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51105" w14:textId="77777777" w:rsidR="00403010" w:rsidRPr="00EB17CA" w:rsidRDefault="00403010" w:rsidP="00403010">
      <w:pPr>
        <w:spacing w:before="0"/>
        <w:jc w:val="center"/>
        <w:rPr>
          <w:rFonts w:asciiTheme="majorBidi" w:hAnsiTheme="majorBidi" w:cstheme="majorBidi"/>
          <w:b/>
          <w:lang w:val="tr-TR"/>
        </w:rPr>
      </w:pPr>
      <w:bookmarkStart w:id="0" w:name="_Hlk117538403"/>
      <w:bookmarkStart w:id="1" w:name="_Toc233021550"/>
      <w:bookmarkStart w:id="2" w:name="_Toc232234018"/>
      <w:bookmarkStart w:id="3" w:name="_Toc188240390"/>
      <w:bookmarkEnd w:id="0"/>
      <w:r w:rsidRPr="00EB17CA">
        <w:rPr>
          <w:rFonts w:asciiTheme="majorBidi" w:hAnsiTheme="majorBidi" w:cstheme="majorBidi"/>
          <w:b/>
          <w:lang w:val="tr-TR"/>
        </w:rPr>
        <w:t>İLANLI USUL İÇİN STANDART GAZETE İLANI FORMU</w:t>
      </w:r>
      <w:bookmarkStart w:id="4" w:name="_Hlk26274043"/>
      <w:r w:rsidRPr="00EB17CA">
        <w:rPr>
          <w:rFonts w:asciiTheme="majorBidi" w:hAnsiTheme="majorBidi" w:cstheme="majorBidi"/>
          <w:noProof/>
          <w:lang w:val="tr-TR"/>
        </w:rPr>
        <w:t xml:space="preserve">                   </w:t>
      </w:r>
    </w:p>
    <w:p w14:paraId="347AB1E7"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ind w:firstLine="0"/>
        <w:rPr>
          <w:rFonts w:asciiTheme="majorBidi" w:hAnsiTheme="majorBidi" w:cstheme="majorBidi"/>
          <w:b/>
          <w:bCs/>
          <w:sz w:val="20"/>
          <w:szCs w:val="20"/>
          <w:lang w:val="tr-TR"/>
        </w:rPr>
      </w:pPr>
      <w:r w:rsidRPr="00EB17CA">
        <w:rPr>
          <w:rFonts w:asciiTheme="majorBidi" w:hAnsiTheme="majorBidi" w:cstheme="majorBidi"/>
          <w:b/>
          <w:sz w:val="20"/>
          <w:szCs w:val="20"/>
          <w:lang w:val="tr-TR"/>
        </w:rPr>
        <w:t xml:space="preserve">       </w:t>
      </w:r>
      <w:r w:rsidRPr="00EB17CA">
        <w:rPr>
          <w:rFonts w:asciiTheme="majorBidi" w:hAnsiTheme="majorBidi" w:cstheme="majorBidi"/>
          <w:b/>
          <w:noProof/>
          <w:sz w:val="20"/>
          <w:szCs w:val="20"/>
          <w:lang w:val="tr-TR"/>
        </w:rPr>
        <w:drawing>
          <wp:inline distT="0" distB="0" distL="0" distR="0" wp14:anchorId="2618E2AA" wp14:editId="23BC4BA8">
            <wp:extent cx="1488203" cy="1056144"/>
            <wp:effectExtent l="0" t="0" r="0" b="0"/>
            <wp:docPr id="7" name="Resim 1"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7" name="Resim 1" descr="A picture containing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bwMode="auto">
                    <a:xfrm>
                      <a:off x="0" y="0"/>
                      <a:ext cx="1488203" cy="1056144"/>
                    </a:xfrm>
                    <a:prstGeom prst="rect">
                      <a:avLst/>
                    </a:prstGeom>
                    <a:noFill/>
                    <a:ln>
                      <a:noFill/>
                    </a:ln>
                  </pic:spPr>
                </pic:pic>
              </a:graphicData>
            </a:graphic>
          </wp:inline>
        </w:drawing>
      </w:r>
      <w:r w:rsidRPr="00EB17CA">
        <w:rPr>
          <w:rFonts w:asciiTheme="majorBidi" w:hAnsiTheme="majorBidi" w:cstheme="majorBidi"/>
          <w:b/>
          <w:sz w:val="20"/>
          <w:szCs w:val="20"/>
          <w:lang w:val="tr-TR"/>
        </w:rPr>
        <w:t xml:space="preserve">                                                              </w:t>
      </w:r>
      <w:r w:rsidRPr="00EB17CA">
        <w:rPr>
          <w:rFonts w:asciiTheme="majorBidi" w:hAnsiTheme="majorBidi" w:cstheme="majorBidi"/>
          <w:b/>
          <w:bCs/>
          <w:noProof/>
          <w:sz w:val="20"/>
          <w:szCs w:val="20"/>
          <w:lang w:val="tr-TR"/>
        </w:rPr>
        <w:drawing>
          <wp:inline distT="0" distB="0" distL="0" distR="0" wp14:anchorId="09AF32D8" wp14:editId="213E2E89">
            <wp:extent cx="2561359" cy="760897"/>
            <wp:effectExtent l="0" t="0" r="0" b="1270"/>
            <wp:docPr id="60661467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14673" name="Resim 60661467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97254" cy="771560"/>
                    </a:xfrm>
                    <a:prstGeom prst="rect">
                      <a:avLst/>
                    </a:prstGeom>
                  </pic:spPr>
                </pic:pic>
              </a:graphicData>
            </a:graphic>
          </wp:inline>
        </w:drawing>
      </w:r>
    </w:p>
    <w:p w14:paraId="6207B086"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jc w:val="center"/>
        <w:rPr>
          <w:rFonts w:asciiTheme="majorBidi" w:hAnsiTheme="majorBidi" w:cstheme="majorBidi"/>
          <w:b/>
          <w:sz w:val="20"/>
          <w:szCs w:val="20"/>
          <w:lang w:val="tr-TR"/>
        </w:rPr>
      </w:pPr>
    </w:p>
    <w:p w14:paraId="5C0BFB11"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jc w:val="center"/>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Mal Alımı İşi İçin İhale İlanı </w:t>
      </w:r>
    </w:p>
    <w:p w14:paraId="52AB94B7"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jc w:val="center"/>
        <w:rPr>
          <w:rFonts w:asciiTheme="majorBidi" w:hAnsiTheme="majorBidi" w:cstheme="majorBidi"/>
          <w:b/>
          <w:sz w:val="20"/>
          <w:szCs w:val="20"/>
          <w:lang w:val="tr-TR"/>
        </w:rPr>
      </w:pPr>
    </w:p>
    <w:p w14:paraId="1B750CA5"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rPr>
          <w:rFonts w:asciiTheme="majorBidi" w:hAnsiTheme="majorBidi" w:cstheme="majorBidi"/>
          <w:sz w:val="20"/>
          <w:szCs w:val="20"/>
          <w:lang w:val="tr-TR"/>
        </w:rPr>
      </w:pPr>
      <w:r w:rsidRPr="00EB17CA">
        <w:rPr>
          <w:rFonts w:asciiTheme="majorBidi" w:hAnsiTheme="majorBidi" w:cstheme="majorBidi"/>
          <w:sz w:val="20"/>
          <w:szCs w:val="20"/>
          <w:lang w:val="tr-TR"/>
        </w:rPr>
        <w:t>Türkiye Ayakkabı Sektörü Araştırma Geliştirme ve Eğitim Vakfı (TASEV), İstanbul Kalkınma Ajansı İkiz Dönüşüm Mali Destek Programı kapsamında sağlanan mali destek ile Türkiye Ayakkabı Sektörü Araştırma Geliştirme ve Eğitim Vakfı TR10/25/İDM/0004 referans numaralı “TASEV-İDA İkiz Dönüşüm Atölyesi” projesi için 2</w:t>
      </w:r>
      <w:r w:rsidRPr="00EB17CA">
        <w:rPr>
          <w:rFonts w:asciiTheme="majorBidi" w:hAnsiTheme="majorBidi" w:cstheme="majorBidi"/>
          <w:b/>
          <w:bCs/>
          <w:sz w:val="20"/>
          <w:szCs w:val="20"/>
          <w:lang w:val="tr-TR"/>
        </w:rPr>
        <w:t xml:space="preserve"> lot </w:t>
      </w:r>
      <w:r w:rsidRPr="00EB17CA">
        <w:rPr>
          <w:rFonts w:asciiTheme="majorBidi" w:hAnsiTheme="majorBidi" w:cstheme="majorBidi"/>
          <w:sz w:val="20"/>
          <w:szCs w:val="20"/>
          <w:lang w:val="tr-TR"/>
        </w:rPr>
        <w:t xml:space="preserve">halinde </w:t>
      </w:r>
    </w:p>
    <w:p w14:paraId="7472D973"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ind w:firstLine="0"/>
        <w:rPr>
          <w:rFonts w:asciiTheme="majorBidi" w:hAnsiTheme="majorBidi" w:cstheme="majorBidi"/>
          <w:b/>
          <w:sz w:val="20"/>
          <w:szCs w:val="20"/>
          <w:lang w:val="tr-TR"/>
        </w:rPr>
      </w:pPr>
      <w:bookmarkStart w:id="5" w:name="_Hlk118194786"/>
      <w:r w:rsidRPr="00EB17CA">
        <w:rPr>
          <w:rFonts w:asciiTheme="majorBidi" w:hAnsiTheme="majorBidi" w:cstheme="majorBidi"/>
          <w:b/>
          <w:sz w:val="20"/>
          <w:szCs w:val="20"/>
          <w:lang w:val="tr-TR"/>
        </w:rPr>
        <w:t>LOT 1: Robotik ayakkabı üretim sistemi</w:t>
      </w:r>
    </w:p>
    <w:p w14:paraId="750D03DD"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ind w:firstLine="0"/>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LOT 2: Ayakkabı üretimi </w:t>
      </w:r>
      <w:proofErr w:type="spellStart"/>
      <w:r w:rsidRPr="00EB17CA">
        <w:rPr>
          <w:rFonts w:asciiTheme="majorBidi" w:hAnsiTheme="majorBidi" w:cstheme="majorBidi"/>
          <w:b/>
          <w:sz w:val="20"/>
          <w:szCs w:val="20"/>
          <w:lang w:val="tr-TR"/>
        </w:rPr>
        <w:t>metaverse'ü</w:t>
      </w:r>
      <w:proofErr w:type="spellEnd"/>
    </w:p>
    <w:bookmarkEnd w:id="5"/>
    <w:p w14:paraId="0F5A357E"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ind w:firstLine="0"/>
        <w:rPr>
          <w:rFonts w:asciiTheme="majorBidi" w:hAnsiTheme="majorBidi" w:cstheme="majorBidi"/>
          <w:sz w:val="20"/>
          <w:szCs w:val="20"/>
          <w:lang w:val="tr-TR"/>
        </w:rPr>
      </w:pPr>
      <w:proofErr w:type="gramStart"/>
      <w:r w:rsidRPr="00EB17CA">
        <w:rPr>
          <w:rFonts w:asciiTheme="majorBidi" w:hAnsiTheme="majorBidi" w:cstheme="majorBidi"/>
          <w:sz w:val="20"/>
          <w:szCs w:val="20"/>
          <w:lang w:val="tr-TR"/>
        </w:rPr>
        <w:t>için</w:t>
      </w:r>
      <w:proofErr w:type="gramEnd"/>
      <w:r w:rsidRPr="00EB17CA">
        <w:rPr>
          <w:rFonts w:asciiTheme="majorBidi" w:hAnsiTheme="majorBidi" w:cstheme="majorBidi"/>
          <w:sz w:val="20"/>
          <w:szCs w:val="20"/>
          <w:lang w:val="tr-TR"/>
        </w:rPr>
        <w:t xml:space="preserve"> mal alım işi ihalesi sonuçlandırmayı planlamaktadır.</w:t>
      </w:r>
    </w:p>
    <w:p w14:paraId="12C2CE29"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rPr>
          <w:rFonts w:asciiTheme="majorBidi" w:hAnsiTheme="majorBidi" w:cstheme="majorBidi"/>
          <w:sz w:val="20"/>
          <w:szCs w:val="20"/>
          <w:lang w:val="tr-TR"/>
        </w:rPr>
      </w:pPr>
      <w:r w:rsidRPr="00EB17CA">
        <w:rPr>
          <w:rFonts w:asciiTheme="majorBidi" w:hAnsiTheme="majorBidi" w:cstheme="majorBidi"/>
          <w:sz w:val="20"/>
          <w:szCs w:val="20"/>
          <w:lang w:val="tr-TR"/>
        </w:rPr>
        <w:t xml:space="preserve">İhaleye katılım koşulları, isteklilerde aranacak teknik ve mali bilgileri de içeren ihale dosyası </w:t>
      </w:r>
      <w:r w:rsidRPr="00EB17CA">
        <w:rPr>
          <w:rFonts w:asciiTheme="majorBidi" w:hAnsiTheme="majorBidi" w:cstheme="majorBidi"/>
          <w:b/>
          <w:sz w:val="20"/>
          <w:szCs w:val="20"/>
          <w:lang w:val="tr-TR"/>
        </w:rPr>
        <w:t xml:space="preserve">Halkalı Merkez Mah. Fatih </w:t>
      </w:r>
      <w:proofErr w:type="spellStart"/>
      <w:r w:rsidRPr="00EB17CA">
        <w:rPr>
          <w:rFonts w:asciiTheme="majorBidi" w:hAnsiTheme="majorBidi" w:cstheme="majorBidi"/>
          <w:b/>
          <w:sz w:val="20"/>
          <w:szCs w:val="20"/>
          <w:lang w:val="tr-TR"/>
        </w:rPr>
        <w:t>Cd</w:t>
      </w:r>
      <w:proofErr w:type="spellEnd"/>
      <w:r w:rsidRPr="00EB17CA">
        <w:rPr>
          <w:rFonts w:asciiTheme="majorBidi" w:hAnsiTheme="majorBidi" w:cstheme="majorBidi"/>
          <w:b/>
          <w:sz w:val="20"/>
          <w:szCs w:val="20"/>
          <w:lang w:val="tr-TR"/>
        </w:rPr>
        <w:t xml:space="preserve">. TASEV Endüstri Meslek Sitesi No:94B Küçükçekmece/İstanbul </w:t>
      </w:r>
      <w:proofErr w:type="gramStart"/>
      <w:r w:rsidRPr="00EB17CA">
        <w:rPr>
          <w:rFonts w:asciiTheme="majorBidi" w:hAnsiTheme="majorBidi" w:cstheme="majorBidi"/>
          <w:bCs/>
          <w:sz w:val="20"/>
          <w:szCs w:val="20"/>
          <w:lang w:val="tr-TR"/>
        </w:rPr>
        <w:t>adresinden</w:t>
      </w:r>
      <w:r w:rsidRPr="00EB17CA">
        <w:rPr>
          <w:rFonts w:asciiTheme="majorBidi" w:hAnsiTheme="majorBidi" w:cstheme="majorBidi"/>
          <w:b/>
          <w:sz w:val="20"/>
          <w:szCs w:val="20"/>
          <w:lang w:val="tr-TR"/>
        </w:rPr>
        <w:t xml:space="preserve"> </w:t>
      </w:r>
      <w:r w:rsidRPr="00EB17CA">
        <w:rPr>
          <w:rFonts w:asciiTheme="majorBidi" w:hAnsiTheme="majorBidi" w:cstheme="majorBidi"/>
          <w:sz w:val="20"/>
          <w:szCs w:val="20"/>
          <w:lang w:val="tr-TR"/>
        </w:rPr>
        <w:t>,</w:t>
      </w:r>
      <w:proofErr w:type="gramEnd"/>
      <w:r w:rsidRPr="00EB17CA">
        <w:rPr>
          <w:rFonts w:asciiTheme="majorBidi" w:hAnsiTheme="majorBidi" w:cstheme="majorBidi"/>
          <w:sz w:val="20"/>
          <w:szCs w:val="20"/>
          <w:lang w:val="tr-TR"/>
        </w:rPr>
        <w:t xml:space="preserve"> </w:t>
      </w:r>
      <w:hyperlink r:id="rId9" w:history="1">
        <w:r w:rsidRPr="00EB17CA">
          <w:rPr>
            <w:rStyle w:val="Kpr"/>
            <w:rFonts w:asciiTheme="majorBidi" w:hAnsiTheme="majorBidi"/>
            <w:sz w:val="20"/>
            <w:szCs w:val="20"/>
            <w:lang w:val="tr-TR"/>
          </w:rPr>
          <w:t>www.ka.gov.tr</w:t>
        </w:r>
      </w:hyperlink>
      <w:r w:rsidRPr="00EB17CA">
        <w:rPr>
          <w:rFonts w:asciiTheme="majorBidi" w:hAnsiTheme="majorBidi" w:cstheme="majorBidi"/>
          <w:sz w:val="20"/>
          <w:szCs w:val="20"/>
          <w:lang w:val="tr-TR"/>
        </w:rPr>
        <w:t xml:space="preserve"> veya </w:t>
      </w:r>
      <w:hyperlink r:id="rId10" w:history="1">
        <w:r w:rsidRPr="00EB17CA">
          <w:rPr>
            <w:rStyle w:val="Kpr"/>
            <w:rFonts w:asciiTheme="majorBidi" w:hAnsiTheme="majorBidi"/>
            <w:sz w:val="20"/>
            <w:szCs w:val="20"/>
            <w:lang w:val="tr-TR"/>
          </w:rPr>
          <w:t>www.tasev.org.tr</w:t>
        </w:r>
      </w:hyperlink>
      <w:r w:rsidRPr="00EB17CA">
        <w:rPr>
          <w:rFonts w:asciiTheme="majorBidi" w:hAnsiTheme="majorBidi" w:cstheme="majorBidi"/>
          <w:sz w:val="20"/>
          <w:szCs w:val="20"/>
          <w:lang w:val="tr-TR"/>
        </w:rPr>
        <w:t xml:space="preserve"> ve </w:t>
      </w:r>
      <w:hyperlink r:id="rId11" w:history="1">
        <w:r w:rsidRPr="00EB17CA">
          <w:rPr>
            <w:rStyle w:val="Kpr"/>
            <w:rFonts w:asciiTheme="majorBidi" w:hAnsiTheme="majorBidi"/>
            <w:sz w:val="20"/>
            <w:szCs w:val="20"/>
            <w:lang w:val="tr-TR"/>
          </w:rPr>
          <w:t>www.istka.org.tr</w:t>
        </w:r>
      </w:hyperlink>
      <w:r w:rsidRPr="00EB17CA">
        <w:rPr>
          <w:rFonts w:asciiTheme="majorBidi" w:hAnsiTheme="majorBidi" w:cstheme="majorBidi"/>
          <w:sz w:val="20"/>
          <w:szCs w:val="20"/>
          <w:lang w:val="tr-TR"/>
        </w:rPr>
        <w:t xml:space="preserve"> internet adreslerinden temin edilebilir.</w:t>
      </w:r>
    </w:p>
    <w:p w14:paraId="566BB4E3"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rPr>
          <w:rFonts w:asciiTheme="majorBidi" w:hAnsiTheme="majorBidi" w:cstheme="majorBidi"/>
          <w:sz w:val="20"/>
          <w:szCs w:val="20"/>
          <w:lang w:val="tr-TR"/>
        </w:rPr>
      </w:pPr>
    </w:p>
    <w:p w14:paraId="7D0758EE" w14:textId="582171E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rPr>
          <w:rFonts w:asciiTheme="majorBidi" w:hAnsiTheme="majorBidi" w:cstheme="majorBidi"/>
          <w:sz w:val="20"/>
          <w:szCs w:val="20"/>
          <w:lang w:val="tr-TR"/>
        </w:rPr>
      </w:pPr>
      <w:r w:rsidRPr="00EB17CA">
        <w:rPr>
          <w:rFonts w:asciiTheme="majorBidi" w:hAnsiTheme="majorBidi" w:cstheme="majorBidi"/>
          <w:sz w:val="20"/>
          <w:szCs w:val="20"/>
          <w:lang w:val="tr-TR"/>
        </w:rPr>
        <w:t>Teklif teslimi için son tarih ve saati</w:t>
      </w:r>
      <w:r w:rsidRPr="00A14911">
        <w:rPr>
          <w:rFonts w:asciiTheme="majorBidi" w:hAnsiTheme="majorBidi" w:cstheme="majorBidi"/>
          <w:sz w:val="20"/>
          <w:szCs w:val="20"/>
          <w:lang w:val="tr-TR"/>
        </w:rPr>
        <w:t xml:space="preserve">: </w:t>
      </w:r>
      <w:r w:rsidR="00BE166C">
        <w:rPr>
          <w:rFonts w:asciiTheme="majorBidi" w:hAnsiTheme="majorBidi" w:cstheme="majorBidi"/>
          <w:b/>
          <w:bCs/>
          <w:sz w:val="20"/>
          <w:szCs w:val="20"/>
          <w:lang w:val="tr-TR"/>
        </w:rPr>
        <w:t>05.11</w:t>
      </w:r>
      <w:r w:rsidR="00A06FD2">
        <w:rPr>
          <w:rFonts w:asciiTheme="majorBidi" w:hAnsiTheme="majorBidi" w:cstheme="majorBidi"/>
          <w:b/>
          <w:bCs/>
          <w:sz w:val="20"/>
          <w:szCs w:val="20"/>
          <w:lang w:val="tr-TR"/>
        </w:rPr>
        <w:t>.2026</w:t>
      </w:r>
      <w:r w:rsidRPr="00D3358E">
        <w:rPr>
          <w:rFonts w:asciiTheme="majorBidi" w:hAnsiTheme="majorBidi" w:cstheme="majorBidi"/>
          <w:b/>
          <w:sz w:val="20"/>
          <w:szCs w:val="20"/>
          <w:lang w:val="tr-TR"/>
        </w:rPr>
        <w:t xml:space="preserve">- </w:t>
      </w:r>
      <w:r w:rsidR="00D3358E" w:rsidRPr="00D3358E">
        <w:rPr>
          <w:rFonts w:asciiTheme="majorBidi" w:hAnsiTheme="majorBidi" w:cstheme="majorBidi"/>
          <w:b/>
          <w:sz w:val="20"/>
          <w:szCs w:val="20"/>
          <w:lang w:val="tr-TR"/>
        </w:rPr>
        <w:t>09:00</w:t>
      </w:r>
    </w:p>
    <w:p w14:paraId="1DEB94F4"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rPr>
          <w:rFonts w:asciiTheme="majorBidi" w:hAnsiTheme="majorBidi" w:cstheme="majorBidi"/>
          <w:sz w:val="20"/>
          <w:szCs w:val="20"/>
          <w:lang w:val="tr-TR"/>
        </w:rPr>
      </w:pPr>
    </w:p>
    <w:p w14:paraId="13B1528A" w14:textId="77777777" w:rsidR="00BE166C" w:rsidRPr="00EB17CA" w:rsidRDefault="00BE166C" w:rsidP="00BE166C">
      <w:pPr>
        <w:pBdr>
          <w:top w:val="single" w:sz="4" w:space="1" w:color="auto" w:shadow="1"/>
          <w:left w:val="single" w:sz="4" w:space="0" w:color="auto" w:shadow="1"/>
          <w:bottom w:val="single" w:sz="4" w:space="31" w:color="auto" w:shadow="1"/>
          <w:right w:val="single" w:sz="4" w:space="4" w:color="auto" w:shadow="1"/>
        </w:pBdr>
        <w:rPr>
          <w:rFonts w:asciiTheme="majorBidi" w:hAnsiTheme="majorBidi" w:cstheme="majorBidi"/>
          <w:sz w:val="20"/>
          <w:szCs w:val="20"/>
          <w:lang w:val="tr-TR"/>
        </w:rPr>
      </w:pPr>
      <w:r w:rsidRPr="00EB17CA">
        <w:rPr>
          <w:rFonts w:asciiTheme="majorBidi" w:hAnsiTheme="majorBidi" w:cstheme="majorBidi"/>
          <w:sz w:val="20"/>
          <w:szCs w:val="20"/>
          <w:lang w:val="tr-TR"/>
        </w:rPr>
        <w:t xml:space="preserve">Gerekli ek bilgi ya da açıklamalar </w:t>
      </w:r>
      <w:hyperlink r:id="rId12" w:history="1">
        <w:r w:rsidRPr="00EB17CA">
          <w:rPr>
            <w:rStyle w:val="Kpr"/>
            <w:rFonts w:asciiTheme="majorBidi" w:hAnsiTheme="majorBidi"/>
            <w:sz w:val="20"/>
            <w:szCs w:val="20"/>
            <w:lang w:val="tr-TR"/>
          </w:rPr>
          <w:t>https://ida.tasev.org.tr</w:t>
        </w:r>
      </w:hyperlink>
      <w:r w:rsidRPr="00EB17CA">
        <w:rPr>
          <w:rFonts w:asciiTheme="majorBidi" w:hAnsiTheme="majorBidi" w:cstheme="majorBidi"/>
          <w:sz w:val="20"/>
          <w:szCs w:val="20"/>
          <w:lang w:val="tr-TR"/>
        </w:rPr>
        <w:t xml:space="preserve">, </w:t>
      </w:r>
      <w:hyperlink r:id="rId13" w:history="1">
        <w:r w:rsidRPr="00EB17CA">
          <w:rPr>
            <w:rStyle w:val="Kpr"/>
            <w:rFonts w:asciiTheme="majorBidi" w:hAnsiTheme="majorBidi"/>
            <w:sz w:val="20"/>
            <w:szCs w:val="20"/>
            <w:lang w:val="tr-TR"/>
          </w:rPr>
          <w:t>https://www.tasev.org.tr/</w:t>
        </w:r>
      </w:hyperlink>
      <w:r w:rsidRPr="00EB17CA">
        <w:rPr>
          <w:rFonts w:asciiTheme="majorBidi" w:hAnsiTheme="majorBidi" w:cstheme="majorBidi"/>
          <w:sz w:val="20"/>
          <w:szCs w:val="20"/>
          <w:lang w:val="tr-TR"/>
        </w:rPr>
        <w:t xml:space="preserve"> ve </w:t>
      </w:r>
      <w:hyperlink r:id="rId14" w:history="1">
        <w:r w:rsidRPr="00EB17CA">
          <w:rPr>
            <w:rStyle w:val="Kpr"/>
            <w:rFonts w:asciiTheme="majorBidi" w:hAnsiTheme="majorBidi"/>
            <w:sz w:val="20"/>
            <w:szCs w:val="20"/>
            <w:lang w:val="tr-TR"/>
          </w:rPr>
          <w:t>https://www.istka.org.tr</w:t>
        </w:r>
      </w:hyperlink>
      <w:r w:rsidRPr="00EB17CA">
        <w:rPr>
          <w:rFonts w:asciiTheme="majorBidi" w:hAnsiTheme="majorBidi" w:cstheme="majorBidi"/>
          <w:sz w:val="20"/>
          <w:szCs w:val="20"/>
          <w:lang w:val="tr-TR"/>
        </w:rPr>
        <w:t xml:space="preserve"> adresindeki internet sitelerinde yayınlanacaktır. </w:t>
      </w:r>
      <w:r w:rsidRPr="00BE166C">
        <w:rPr>
          <w:rFonts w:asciiTheme="majorBidi" w:hAnsiTheme="majorBidi" w:cstheme="majorBidi"/>
          <w:sz w:val="20"/>
          <w:szCs w:val="20"/>
          <w:lang w:val="tr-TR"/>
        </w:rPr>
        <w:t>Bu ihale kapsamında geçici ve kesin teminat istenmemektedir.</w:t>
      </w:r>
    </w:p>
    <w:p w14:paraId="256F145C"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rPr>
          <w:rFonts w:asciiTheme="majorBidi" w:hAnsiTheme="majorBidi" w:cstheme="majorBidi"/>
          <w:sz w:val="20"/>
          <w:szCs w:val="20"/>
          <w:highlight w:val="yellow"/>
          <w:lang w:val="tr-TR"/>
        </w:rPr>
      </w:pPr>
    </w:p>
    <w:bookmarkEnd w:id="4"/>
    <w:p w14:paraId="1FDEEF37" w14:textId="77777777" w:rsidR="00BE166C" w:rsidRPr="00EB17CA" w:rsidRDefault="00BE166C" w:rsidP="00BE166C">
      <w:pPr>
        <w:pBdr>
          <w:top w:val="single" w:sz="4" w:space="1" w:color="auto" w:shadow="1"/>
          <w:left w:val="single" w:sz="4" w:space="0" w:color="auto" w:shadow="1"/>
          <w:bottom w:val="single" w:sz="4" w:space="31" w:color="auto" w:shadow="1"/>
          <w:right w:val="single" w:sz="4" w:space="4" w:color="auto" w:shadow="1"/>
        </w:pBdr>
        <w:rPr>
          <w:rFonts w:asciiTheme="majorBidi" w:hAnsiTheme="majorBidi" w:cstheme="majorBidi"/>
          <w:szCs w:val="24"/>
          <w:lang w:val="tr-TR"/>
        </w:rPr>
      </w:pPr>
      <w:r w:rsidRPr="00EB17CA">
        <w:rPr>
          <w:rFonts w:asciiTheme="majorBidi" w:hAnsiTheme="majorBidi" w:cstheme="majorBidi"/>
          <w:sz w:val="20"/>
          <w:szCs w:val="20"/>
          <w:lang w:val="tr-TR"/>
        </w:rPr>
        <w:t xml:space="preserve">Teklifler, </w:t>
      </w:r>
      <w:r w:rsidRPr="00BE166C">
        <w:rPr>
          <w:rFonts w:asciiTheme="majorBidi" w:hAnsiTheme="majorBidi" w:cstheme="majorBidi"/>
          <w:b/>
          <w:sz w:val="20"/>
          <w:szCs w:val="20"/>
          <w:lang w:val="tr-TR"/>
        </w:rPr>
        <w:t>05.11.2026 tarihinde, saat 09:30’da</w:t>
      </w:r>
      <w:r>
        <w:rPr>
          <w:rFonts w:asciiTheme="majorBidi" w:hAnsiTheme="majorBidi" w:cstheme="majorBidi"/>
          <w:b/>
          <w:sz w:val="20"/>
          <w:szCs w:val="20"/>
          <w:lang w:val="tr-TR"/>
        </w:rPr>
        <w:t xml:space="preserve"> </w:t>
      </w:r>
      <w:r w:rsidRPr="00EB17CA">
        <w:rPr>
          <w:rFonts w:asciiTheme="majorBidi" w:hAnsiTheme="majorBidi" w:cstheme="majorBidi"/>
          <w:sz w:val="20"/>
          <w:szCs w:val="20"/>
          <w:lang w:val="tr-TR"/>
        </w:rPr>
        <w:t xml:space="preserve">ve </w:t>
      </w:r>
      <w:r w:rsidRPr="00EB17CA">
        <w:rPr>
          <w:rFonts w:asciiTheme="majorBidi" w:hAnsiTheme="majorBidi" w:cstheme="majorBidi"/>
          <w:b/>
          <w:sz w:val="20"/>
          <w:szCs w:val="20"/>
          <w:lang w:val="tr-TR"/>
        </w:rPr>
        <w:t xml:space="preserve">Halkalı Merkez Mah. Fatih </w:t>
      </w:r>
      <w:proofErr w:type="spellStart"/>
      <w:r w:rsidRPr="00EB17CA">
        <w:rPr>
          <w:rFonts w:asciiTheme="majorBidi" w:hAnsiTheme="majorBidi" w:cstheme="majorBidi"/>
          <w:b/>
          <w:sz w:val="20"/>
          <w:szCs w:val="20"/>
          <w:lang w:val="tr-TR"/>
        </w:rPr>
        <w:t>Cd</w:t>
      </w:r>
      <w:proofErr w:type="spellEnd"/>
      <w:r w:rsidRPr="00EB17CA">
        <w:rPr>
          <w:rFonts w:asciiTheme="majorBidi" w:hAnsiTheme="majorBidi" w:cstheme="majorBidi"/>
          <w:b/>
          <w:sz w:val="20"/>
          <w:szCs w:val="20"/>
          <w:lang w:val="tr-TR"/>
        </w:rPr>
        <w:t xml:space="preserve">. TASEV Endüstri Meslek Sitesi No:94B Küçükçekmece/İstanbul </w:t>
      </w:r>
      <w:r w:rsidRPr="00EB17CA">
        <w:rPr>
          <w:rFonts w:asciiTheme="majorBidi" w:hAnsiTheme="majorBidi" w:cstheme="majorBidi"/>
          <w:bCs/>
          <w:sz w:val="20"/>
          <w:szCs w:val="20"/>
          <w:lang w:val="tr-TR"/>
        </w:rPr>
        <w:t>adresinde</w:t>
      </w:r>
      <w:r w:rsidRPr="00EB17CA">
        <w:rPr>
          <w:rFonts w:asciiTheme="majorBidi" w:hAnsiTheme="majorBidi" w:cstheme="majorBidi"/>
          <w:sz w:val="20"/>
          <w:szCs w:val="20"/>
          <w:lang w:val="tr-TR"/>
        </w:rPr>
        <w:t xml:space="preserve"> yapılacak oturumda açılacaktır.</w:t>
      </w:r>
    </w:p>
    <w:p w14:paraId="39724CB4" w14:textId="77777777" w:rsidR="00403010" w:rsidRPr="00EB17CA" w:rsidRDefault="00403010" w:rsidP="00403010">
      <w:pPr>
        <w:ind w:firstLine="0"/>
        <w:rPr>
          <w:rFonts w:asciiTheme="majorBidi" w:hAnsiTheme="majorBidi" w:cstheme="majorBidi"/>
          <w:szCs w:val="24"/>
          <w:lang w:val="tr-TR"/>
        </w:rPr>
        <w:sectPr w:rsidR="00403010" w:rsidRPr="00EB17CA" w:rsidSect="00403010">
          <w:headerReference w:type="default" r:id="rId15"/>
          <w:pgSz w:w="11906" w:h="16838"/>
          <w:pgMar w:top="1417" w:right="1417" w:bottom="1417" w:left="1417" w:header="708" w:footer="708" w:gutter="0"/>
          <w:cols w:space="708"/>
          <w:docGrid w:linePitch="360"/>
        </w:sectPr>
      </w:pPr>
    </w:p>
    <w:p w14:paraId="70F5644A" w14:textId="77777777" w:rsidR="00403010" w:rsidRPr="00EB17CA" w:rsidRDefault="00403010" w:rsidP="00403010">
      <w:pPr>
        <w:pStyle w:val="Default"/>
        <w:rPr>
          <w:rFonts w:asciiTheme="majorBidi" w:hAnsiTheme="majorBidi" w:cstheme="majorBidi"/>
          <w:noProof/>
        </w:rPr>
      </w:pPr>
      <w:bookmarkStart w:id="6" w:name="_Hlk118194634"/>
      <w:r w:rsidRPr="00EB17CA">
        <w:rPr>
          <w:rFonts w:asciiTheme="majorBidi" w:hAnsiTheme="majorBidi" w:cstheme="majorBidi"/>
          <w:b/>
          <w:bCs/>
          <w:noProof/>
          <w:sz w:val="20"/>
          <w:szCs w:val="20"/>
        </w:rPr>
        <w:lastRenderedPageBreak/>
        <w:drawing>
          <wp:anchor distT="0" distB="0" distL="114300" distR="114300" simplePos="0" relativeHeight="251660288" behindDoc="1" locked="0" layoutInCell="1" allowOverlap="1" wp14:anchorId="698BFBBC" wp14:editId="43A56BEE">
            <wp:simplePos x="0" y="0"/>
            <wp:positionH relativeFrom="margin">
              <wp:align>right</wp:align>
            </wp:positionH>
            <wp:positionV relativeFrom="paragraph">
              <wp:posOffset>116321</wp:posOffset>
            </wp:positionV>
            <wp:extent cx="1876425" cy="557530"/>
            <wp:effectExtent l="0" t="0" r="9525" b="0"/>
            <wp:wrapTight wrapText="bothSides">
              <wp:wrapPolygon edited="0">
                <wp:start x="0" y="0"/>
                <wp:lineTo x="0" y="1476"/>
                <wp:lineTo x="877" y="11809"/>
                <wp:lineTo x="877" y="20665"/>
                <wp:lineTo x="20613" y="20665"/>
                <wp:lineTo x="21490" y="2952"/>
                <wp:lineTo x="21490" y="0"/>
                <wp:lineTo x="0" y="0"/>
              </wp:wrapPolygon>
            </wp:wrapTight>
            <wp:docPr id="44191742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14673" name="Resim 60661467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76425" cy="557530"/>
                    </a:xfrm>
                    <a:prstGeom prst="rect">
                      <a:avLst/>
                    </a:prstGeom>
                  </pic:spPr>
                </pic:pic>
              </a:graphicData>
            </a:graphic>
          </wp:anchor>
        </w:drawing>
      </w:r>
      <w:r w:rsidRPr="00EB17CA">
        <w:rPr>
          <w:rFonts w:asciiTheme="majorBidi" w:hAnsiTheme="majorBidi" w:cstheme="majorBidi"/>
          <w:noProof/>
        </w:rPr>
        <w:t xml:space="preserve">   </w:t>
      </w:r>
      <w:r w:rsidRPr="00EB17CA">
        <w:rPr>
          <w:noProof/>
        </w:rPr>
        <w:drawing>
          <wp:inline distT="0" distB="0" distL="0" distR="0" wp14:anchorId="0D536309" wp14:editId="530B0638">
            <wp:extent cx="1203954" cy="797982"/>
            <wp:effectExtent l="0" t="0" r="0" b="2540"/>
            <wp:docPr id="364056470"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19111" cy="808028"/>
                    </a:xfrm>
                    <a:prstGeom prst="rect">
                      <a:avLst/>
                    </a:prstGeom>
                    <a:noFill/>
                    <a:ln>
                      <a:noFill/>
                    </a:ln>
                  </pic:spPr>
                </pic:pic>
              </a:graphicData>
            </a:graphic>
          </wp:inline>
        </w:drawing>
      </w:r>
      <w:r w:rsidRPr="00EB17CA">
        <w:rPr>
          <w:rFonts w:asciiTheme="majorBidi" w:hAnsiTheme="majorBidi" w:cstheme="majorBidi"/>
          <w:noProof/>
        </w:rPr>
        <w:t xml:space="preserve">                                    </w:t>
      </w:r>
    </w:p>
    <w:p w14:paraId="11154EFD" w14:textId="77777777" w:rsidR="00403010" w:rsidRPr="00EB17CA" w:rsidRDefault="00403010" w:rsidP="00403010">
      <w:pPr>
        <w:pStyle w:val="Default"/>
        <w:rPr>
          <w:rFonts w:asciiTheme="majorBidi" w:hAnsiTheme="majorBidi" w:cstheme="majorBidi"/>
          <w:noProof/>
        </w:rPr>
      </w:pPr>
    </w:p>
    <w:p w14:paraId="79840D28" w14:textId="77777777" w:rsidR="00403010" w:rsidRPr="00EB17CA" w:rsidRDefault="00403010" w:rsidP="00403010">
      <w:pPr>
        <w:pStyle w:val="Default"/>
        <w:rPr>
          <w:rFonts w:asciiTheme="majorBidi" w:hAnsiTheme="majorBidi" w:cstheme="majorBidi"/>
          <w:noProof/>
        </w:rPr>
      </w:pPr>
    </w:p>
    <w:p w14:paraId="59F9C226" w14:textId="77777777" w:rsidR="00403010" w:rsidRPr="00EB17CA" w:rsidRDefault="00403010" w:rsidP="00403010">
      <w:pPr>
        <w:pStyle w:val="Default"/>
        <w:jc w:val="center"/>
        <w:rPr>
          <w:rFonts w:asciiTheme="majorBidi" w:hAnsiTheme="majorBidi" w:cstheme="majorBidi"/>
          <w:noProof/>
        </w:rPr>
      </w:pPr>
      <w:r w:rsidRPr="00EB17CA">
        <w:rPr>
          <w:rFonts w:asciiTheme="majorBidi" w:hAnsiTheme="majorBidi" w:cstheme="majorBidi"/>
          <w:b/>
          <w:bCs/>
          <w:noProof/>
        </w:rPr>
        <w:t>İHALEYE DAVET MEKTUBU</w:t>
      </w:r>
    </w:p>
    <w:p w14:paraId="5D9A0724" w14:textId="77777777" w:rsidR="00403010" w:rsidRPr="00EB17CA" w:rsidRDefault="00403010" w:rsidP="00403010">
      <w:pPr>
        <w:pStyle w:val="Default"/>
        <w:jc w:val="right"/>
        <w:rPr>
          <w:rFonts w:asciiTheme="majorBidi" w:hAnsiTheme="majorBidi" w:cstheme="majorBidi"/>
          <w:noProof/>
        </w:rPr>
      </w:pPr>
      <w:r w:rsidRPr="00EB17CA">
        <w:rPr>
          <w:rFonts w:asciiTheme="majorBidi" w:hAnsiTheme="majorBidi" w:cstheme="majorBidi"/>
          <w:noProof/>
        </w:rPr>
        <w:t>…./…./2026</w:t>
      </w:r>
    </w:p>
    <w:p w14:paraId="7910DA06" w14:textId="77777777" w:rsidR="00403010" w:rsidRPr="00EB17CA" w:rsidRDefault="00403010" w:rsidP="00403010">
      <w:pPr>
        <w:pStyle w:val="Default"/>
        <w:rPr>
          <w:rFonts w:asciiTheme="majorBidi" w:hAnsiTheme="majorBidi" w:cstheme="majorBidi"/>
          <w:noProof/>
          <w:sz w:val="22"/>
          <w:szCs w:val="22"/>
        </w:rPr>
      </w:pPr>
      <w:r w:rsidRPr="00EB17CA">
        <w:rPr>
          <w:rFonts w:asciiTheme="majorBidi" w:hAnsiTheme="majorBidi" w:cstheme="majorBidi"/>
          <w:noProof/>
          <w:sz w:val="22"/>
          <w:szCs w:val="22"/>
        </w:rPr>
        <w:t xml:space="preserve">Sayın: </w:t>
      </w:r>
    </w:p>
    <w:p w14:paraId="1689123E" w14:textId="77777777" w:rsidR="00403010" w:rsidRPr="00EB17CA" w:rsidRDefault="00403010" w:rsidP="00403010">
      <w:pPr>
        <w:pStyle w:val="Default"/>
        <w:rPr>
          <w:rFonts w:asciiTheme="majorBidi" w:hAnsiTheme="majorBidi" w:cstheme="majorBidi"/>
          <w:noProof/>
          <w:sz w:val="22"/>
          <w:szCs w:val="22"/>
        </w:rPr>
      </w:pPr>
      <w:r w:rsidRPr="00EB17CA">
        <w:rPr>
          <w:rFonts w:asciiTheme="majorBidi" w:hAnsiTheme="majorBidi" w:cstheme="majorBidi"/>
          <w:noProof/>
          <w:sz w:val="22"/>
          <w:szCs w:val="22"/>
        </w:rPr>
        <w:t xml:space="preserve">________________ </w:t>
      </w:r>
    </w:p>
    <w:p w14:paraId="238D83F5" w14:textId="77777777" w:rsidR="00403010" w:rsidRPr="00EB17CA" w:rsidRDefault="00403010" w:rsidP="00403010">
      <w:pPr>
        <w:pStyle w:val="Default"/>
        <w:rPr>
          <w:rFonts w:asciiTheme="majorBidi" w:hAnsiTheme="majorBidi" w:cstheme="majorBidi"/>
          <w:noProof/>
          <w:sz w:val="22"/>
          <w:szCs w:val="22"/>
        </w:rPr>
      </w:pPr>
      <w:r w:rsidRPr="00EB17CA">
        <w:rPr>
          <w:rFonts w:asciiTheme="majorBidi" w:hAnsiTheme="majorBidi" w:cstheme="majorBidi"/>
          <w:noProof/>
          <w:sz w:val="22"/>
          <w:szCs w:val="22"/>
        </w:rPr>
        <w:t xml:space="preserve">Proje Adı : </w:t>
      </w:r>
      <w:r w:rsidRPr="00A14911">
        <w:rPr>
          <w:rFonts w:asciiTheme="majorBidi" w:hAnsiTheme="majorBidi" w:cstheme="majorBidi"/>
          <w:noProof/>
          <w:sz w:val="22"/>
          <w:szCs w:val="22"/>
        </w:rPr>
        <w:t>TASEV-İDA-İkiz Dönüşüm Atölyesi Projesi</w:t>
      </w:r>
      <w:r w:rsidRPr="00EB17CA">
        <w:rPr>
          <w:rFonts w:asciiTheme="majorBidi" w:hAnsiTheme="majorBidi" w:cstheme="majorBidi"/>
          <w:noProof/>
          <w:sz w:val="22"/>
          <w:szCs w:val="22"/>
        </w:rPr>
        <w:t xml:space="preserve"> </w:t>
      </w:r>
    </w:p>
    <w:p w14:paraId="070C00A9"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1. Sizi aşağıda belirtilen mal/hizmet/yapım işi alımı için teknik teklif ve fiyat teklif(ler)i vermeye davet ediyoruz (Pazarlık usulünde ihtiyacın belirlenemediği durumlarda teknik şartnamenin hazırlanabilmesi için öncelikle teknik teklifler alınır): </w:t>
      </w:r>
    </w:p>
    <w:p w14:paraId="7281FEC6"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(i) ____________________ </w:t>
      </w:r>
    </w:p>
    <w:p w14:paraId="0017F8A8"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(ii) ____________________ </w:t>
      </w:r>
    </w:p>
    <w:p w14:paraId="32AAE8EC"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(iii) ____________________ </w:t>
      </w:r>
    </w:p>
    <w:p w14:paraId="61B67FCC"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2. İstenen hizmetler hakkındaki bilgiler ekli ihale dosyasında verilmektedir. </w:t>
      </w:r>
    </w:p>
    <w:p w14:paraId="3151A953"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3. Bu davet mektubunda yer alan hizmetlerin tamamı için teklif vermeniz gereklidir. Sözleşme bütün olarak ihale edilecektir. </w:t>
      </w:r>
    </w:p>
    <w:p w14:paraId="24D9A46E" w14:textId="77777777" w:rsidR="00403010" w:rsidRPr="00A14911"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4. İstenen formata uygun hazırlanmış teklifiniz aşağıdaki adrese gönderilmelidir: </w:t>
      </w:r>
      <w:r w:rsidRPr="00A14911">
        <w:rPr>
          <w:rFonts w:asciiTheme="majorBidi" w:hAnsiTheme="majorBidi" w:cstheme="majorBidi"/>
          <w:noProof/>
          <w:sz w:val="22"/>
          <w:szCs w:val="22"/>
        </w:rPr>
        <w:t xml:space="preserve">Halkalı Merkez Mah. Fatih Cad. TASEV Endüstri Meslek Lisesi Sitesi No:94B Küçükçekmece/İstanbul </w:t>
      </w:r>
    </w:p>
    <w:p w14:paraId="4C85CA2E" w14:textId="77777777" w:rsidR="00403010" w:rsidRPr="00EB17CA" w:rsidRDefault="00403010" w:rsidP="00403010">
      <w:pPr>
        <w:pStyle w:val="Default"/>
        <w:jc w:val="both"/>
        <w:rPr>
          <w:rFonts w:asciiTheme="majorBidi" w:hAnsiTheme="majorBidi" w:cstheme="majorBidi"/>
          <w:noProof/>
          <w:sz w:val="22"/>
          <w:szCs w:val="22"/>
        </w:rPr>
      </w:pPr>
      <w:r w:rsidRPr="00A14911">
        <w:rPr>
          <w:rFonts w:asciiTheme="majorBidi" w:hAnsiTheme="majorBidi" w:cstheme="majorBidi"/>
          <w:noProof/>
          <w:sz w:val="22"/>
          <w:szCs w:val="22"/>
        </w:rPr>
        <w:t>Telefon: +90 212 470 51 53 Faks: +90 212 470 52 13</w:t>
      </w:r>
    </w:p>
    <w:p w14:paraId="43AA25B8"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5. Fiyat teklifiyle birlikte istenen evrakları ve istenen her bir mal alımı hakkında basılı materyal veya ilgili bilgileri; çözüm önerinizi, öngörülen yaklaşımın ana hatlarını, zamanlama, hazırlık safhası dâhil faaliyet planını, vb içeren bir teknik teklif verilmelidir. Fiyat teklifi ve Teknik teklif kapatılmış ve kaşelenmiş ayrı zarflara konulmalıdır. </w:t>
      </w:r>
    </w:p>
    <w:p w14:paraId="7175E9F8"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6. Proje ve Faaliyet Destekleme Yönetmeliğinin 7/A-1/a hükmündeki yararlanıcılar bakımından fiyata KDV dahil edilmeli, diğer yararlanıcılar bakımından ise dahil edilmemelidir. </w:t>
      </w:r>
    </w:p>
    <w:p w14:paraId="539DBF09" w14:textId="47E42E89"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7. Teknik ve mali </w:t>
      </w:r>
      <w:r w:rsidRPr="00A14911">
        <w:rPr>
          <w:rFonts w:asciiTheme="majorBidi" w:hAnsiTheme="majorBidi" w:cstheme="majorBidi"/>
          <w:noProof/>
          <w:sz w:val="22"/>
          <w:szCs w:val="22"/>
        </w:rPr>
        <w:t xml:space="preserve">teklifler </w:t>
      </w:r>
      <w:r w:rsidR="00BE166C">
        <w:rPr>
          <w:rFonts w:asciiTheme="majorBidi" w:hAnsiTheme="majorBidi" w:cstheme="majorBidi"/>
          <w:noProof/>
          <w:sz w:val="22"/>
          <w:szCs w:val="22"/>
        </w:rPr>
        <w:t>05/11</w:t>
      </w:r>
      <w:r w:rsidR="00DA412F">
        <w:rPr>
          <w:rFonts w:asciiTheme="majorBidi" w:hAnsiTheme="majorBidi" w:cstheme="majorBidi"/>
          <w:noProof/>
          <w:sz w:val="22"/>
          <w:szCs w:val="22"/>
        </w:rPr>
        <w:t xml:space="preserve">/2026 </w:t>
      </w:r>
      <w:r w:rsidRPr="00A14911">
        <w:rPr>
          <w:rFonts w:asciiTheme="majorBidi" w:hAnsiTheme="majorBidi" w:cstheme="majorBidi"/>
          <w:noProof/>
          <w:sz w:val="22"/>
          <w:szCs w:val="22"/>
        </w:rPr>
        <w:t xml:space="preserve">günü saat </w:t>
      </w:r>
      <w:r w:rsidR="00D3358E">
        <w:rPr>
          <w:rFonts w:asciiTheme="majorBidi" w:hAnsiTheme="majorBidi" w:cstheme="majorBidi"/>
          <w:noProof/>
          <w:sz w:val="22"/>
          <w:szCs w:val="22"/>
        </w:rPr>
        <w:t>09</w:t>
      </w:r>
      <w:r>
        <w:rPr>
          <w:rFonts w:asciiTheme="majorBidi" w:hAnsiTheme="majorBidi" w:cstheme="majorBidi"/>
          <w:noProof/>
          <w:sz w:val="22"/>
          <w:szCs w:val="22"/>
        </w:rPr>
        <w:t>.</w:t>
      </w:r>
      <w:r w:rsidR="001F1C6B">
        <w:rPr>
          <w:rFonts w:asciiTheme="majorBidi" w:hAnsiTheme="majorBidi" w:cstheme="majorBidi"/>
          <w:noProof/>
          <w:sz w:val="22"/>
          <w:szCs w:val="22"/>
        </w:rPr>
        <w:t>00</w:t>
      </w:r>
      <w:r w:rsidRPr="00A14911">
        <w:rPr>
          <w:rFonts w:asciiTheme="majorBidi" w:hAnsiTheme="majorBidi" w:cstheme="majorBidi"/>
          <w:noProof/>
          <w:sz w:val="22"/>
          <w:szCs w:val="22"/>
        </w:rPr>
        <w:t>’</w:t>
      </w:r>
      <w:r w:rsidR="00D3358E">
        <w:rPr>
          <w:rFonts w:asciiTheme="majorBidi" w:hAnsiTheme="majorBidi" w:cstheme="majorBidi"/>
          <w:noProof/>
          <w:sz w:val="22"/>
          <w:szCs w:val="22"/>
        </w:rPr>
        <w:t xml:space="preserve">a </w:t>
      </w:r>
      <w:r w:rsidRPr="00A14911">
        <w:rPr>
          <w:rFonts w:asciiTheme="majorBidi" w:hAnsiTheme="majorBidi" w:cstheme="majorBidi"/>
          <w:noProof/>
          <w:sz w:val="22"/>
          <w:szCs w:val="22"/>
        </w:rPr>
        <w:t>kadar Halkalı Merkez Mah. Fatih Cad. TASEV Endüstri Meslek Lisesi Sitesi No:94B Küçükçekmece/İstanbul</w:t>
      </w:r>
      <w:r w:rsidRPr="00EB17CA">
        <w:rPr>
          <w:rFonts w:asciiTheme="majorBidi" w:hAnsiTheme="majorBidi" w:cstheme="majorBidi"/>
          <w:noProof/>
          <w:sz w:val="22"/>
          <w:szCs w:val="22"/>
        </w:rPr>
        <w:t xml:space="preserve"> adresine elden ya da kargo veya iadeli taahhütlü posta ile teslim edilmelidir. </w:t>
      </w:r>
    </w:p>
    <w:p w14:paraId="65B6A47E" w14:textId="77777777" w:rsidR="00403010" w:rsidRPr="00EB17CA" w:rsidRDefault="00403010" w:rsidP="00403010">
      <w:pPr>
        <w:pStyle w:val="Default"/>
        <w:jc w:val="both"/>
        <w:rPr>
          <w:rFonts w:asciiTheme="majorBidi" w:hAnsiTheme="majorBidi" w:cstheme="majorBidi"/>
          <w:noProof/>
          <w:sz w:val="22"/>
          <w:szCs w:val="22"/>
        </w:rPr>
      </w:pPr>
    </w:p>
    <w:p w14:paraId="2AD16904"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8. Sözleşmenin diğer şartları aşağıdaki gibidir: </w:t>
      </w:r>
    </w:p>
    <w:p w14:paraId="3EB67FDE" w14:textId="77777777" w:rsidR="00403010" w:rsidRPr="00EB17CA" w:rsidRDefault="00403010" w:rsidP="00403010">
      <w:pPr>
        <w:pStyle w:val="Default"/>
        <w:numPr>
          <w:ilvl w:val="0"/>
          <w:numId w:val="30"/>
        </w:numPr>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(i) </w:t>
      </w:r>
      <w:r w:rsidRPr="00EB17CA">
        <w:rPr>
          <w:rFonts w:asciiTheme="majorBidi" w:hAnsiTheme="majorBidi" w:cstheme="majorBidi"/>
          <w:b/>
          <w:bCs/>
          <w:noProof/>
          <w:sz w:val="22"/>
          <w:szCs w:val="22"/>
        </w:rPr>
        <w:t xml:space="preserve">ÖDEME: </w:t>
      </w:r>
      <w:r w:rsidRPr="00EB17CA">
        <w:rPr>
          <w:rFonts w:asciiTheme="majorBidi" w:hAnsiTheme="majorBidi" w:cstheme="majorBidi"/>
          <w:noProof/>
          <w:sz w:val="22"/>
          <w:szCs w:val="22"/>
        </w:rPr>
        <w:t xml:space="preserve">Sözleşmede öngörüldüğü gibi yapılacaktır. Ödemeler TL cinsinden yüklenicinin bildireceği banka hesabına yapılacaktır. </w:t>
      </w:r>
    </w:p>
    <w:p w14:paraId="7A543113" w14:textId="77777777" w:rsidR="00403010" w:rsidRPr="00EB17CA" w:rsidRDefault="00403010" w:rsidP="00403010">
      <w:pPr>
        <w:pStyle w:val="Default"/>
        <w:jc w:val="both"/>
        <w:rPr>
          <w:rFonts w:asciiTheme="majorBidi" w:hAnsiTheme="majorBidi" w:cstheme="majorBidi"/>
          <w:noProof/>
          <w:sz w:val="22"/>
          <w:szCs w:val="22"/>
        </w:rPr>
      </w:pPr>
    </w:p>
    <w:p w14:paraId="0AEBA668"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(iv) </w:t>
      </w:r>
      <w:r w:rsidRPr="00EB17CA">
        <w:rPr>
          <w:rFonts w:asciiTheme="majorBidi" w:hAnsiTheme="majorBidi" w:cstheme="majorBidi"/>
          <w:b/>
          <w:bCs/>
          <w:noProof/>
          <w:sz w:val="22"/>
          <w:szCs w:val="22"/>
        </w:rPr>
        <w:t>DEĞERLENDİRME</w:t>
      </w:r>
      <w:r w:rsidRPr="00EB17CA">
        <w:rPr>
          <w:rFonts w:asciiTheme="majorBidi" w:hAnsiTheme="majorBidi" w:cstheme="majorBidi"/>
          <w:noProof/>
          <w:sz w:val="22"/>
          <w:szCs w:val="22"/>
        </w:rPr>
        <w:t xml:space="preserve">: (İhalenize aşağıdaki ifadelerden hangisi uygun ise onu seçiniz ve bu açıklama ile diğer ifadeleri siliniz) </w:t>
      </w:r>
    </w:p>
    <w:p w14:paraId="0D5BAB0B"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a) Mal Alımı ve Yapım İşlerinde: Şartnameyi karşılayan ve en ucuz teklifi veren istekliye iş ihale edilecektir.) </w:t>
      </w:r>
    </w:p>
    <w:p w14:paraId="10BD6E82" w14:textId="77777777" w:rsidR="00403010" w:rsidRPr="00EB17CA" w:rsidRDefault="00403010" w:rsidP="00403010">
      <w:pPr>
        <w:pStyle w:val="Default"/>
        <w:jc w:val="both"/>
        <w:rPr>
          <w:rFonts w:asciiTheme="majorBidi" w:hAnsiTheme="majorBidi" w:cstheme="majorBidi"/>
          <w:noProof/>
          <w:sz w:val="22"/>
          <w:szCs w:val="22"/>
        </w:rPr>
      </w:pPr>
    </w:p>
    <w:p w14:paraId="4E453CD4"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(v) </w:t>
      </w:r>
      <w:r w:rsidRPr="00EB17CA">
        <w:rPr>
          <w:rFonts w:asciiTheme="majorBidi" w:hAnsiTheme="majorBidi" w:cstheme="majorBidi"/>
          <w:b/>
          <w:bCs/>
          <w:noProof/>
          <w:sz w:val="22"/>
          <w:szCs w:val="22"/>
        </w:rPr>
        <w:t xml:space="preserve">GEÇERLİLİK SÜRESİ </w:t>
      </w:r>
      <w:r w:rsidRPr="00EB17CA">
        <w:rPr>
          <w:rFonts w:asciiTheme="majorBidi" w:hAnsiTheme="majorBidi" w:cstheme="majorBidi"/>
          <w:noProof/>
          <w:sz w:val="22"/>
          <w:szCs w:val="22"/>
        </w:rPr>
        <w:t xml:space="preserve">Teklifiniz, ihale tarihinden itibaren en az 60 gün süreyle geçerli olacak şekilde hazırlanmalıdır. </w:t>
      </w:r>
    </w:p>
    <w:p w14:paraId="513B756B"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9. Daha fazla bilgi aşağıdaki adresten elde edilebilir. </w:t>
      </w:r>
      <w:r w:rsidRPr="00A14911">
        <w:rPr>
          <w:rFonts w:asciiTheme="majorBidi" w:hAnsiTheme="majorBidi" w:cstheme="majorBidi"/>
          <w:noProof/>
          <w:sz w:val="22"/>
          <w:szCs w:val="22"/>
        </w:rPr>
        <w:t>Halkalı Merkez Mah. Fatih Cad. TASEV Endüstri Meslek Lisesi Sitesi No:94B Küçükçekmece/İstanbul</w:t>
      </w:r>
    </w:p>
    <w:p w14:paraId="711472FE"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Telefon: +90 212 470 51 53 Faks: +90 212 470 52 13</w:t>
      </w:r>
    </w:p>
    <w:p w14:paraId="388C7468" w14:textId="77777777" w:rsidR="00403010" w:rsidRPr="00EB17CA" w:rsidRDefault="00403010" w:rsidP="00403010">
      <w:pPr>
        <w:pStyle w:val="Default"/>
        <w:jc w:val="both"/>
        <w:rPr>
          <w:rFonts w:asciiTheme="majorBidi" w:hAnsiTheme="majorBidi" w:cstheme="majorBidi"/>
          <w:noProof/>
          <w:sz w:val="22"/>
          <w:szCs w:val="22"/>
        </w:rPr>
      </w:pPr>
      <w:r w:rsidRPr="00EB17CA">
        <w:rPr>
          <w:rFonts w:asciiTheme="majorBidi" w:hAnsiTheme="majorBidi" w:cstheme="majorBidi"/>
          <w:noProof/>
          <w:sz w:val="22"/>
          <w:szCs w:val="22"/>
        </w:rPr>
        <w:t xml:space="preserve">10. Lütfen bu davet mektubunu aldığınızı faks veya e-posta yoluyla teyit ederek teklif verip vermeyeceğinizi bildiriniz. </w:t>
      </w:r>
    </w:p>
    <w:p w14:paraId="7F5A969D" w14:textId="77777777" w:rsidR="00403010" w:rsidRPr="00EB17CA" w:rsidRDefault="00403010" w:rsidP="00403010">
      <w:pPr>
        <w:pStyle w:val="Default"/>
        <w:jc w:val="right"/>
        <w:rPr>
          <w:rFonts w:asciiTheme="majorBidi" w:hAnsiTheme="majorBidi" w:cstheme="majorBidi"/>
          <w:noProof/>
          <w:sz w:val="22"/>
          <w:szCs w:val="22"/>
        </w:rPr>
      </w:pPr>
      <w:r w:rsidRPr="00EB17CA">
        <w:rPr>
          <w:rFonts w:asciiTheme="majorBidi" w:hAnsiTheme="majorBidi" w:cstheme="majorBidi"/>
          <w:noProof/>
          <w:sz w:val="22"/>
          <w:szCs w:val="22"/>
        </w:rPr>
        <w:t xml:space="preserve">Saygılarımızla. </w:t>
      </w:r>
    </w:p>
    <w:p w14:paraId="51510743" w14:textId="77777777" w:rsidR="00403010" w:rsidRPr="00EB17CA" w:rsidRDefault="00403010" w:rsidP="00403010">
      <w:pPr>
        <w:pStyle w:val="Default"/>
        <w:jc w:val="right"/>
        <w:rPr>
          <w:rFonts w:asciiTheme="majorBidi" w:hAnsiTheme="majorBidi" w:cstheme="majorBidi"/>
          <w:noProof/>
          <w:sz w:val="22"/>
          <w:szCs w:val="22"/>
        </w:rPr>
      </w:pPr>
      <w:r w:rsidRPr="00EB17CA">
        <w:rPr>
          <w:rFonts w:asciiTheme="majorBidi" w:hAnsiTheme="majorBidi" w:cstheme="majorBidi"/>
          <w:i/>
          <w:iCs/>
          <w:noProof/>
          <w:sz w:val="22"/>
          <w:szCs w:val="22"/>
        </w:rPr>
        <w:t xml:space="preserve">İmza </w:t>
      </w:r>
    </w:p>
    <w:p w14:paraId="2C90637E" w14:textId="77777777" w:rsidR="00403010" w:rsidRPr="00EB17CA" w:rsidRDefault="00403010" w:rsidP="00403010">
      <w:pPr>
        <w:pStyle w:val="Default"/>
        <w:jc w:val="right"/>
        <w:rPr>
          <w:rFonts w:asciiTheme="majorBidi" w:hAnsiTheme="majorBidi" w:cstheme="majorBidi"/>
          <w:b/>
          <w:bCs/>
          <w:sz w:val="32"/>
          <w:szCs w:val="32"/>
        </w:rPr>
      </w:pPr>
      <w:r w:rsidRPr="00EB17CA">
        <w:rPr>
          <w:rFonts w:asciiTheme="majorBidi" w:hAnsiTheme="majorBidi" w:cstheme="majorBidi"/>
          <w:i/>
          <w:iCs/>
          <w:noProof/>
          <w:sz w:val="22"/>
          <w:szCs w:val="22"/>
          <w:lang w:bidi="en-US"/>
        </w:rPr>
        <w:t>Yılmaz POLAT</w:t>
      </w:r>
      <w:r w:rsidRPr="00EB17CA">
        <w:rPr>
          <w:rFonts w:asciiTheme="majorBidi" w:hAnsiTheme="majorBidi" w:cstheme="majorBidi"/>
          <w:i/>
          <w:iCs/>
          <w:noProof/>
          <w:sz w:val="22"/>
          <w:szCs w:val="22"/>
          <w:lang w:bidi="en-US"/>
        </w:rPr>
        <w:br/>
        <w:t>TASEV Yönetim Kurulu Başkanı</w:t>
      </w:r>
    </w:p>
    <w:bookmarkEnd w:id="6"/>
    <w:p w14:paraId="3A459D8F" w14:textId="77777777" w:rsidR="00403010" w:rsidRPr="00EB17CA" w:rsidRDefault="00403010" w:rsidP="00403010">
      <w:pPr>
        <w:pStyle w:val="Default"/>
        <w:jc w:val="center"/>
        <w:rPr>
          <w:rFonts w:asciiTheme="majorBidi" w:hAnsiTheme="majorBidi" w:cstheme="majorBidi"/>
          <w:b/>
          <w:bCs/>
        </w:rPr>
      </w:pPr>
    </w:p>
    <w:p w14:paraId="1BBA470D" w14:textId="77777777" w:rsidR="00403010" w:rsidRPr="00EB17CA" w:rsidRDefault="00403010" w:rsidP="00403010">
      <w:pPr>
        <w:pStyle w:val="Default"/>
        <w:jc w:val="center"/>
        <w:rPr>
          <w:rFonts w:asciiTheme="majorBidi" w:hAnsiTheme="majorBidi" w:cstheme="majorBidi"/>
          <w:b/>
          <w:bCs/>
        </w:rPr>
      </w:pPr>
    </w:p>
    <w:p w14:paraId="544477DE" w14:textId="77777777" w:rsidR="00403010" w:rsidRPr="00EB17CA" w:rsidRDefault="00403010" w:rsidP="00403010">
      <w:pPr>
        <w:pBdr>
          <w:top w:val="single" w:sz="4" w:space="1" w:color="auto" w:shadow="1"/>
          <w:left w:val="single" w:sz="4" w:space="0" w:color="auto" w:shadow="1"/>
          <w:bottom w:val="single" w:sz="4" w:space="31" w:color="auto" w:shadow="1"/>
          <w:right w:val="single" w:sz="4" w:space="4" w:color="auto" w:shadow="1"/>
        </w:pBdr>
        <w:ind w:firstLine="0"/>
        <w:rPr>
          <w:rFonts w:asciiTheme="majorBidi" w:hAnsiTheme="majorBidi" w:cstheme="majorBidi"/>
          <w:b/>
          <w:bCs/>
          <w:sz w:val="20"/>
          <w:szCs w:val="20"/>
          <w:lang w:val="tr-TR"/>
        </w:rPr>
      </w:pPr>
      <w:r w:rsidRPr="00EB17CA">
        <w:rPr>
          <w:rFonts w:asciiTheme="majorBidi" w:hAnsiTheme="majorBidi" w:cstheme="majorBidi"/>
          <w:b/>
          <w:noProof/>
          <w:sz w:val="20"/>
          <w:szCs w:val="20"/>
          <w:lang w:val="tr-TR"/>
        </w:rPr>
        <w:lastRenderedPageBreak/>
        <w:drawing>
          <wp:inline distT="0" distB="0" distL="0" distR="0" wp14:anchorId="68FA63CA" wp14:editId="68D3273A">
            <wp:extent cx="1488203" cy="1056144"/>
            <wp:effectExtent l="0" t="0" r="0" b="0"/>
            <wp:docPr id="476852811" name="Resim 1"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7" name="Resim 1" descr="A picture containing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bwMode="auto">
                    <a:xfrm>
                      <a:off x="0" y="0"/>
                      <a:ext cx="1488203" cy="1056144"/>
                    </a:xfrm>
                    <a:prstGeom prst="rect">
                      <a:avLst/>
                    </a:prstGeom>
                    <a:noFill/>
                    <a:ln>
                      <a:noFill/>
                    </a:ln>
                  </pic:spPr>
                </pic:pic>
              </a:graphicData>
            </a:graphic>
          </wp:inline>
        </w:drawing>
      </w:r>
      <w:r w:rsidRPr="00EB17CA">
        <w:rPr>
          <w:rFonts w:asciiTheme="majorBidi" w:hAnsiTheme="majorBidi" w:cstheme="majorBidi"/>
          <w:b/>
          <w:sz w:val="20"/>
          <w:szCs w:val="20"/>
          <w:lang w:val="tr-TR"/>
        </w:rPr>
        <w:t xml:space="preserve">                                                              </w:t>
      </w:r>
      <w:r w:rsidRPr="00EB17CA">
        <w:rPr>
          <w:rFonts w:asciiTheme="majorBidi" w:hAnsiTheme="majorBidi" w:cstheme="majorBidi"/>
          <w:b/>
          <w:bCs/>
          <w:noProof/>
          <w:sz w:val="20"/>
          <w:szCs w:val="20"/>
          <w:lang w:val="tr-TR"/>
        </w:rPr>
        <w:drawing>
          <wp:inline distT="0" distB="0" distL="0" distR="0" wp14:anchorId="0794DD07" wp14:editId="74EFF9CE">
            <wp:extent cx="2561359" cy="760897"/>
            <wp:effectExtent l="0" t="0" r="0" b="1270"/>
            <wp:docPr id="1985657397"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14673" name="Resim 60661467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97254" cy="771560"/>
                    </a:xfrm>
                    <a:prstGeom prst="rect">
                      <a:avLst/>
                    </a:prstGeom>
                  </pic:spPr>
                </pic:pic>
              </a:graphicData>
            </a:graphic>
          </wp:inline>
        </w:drawing>
      </w:r>
    </w:p>
    <w:p w14:paraId="61B757B0" w14:textId="77777777" w:rsidR="00403010" w:rsidRPr="00857374" w:rsidRDefault="00403010" w:rsidP="00403010">
      <w:pPr>
        <w:spacing w:before="0"/>
        <w:ind w:firstLine="0"/>
        <w:jc w:val="left"/>
        <w:rPr>
          <w:rFonts w:asciiTheme="majorBidi" w:hAnsiTheme="majorBidi" w:cstheme="majorBidi"/>
          <w:b/>
          <w:bCs/>
          <w:lang w:val="tr-TR"/>
        </w:rPr>
      </w:pPr>
    </w:p>
    <w:p w14:paraId="51ABE52F" w14:textId="77777777" w:rsidR="00403010" w:rsidRPr="00857374" w:rsidRDefault="00403010" w:rsidP="00403010">
      <w:pPr>
        <w:spacing w:before="0"/>
        <w:ind w:firstLine="0"/>
        <w:jc w:val="center"/>
        <w:rPr>
          <w:rFonts w:asciiTheme="majorBidi" w:hAnsiTheme="majorBidi" w:cstheme="majorBidi"/>
          <w:b/>
          <w:bCs/>
          <w:lang w:val="tr-TR"/>
        </w:rPr>
      </w:pPr>
    </w:p>
    <w:p w14:paraId="4A842BA4" w14:textId="77777777" w:rsidR="00403010" w:rsidRPr="00857374" w:rsidRDefault="00403010" w:rsidP="00403010">
      <w:pPr>
        <w:spacing w:before="0"/>
        <w:ind w:firstLine="0"/>
        <w:jc w:val="center"/>
        <w:rPr>
          <w:rFonts w:asciiTheme="majorBidi" w:hAnsiTheme="majorBidi" w:cstheme="majorBidi"/>
          <w:b/>
          <w:bCs/>
          <w:lang w:val="tr-TR"/>
        </w:rPr>
      </w:pPr>
    </w:p>
    <w:p w14:paraId="4B8B1E2D" w14:textId="77777777" w:rsidR="00403010" w:rsidRPr="00857374" w:rsidRDefault="00403010" w:rsidP="00403010">
      <w:pPr>
        <w:spacing w:before="0"/>
        <w:ind w:firstLine="0"/>
        <w:jc w:val="center"/>
        <w:rPr>
          <w:rFonts w:asciiTheme="majorBidi" w:hAnsiTheme="majorBidi" w:cstheme="majorBidi"/>
          <w:b/>
          <w:bCs/>
          <w:lang w:val="tr-TR"/>
        </w:rPr>
      </w:pPr>
      <w:r w:rsidRPr="00857374">
        <w:rPr>
          <w:rFonts w:asciiTheme="majorBidi" w:hAnsiTheme="majorBidi" w:cstheme="majorBidi"/>
          <w:b/>
          <w:bCs/>
          <w:lang w:val="tr-TR"/>
        </w:rPr>
        <w:t>TEKLİF DOSYASI</w:t>
      </w:r>
    </w:p>
    <w:p w14:paraId="331177E5" w14:textId="77777777" w:rsidR="00403010" w:rsidRPr="00857374" w:rsidRDefault="00403010" w:rsidP="00403010">
      <w:pPr>
        <w:spacing w:before="0"/>
        <w:ind w:firstLine="0"/>
        <w:jc w:val="left"/>
        <w:rPr>
          <w:rFonts w:asciiTheme="majorBidi" w:hAnsiTheme="majorBidi" w:cstheme="majorBidi"/>
          <w:b/>
          <w:bCs/>
          <w:lang w:val="tr-TR"/>
        </w:rPr>
      </w:pPr>
    </w:p>
    <w:p w14:paraId="403153F9" w14:textId="77777777" w:rsidR="00403010" w:rsidRPr="00EB17CA" w:rsidRDefault="00403010" w:rsidP="00403010">
      <w:pPr>
        <w:pStyle w:val="Default"/>
        <w:jc w:val="center"/>
        <w:rPr>
          <w:rFonts w:asciiTheme="majorBidi" w:hAnsiTheme="majorBidi" w:cstheme="majorBidi"/>
          <w:b/>
          <w:bCs/>
        </w:rPr>
      </w:pPr>
    </w:p>
    <w:p w14:paraId="3F6F51BF" w14:textId="77777777" w:rsidR="00403010" w:rsidRPr="00EB17CA" w:rsidRDefault="00403010" w:rsidP="00403010">
      <w:pPr>
        <w:pStyle w:val="Default"/>
        <w:jc w:val="center"/>
        <w:rPr>
          <w:rFonts w:asciiTheme="majorBidi" w:hAnsiTheme="majorBidi" w:cstheme="majorBidi"/>
          <w:b/>
          <w:bCs/>
        </w:rPr>
      </w:pPr>
    </w:p>
    <w:p w14:paraId="2C9FE182" w14:textId="77777777" w:rsidR="00403010" w:rsidRPr="00EB17CA" w:rsidRDefault="00403010" w:rsidP="00403010">
      <w:pPr>
        <w:pStyle w:val="Default"/>
        <w:jc w:val="center"/>
        <w:rPr>
          <w:rFonts w:asciiTheme="majorBidi" w:hAnsiTheme="majorBidi" w:cstheme="majorBidi"/>
          <w:b/>
          <w:bCs/>
        </w:rPr>
      </w:pPr>
    </w:p>
    <w:p w14:paraId="0C9AF8E5" w14:textId="77777777" w:rsidR="00403010" w:rsidRPr="00EB17CA" w:rsidRDefault="00403010" w:rsidP="00403010">
      <w:pPr>
        <w:pStyle w:val="Default"/>
        <w:jc w:val="center"/>
        <w:rPr>
          <w:rFonts w:asciiTheme="majorBidi" w:hAnsiTheme="majorBidi" w:cstheme="majorBidi"/>
          <w:b/>
          <w:color w:val="auto"/>
          <w:szCs w:val="22"/>
          <w:lang w:bidi="en-US"/>
        </w:rPr>
      </w:pPr>
      <w:r w:rsidRPr="00EB17CA">
        <w:rPr>
          <w:rFonts w:asciiTheme="majorBidi" w:hAnsiTheme="majorBidi" w:cstheme="majorBidi"/>
          <w:b/>
          <w:color w:val="auto"/>
          <w:szCs w:val="22"/>
          <w:lang w:bidi="en-US"/>
        </w:rPr>
        <w:t>TR10/25/İDM/0004</w:t>
      </w:r>
    </w:p>
    <w:p w14:paraId="304B134D" w14:textId="77777777" w:rsidR="00403010" w:rsidRPr="00EB17CA" w:rsidRDefault="00403010" w:rsidP="00403010">
      <w:pPr>
        <w:pStyle w:val="Default"/>
        <w:jc w:val="center"/>
        <w:rPr>
          <w:rFonts w:asciiTheme="majorBidi" w:hAnsiTheme="majorBidi" w:cstheme="majorBidi"/>
          <w:b/>
          <w:color w:val="auto"/>
          <w:szCs w:val="22"/>
          <w:lang w:bidi="en-US"/>
        </w:rPr>
      </w:pPr>
    </w:p>
    <w:p w14:paraId="4B304DF5" w14:textId="77777777" w:rsidR="00403010" w:rsidRPr="00EB17CA" w:rsidRDefault="00403010" w:rsidP="00403010">
      <w:pPr>
        <w:pStyle w:val="Default"/>
        <w:jc w:val="center"/>
        <w:rPr>
          <w:rFonts w:asciiTheme="majorBidi" w:hAnsiTheme="majorBidi" w:cstheme="majorBidi"/>
          <w:b/>
          <w:color w:val="auto"/>
          <w:szCs w:val="22"/>
          <w:lang w:bidi="en-US"/>
        </w:rPr>
      </w:pPr>
      <w:r w:rsidRPr="00EB17CA">
        <w:rPr>
          <w:rFonts w:asciiTheme="majorBidi" w:hAnsiTheme="majorBidi" w:cstheme="majorBidi"/>
          <w:b/>
          <w:color w:val="auto"/>
          <w:szCs w:val="22"/>
          <w:lang w:bidi="en-US"/>
        </w:rPr>
        <w:t>“TASEV-İDA İkiz Dönüşüm Atölyesi” Projesi</w:t>
      </w:r>
    </w:p>
    <w:p w14:paraId="172B99CE" w14:textId="77777777" w:rsidR="00403010" w:rsidRPr="00EB17CA" w:rsidRDefault="00403010" w:rsidP="00403010">
      <w:pPr>
        <w:pStyle w:val="Default"/>
        <w:jc w:val="center"/>
        <w:rPr>
          <w:rFonts w:asciiTheme="majorBidi" w:hAnsiTheme="majorBidi" w:cstheme="majorBidi"/>
          <w:b/>
          <w:color w:val="auto"/>
          <w:szCs w:val="22"/>
          <w:lang w:bidi="en-US"/>
        </w:rPr>
      </w:pPr>
    </w:p>
    <w:p w14:paraId="7EB83997" w14:textId="77777777" w:rsidR="00403010" w:rsidRPr="00EB17CA" w:rsidRDefault="00403010" w:rsidP="00403010">
      <w:pPr>
        <w:pStyle w:val="Default"/>
        <w:jc w:val="center"/>
        <w:rPr>
          <w:rFonts w:asciiTheme="majorBidi" w:hAnsiTheme="majorBidi" w:cstheme="majorBidi"/>
          <w:b/>
          <w:bCs/>
          <w:sz w:val="36"/>
          <w:szCs w:val="36"/>
        </w:rPr>
      </w:pPr>
      <w:r w:rsidRPr="00EB17CA">
        <w:rPr>
          <w:rFonts w:asciiTheme="majorBidi" w:hAnsiTheme="majorBidi" w:cstheme="majorBidi"/>
          <w:b/>
          <w:color w:val="auto"/>
          <w:szCs w:val="22"/>
          <w:lang w:bidi="en-US"/>
        </w:rPr>
        <w:t>TASEV -İDA İkiz Dönüşüm Atölyesi Mal Alım İşi İhalesi</w:t>
      </w:r>
    </w:p>
    <w:p w14:paraId="7C865A2D" w14:textId="77777777" w:rsidR="00403010" w:rsidRPr="00EB17CA" w:rsidRDefault="00403010" w:rsidP="00403010">
      <w:pPr>
        <w:ind w:firstLine="0"/>
        <w:jc w:val="center"/>
        <w:rPr>
          <w:rFonts w:asciiTheme="majorBidi" w:hAnsiTheme="majorBidi" w:cstheme="majorBidi"/>
          <w:b/>
          <w:szCs w:val="24"/>
          <w:lang w:val="tr-TR"/>
        </w:rPr>
      </w:pPr>
    </w:p>
    <w:p w14:paraId="493E6828" w14:textId="77777777" w:rsidR="00403010" w:rsidRPr="00EB17CA" w:rsidRDefault="00403010" w:rsidP="00403010">
      <w:pPr>
        <w:ind w:firstLine="0"/>
        <w:jc w:val="center"/>
        <w:rPr>
          <w:rFonts w:asciiTheme="majorBidi" w:hAnsiTheme="majorBidi" w:cstheme="majorBidi"/>
          <w:b/>
          <w:szCs w:val="24"/>
          <w:lang w:val="tr-TR"/>
        </w:rPr>
      </w:pPr>
    </w:p>
    <w:p w14:paraId="7A2EB173" w14:textId="77777777" w:rsidR="00403010" w:rsidRPr="00EB17CA" w:rsidRDefault="00403010" w:rsidP="00403010">
      <w:pPr>
        <w:ind w:firstLine="0"/>
        <w:jc w:val="center"/>
        <w:rPr>
          <w:rFonts w:asciiTheme="majorBidi" w:hAnsiTheme="majorBidi" w:cstheme="majorBidi"/>
          <w:b/>
          <w:szCs w:val="24"/>
          <w:lang w:val="tr-TR"/>
        </w:rPr>
      </w:pPr>
    </w:p>
    <w:p w14:paraId="6C5A90B2" w14:textId="77777777" w:rsidR="00403010" w:rsidRPr="00EB17CA" w:rsidRDefault="00403010" w:rsidP="00403010">
      <w:pPr>
        <w:ind w:firstLine="0"/>
        <w:jc w:val="center"/>
        <w:rPr>
          <w:rFonts w:asciiTheme="majorBidi" w:hAnsiTheme="majorBidi" w:cstheme="majorBidi"/>
          <w:b/>
          <w:szCs w:val="24"/>
          <w:lang w:val="tr-TR"/>
        </w:rPr>
      </w:pPr>
    </w:p>
    <w:p w14:paraId="696DE9AF" w14:textId="77777777" w:rsidR="00403010" w:rsidRPr="00EB17CA" w:rsidRDefault="00403010" w:rsidP="00403010">
      <w:pPr>
        <w:ind w:firstLine="0"/>
        <w:jc w:val="center"/>
        <w:rPr>
          <w:rFonts w:asciiTheme="majorBidi" w:hAnsiTheme="majorBidi" w:cstheme="majorBidi"/>
          <w:b/>
          <w:szCs w:val="24"/>
          <w:lang w:val="tr-TR"/>
        </w:rPr>
      </w:pPr>
    </w:p>
    <w:p w14:paraId="38AAC381" w14:textId="77777777" w:rsidR="00403010" w:rsidRPr="00EB17CA" w:rsidRDefault="00403010" w:rsidP="00403010">
      <w:pPr>
        <w:ind w:firstLine="0"/>
        <w:jc w:val="center"/>
        <w:rPr>
          <w:rFonts w:asciiTheme="majorBidi" w:hAnsiTheme="majorBidi" w:cstheme="majorBidi"/>
          <w:b/>
          <w:szCs w:val="24"/>
          <w:lang w:val="tr-TR"/>
        </w:rPr>
      </w:pPr>
    </w:p>
    <w:p w14:paraId="0A1AF90B" w14:textId="77777777" w:rsidR="00403010" w:rsidRPr="00EB17CA" w:rsidRDefault="00403010" w:rsidP="00403010">
      <w:pPr>
        <w:ind w:firstLine="0"/>
        <w:jc w:val="center"/>
        <w:rPr>
          <w:rFonts w:asciiTheme="majorBidi" w:hAnsiTheme="majorBidi" w:cstheme="majorBidi"/>
          <w:b/>
          <w:szCs w:val="24"/>
          <w:lang w:val="tr-TR"/>
        </w:rPr>
      </w:pPr>
    </w:p>
    <w:p w14:paraId="47D0D1EB" w14:textId="77777777" w:rsidR="00403010" w:rsidRPr="00EB17CA" w:rsidRDefault="00403010" w:rsidP="00403010">
      <w:pPr>
        <w:ind w:firstLine="0"/>
        <w:jc w:val="center"/>
        <w:rPr>
          <w:rFonts w:asciiTheme="majorBidi" w:hAnsiTheme="majorBidi" w:cstheme="majorBidi"/>
          <w:b/>
          <w:szCs w:val="24"/>
          <w:lang w:val="tr-TR"/>
        </w:rPr>
      </w:pPr>
    </w:p>
    <w:p w14:paraId="311203AE" w14:textId="77777777" w:rsidR="00403010" w:rsidRPr="00EB17CA" w:rsidRDefault="00403010" w:rsidP="00403010">
      <w:pPr>
        <w:ind w:firstLine="0"/>
        <w:jc w:val="center"/>
        <w:rPr>
          <w:rFonts w:asciiTheme="majorBidi" w:hAnsiTheme="majorBidi" w:cstheme="majorBidi"/>
          <w:b/>
          <w:szCs w:val="24"/>
          <w:lang w:val="tr-TR"/>
        </w:rPr>
      </w:pPr>
    </w:p>
    <w:p w14:paraId="1B2405DA" w14:textId="77777777" w:rsidR="00403010" w:rsidRPr="00EB17CA" w:rsidRDefault="00403010" w:rsidP="00403010">
      <w:pPr>
        <w:ind w:firstLine="0"/>
        <w:jc w:val="center"/>
        <w:rPr>
          <w:rFonts w:asciiTheme="majorBidi" w:hAnsiTheme="majorBidi" w:cstheme="majorBidi"/>
          <w:b/>
          <w:szCs w:val="24"/>
          <w:lang w:val="tr-TR"/>
        </w:rPr>
      </w:pPr>
    </w:p>
    <w:p w14:paraId="5001354A" w14:textId="77777777" w:rsidR="00403010" w:rsidRPr="00EB17CA" w:rsidRDefault="00403010" w:rsidP="00403010">
      <w:pPr>
        <w:ind w:firstLine="0"/>
        <w:jc w:val="center"/>
        <w:rPr>
          <w:rFonts w:asciiTheme="majorBidi" w:hAnsiTheme="majorBidi" w:cstheme="majorBidi"/>
          <w:b/>
          <w:szCs w:val="24"/>
          <w:lang w:val="tr-TR"/>
        </w:rPr>
      </w:pPr>
    </w:p>
    <w:p w14:paraId="59664175" w14:textId="77777777" w:rsidR="00403010" w:rsidRPr="00EB17CA" w:rsidRDefault="00403010" w:rsidP="00403010">
      <w:pPr>
        <w:ind w:firstLine="0"/>
        <w:jc w:val="center"/>
        <w:rPr>
          <w:rFonts w:asciiTheme="majorBidi" w:hAnsiTheme="majorBidi" w:cstheme="majorBidi"/>
          <w:b/>
          <w:szCs w:val="24"/>
          <w:lang w:val="tr-TR"/>
        </w:rPr>
      </w:pPr>
    </w:p>
    <w:p w14:paraId="42E9FCB8" w14:textId="77777777" w:rsidR="00403010" w:rsidRPr="00EB17CA" w:rsidRDefault="00403010" w:rsidP="00403010">
      <w:pPr>
        <w:ind w:firstLine="0"/>
        <w:jc w:val="center"/>
        <w:rPr>
          <w:rFonts w:asciiTheme="majorBidi" w:hAnsiTheme="majorBidi" w:cstheme="majorBidi"/>
          <w:b/>
          <w:szCs w:val="24"/>
          <w:lang w:val="tr-TR"/>
        </w:rPr>
      </w:pPr>
    </w:p>
    <w:p w14:paraId="2591092B" w14:textId="77777777" w:rsidR="00403010" w:rsidRPr="00EB17CA" w:rsidRDefault="00403010" w:rsidP="00403010">
      <w:pPr>
        <w:ind w:firstLine="0"/>
        <w:jc w:val="center"/>
        <w:rPr>
          <w:rFonts w:asciiTheme="majorBidi" w:hAnsiTheme="majorBidi" w:cstheme="majorBidi"/>
          <w:b/>
          <w:szCs w:val="24"/>
          <w:lang w:val="tr-TR"/>
        </w:rPr>
      </w:pPr>
    </w:p>
    <w:p w14:paraId="481986CB" w14:textId="77777777" w:rsidR="00403010" w:rsidRPr="00EB17CA" w:rsidRDefault="00403010" w:rsidP="00403010">
      <w:pPr>
        <w:ind w:firstLine="0"/>
        <w:jc w:val="center"/>
        <w:rPr>
          <w:rFonts w:asciiTheme="majorBidi" w:hAnsiTheme="majorBidi" w:cstheme="majorBidi"/>
          <w:b/>
          <w:szCs w:val="24"/>
          <w:lang w:val="tr-TR"/>
        </w:rPr>
      </w:pPr>
    </w:p>
    <w:p w14:paraId="1655013A" w14:textId="77777777" w:rsidR="00403010" w:rsidRPr="00EB17CA" w:rsidRDefault="00403010" w:rsidP="00403010">
      <w:pPr>
        <w:ind w:firstLine="0"/>
        <w:jc w:val="center"/>
        <w:rPr>
          <w:rFonts w:asciiTheme="majorBidi" w:hAnsiTheme="majorBidi" w:cstheme="majorBidi"/>
          <w:b/>
          <w:szCs w:val="24"/>
          <w:lang w:val="tr-TR"/>
        </w:rPr>
      </w:pPr>
    </w:p>
    <w:p w14:paraId="561CBBA0" w14:textId="77777777" w:rsidR="00403010" w:rsidRPr="00EB17CA" w:rsidRDefault="00403010" w:rsidP="00403010">
      <w:pPr>
        <w:ind w:firstLine="0"/>
        <w:jc w:val="center"/>
        <w:rPr>
          <w:rFonts w:asciiTheme="majorBidi" w:hAnsiTheme="majorBidi" w:cstheme="majorBidi"/>
          <w:b/>
          <w:szCs w:val="24"/>
          <w:lang w:val="tr-TR"/>
        </w:rPr>
      </w:pPr>
    </w:p>
    <w:p w14:paraId="2756D3C0" w14:textId="77777777" w:rsidR="00403010" w:rsidRPr="00EB17CA" w:rsidRDefault="00403010" w:rsidP="00403010">
      <w:pPr>
        <w:ind w:firstLine="0"/>
        <w:jc w:val="center"/>
        <w:rPr>
          <w:rFonts w:asciiTheme="majorBidi" w:hAnsiTheme="majorBidi" w:cstheme="majorBidi"/>
          <w:b/>
          <w:szCs w:val="24"/>
          <w:lang w:val="tr-TR"/>
        </w:rPr>
      </w:pPr>
    </w:p>
    <w:p w14:paraId="4906326F" w14:textId="77777777" w:rsidR="00403010" w:rsidRPr="00EB17CA" w:rsidRDefault="00403010" w:rsidP="00403010">
      <w:pPr>
        <w:ind w:firstLine="0"/>
        <w:jc w:val="center"/>
        <w:rPr>
          <w:rFonts w:asciiTheme="majorBidi" w:hAnsiTheme="majorBidi" w:cstheme="majorBidi"/>
          <w:b/>
          <w:szCs w:val="24"/>
          <w:lang w:val="tr-TR"/>
        </w:rPr>
      </w:pPr>
    </w:p>
    <w:p w14:paraId="0DC9A352" w14:textId="77777777" w:rsidR="00403010" w:rsidRPr="00EB17CA" w:rsidRDefault="00403010" w:rsidP="00403010">
      <w:pPr>
        <w:ind w:firstLine="0"/>
        <w:jc w:val="center"/>
        <w:rPr>
          <w:rFonts w:asciiTheme="majorBidi" w:hAnsiTheme="majorBidi" w:cstheme="majorBidi"/>
          <w:b/>
          <w:szCs w:val="24"/>
          <w:lang w:val="tr-TR"/>
        </w:rPr>
      </w:pPr>
    </w:p>
    <w:p w14:paraId="0B8B2FD9" w14:textId="77777777" w:rsidR="00403010" w:rsidRPr="00EB17CA" w:rsidRDefault="00403010" w:rsidP="00403010">
      <w:pPr>
        <w:ind w:firstLine="0"/>
        <w:jc w:val="center"/>
        <w:rPr>
          <w:rFonts w:asciiTheme="majorBidi" w:hAnsiTheme="majorBidi" w:cstheme="majorBidi"/>
          <w:b/>
          <w:szCs w:val="24"/>
          <w:lang w:val="tr-TR"/>
        </w:rPr>
      </w:pPr>
    </w:p>
    <w:p w14:paraId="75B74E01" w14:textId="77777777" w:rsidR="00403010" w:rsidRPr="00EB17CA" w:rsidRDefault="00403010" w:rsidP="00403010">
      <w:pPr>
        <w:ind w:firstLine="0"/>
        <w:jc w:val="center"/>
        <w:rPr>
          <w:rFonts w:asciiTheme="majorBidi" w:hAnsiTheme="majorBidi" w:cstheme="majorBidi"/>
          <w:b/>
          <w:szCs w:val="24"/>
          <w:lang w:val="tr-TR"/>
        </w:rPr>
      </w:pPr>
    </w:p>
    <w:p w14:paraId="143862B8" w14:textId="77777777" w:rsidR="00403010" w:rsidRPr="00EB17CA" w:rsidRDefault="00403010" w:rsidP="00403010">
      <w:pPr>
        <w:ind w:firstLine="0"/>
        <w:jc w:val="center"/>
        <w:rPr>
          <w:rFonts w:asciiTheme="majorBidi" w:hAnsiTheme="majorBidi" w:cstheme="majorBidi"/>
          <w:b/>
          <w:szCs w:val="24"/>
          <w:lang w:val="tr-TR"/>
        </w:rPr>
      </w:pPr>
    </w:p>
    <w:p w14:paraId="522FE51D" w14:textId="77777777" w:rsidR="00403010" w:rsidRPr="00EB17CA" w:rsidRDefault="00403010" w:rsidP="00403010">
      <w:pPr>
        <w:ind w:firstLine="0"/>
        <w:jc w:val="center"/>
        <w:rPr>
          <w:rFonts w:asciiTheme="majorBidi" w:hAnsiTheme="majorBidi" w:cstheme="majorBidi"/>
          <w:b/>
          <w:szCs w:val="24"/>
          <w:lang w:val="tr-TR"/>
        </w:rPr>
      </w:pPr>
    </w:p>
    <w:p w14:paraId="12757330" w14:textId="77777777" w:rsidR="00403010" w:rsidRPr="00EB17CA" w:rsidRDefault="00403010" w:rsidP="00403010">
      <w:pPr>
        <w:ind w:firstLine="0"/>
        <w:jc w:val="center"/>
        <w:rPr>
          <w:rFonts w:asciiTheme="majorBidi" w:hAnsiTheme="majorBidi" w:cstheme="majorBidi"/>
          <w:b/>
          <w:szCs w:val="24"/>
          <w:lang w:val="tr-TR"/>
        </w:rPr>
      </w:pPr>
    </w:p>
    <w:p w14:paraId="3ED0B042" w14:textId="77777777" w:rsidR="00403010" w:rsidRPr="00EB17CA" w:rsidRDefault="00403010" w:rsidP="00403010">
      <w:pPr>
        <w:ind w:firstLine="0"/>
        <w:jc w:val="center"/>
        <w:rPr>
          <w:rFonts w:asciiTheme="majorBidi" w:hAnsiTheme="majorBidi" w:cstheme="majorBidi"/>
          <w:b/>
          <w:szCs w:val="24"/>
          <w:lang w:val="tr-TR"/>
        </w:rPr>
      </w:pPr>
    </w:p>
    <w:p w14:paraId="6706BA2D" w14:textId="77777777" w:rsidR="00403010" w:rsidRPr="00EB17CA" w:rsidRDefault="00403010" w:rsidP="00403010">
      <w:pPr>
        <w:ind w:firstLine="0"/>
        <w:jc w:val="center"/>
        <w:rPr>
          <w:rFonts w:asciiTheme="majorBidi" w:hAnsiTheme="majorBidi" w:cstheme="majorBidi"/>
          <w:b/>
          <w:szCs w:val="24"/>
          <w:lang w:val="tr-TR"/>
        </w:rPr>
      </w:pPr>
    </w:p>
    <w:p w14:paraId="08214743" w14:textId="77777777" w:rsidR="00403010" w:rsidRPr="00EB17CA" w:rsidRDefault="00403010" w:rsidP="00403010">
      <w:pPr>
        <w:ind w:firstLine="0"/>
        <w:jc w:val="center"/>
        <w:rPr>
          <w:rFonts w:asciiTheme="majorBidi" w:hAnsiTheme="majorBidi" w:cstheme="majorBidi"/>
          <w:b/>
          <w:szCs w:val="24"/>
          <w:lang w:val="tr-TR"/>
        </w:rPr>
      </w:pPr>
    </w:p>
    <w:p w14:paraId="7FB792ED" w14:textId="77777777" w:rsidR="00403010" w:rsidRPr="00EB17CA" w:rsidRDefault="00403010" w:rsidP="00403010">
      <w:pPr>
        <w:ind w:firstLine="0"/>
        <w:jc w:val="center"/>
        <w:rPr>
          <w:rFonts w:asciiTheme="majorBidi" w:hAnsiTheme="majorBidi" w:cstheme="majorBidi"/>
          <w:b/>
          <w:szCs w:val="24"/>
          <w:lang w:val="tr-TR"/>
        </w:rPr>
      </w:pPr>
    </w:p>
    <w:p w14:paraId="408C9A24" w14:textId="77777777" w:rsidR="00403010" w:rsidRPr="00EB17CA" w:rsidRDefault="00403010" w:rsidP="00403010">
      <w:pPr>
        <w:ind w:firstLine="0"/>
        <w:jc w:val="center"/>
        <w:rPr>
          <w:rFonts w:asciiTheme="majorBidi" w:hAnsiTheme="majorBidi" w:cstheme="majorBidi"/>
          <w:b/>
          <w:szCs w:val="24"/>
          <w:lang w:val="tr-TR"/>
        </w:rPr>
      </w:pPr>
    </w:p>
    <w:p w14:paraId="6D021D49" w14:textId="77777777" w:rsidR="00403010" w:rsidRPr="00EB17CA" w:rsidRDefault="00403010" w:rsidP="00403010">
      <w:pPr>
        <w:ind w:firstLine="0"/>
        <w:jc w:val="center"/>
        <w:rPr>
          <w:rFonts w:asciiTheme="majorBidi" w:hAnsiTheme="majorBidi" w:cstheme="majorBidi"/>
          <w:b/>
          <w:szCs w:val="24"/>
          <w:lang w:val="tr-TR"/>
        </w:rPr>
      </w:pPr>
    </w:p>
    <w:p w14:paraId="052A5AEE" w14:textId="77777777" w:rsidR="00403010" w:rsidRPr="00EB17CA" w:rsidRDefault="00403010" w:rsidP="00403010">
      <w:pPr>
        <w:ind w:firstLine="0"/>
        <w:jc w:val="center"/>
        <w:rPr>
          <w:rFonts w:asciiTheme="majorBidi" w:hAnsiTheme="majorBidi" w:cstheme="majorBidi"/>
          <w:b/>
          <w:szCs w:val="24"/>
          <w:lang w:val="tr-TR"/>
        </w:rPr>
      </w:pPr>
    </w:p>
    <w:p w14:paraId="44EF1508" w14:textId="77777777" w:rsidR="00403010" w:rsidRPr="00EB17CA" w:rsidRDefault="00403010" w:rsidP="00403010">
      <w:pPr>
        <w:ind w:firstLine="0"/>
        <w:jc w:val="center"/>
        <w:rPr>
          <w:rFonts w:asciiTheme="majorBidi" w:hAnsiTheme="majorBidi" w:cstheme="majorBidi"/>
          <w:b/>
          <w:szCs w:val="24"/>
          <w:lang w:val="tr-TR"/>
        </w:rPr>
      </w:pPr>
    </w:p>
    <w:p w14:paraId="2306B311" w14:textId="77777777" w:rsidR="00403010" w:rsidRPr="00EB17CA" w:rsidRDefault="00403010" w:rsidP="00403010">
      <w:pPr>
        <w:ind w:firstLine="0"/>
        <w:jc w:val="center"/>
        <w:rPr>
          <w:rFonts w:asciiTheme="majorBidi" w:hAnsiTheme="majorBidi" w:cstheme="majorBidi"/>
          <w:b/>
          <w:szCs w:val="24"/>
          <w:lang w:val="tr-TR"/>
        </w:rPr>
      </w:pPr>
      <w:r w:rsidRPr="00EB17CA">
        <w:rPr>
          <w:rFonts w:asciiTheme="majorBidi" w:hAnsiTheme="majorBidi" w:cstheme="majorBidi"/>
          <w:b/>
          <w:szCs w:val="24"/>
          <w:lang w:val="tr-TR"/>
        </w:rPr>
        <w:t>Bölüm A: İsteklilere Talimatlar</w:t>
      </w:r>
    </w:p>
    <w:p w14:paraId="531060E0" w14:textId="77777777" w:rsidR="00403010" w:rsidRPr="00EB17CA" w:rsidRDefault="00403010" w:rsidP="00403010">
      <w:pPr>
        <w:pStyle w:val="Default"/>
        <w:widowControl w:val="0"/>
        <w:jc w:val="center"/>
        <w:rPr>
          <w:rFonts w:asciiTheme="majorBidi" w:hAnsiTheme="majorBidi" w:cstheme="majorBidi"/>
          <w:b/>
          <w:bCs/>
          <w:color w:val="auto"/>
          <w:sz w:val="20"/>
          <w:szCs w:val="20"/>
        </w:rPr>
      </w:pPr>
    </w:p>
    <w:p w14:paraId="36615914" w14:textId="77777777" w:rsidR="00403010" w:rsidRPr="00EB17CA" w:rsidRDefault="00403010" w:rsidP="00403010">
      <w:pPr>
        <w:pStyle w:val="Default"/>
        <w:widowControl w:val="0"/>
        <w:rPr>
          <w:rFonts w:asciiTheme="majorBidi" w:hAnsiTheme="majorBidi" w:cstheme="majorBidi"/>
          <w:b/>
          <w:bCs/>
          <w:color w:val="auto"/>
          <w:sz w:val="20"/>
          <w:szCs w:val="20"/>
        </w:rPr>
      </w:pPr>
    </w:p>
    <w:p w14:paraId="4FA316BA" w14:textId="77777777" w:rsidR="00403010" w:rsidRPr="00EB17CA" w:rsidRDefault="00403010" w:rsidP="00403010">
      <w:pPr>
        <w:pStyle w:val="Default"/>
        <w:widowControl w:val="0"/>
        <w:rPr>
          <w:rFonts w:asciiTheme="majorBidi" w:hAnsiTheme="majorBidi" w:cstheme="majorBidi"/>
          <w:b/>
          <w:bCs/>
          <w:color w:val="auto"/>
          <w:sz w:val="20"/>
          <w:szCs w:val="20"/>
        </w:rPr>
      </w:pPr>
    </w:p>
    <w:p w14:paraId="3EABBBD5" w14:textId="77777777" w:rsidR="00403010" w:rsidRPr="00EB17CA" w:rsidRDefault="00403010" w:rsidP="00403010">
      <w:pPr>
        <w:pStyle w:val="Default"/>
        <w:widowControl w:val="0"/>
        <w:rPr>
          <w:rFonts w:asciiTheme="majorBidi" w:hAnsiTheme="majorBidi" w:cstheme="majorBidi"/>
          <w:b/>
          <w:bCs/>
          <w:color w:val="auto"/>
          <w:sz w:val="20"/>
          <w:szCs w:val="20"/>
        </w:rPr>
      </w:pPr>
    </w:p>
    <w:p w14:paraId="5D51A12F" w14:textId="77777777" w:rsidR="00403010" w:rsidRPr="00EB17CA" w:rsidRDefault="00403010" w:rsidP="00403010">
      <w:pPr>
        <w:pStyle w:val="Default"/>
        <w:widowControl w:val="0"/>
        <w:rPr>
          <w:rFonts w:asciiTheme="majorBidi" w:hAnsiTheme="majorBidi" w:cstheme="majorBidi"/>
          <w:b/>
          <w:bCs/>
          <w:color w:val="auto"/>
          <w:sz w:val="20"/>
          <w:szCs w:val="20"/>
        </w:rPr>
      </w:pPr>
    </w:p>
    <w:p w14:paraId="1FA17ADE" w14:textId="77777777" w:rsidR="00403010" w:rsidRPr="00EB17CA" w:rsidRDefault="00403010" w:rsidP="00403010">
      <w:pPr>
        <w:pStyle w:val="Default"/>
        <w:widowControl w:val="0"/>
        <w:rPr>
          <w:rFonts w:asciiTheme="majorBidi" w:hAnsiTheme="majorBidi" w:cstheme="majorBidi"/>
          <w:b/>
          <w:bCs/>
          <w:color w:val="auto"/>
          <w:sz w:val="20"/>
          <w:szCs w:val="20"/>
        </w:rPr>
      </w:pPr>
    </w:p>
    <w:p w14:paraId="10F3549E" w14:textId="77777777" w:rsidR="00403010" w:rsidRPr="00EB17CA" w:rsidRDefault="00403010" w:rsidP="00403010">
      <w:pPr>
        <w:pStyle w:val="Default"/>
        <w:widowControl w:val="0"/>
        <w:rPr>
          <w:rFonts w:asciiTheme="majorBidi" w:hAnsiTheme="majorBidi" w:cstheme="majorBidi"/>
          <w:b/>
          <w:bCs/>
          <w:color w:val="auto"/>
          <w:sz w:val="20"/>
          <w:szCs w:val="20"/>
        </w:rPr>
      </w:pPr>
    </w:p>
    <w:p w14:paraId="6201ED31" w14:textId="77777777" w:rsidR="00403010" w:rsidRPr="00EB17CA" w:rsidRDefault="00403010" w:rsidP="00403010">
      <w:pPr>
        <w:pStyle w:val="Default"/>
        <w:widowControl w:val="0"/>
        <w:rPr>
          <w:rFonts w:asciiTheme="majorBidi" w:hAnsiTheme="majorBidi" w:cstheme="majorBidi"/>
          <w:b/>
          <w:bCs/>
          <w:color w:val="auto"/>
          <w:sz w:val="20"/>
          <w:szCs w:val="20"/>
        </w:rPr>
      </w:pPr>
    </w:p>
    <w:p w14:paraId="7EF548B0" w14:textId="77777777" w:rsidR="00403010" w:rsidRPr="00EB17CA" w:rsidRDefault="00403010" w:rsidP="00403010">
      <w:pPr>
        <w:pStyle w:val="Default"/>
        <w:widowControl w:val="0"/>
        <w:rPr>
          <w:rFonts w:asciiTheme="majorBidi" w:hAnsiTheme="majorBidi" w:cstheme="majorBidi"/>
          <w:b/>
          <w:bCs/>
          <w:color w:val="auto"/>
          <w:sz w:val="20"/>
          <w:szCs w:val="20"/>
        </w:rPr>
      </w:pPr>
    </w:p>
    <w:p w14:paraId="22F28A9D" w14:textId="77777777" w:rsidR="00403010" w:rsidRPr="00EB17CA" w:rsidRDefault="00403010" w:rsidP="00403010">
      <w:pPr>
        <w:pStyle w:val="Default"/>
        <w:widowControl w:val="0"/>
        <w:rPr>
          <w:rFonts w:asciiTheme="majorBidi" w:hAnsiTheme="majorBidi" w:cstheme="majorBidi"/>
          <w:b/>
          <w:bCs/>
          <w:color w:val="auto"/>
          <w:sz w:val="20"/>
          <w:szCs w:val="20"/>
        </w:rPr>
      </w:pPr>
    </w:p>
    <w:p w14:paraId="4DBC7A7B" w14:textId="77777777" w:rsidR="00403010" w:rsidRPr="00EB17CA" w:rsidRDefault="00403010" w:rsidP="00403010">
      <w:pPr>
        <w:pStyle w:val="Default"/>
        <w:widowControl w:val="0"/>
        <w:rPr>
          <w:rFonts w:asciiTheme="majorBidi" w:hAnsiTheme="majorBidi" w:cstheme="majorBidi"/>
          <w:b/>
          <w:bCs/>
          <w:color w:val="auto"/>
          <w:sz w:val="20"/>
          <w:szCs w:val="20"/>
        </w:rPr>
      </w:pPr>
    </w:p>
    <w:p w14:paraId="52B3AB88" w14:textId="77777777" w:rsidR="00403010" w:rsidRPr="00EB17CA" w:rsidRDefault="00403010" w:rsidP="00403010">
      <w:pPr>
        <w:pStyle w:val="Default"/>
        <w:widowControl w:val="0"/>
        <w:rPr>
          <w:rFonts w:asciiTheme="majorBidi" w:hAnsiTheme="majorBidi" w:cstheme="majorBidi"/>
          <w:b/>
          <w:bCs/>
          <w:color w:val="auto"/>
          <w:sz w:val="20"/>
          <w:szCs w:val="20"/>
        </w:rPr>
      </w:pPr>
    </w:p>
    <w:p w14:paraId="51C85AFE" w14:textId="77777777" w:rsidR="00403010" w:rsidRPr="00EB17CA" w:rsidRDefault="00403010" w:rsidP="00403010">
      <w:pPr>
        <w:pStyle w:val="Default"/>
        <w:widowControl w:val="0"/>
        <w:rPr>
          <w:rFonts w:asciiTheme="majorBidi" w:hAnsiTheme="majorBidi" w:cstheme="majorBidi"/>
          <w:b/>
          <w:bCs/>
          <w:color w:val="auto"/>
          <w:sz w:val="20"/>
          <w:szCs w:val="20"/>
        </w:rPr>
      </w:pPr>
    </w:p>
    <w:p w14:paraId="0E57B345" w14:textId="77777777" w:rsidR="00403010" w:rsidRPr="00EB17CA" w:rsidRDefault="00403010" w:rsidP="00403010">
      <w:pPr>
        <w:pStyle w:val="Default"/>
        <w:widowControl w:val="0"/>
        <w:rPr>
          <w:rFonts w:asciiTheme="majorBidi" w:hAnsiTheme="majorBidi" w:cstheme="majorBidi"/>
          <w:b/>
          <w:bCs/>
          <w:color w:val="auto"/>
          <w:sz w:val="20"/>
          <w:szCs w:val="20"/>
        </w:rPr>
      </w:pPr>
    </w:p>
    <w:p w14:paraId="55850E3F" w14:textId="77777777" w:rsidR="00403010" w:rsidRPr="00EB17CA" w:rsidRDefault="00403010" w:rsidP="00403010">
      <w:pPr>
        <w:pStyle w:val="Default"/>
        <w:widowControl w:val="0"/>
        <w:rPr>
          <w:rFonts w:asciiTheme="majorBidi" w:hAnsiTheme="majorBidi" w:cstheme="majorBidi"/>
          <w:b/>
          <w:bCs/>
          <w:color w:val="auto"/>
          <w:sz w:val="20"/>
          <w:szCs w:val="20"/>
        </w:rPr>
      </w:pPr>
    </w:p>
    <w:p w14:paraId="6C8058DB" w14:textId="77777777" w:rsidR="00403010" w:rsidRPr="00EB17CA" w:rsidRDefault="00403010" w:rsidP="00403010">
      <w:pPr>
        <w:pStyle w:val="Default"/>
        <w:widowControl w:val="0"/>
        <w:rPr>
          <w:rFonts w:asciiTheme="majorBidi" w:hAnsiTheme="majorBidi" w:cstheme="majorBidi"/>
          <w:b/>
          <w:bCs/>
          <w:color w:val="auto"/>
          <w:sz w:val="20"/>
          <w:szCs w:val="20"/>
        </w:rPr>
      </w:pPr>
    </w:p>
    <w:p w14:paraId="12DDBED3" w14:textId="77777777" w:rsidR="00403010" w:rsidRPr="00EB17CA" w:rsidRDefault="00403010" w:rsidP="00403010">
      <w:pPr>
        <w:pStyle w:val="Default"/>
        <w:widowControl w:val="0"/>
        <w:rPr>
          <w:rFonts w:asciiTheme="majorBidi" w:hAnsiTheme="majorBidi" w:cstheme="majorBidi"/>
          <w:b/>
          <w:bCs/>
          <w:color w:val="auto"/>
          <w:sz w:val="20"/>
          <w:szCs w:val="20"/>
        </w:rPr>
      </w:pPr>
    </w:p>
    <w:p w14:paraId="5FEE6277" w14:textId="77777777" w:rsidR="00403010" w:rsidRPr="00EB17CA" w:rsidRDefault="00403010" w:rsidP="00403010">
      <w:pPr>
        <w:pStyle w:val="Default"/>
        <w:widowControl w:val="0"/>
        <w:rPr>
          <w:rFonts w:asciiTheme="majorBidi" w:hAnsiTheme="majorBidi" w:cstheme="majorBidi"/>
          <w:b/>
          <w:bCs/>
          <w:color w:val="auto"/>
          <w:sz w:val="20"/>
          <w:szCs w:val="20"/>
        </w:rPr>
      </w:pPr>
    </w:p>
    <w:p w14:paraId="574469D0" w14:textId="77777777" w:rsidR="00403010" w:rsidRPr="00EB17CA" w:rsidRDefault="00403010" w:rsidP="00403010">
      <w:pPr>
        <w:pStyle w:val="Default"/>
        <w:widowControl w:val="0"/>
        <w:rPr>
          <w:rFonts w:asciiTheme="majorBidi" w:hAnsiTheme="majorBidi" w:cstheme="majorBidi"/>
          <w:b/>
          <w:bCs/>
          <w:color w:val="auto"/>
          <w:sz w:val="20"/>
          <w:szCs w:val="20"/>
        </w:rPr>
      </w:pPr>
    </w:p>
    <w:p w14:paraId="769C30B1" w14:textId="77777777" w:rsidR="00403010" w:rsidRPr="00EB17CA" w:rsidRDefault="00403010" w:rsidP="00403010">
      <w:pPr>
        <w:pStyle w:val="Default"/>
        <w:widowControl w:val="0"/>
        <w:rPr>
          <w:rFonts w:asciiTheme="majorBidi" w:hAnsiTheme="majorBidi" w:cstheme="majorBidi"/>
          <w:b/>
          <w:bCs/>
          <w:color w:val="auto"/>
          <w:sz w:val="20"/>
          <w:szCs w:val="20"/>
        </w:rPr>
      </w:pPr>
    </w:p>
    <w:p w14:paraId="6104F83A" w14:textId="77777777" w:rsidR="00403010" w:rsidRPr="00EB17CA" w:rsidRDefault="00403010" w:rsidP="00403010">
      <w:pPr>
        <w:pStyle w:val="Default"/>
        <w:widowControl w:val="0"/>
        <w:rPr>
          <w:rFonts w:asciiTheme="majorBidi" w:hAnsiTheme="majorBidi" w:cstheme="majorBidi"/>
          <w:b/>
          <w:bCs/>
          <w:color w:val="auto"/>
          <w:sz w:val="20"/>
          <w:szCs w:val="20"/>
        </w:rPr>
      </w:pPr>
    </w:p>
    <w:p w14:paraId="16B3A1B7" w14:textId="77777777" w:rsidR="00403010" w:rsidRPr="00EB17CA" w:rsidRDefault="00403010" w:rsidP="00403010">
      <w:pPr>
        <w:pStyle w:val="Default"/>
        <w:widowControl w:val="0"/>
        <w:rPr>
          <w:rFonts w:asciiTheme="majorBidi" w:hAnsiTheme="majorBidi" w:cstheme="majorBidi"/>
          <w:b/>
          <w:bCs/>
          <w:color w:val="auto"/>
          <w:sz w:val="20"/>
          <w:szCs w:val="20"/>
        </w:rPr>
      </w:pPr>
    </w:p>
    <w:p w14:paraId="044F9864" w14:textId="77777777" w:rsidR="00403010" w:rsidRPr="00EB17CA" w:rsidRDefault="00403010" w:rsidP="00403010">
      <w:pPr>
        <w:pStyle w:val="Default"/>
        <w:widowControl w:val="0"/>
        <w:rPr>
          <w:rFonts w:asciiTheme="majorBidi" w:hAnsiTheme="majorBidi" w:cstheme="majorBidi"/>
          <w:b/>
          <w:bCs/>
          <w:color w:val="auto"/>
          <w:sz w:val="20"/>
          <w:szCs w:val="20"/>
        </w:rPr>
      </w:pPr>
    </w:p>
    <w:p w14:paraId="7C95DC90" w14:textId="77777777" w:rsidR="00403010" w:rsidRPr="00EB17CA" w:rsidRDefault="00403010" w:rsidP="00403010">
      <w:pPr>
        <w:pStyle w:val="Default"/>
        <w:widowControl w:val="0"/>
        <w:rPr>
          <w:rFonts w:asciiTheme="majorBidi" w:hAnsiTheme="majorBidi" w:cstheme="majorBidi"/>
          <w:b/>
          <w:bCs/>
          <w:color w:val="auto"/>
          <w:sz w:val="20"/>
          <w:szCs w:val="20"/>
        </w:rPr>
      </w:pPr>
    </w:p>
    <w:p w14:paraId="1C3B6EE9" w14:textId="77777777" w:rsidR="00403010" w:rsidRPr="00EB17CA" w:rsidRDefault="00403010" w:rsidP="00403010">
      <w:pPr>
        <w:pStyle w:val="Default"/>
        <w:widowControl w:val="0"/>
        <w:rPr>
          <w:rFonts w:asciiTheme="majorBidi" w:hAnsiTheme="majorBidi" w:cstheme="majorBidi"/>
          <w:b/>
          <w:bCs/>
          <w:color w:val="auto"/>
          <w:sz w:val="20"/>
          <w:szCs w:val="20"/>
        </w:rPr>
      </w:pPr>
    </w:p>
    <w:p w14:paraId="2F1A9805" w14:textId="77777777" w:rsidR="00403010" w:rsidRPr="00EB17CA" w:rsidRDefault="00403010" w:rsidP="00403010">
      <w:pPr>
        <w:pStyle w:val="Default"/>
        <w:widowControl w:val="0"/>
        <w:rPr>
          <w:rFonts w:asciiTheme="majorBidi" w:hAnsiTheme="majorBidi" w:cstheme="majorBidi"/>
          <w:b/>
          <w:bCs/>
          <w:color w:val="auto"/>
          <w:sz w:val="20"/>
          <w:szCs w:val="20"/>
        </w:rPr>
      </w:pPr>
    </w:p>
    <w:p w14:paraId="2A46B436" w14:textId="77777777" w:rsidR="00403010" w:rsidRPr="00EB17CA" w:rsidRDefault="00403010" w:rsidP="00403010">
      <w:pPr>
        <w:pStyle w:val="Default"/>
        <w:widowControl w:val="0"/>
        <w:rPr>
          <w:rFonts w:asciiTheme="majorBidi" w:hAnsiTheme="majorBidi" w:cstheme="majorBidi"/>
          <w:b/>
          <w:bCs/>
          <w:color w:val="auto"/>
          <w:sz w:val="20"/>
          <w:szCs w:val="20"/>
        </w:rPr>
      </w:pPr>
    </w:p>
    <w:p w14:paraId="757C3E86" w14:textId="77777777" w:rsidR="00403010" w:rsidRPr="00EB17CA" w:rsidRDefault="00403010" w:rsidP="00403010">
      <w:pPr>
        <w:pStyle w:val="Default"/>
        <w:widowControl w:val="0"/>
        <w:rPr>
          <w:rFonts w:asciiTheme="majorBidi" w:hAnsiTheme="majorBidi" w:cstheme="majorBidi"/>
          <w:b/>
          <w:bCs/>
          <w:color w:val="auto"/>
          <w:sz w:val="20"/>
          <w:szCs w:val="20"/>
        </w:rPr>
      </w:pPr>
    </w:p>
    <w:p w14:paraId="3A77A2C0" w14:textId="77777777" w:rsidR="00403010" w:rsidRPr="00EB17CA" w:rsidRDefault="00403010" w:rsidP="00403010">
      <w:pPr>
        <w:spacing w:before="0"/>
        <w:ind w:firstLine="0"/>
        <w:jc w:val="left"/>
        <w:rPr>
          <w:rFonts w:asciiTheme="majorBidi" w:hAnsiTheme="majorBidi" w:cstheme="majorBidi"/>
          <w:b/>
          <w:bCs/>
          <w:sz w:val="20"/>
          <w:szCs w:val="20"/>
          <w:lang w:val="tr-TR" w:bidi="ar-SA"/>
        </w:rPr>
      </w:pPr>
      <w:r w:rsidRPr="00857374">
        <w:rPr>
          <w:rFonts w:asciiTheme="majorBidi" w:hAnsiTheme="majorBidi" w:cstheme="majorBidi"/>
          <w:b/>
          <w:bCs/>
          <w:sz w:val="20"/>
          <w:szCs w:val="20"/>
          <w:lang w:val="tr-TR"/>
        </w:rPr>
        <w:br w:type="page"/>
      </w:r>
    </w:p>
    <w:p w14:paraId="1AAB7432" w14:textId="77777777" w:rsidR="00403010" w:rsidRPr="00EB17CA" w:rsidRDefault="00403010" w:rsidP="00403010">
      <w:pPr>
        <w:pStyle w:val="Default"/>
        <w:widowControl w:val="0"/>
        <w:jc w:val="center"/>
        <w:rPr>
          <w:rFonts w:asciiTheme="majorBidi" w:hAnsiTheme="majorBidi" w:cstheme="majorBidi"/>
          <w:b/>
          <w:bCs/>
          <w:color w:val="auto"/>
          <w:sz w:val="20"/>
          <w:szCs w:val="20"/>
        </w:rPr>
      </w:pPr>
      <w:r w:rsidRPr="00EB17CA">
        <w:rPr>
          <w:rFonts w:asciiTheme="majorBidi" w:hAnsiTheme="majorBidi" w:cstheme="majorBidi"/>
          <w:b/>
          <w:bCs/>
          <w:color w:val="auto"/>
          <w:sz w:val="20"/>
          <w:szCs w:val="20"/>
        </w:rPr>
        <w:lastRenderedPageBreak/>
        <w:t xml:space="preserve">Kalkınma Ajansları Tarafından Mali Destek Sağlanan Projeler Kapsamındaki İhaleler </w:t>
      </w:r>
    </w:p>
    <w:p w14:paraId="3E9570D7" w14:textId="77777777" w:rsidR="00403010" w:rsidRPr="00EB17CA" w:rsidRDefault="00403010" w:rsidP="00403010">
      <w:pPr>
        <w:pStyle w:val="Default"/>
        <w:widowControl w:val="0"/>
        <w:jc w:val="center"/>
        <w:rPr>
          <w:rFonts w:asciiTheme="majorBidi" w:hAnsiTheme="majorBidi" w:cstheme="majorBidi"/>
          <w:b/>
          <w:bCs/>
          <w:color w:val="auto"/>
          <w:sz w:val="20"/>
          <w:szCs w:val="20"/>
        </w:rPr>
      </w:pPr>
      <w:proofErr w:type="gramStart"/>
      <w:r w:rsidRPr="00EB17CA">
        <w:rPr>
          <w:rFonts w:asciiTheme="majorBidi" w:hAnsiTheme="majorBidi" w:cstheme="majorBidi"/>
          <w:b/>
          <w:bCs/>
          <w:color w:val="auto"/>
          <w:sz w:val="20"/>
          <w:szCs w:val="20"/>
        </w:rPr>
        <w:t>için</w:t>
      </w:r>
      <w:proofErr w:type="gramEnd"/>
    </w:p>
    <w:p w14:paraId="0616B74F" w14:textId="77777777" w:rsidR="00403010" w:rsidRPr="00EB17CA" w:rsidRDefault="00403010" w:rsidP="00403010">
      <w:pPr>
        <w:pStyle w:val="Default"/>
        <w:widowControl w:val="0"/>
        <w:jc w:val="center"/>
        <w:rPr>
          <w:rFonts w:asciiTheme="majorBidi" w:hAnsiTheme="majorBidi" w:cstheme="majorBidi"/>
          <w:color w:val="auto"/>
          <w:sz w:val="20"/>
          <w:szCs w:val="20"/>
        </w:rPr>
      </w:pPr>
    </w:p>
    <w:p w14:paraId="308304F4" w14:textId="77777777" w:rsidR="00403010" w:rsidRPr="00EB17CA" w:rsidRDefault="00403010" w:rsidP="00403010">
      <w:pPr>
        <w:pStyle w:val="Default"/>
        <w:widowControl w:val="0"/>
        <w:jc w:val="center"/>
        <w:rPr>
          <w:rFonts w:asciiTheme="majorBidi" w:hAnsiTheme="majorBidi" w:cstheme="majorBidi"/>
          <w:b/>
          <w:bCs/>
          <w:color w:val="auto"/>
          <w:sz w:val="20"/>
          <w:szCs w:val="20"/>
        </w:rPr>
      </w:pPr>
      <w:r w:rsidRPr="00EB17CA">
        <w:rPr>
          <w:rFonts w:asciiTheme="majorBidi" w:hAnsiTheme="majorBidi" w:cstheme="majorBidi"/>
          <w:b/>
          <w:bCs/>
          <w:color w:val="auto"/>
          <w:sz w:val="20"/>
          <w:szCs w:val="20"/>
        </w:rPr>
        <w:t>İSTEKLİLERE TALİMATLAR</w:t>
      </w:r>
    </w:p>
    <w:p w14:paraId="2D61C169" w14:textId="77777777" w:rsidR="00403010" w:rsidRPr="00EB17CA" w:rsidRDefault="00403010" w:rsidP="00403010">
      <w:pPr>
        <w:pStyle w:val="Default"/>
        <w:widowControl w:val="0"/>
        <w:jc w:val="center"/>
        <w:rPr>
          <w:rFonts w:asciiTheme="majorBidi" w:hAnsiTheme="majorBidi" w:cstheme="majorBidi"/>
          <w:color w:val="auto"/>
          <w:sz w:val="20"/>
          <w:szCs w:val="20"/>
        </w:rPr>
      </w:pPr>
    </w:p>
    <w:p w14:paraId="1A459889" w14:textId="77777777" w:rsidR="00403010" w:rsidRPr="00EB17CA" w:rsidRDefault="00403010" w:rsidP="00403010">
      <w:pPr>
        <w:pStyle w:val="Default"/>
        <w:widowControl w:val="0"/>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 </w:t>
      </w:r>
      <w:r w:rsidRPr="00EB17CA">
        <w:rPr>
          <w:rFonts w:asciiTheme="majorBidi" w:hAnsiTheme="majorBidi" w:cstheme="majorBidi"/>
          <w:color w:val="auto"/>
          <w:sz w:val="20"/>
          <w:szCs w:val="20"/>
        </w:rPr>
        <w:tab/>
        <w:t xml:space="preserve">İhaleye katılacak olan isteklilerin aşağıda belirtilen nitelikleri haiz olmaları ve tekliflerini aşağıda sayılan talimatlara uygun olarak hazırlayarak sunmaları zorunludur. Kalkınma Ajansı ile imzalamış olduğu sözleşme kapsamında mali destek yararlanıcısı, proje faaliyetlerinde belirttiği alımlarda Sözleşme Makamı olarak adlandırılacaktır. Sözleşme Makamı, aşağıda belirtilen niteliklere uygun isteklilerin seçimi konusunda azami özeni gösterecek ve ihalelerin temel satın alma kurallarına uygun olarak sonuçlandırılmasını sağlayacaktır. Kalkınma Ajansı; ihalenin şaibeli olduğu ve temel satın alma kurallarının ihlal edildiği kanaatine varırsa, gerekli müdahalede bulunabilir, ihalenin yenilenmesini talep edebilir. Bu durumda projenin aksamasından ve doğabilecek maliyetlerden Kalkınma Ajansı hiçbir şekilde sorumlu tutulamaz. </w:t>
      </w:r>
    </w:p>
    <w:p w14:paraId="7AF98CDE" w14:textId="77777777" w:rsidR="00403010" w:rsidRPr="00EB17CA" w:rsidRDefault="00403010" w:rsidP="00403010">
      <w:pPr>
        <w:pStyle w:val="Default"/>
        <w:widowControl w:val="0"/>
        <w:jc w:val="both"/>
        <w:rPr>
          <w:rFonts w:asciiTheme="majorBidi" w:hAnsiTheme="majorBidi" w:cstheme="majorBidi"/>
          <w:b/>
          <w:bCs/>
          <w:color w:val="auto"/>
          <w:sz w:val="20"/>
          <w:szCs w:val="20"/>
        </w:rPr>
      </w:pPr>
    </w:p>
    <w:p w14:paraId="529E1D54" w14:textId="77777777" w:rsidR="00403010" w:rsidRPr="00EB17CA" w:rsidRDefault="00403010" w:rsidP="00403010">
      <w:pPr>
        <w:keepNext/>
        <w:tabs>
          <w:tab w:val="left" w:pos="0"/>
        </w:tabs>
        <w:ind w:left="567" w:firstLine="0"/>
        <w:jc w:val="left"/>
        <w:rPr>
          <w:rFonts w:asciiTheme="majorBidi" w:hAnsiTheme="majorBidi" w:cstheme="majorBidi"/>
          <w:b/>
          <w:sz w:val="20"/>
          <w:szCs w:val="20"/>
          <w:lang w:val="tr-TR"/>
        </w:rPr>
      </w:pPr>
      <w:bookmarkStart w:id="7" w:name="_Hlk26274193"/>
      <w:r w:rsidRPr="00EB17CA">
        <w:rPr>
          <w:rFonts w:asciiTheme="majorBidi" w:hAnsiTheme="majorBidi" w:cstheme="majorBidi"/>
          <w:b/>
          <w:sz w:val="20"/>
          <w:szCs w:val="20"/>
          <w:lang w:val="tr-TR"/>
        </w:rPr>
        <w:t xml:space="preserve">Madde 1- Sözleşme Makamına ilişkin bilgiler </w:t>
      </w:r>
    </w:p>
    <w:p w14:paraId="16D802F3" w14:textId="77777777" w:rsidR="00403010" w:rsidRPr="00EB17CA" w:rsidRDefault="00403010" w:rsidP="00403010">
      <w:pPr>
        <w:pStyle w:val="Default"/>
        <w:widowControl w:val="0"/>
        <w:ind w:left="567"/>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Sözleşme Makamının; </w:t>
      </w:r>
    </w:p>
    <w:p w14:paraId="77F5D92C" w14:textId="77777777" w:rsidR="00403010" w:rsidRPr="00EB17CA" w:rsidRDefault="00403010" w:rsidP="00403010">
      <w:pPr>
        <w:pStyle w:val="Default"/>
        <w:widowControl w:val="0"/>
        <w:ind w:left="567"/>
        <w:rPr>
          <w:rFonts w:asciiTheme="majorBidi" w:hAnsiTheme="majorBidi" w:cstheme="majorBidi"/>
          <w:color w:val="auto"/>
          <w:sz w:val="20"/>
          <w:szCs w:val="20"/>
        </w:rPr>
      </w:pPr>
      <w:r w:rsidRPr="00EB17CA">
        <w:rPr>
          <w:rFonts w:asciiTheme="majorBidi" w:hAnsiTheme="majorBidi" w:cstheme="majorBidi"/>
          <w:color w:val="auto"/>
          <w:sz w:val="20"/>
          <w:szCs w:val="20"/>
        </w:rPr>
        <w:t>a) Adı/</w:t>
      </w:r>
      <w:proofErr w:type="gramStart"/>
      <w:r w:rsidRPr="00EB17CA">
        <w:rPr>
          <w:rFonts w:asciiTheme="majorBidi" w:hAnsiTheme="majorBidi" w:cstheme="majorBidi"/>
          <w:color w:val="auto"/>
          <w:sz w:val="20"/>
          <w:szCs w:val="20"/>
        </w:rPr>
        <w:t>Unvanı :</w:t>
      </w:r>
      <w:proofErr w:type="gramEnd"/>
      <w:r w:rsidRPr="00EB17CA">
        <w:rPr>
          <w:rFonts w:asciiTheme="majorBidi" w:hAnsiTheme="majorBidi" w:cstheme="majorBidi"/>
          <w:color w:val="auto"/>
          <w:sz w:val="20"/>
          <w:szCs w:val="20"/>
        </w:rPr>
        <w:t xml:space="preserve"> </w:t>
      </w:r>
      <w:r w:rsidRPr="00EB17CA">
        <w:rPr>
          <w:rFonts w:asciiTheme="majorBidi" w:hAnsiTheme="majorBidi" w:cstheme="majorBidi"/>
          <w:b/>
          <w:color w:val="auto"/>
          <w:sz w:val="20"/>
          <w:szCs w:val="20"/>
        </w:rPr>
        <w:t xml:space="preserve">Türkiye Ayakkabı Sektörü Araştırma Geliştirme ve Eğitim Vakfı </w:t>
      </w:r>
      <w:r w:rsidRPr="00EB17CA">
        <w:rPr>
          <w:rFonts w:asciiTheme="majorBidi" w:hAnsiTheme="majorBidi" w:cstheme="majorBidi"/>
          <w:color w:val="auto"/>
          <w:sz w:val="20"/>
          <w:szCs w:val="20"/>
        </w:rPr>
        <w:t xml:space="preserve"> </w:t>
      </w:r>
    </w:p>
    <w:p w14:paraId="2D997654" w14:textId="77777777" w:rsidR="00403010" w:rsidRPr="00EB17CA" w:rsidRDefault="00403010" w:rsidP="00403010">
      <w:pPr>
        <w:pStyle w:val="Default"/>
        <w:widowControl w:val="0"/>
        <w:ind w:left="567"/>
        <w:rPr>
          <w:rFonts w:asciiTheme="majorBidi" w:hAnsiTheme="majorBidi" w:cstheme="majorBidi"/>
          <w:b/>
          <w:color w:val="auto"/>
          <w:sz w:val="20"/>
          <w:szCs w:val="20"/>
        </w:rPr>
      </w:pPr>
      <w:r w:rsidRPr="00EB17CA">
        <w:rPr>
          <w:rFonts w:asciiTheme="majorBidi" w:hAnsiTheme="majorBidi" w:cstheme="majorBidi"/>
          <w:color w:val="auto"/>
          <w:sz w:val="20"/>
          <w:szCs w:val="20"/>
        </w:rPr>
        <w:t xml:space="preserve">b) Adresi: </w:t>
      </w:r>
      <w:r w:rsidRPr="00EB17CA">
        <w:rPr>
          <w:rFonts w:asciiTheme="majorBidi" w:hAnsiTheme="majorBidi" w:cstheme="majorBidi"/>
          <w:b/>
          <w:color w:val="auto"/>
          <w:sz w:val="20"/>
          <w:szCs w:val="20"/>
        </w:rPr>
        <w:t xml:space="preserve">Halkalı Merkez Mah. Fatih </w:t>
      </w:r>
      <w:proofErr w:type="spellStart"/>
      <w:r w:rsidRPr="00EB17CA">
        <w:rPr>
          <w:rFonts w:asciiTheme="majorBidi" w:hAnsiTheme="majorBidi" w:cstheme="majorBidi"/>
          <w:b/>
          <w:color w:val="auto"/>
          <w:sz w:val="20"/>
          <w:szCs w:val="20"/>
        </w:rPr>
        <w:t>Cd</w:t>
      </w:r>
      <w:proofErr w:type="spellEnd"/>
      <w:r w:rsidRPr="00EB17CA">
        <w:rPr>
          <w:rFonts w:asciiTheme="majorBidi" w:hAnsiTheme="majorBidi" w:cstheme="majorBidi"/>
          <w:b/>
          <w:color w:val="auto"/>
          <w:sz w:val="20"/>
          <w:szCs w:val="20"/>
        </w:rPr>
        <w:t>. TASEV Endüstri Meslek Sitesi No:94B Küçükçekmece/ İstanbul</w:t>
      </w:r>
    </w:p>
    <w:p w14:paraId="735D4C67" w14:textId="77777777" w:rsidR="00403010" w:rsidRPr="00EB17CA" w:rsidRDefault="00403010" w:rsidP="00403010">
      <w:pPr>
        <w:pStyle w:val="Default"/>
        <w:widowControl w:val="0"/>
        <w:ind w:left="567"/>
        <w:rPr>
          <w:rFonts w:asciiTheme="majorBidi" w:hAnsiTheme="majorBidi" w:cstheme="majorBidi"/>
          <w:b/>
          <w:color w:val="auto"/>
          <w:sz w:val="20"/>
          <w:szCs w:val="20"/>
        </w:rPr>
      </w:pPr>
      <w:r w:rsidRPr="00EB17CA">
        <w:rPr>
          <w:rFonts w:asciiTheme="majorBidi" w:hAnsiTheme="majorBidi" w:cstheme="majorBidi"/>
          <w:color w:val="auto"/>
          <w:sz w:val="20"/>
          <w:szCs w:val="20"/>
        </w:rPr>
        <w:t xml:space="preserve">c) Telefon numarası: </w:t>
      </w:r>
      <w:r w:rsidRPr="00EB17CA">
        <w:rPr>
          <w:rFonts w:asciiTheme="majorBidi" w:hAnsiTheme="majorBidi" w:cstheme="majorBidi"/>
          <w:b/>
          <w:color w:val="auto"/>
          <w:sz w:val="20"/>
          <w:szCs w:val="20"/>
        </w:rPr>
        <w:t>0212 470 5153</w:t>
      </w:r>
    </w:p>
    <w:p w14:paraId="5D490E17" w14:textId="77777777" w:rsidR="00403010" w:rsidRPr="00EB17CA" w:rsidRDefault="00403010" w:rsidP="00403010">
      <w:pPr>
        <w:pStyle w:val="Default"/>
        <w:widowControl w:val="0"/>
        <w:ind w:left="567"/>
        <w:rPr>
          <w:rFonts w:asciiTheme="majorBidi" w:hAnsiTheme="majorBidi" w:cstheme="majorBidi"/>
          <w:color w:val="auto"/>
          <w:sz w:val="20"/>
          <w:szCs w:val="20"/>
          <w:highlight w:val="yellow"/>
        </w:rPr>
      </w:pPr>
      <w:r w:rsidRPr="00EB17CA">
        <w:rPr>
          <w:rFonts w:asciiTheme="majorBidi" w:hAnsiTheme="majorBidi" w:cstheme="majorBidi"/>
          <w:color w:val="auto"/>
          <w:sz w:val="20"/>
          <w:szCs w:val="20"/>
        </w:rPr>
        <w:t xml:space="preserve">d) Faks numarası: </w:t>
      </w:r>
      <w:r w:rsidRPr="00EB17CA">
        <w:rPr>
          <w:rFonts w:asciiTheme="majorBidi" w:hAnsiTheme="majorBidi" w:cstheme="majorBidi"/>
          <w:b/>
          <w:color w:val="auto"/>
          <w:sz w:val="20"/>
          <w:szCs w:val="20"/>
        </w:rPr>
        <w:tab/>
        <w:t>0212 470 5213</w:t>
      </w:r>
    </w:p>
    <w:p w14:paraId="56AE802A" w14:textId="77777777" w:rsidR="00403010" w:rsidRPr="00EB17CA" w:rsidRDefault="00403010" w:rsidP="00403010">
      <w:pPr>
        <w:pStyle w:val="Default"/>
        <w:widowControl w:val="0"/>
        <w:ind w:left="567"/>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e) Elektronik posta adresi: </w:t>
      </w:r>
      <w:r w:rsidRPr="00EB17CA">
        <w:rPr>
          <w:rFonts w:asciiTheme="majorBidi" w:hAnsiTheme="majorBidi" w:cstheme="majorBidi"/>
          <w:color w:val="auto"/>
          <w:sz w:val="20"/>
          <w:szCs w:val="20"/>
        </w:rPr>
        <w:tab/>
      </w:r>
      <w:hyperlink r:id="rId18" w:history="1">
        <w:r w:rsidRPr="00EB17CA">
          <w:rPr>
            <w:rStyle w:val="Kpr"/>
            <w:rFonts w:asciiTheme="majorBidi" w:hAnsiTheme="majorBidi"/>
            <w:sz w:val="20"/>
            <w:szCs w:val="20"/>
          </w:rPr>
          <w:t>tasev@tasev.org.tr</w:t>
        </w:r>
      </w:hyperlink>
    </w:p>
    <w:p w14:paraId="7F77B61A" w14:textId="77777777" w:rsidR="00403010" w:rsidRPr="00EB17CA" w:rsidRDefault="00403010" w:rsidP="00403010">
      <w:pPr>
        <w:pStyle w:val="Default"/>
        <w:widowControl w:val="0"/>
        <w:ind w:left="567"/>
        <w:rPr>
          <w:rFonts w:asciiTheme="majorBidi" w:hAnsiTheme="majorBidi" w:cstheme="majorBidi"/>
          <w:b/>
          <w:color w:val="auto"/>
          <w:sz w:val="20"/>
          <w:szCs w:val="20"/>
        </w:rPr>
      </w:pPr>
      <w:r w:rsidRPr="00EB17CA">
        <w:rPr>
          <w:rFonts w:asciiTheme="majorBidi" w:hAnsiTheme="majorBidi" w:cstheme="majorBidi"/>
          <w:color w:val="auto"/>
          <w:sz w:val="20"/>
          <w:szCs w:val="20"/>
        </w:rPr>
        <w:t xml:space="preserve">f) İlgili personelinin adı-soyadı/unvanı: </w:t>
      </w:r>
      <w:r w:rsidRPr="00EB17CA">
        <w:rPr>
          <w:rFonts w:asciiTheme="majorBidi" w:hAnsiTheme="majorBidi" w:cstheme="majorBidi"/>
          <w:b/>
          <w:color w:val="auto"/>
          <w:sz w:val="20"/>
          <w:szCs w:val="20"/>
        </w:rPr>
        <w:t>Atilla Başlar-Proje Direktörü</w:t>
      </w:r>
    </w:p>
    <w:p w14:paraId="2E920466" w14:textId="77777777" w:rsidR="00403010" w:rsidRPr="00EB17CA" w:rsidRDefault="00403010" w:rsidP="00403010">
      <w:pPr>
        <w:pStyle w:val="Default"/>
        <w:widowControl w:val="0"/>
        <w:rPr>
          <w:rFonts w:asciiTheme="majorBidi" w:hAnsiTheme="majorBidi" w:cstheme="majorBidi"/>
          <w:color w:val="auto"/>
          <w:sz w:val="20"/>
          <w:szCs w:val="20"/>
        </w:rPr>
      </w:pPr>
    </w:p>
    <w:p w14:paraId="32BF87C2" w14:textId="77777777" w:rsidR="00403010" w:rsidRPr="00EB17CA" w:rsidRDefault="00403010" w:rsidP="00403010">
      <w:pPr>
        <w:pStyle w:val="Default"/>
        <w:widowControl w:val="0"/>
        <w:ind w:firstLine="567"/>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İstekliler, ihaleye ilişkin bilgileri yukarıdaki adres ve numaralardan, Sözleşme Makamının görevli personeliyle irtibat kurarak temin edebilirler. </w:t>
      </w:r>
    </w:p>
    <w:p w14:paraId="78C7FAFC" w14:textId="77777777" w:rsidR="00403010" w:rsidRPr="00EB17CA" w:rsidRDefault="00403010" w:rsidP="00403010">
      <w:pPr>
        <w:pStyle w:val="Default"/>
        <w:widowControl w:val="0"/>
        <w:rPr>
          <w:rFonts w:asciiTheme="majorBidi" w:hAnsiTheme="majorBidi" w:cstheme="majorBidi"/>
          <w:b/>
          <w:bCs/>
          <w:color w:val="auto"/>
          <w:sz w:val="20"/>
          <w:szCs w:val="20"/>
        </w:rPr>
      </w:pPr>
    </w:p>
    <w:p w14:paraId="2AF489C3" w14:textId="77777777" w:rsidR="00403010" w:rsidRPr="00EB17CA" w:rsidRDefault="00403010" w:rsidP="00403010">
      <w:pPr>
        <w:keepNext/>
        <w:tabs>
          <w:tab w:val="left" w:pos="0"/>
        </w:tabs>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ab/>
        <w:t xml:space="preserve">Madde 2- İhale konusu işe ilişkin bilgiler </w:t>
      </w:r>
    </w:p>
    <w:p w14:paraId="0255CD31" w14:textId="77777777" w:rsidR="00403010" w:rsidRPr="00EB17CA" w:rsidRDefault="00403010" w:rsidP="00403010">
      <w:pPr>
        <w:pStyle w:val="Default"/>
        <w:widowControl w:val="0"/>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 konusu işin; </w:t>
      </w:r>
    </w:p>
    <w:p w14:paraId="30AD91FD" w14:textId="77777777" w:rsidR="00403010" w:rsidRPr="00EB17CA" w:rsidRDefault="00403010" w:rsidP="00403010">
      <w:pPr>
        <w:pStyle w:val="Default"/>
        <w:widowControl w:val="0"/>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 Projenin Adı: </w:t>
      </w:r>
      <w:bookmarkStart w:id="8" w:name="_Hlk117538800"/>
      <w:r w:rsidRPr="00EB17CA">
        <w:rPr>
          <w:rFonts w:asciiTheme="majorBidi" w:hAnsiTheme="majorBidi" w:cstheme="majorBidi"/>
          <w:b/>
          <w:color w:val="auto"/>
          <w:sz w:val="20"/>
          <w:szCs w:val="20"/>
        </w:rPr>
        <w:t xml:space="preserve">TASEV-İDA İkiz Dönüşüm Atölyesi </w:t>
      </w:r>
      <w:bookmarkEnd w:id="8"/>
    </w:p>
    <w:p w14:paraId="0DC671CE" w14:textId="77777777" w:rsidR="00403010" w:rsidRPr="00EB17CA" w:rsidRDefault="00403010" w:rsidP="00403010">
      <w:pPr>
        <w:pStyle w:val="Default"/>
        <w:widowControl w:val="0"/>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 Sözleşme kodu: </w:t>
      </w:r>
      <w:r w:rsidRPr="00EB17CA">
        <w:rPr>
          <w:rFonts w:asciiTheme="majorBidi" w:hAnsiTheme="majorBidi" w:cstheme="majorBidi"/>
          <w:b/>
          <w:sz w:val="20"/>
          <w:szCs w:val="20"/>
        </w:rPr>
        <w:t xml:space="preserve">TR10/25/İDM/0004 </w:t>
      </w:r>
      <w:r w:rsidRPr="00EB17CA">
        <w:rPr>
          <w:rFonts w:asciiTheme="majorBidi" w:hAnsiTheme="majorBidi" w:cstheme="majorBidi"/>
          <w:b/>
          <w:color w:val="auto"/>
          <w:sz w:val="20"/>
          <w:szCs w:val="20"/>
        </w:rPr>
        <w:t xml:space="preserve"> </w:t>
      </w:r>
    </w:p>
    <w:p w14:paraId="11089C9E" w14:textId="77777777" w:rsidR="00403010" w:rsidRPr="00EB17CA" w:rsidRDefault="00403010" w:rsidP="00403010">
      <w:pPr>
        <w:pStyle w:val="Default"/>
        <w:widowControl w:val="0"/>
        <w:ind w:left="567"/>
        <w:jc w:val="both"/>
        <w:rPr>
          <w:rFonts w:asciiTheme="majorBidi" w:hAnsiTheme="majorBidi" w:cstheme="majorBidi"/>
          <w:b/>
          <w:bCs/>
          <w:color w:val="auto"/>
          <w:sz w:val="20"/>
          <w:szCs w:val="20"/>
        </w:rPr>
      </w:pPr>
      <w:r w:rsidRPr="00EB17CA">
        <w:rPr>
          <w:rFonts w:asciiTheme="majorBidi" w:hAnsiTheme="majorBidi" w:cstheme="majorBidi"/>
          <w:color w:val="auto"/>
          <w:sz w:val="20"/>
          <w:szCs w:val="20"/>
        </w:rPr>
        <w:t xml:space="preserve">c) Fiziki Miktarı ve türü: </w:t>
      </w:r>
      <w:r w:rsidRPr="00EB17CA">
        <w:rPr>
          <w:rFonts w:asciiTheme="majorBidi" w:hAnsiTheme="majorBidi" w:cstheme="majorBidi"/>
          <w:b/>
          <w:bCs/>
          <w:color w:val="auto"/>
          <w:sz w:val="20"/>
          <w:szCs w:val="20"/>
        </w:rPr>
        <w:t>İhale kapsamında TASEV-İDA İkiz Dönüşüm Atölyesi için 2 lot halinde mal alım ihalesi yapılacaktır.</w:t>
      </w:r>
    </w:p>
    <w:p w14:paraId="126D1665" w14:textId="77777777" w:rsidR="00403010" w:rsidRPr="00EB17CA" w:rsidRDefault="00403010" w:rsidP="00403010">
      <w:pPr>
        <w:pStyle w:val="Default"/>
        <w:widowControl w:val="0"/>
        <w:jc w:val="both"/>
        <w:rPr>
          <w:rFonts w:asciiTheme="majorBidi" w:hAnsiTheme="majorBidi" w:cstheme="majorBidi"/>
          <w:color w:val="auto"/>
          <w:sz w:val="20"/>
          <w:szCs w:val="20"/>
        </w:rPr>
      </w:pPr>
    </w:p>
    <w:p w14:paraId="7E00CE9E" w14:textId="77777777" w:rsidR="00403010" w:rsidRPr="00EB17CA" w:rsidRDefault="00403010" w:rsidP="00403010">
      <w:pPr>
        <w:pStyle w:val="Default"/>
        <w:widowControl w:val="0"/>
        <w:ind w:left="567"/>
        <w:rPr>
          <w:rFonts w:asciiTheme="majorBidi" w:hAnsiTheme="majorBidi" w:cstheme="majorBidi"/>
          <w:b/>
          <w:sz w:val="20"/>
          <w:szCs w:val="20"/>
        </w:rPr>
      </w:pPr>
      <w:r w:rsidRPr="00EB17CA">
        <w:rPr>
          <w:rFonts w:asciiTheme="majorBidi" w:hAnsiTheme="majorBidi" w:cstheme="majorBidi"/>
          <w:b/>
          <w:sz w:val="20"/>
          <w:szCs w:val="20"/>
        </w:rPr>
        <w:t>LOT 1: Robotik ayakkabı üretim sistem</w:t>
      </w:r>
    </w:p>
    <w:p w14:paraId="000390DE" w14:textId="77777777" w:rsidR="00403010" w:rsidRPr="00EB17CA" w:rsidRDefault="00403010" w:rsidP="00403010">
      <w:pPr>
        <w:pStyle w:val="Default"/>
        <w:widowControl w:val="0"/>
        <w:ind w:left="567"/>
        <w:rPr>
          <w:rFonts w:asciiTheme="majorBidi" w:hAnsiTheme="majorBidi" w:cstheme="majorBidi"/>
          <w:b/>
          <w:sz w:val="20"/>
          <w:szCs w:val="20"/>
        </w:rPr>
      </w:pPr>
      <w:r w:rsidRPr="00EB17CA">
        <w:rPr>
          <w:rFonts w:asciiTheme="majorBidi" w:hAnsiTheme="majorBidi" w:cstheme="majorBidi"/>
          <w:b/>
          <w:sz w:val="20"/>
          <w:szCs w:val="20"/>
        </w:rPr>
        <w:t xml:space="preserve">LOT 2: Ayakkabı üretimi </w:t>
      </w:r>
      <w:proofErr w:type="spellStart"/>
      <w:r w:rsidRPr="00EB17CA">
        <w:rPr>
          <w:rFonts w:asciiTheme="majorBidi" w:hAnsiTheme="majorBidi" w:cstheme="majorBidi"/>
          <w:b/>
          <w:sz w:val="20"/>
          <w:szCs w:val="20"/>
        </w:rPr>
        <w:t>metaverseü</w:t>
      </w:r>
      <w:proofErr w:type="spellEnd"/>
    </w:p>
    <w:p w14:paraId="23D945BB" w14:textId="77777777" w:rsidR="00403010" w:rsidRPr="00EB17CA" w:rsidRDefault="00403010" w:rsidP="00403010">
      <w:pPr>
        <w:pStyle w:val="Default"/>
        <w:widowControl w:val="0"/>
        <w:jc w:val="both"/>
        <w:rPr>
          <w:rFonts w:asciiTheme="majorBidi" w:hAnsiTheme="majorBidi" w:cstheme="majorBidi"/>
          <w:b/>
          <w:color w:val="auto"/>
          <w:sz w:val="20"/>
          <w:szCs w:val="20"/>
        </w:rPr>
      </w:pPr>
    </w:p>
    <w:p w14:paraId="6154C96F" w14:textId="77777777" w:rsidR="00403010" w:rsidRPr="00EB17CA" w:rsidRDefault="00403010" w:rsidP="00403010">
      <w:pPr>
        <w:pStyle w:val="Default"/>
        <w:widowControl w:val="0"/>
        <w:ind w:left="567"/>
        <w:rPr>
          <w:rFonts w:asciiTheme="majorBidi" w:hAnsiTheme="majorBidi" w:cstheme="majorBidi"/>
          <w:color w:val="auto"/>
          <w:sz w:val="20"/>
          <w:szCs w:val="20"/>
        </w:rPr>
      </w:pPr>
      <w:r w:rsidRPr="00EB17CA">
        <w:rPr>
          <w:rFonts w:asciiTheme="majorBidi" w:hAnsiTheme="majorBidi" w:cstheme="majorBidi"/>
          <w:color w:val="auto"/>
          <w:sz w:val="20"/>
          <w:szCs w:val="20"/>
        </w:rPr>
        <w:t>d) İşin/Teslimin Gerçekleştirileceği yer</w:t>
      </w:r>
      <w:r w:rsidRPr="00EB17CA">
        <w:rPr>
          <w:rFonts w:asciiTheme="majorBidi" w:hAnsiTheme="majorBidi" w:cstheme="majorBidi"/>
          <w:b/>
          <w:color w:val="auto"/>
          <w:sz w:val="20"/>
          <w:szCs w:val="20"/>
        </w:rPr>
        <w:t xml:space="preserve">: </w:t>
      </w:r>
      <w:bookmarkStart w:id="9" w:name="_Hlk117538940"/>
      <w:r w:rsidRPr="00EB17CA">
        <w:rPr>
          <w:rFonts w:asciiTheme="majorBidi" w:hAnsiTheme="majorBidi" w:cstheme="majorBidi"/>
          <w:b/>
          <w:color w:val="auto"/>
          <w:sz w:val="20"/>
          <w:szCs w:val="20"/>
        </w:rPr>
        <w:t xml:space="preserve">Halkalı Merkez Mah. Fatih </w:t>
      </w:r>
      <w:proofErr w:type="spellStart"/>
      <w:r w:rsidRPr="00EB17CA">
        <w:rPr>
          <w:rFonts w:asciiTheme="majorBidi" w:hAnsiTheme="majorBidi" w:cstheme="majorBidi"/>
          <w:b/>
          <w:color w:val="auto"/>
          <w:sz w:val="20"/>
          <w:szCs w:val="20"/>
        </w:rPr>
        <w:t>Cd</w:t>
      </w:r>
      <w:proofErr w:type="spellEnd"/>
      <w:r w:rsidRPr="00EB17CA">
        <w:rPr>
          <w:rFonts w:asciiTheme="majorBidi" w:hAnsiTheme="majorBidi" w:cstheme="majorBidi"/>
          <w:b/>
          <w:color w:val="auto"/>
          <w:sz w:val="20"/>
          <w:szCs w:val="20"/>
        </w:rPr>
        <w:t>. TASEV Endüstri Meslek Sitesi No:94B Küçükçekmece/İstanbul</w:t>
      </w:r>
      <w:bookmarkEnd w:id="9"/>
    </w:p>
    <w:p w14:paraId="0CC09F53"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p>
    <w:p w14:paraId="54ACF5D6"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e) Alıma ait (varsa) diğer maddeler:</w:t>
      </w:r>
    </w:p>
    <w:p w14:paraId="0A6005E9" w14:textId="77777777" w:rsidR="00403010" w:rsidRPr="00EB17CA" w:rsidRDefault="00403010" w:rsidP="00403010">
      <w:pPr>
        <w:keepNext/>
        <w:tabs>
          <w:tab w:val="left" w:pos="0"/>
        </w:tabs>
        <w:ind w:left="567"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3- İhaleye ilişkin bilgiler </w:t>
      </w:r>
    </w:p>
    <w:p w14:paraId="20CF7617"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İhaleye ilişkin bilgiler; </w:t>
      </w:r>
    </w:p>
    <w:p w14:paraId="51F21DE8"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 İhale usulü: </w:t>
      </w:r>
      <w:r w:rsidRPr="00EB17CA">
        <w:rPr>
          <w:rFonts w:asciiTheme="majorBidi" w:hAnsiTheme="majorBidi" w:cstheme="majorBidi"/>
          <w:b/>
          <w:color w:val="auto"/>
          <w:sz w:val="20"/>
          <w:szCs w:val="20"/>
        </w:rPr>
        <w:t>Açık İhale Usulü</w:t>
      </w:r>
      <w:r w:rsidRPr="00EB17CA">
        <w:rPr>
          <w:rFonts w:asciiTheme="majorBidi" w:hAnsiTheme="majorBidi" w:cstheme="majorBidi"/>
          <w:color w:val="auto"/>
          <w:sz w:val="20"/>
          <w:szCs w:val="20"/>
        </w:rPr>
        <w:t xml:space="preserve"> </w:t>
      </w:r>
    </w:p>
    <w:p w14:paraId="5072270B" w14:textId="77777777" w:rsidR="00403010" w:rsidRPr="00EB17CA" w:rsidRDefault="00403010" w:rsidP="00403010">
      <w:pPr>
        <w:pStyle w:val="Default"/>
        <w:widowControl w:val="0"/>
        <w:ind w:left="567"/>
        <w:rPr>
          <w:rFonts w:asciiTheme="majorBidi" w:hAnsiTheme="majorBidi" w:cstheme="majorBidi"/>
          <w:b/>
          <w:color w:val="auto"/>
          <w:sz w:val="20"/>
          <w:szCs w:val="20"/>
        </w:rPr>
      </w:pPr>
      <w:r w:rsidRPr="00EB17CA">
        <w:rPr>
          <w:rFonts w:asciiTheme="majorBidi" w:hAnsiTheme="majorBidi" w:cstheme="majorBidi"/>
          <w:color w:val="auto"/>
          <w:sz w:val="20"/>
          <w:szCs w:val="20"/>
        </w:rPr>
        <w:t>b) İhalenin yapılacağı adres</w:t>
      </w:r>
      <w:r w:rsidRPr="00EB17CA">
        <w:rPr>
          <w:rFonts w:asciiTheme="majorBidi" w:hAnsiTheme="majorBidi" w:cstheme="majorBidi"/>
          <w:b/>
          <w:color w:val="auto"/>
          <w:sz w:val="20"/>
          <w:szCs w:val="20"/>
        </w:rPr>
        <w:t xml:space="preserve">: Halkalı Merkez Mah. Fatih </w:t>
      </w:r>
      <w:proofErr w:type="spellStart"/>
      <w:r w:rsidRPr="00EB17CA">
        <w:rPr>
          <w:rFonts w:asciiTheme="majorBidi" w:hAnsiTheme="majorBidi" w:cstheme="majorBidi"/>
          <w:b/>
          <w:color w:val="auto"/>
          <w:sz w:val="20"/>
          <w:szCs w:val="20"/>
        </w:rPr>
        <w:t>Cd</w:t>
      </w:r>
      <w:proofErr w:type="spellEnd"/>
      <w:r w:rsidRPr="00EB17CA">
        <w:rPr>
          <w:rFonts w:asciiTheme="majorBidi" w:hAnsiTheme="majorBidi" w:cstheme="majorBidi"/>
          <w:b/>
          <w:color w:val="auto"/>
          <w:sz w:val="20"/>
          <w:szCs w:val="20"/>
        </w:rPr>
        <w:t>. TASEV Endüstri Meslek Sitesi No:94B Küçükçekmece/İstanbul</w:t>
      </w:r>
    </w:p>
    <w:bookmarkEnd w:id="7"/>
    <w:p w14:paraId="4650C210" w14:textId="176CAD8F" w:rsidR="00403010" w:rsidRPr="00EB17CA" w:rsidRDefault="00403010" w:rsidP="00403010">
      <w:pPr>
        <w:pStyle w:val="Default"/>
        <w:ind w:left="567"/>
        <w:jc w:val="both"/>
        <w:rPr>
          <w:rFonts w:asciiTheme="majorBidi" w:hAnsiTheme="majorBidi" w:cstheme="majorBidi"/>
          <w:b/>
          <w:color w:val="auto"/>
          <w:sz w:val="20"/>
          <w:szCs w:val="20"/>
        </w:rPr>
      </w:pPr>
      <w:r w:rsidRPr="00EB17CA">
        <w:rPr>
          <w:rFonts w:asciiTheme="majorBidi" w:hAnsiTheme="majorBidi" w:cstheme="majorBidi"/>
          <w:b/>
          <w:color w:val="auto"/>
          <w:sz w:val="20"/>
          <w:szCs w:val="20"/>
        </w:rPr>
        <w:t xml:space="preserve">c) İhale tarihi: </w:t>
      </w:r>
      <w:r w:rsidR="00BE166C">
        <w:rPr>
          <w:rFonts w:asciiTheme="majorBidi" w:hAnsiTheme="majorBidi" w:cstheme="majorBidi"/>
          <w:b/>
          <w:color w:val="auto"/>
          <w:sz w:val="20"/>
          <w:szCs w:val="20"/>
        </w:rPr>
        <w:t>05/11</w:t>
      </w:r>
      <w:r w:rsidR="00A06FD2">
        <w:rPr>
          <w:rFonts w:asciiTheme="majorBidi" w:hAnsiTheme="majorBidi" w:cstheme="majorBidi"/>
          <w:b/>
          <w:color w:val="auto"/>
          <w:sz w:val="20"/>
          <w:szCs w:val="20"/>
        </w:rPr>
        <w:t>/2026</w:t>
      </w:r>
    </w:p>
    <w:p w14:paraId="2331BD53" w14:textId="6A991D29" w:rsidR="00403010" w:rsidRPr="00EB17CA" w:rsidRDefault="00403010" w:rsidP="00403010">
      <w:pPr>
        <w:pStyle w:val="Default"/>
        <w:ind w:left="567"/>
        <w:jc w:val="both"/>
        <w:rPr>
          <w:rFonts w:asciiTheme="majorBidi" w:hAnsiTheme="majorBidi" w:cstheme="majorBidi"/>
          <w:b/>
          <w:color w:val="auto"/>
          <w:sz w:val="20"/>
          <w:szCs w:val="20"/>
        </w:rPr>
      </w:pPr>
      <w:r w:rsidRPr="00EB17CA">
        <w:rPr>
          <w:rFonts w:asciiTheme="majorBidi" w:hAnsiTheme="majorBidi" w:cstheme="majorBidi"/>
          <w:b/>
          <w:color w:val="auto"/>
          <w:sz w:val="20"/>
          <w:szCs w:val="20"/>
        </w:rPr>
        <w:t xml:space="preserve">d) İhale saati: </w:t>
      </w:r>
      <w:r>
        <w:rPr>
          <w:rFonts w:asciiTheme="majorBidi" w:hAnsiTheme="majorBidi" w:cstheme="majorBidi"/>
          <w:b/>
          <w:color w:val="auto"/>
          <w:sz w:val="20"/>
          <w:szCs w:val="20"/>
        </w:rPr>
        <w:t>09:</w:t>
      </w:r>
      <w:r w:rsidR="00EA06D1">
        <w:rPr>
          <w:rFonts w:asciiTheme="majorBidi" w:hAnsiTheme="majorBidi" w:cstheme="majorBidi"/>
          <w:b/>
          <w:color w:val="auto"/>
          <w:sz w:val="20"/>
          <w:szCs w:val="20"/>
        </w:rPr>
        <w:t>30</w:t>
      </w:r>
    </w:p>
    <w:p w14:paraId="4638E701" w14:textId="77777777" w:rsidR="00403010" w:rsidRPr="00EB17CA" w:rsidRDefault="00403010" w:rsidP="00403010">
      <w:pPr>
        <w:keepNext/>
        <w:tabs>
          <w:tab w:val="left" w:pos="0"/>
        </w:tabs>
        <w:ind w:firstLine="0"/>
        <w:jc w:val="left"/>
        <w:rPr>
          <w:rFonts w:asciiTheme="majorBidi" w:hAnsiTheme="majorBidi" w:cstheme="majorBidi"/>
          <w:b/>
          <w:sz w:val="20"/>
          <w:szCs w:val="20"/>
          <w:lang w:val="tr-TR"/>
        </w:rPr>
      </w:pPr>
      <w:bookmarkStart w:id="10" w:name="_Hlk26274260"/>
      <w:r w:rsidRPr="00EB17CA">
        <w:rPr>
          <w:rFonts w:asciiTheme="majorBidi" w:hAnsiTheme="majorBidi" w:cstheme="majorBidi"/>
          <w:b/>
          <w:sz w:val="20"/>
          <w:szCs w:val="20"/>
          <w:lang w:val="tr-TR"/>
        </w:rPr>
        <w:tab/>
      </w:r>
    </w:p>
    <w:p w14:paraId="1002E0A4" w14:textId="77777777" w:rsidR="00403010" w:rsidRPr="00EB17CA" w:rsidRDefault="00403010" w:rsidP="00403010">
      <w:pPr>
        <w:keepNext/>
        <w:tabs>
          <w:tab w:val="left" w:pos="0"/>
        </w:tabs>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ab/>
        <w:t xml:space="preserve">   Madde 4- İhale dosyasının görülmesi ve temini </w:t>
      </w:r>
    </w:p>
    <w:p w14:paraId="5970ADCC" w14:textId="77777777" w:rsidR="00403010" w:rsidRPr="00EB17CA" w:rsidRDefault="00403010" w:rsidP="00403010">
      <w:pPr>
        <w:pStyle w:val="Default"/>
        <w:ind w:firstLine="708"/>
        <w:jc w:val="both"/>
        <w:rPr>
          <w:rFonts w:asciiTheme="majorBidi" w:hAnsiTheme="majorBidi" w:cstheme="majorBidi"/>
          <w:color w:val="auto"/>
          <w:sz w:val="20"/>
          <w:szCs w:val="20"/>
        </w:rPr>
      </w:pPr>
    </w:p>
    <w:p w14:paraId="52C84A1E" w14:textId="77777777" w:rsidR="00403010" w:rsidRPr="00EB17CA" w:rsidRDefault="00403010" w:rsidP="00403010">
      <w:pPr>
        <w:pStyle w:val="Default"/>
        <w:ind w:firstLine="708"/>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 dosyası sözleşme makamının yukarıda belirtilen adresinde, www.ka.gov.tr ve sözleşme makamının destek aldığı ajansın internet adresinde bedelsiz olarak görülebilir ve buradan temin edilebilir. Eğer verilecek teklif ve eklerinde bu adreslerde sunulan ihale dosyası içeriğine aykırı düzenlemeler veya değişiklikler gibi hususlar tespit edilirse teklif, ihalenin hangi aşamasında olursa olsun, geçersiz sayılacaktır. </w:t>
      </w:r>
    </w:p>
    <w:p w14:paraId="68D04706" w14:textId="0A61A702" w:rsidR="00403010" w:rsidRPr="00EB17CA" w:rsidRDefault="00403010" w:rsidP="00403010">
      <w:pPr>
        <w:pStyle w:val="Default"/>
        <w:ind w:firstLine="708"/>
        <w:jc w:val="both"/>
        <w:rPr>
          <w:rFonts w:asciiTheme="majorBidi" w:hAnsiTheme="majorBidi" w:cstheme="majorBidi"/>
          <w:color w:val="auto"/>
          <w:sz w:val="20"/>
          <w:szCs w:val="20"/>
        </w:rPr>
      </w:pPr>
      <w:r w:rsidRPr="00EB17CA">
        <w:rPr>
          <w:rFonts w:asciiTheme="majorBidi" w:hAnsiTheme="majorBidi" w:cstheme="majorBidi"/>
          <w:color w:val="auto"/>
          <w:sz w:val="20"/>
          <w:szCs w:val="20"/>
        </w:rPr>
        <w:t>İstekli ihale dosyasını bedelsiz imza karşılığı teslim almakla, ihale dosyasını oluşturan belgelerde yer alan koşul ve kuralları kabul etmiş sayılır</w:t>
      </w:r>
      <w:r w:rsidR="007114E8">
        <w:rPr>
          <w:rFonts w:asciiTheme="majorBidi" w:hAnsiTheme="majorBidi" w:cstheme="majorBidi"/>
          <w:color w:val="auto"/>
          <w:sz w:val="20"/>
          <w:szCs w:val="20"/>
        </w:rPr>
        <w:t>. İhale kapsamında geçici ve kesin teminat istenmemektedir.</w:t>
      </w:r>
    </w:p>
    <w:p w14:paraId="1941A120" w14:textId="77777777" w:rsidR="00403010" w:rsidRPr="00EB17CA" w:rsidRDefault="00403010" w:rsidP="00403010">
      <w:pPr>
        <w:pStyle w:val="Default"/>
        <w:ind w:firstLine="708"/>
        <w:jc w:val="both"/>
        <w:rPr>
          <w:rFonts w:asciiTheme="majorBidi" w:hAnsiTheme="majorBidi" w:cstheme="majorBidi"/>
          <w:color w:val="auto"/>
          <w:sz w:val="20"/>
          <w:szCs w:val="20"/>
        </w:rPr>
      </w:pPr>
    </w:p>
    <w:p w14:paraId="05CF0A57" w14:textId="77777777" w:rsidR="00403010" w:rsidRPr="00EB17CA" w:rsidRDefault="00403010" w:rsidP="00403010">
      <w:pPr>
        <w:pStyle w:val="Default"/>
        <w:ind w:firstLine="708"/>
        <w:jc w:val="both"/>
        <w:rPr>
          <w:rFonts w:asciiTheme="majorBidi" w:hAnsiTheme="majorBidi" w:cstheme="majorBidi"/>
          <w:color w:val="auto"/>
          <w:sz w:val="20"/>
          <w:szCs w:val="20"/>
        </w:rPr>
      </w:pPr>
      <w:r w:rsidRPr="00EB17CA">
        <w:rPr>
          <w:rFonts w:asciiTheme="majorBidi" w:hAnsiTheme="majorBidi" w:cstheme="majorBidi"/>
          <w:color w:val="auto"/>
          <w:sz w:val="20"/>
          <w:szCs w:val="20"/>
        </w:rPr>
        <w:t>İhale dosyasını oluşturan belgelerin Türkçe yanında başka dillerde de hazırlanıp isteklilere satılması / sunulması halinde, ihale dosyasının anlaşılmasında, yorumlanmasında ve Sözleşme Makamı ile istekliler arasında oluşacak anlaşmazlıkların çözümünde Türkçe metin esas alınacaktır.</w:t>
      </w:r>
    </w:p>
    <w:p w14:paraId="72CC6A8B"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lastRenderedPageBreak/>
        <w:t xml:space="preserve">Madde 5- Tekliflerin sunulacağı yer, son teklif verme tarih ve saati </w:t>
      </w:r>
    </w:p>
    <w:p w14:paraId="27204684" w14:textId="77777777" w:rsidR="00403010" w:rsidRPr="00EB17CA" w:rsidRDefault="00403010" w:rsidP="00403010">
      <w:pPr>
        <w:pStyle w:val="Default"/>
        <w:ind w:firstLine="708"/>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Teklifler aşağıda belirtilen adrese elden veya posta yoluyla teslim edilebilir: </w:t>
      </w:r>
    </w:p>
    <w:p w14:paraId="1C3DFEB6" w14:textId="77777777" w:rsidR="00403010" w:rsidRPr="00EB17CA" w:rsidRDefault="00403010" w:rsidP="00403010">
      <w:pPr>
        <w:pStyle w:val="Default"/>
        <w:ind w:firstLine="708"/>
        <w:jc w:val="both"/>
        <w:rPr>
          <w:rFonts w:asciiTheme="majorBidi" w:hAnsiTheme="majorBidi" w:cstheme="majorBidi"/>
          <w:color w:val="auto"/>
          <w:sz w:val="20"/>
          <w:szCs w:val="20"/>
        </w:rPr>
      </w:pPr>
    </w:p>
    <w:p w14:paraId="11614DE8" w14:textId="77777777" w:rsidR="00403010" w:rsidRPr="00EB17CA" w:rsidRDefault="00403010" w:rsidP="00403010">
      <w:pPr>
        <w:pStyle w:val="Default"/>
        <w:widowControl w:val="0"/>
        <w:ind w:left="567"/>
        <w:rPr>
          <w:rFonts w:asciiTheme="majorBidi" w:hAnsiTheme="majorBidi" w:cstheme="majorBidi"/>
          <w:b/>
          <w:color w:val="auto"/>
          <w:sz w:val="20"/>
          <w:szCs w:val="20"/>
        </w:rPr>
      </w:pPr>
      <w:r w:rsidRPr="00EB17CA">
        <w:rPr>
          <w:rFonts w:asciiTheme="majorBidi" w:hAnsiTheme="majorBidi" w:cstheme="majorBidi"/>
          <w:b/>
          <w:bCs/>
          <w:color w:val="auto"/>
          <w:sz w:val="20"/>
          <w:szCs w:val="20"/>
        </w:rPr>
        <w:t>a) Tekliflerin sunulacağı yer: TASEV</w:t>
      </w:r>
      <w:r w:rsidRPr="00EB17CA">
        <w:rPr>
          <w:rFonts w:asciiTheme="majorBidi" w:hAnsiTheme="majorBidi" w:cstheme="majorBidi"/>
          <w:b/>
          <w:color w:val="auto"/>
          <w:sz w:val="20"/>
          <w:szCs w:val="20"/>
        </w:rPr>
        <w:t xml:space="preserve"> Halkalı Merkez Mah. Fatih </w:t>
      </w:r>
      <w:proofErr w:type="spellStart"/>
      <w:r w:rsidRPr="00EB17CA">
        <w:rPr>
          <w:rFonts w:asciiTheme="majorBidi" w:hAnsiTheme="majorBidi" w:cstheme="majorBidi"/>
          <w:b/>
          <w:color w:val="auto"/>
          <w:sz w:val="20"/>
          <w:szCs w:val="20"/>
        </w:rPr>
        <w:t>Cd</w:t>
      </w:r>
      <w:proofErr w:type="spellEnd"/>
      <w:r w:rsidRPr="00EB17CA">
        <w:rPr>
          <w:rFonts w:asciiTheme="majorBidi" w:hAnsiTheme="majorBidi" w:cstheme="majorBidi"/>
          <w:b/>
          <w:color w:val="auto"/>
          <w:sz w:val="20"/>
          <w:szCs w:val="20"/>
        </w:rPr>
        <w:t>. TASEV Endüstri Meslek Sitesi No:94B Küçükçekmece/İstanbul</w:t>
      </w:r>
    </w:p>
    <w:p w14:paraId="5CF68330" w14:textId="00B19917" w:rsidR="00403010" w:rsidRPr="00EB17CA" w:rsidRDefault="00403010" w:rsidP="00403010">
      <w:pPr>
        <w:pStyle w:val="Default"/>
        <w:ind w:left="567"/>
        <w:jc w:val="both"/>
        <w:rPr>
          <w:rFonts w:asciiTheme="majorBidi" w:hAnsiTheme="majorBidi" w:cstheme="majorBidi"/>
          <w:b/>
          <w:color w:val="auto"/>
          <w:sz w:val="20"/>
          <w:szCs w:val="20"/>
        </w:rPr>
      </w:pPr>
      <w:r>
        <w:rPr>
          <w:rFonts w:asciiTheme="majorBidi" w:hAnsiTheme="majorBidi" w:cstheme="majorBidi"/>
          <w:b/>
          <w:color w:val="auto"/>
          <w:sz w:val="20"/>
          <w:szCs w:val="20"/>
        </w:rPr>
        <w:t xml:space="preserve">b) </w:t>
      </w:r>
      <w:r w:rsidR="00B9561C">
        <w:rPr>
          <w:rFonts w:asciiTheme="majorBidi" w:hAnsiTheme="majorBidi" w:cstheme="majorBidi"/>
          <w:b/>
          <w:color w:val="auto"/>
          <w:sz w:val="20"/>
          <w:szCs w:val="20"/>
        </w:rPr>
        <w:t xml:space="preserve">Son teklif verme </w:t>
      </w:r>
      <w:r w:rsidRPr="00EB17CA">
        <w:rPr>
          <w:rFonts w:asciiTheme="majorBidi" w:hAnsiTheme="majorBidi" w:cstheme="majorBidi"/>
          <w:b/>
          <w:color w:val="auto"/>
          <w:sz w:val="20"/>
          <w:szCs w:val="20"/>
        </w:rPr>
        <w:t>tarihi:</w:t>
      </w:r>
      <w:r w:rsidR="00D3358E">
        <w:rPr>
          <w:rFonts w:asciiTheme="majorBidi" w:hAnsiTheme="majorBidi" w:cstheme="majorBidi"/>
          <w:b/>
          <w:color w:val="auto"/>
          <w:sz w:val="20"/>
          <w:szCs w:val="20"/>
        </w:rPr>
        <w:t xml:space="preserve"> </w:t>
      </w:r>
      <w:r w:rsidR="00BE166C">
        <w:rPr>
          <w:rFonts w:asciiTheme="majorBidi" w:hAnsiTheme="majorBidi" w:cstheme="majorBidi"/>
          <w:b/>
          <w:color w:val="auto"/>
          <w:sz w:val="20"/>
          <w:szCs w:val="20"/>
        </w:rPr>
        <w:t>05/11</w:t>
      </w:r>
      <w:r w:rsidR="00A06FD2">
        <w:rPr>
          <w:rFonts w:asciiTheme="majorBidi" w:hAnsiTheme="majorBidi" w:cstheme="majorBidi"/>
          <w:b/>
          <w:color w:val="auto"/>
          <w:sz w:val="20"/>
          <w:szCs w:val="20"/>
        </w:rPr>
        <w:t>/2026</w:t>
      </w:r>
    </w:p>
    <w:p w14:paraId="7813B455" w14:textId="16BC852A" w:rsidR="00403010" w:rsidRPr="00EB17CA" w:rsidRDefault="00403010" w:rsidP="00403010">
      <w:pPr>
        <w:pStyle w:val="Default"/>
        <w:ind w:left="567"/>
        <w:jc w:val="both"/>
        <w:rPr>
          <w:rFonts w:asciiTheme="majorBidi" w:hAnsiTheme="majorBidi" w:cstheme="majorBidi"/>
          <w:b/>
          <w:color w:val="auto"/>
          <w:sz w:val="20"/>
          <w:szCs w:val="20"/>
        </w:rPr>
      </w:pPr>
      <w:r>
        <w:rPr>
          <w:rFonts w:asciiTheme="majorBidi" w:hAnsiTheme="majorBidi" w:cstheme="majorBidi"/>
          <w:b/>
          <w:color w:val="auto"/>
          <w:sz w:val="20"/>
          <w:szCs w:val="20"/>
        </w:rPr>
        <w:t>c</w:t>
      </w:r>
      <w:r w:rsidRPr="00EB17CA">
        <w:rPr>
          <w:rFonts w:asciiTheme="majorBidi" w:hAnsiTheme="majorBidi" w:cstheme="majorBidi"/>
          <w:b/>
          <w:color w:val="auto"/>
          <w:sz w:val="20"/>
          <w:szCs w:val="20"/>
        </w:rPr>
        <w:t xml:space="preserve">) </w:t>
      </w:r>
      <w:r w:rsidR="00B9561C">
        <w:rPr>
          <w:rFonts w:asciiTheme="majorBidi" w:hAnsiTheme="majorBidi" w:cstheme="majorBidi"/>
          <w:b/>
          <w:color w:val="auto"/>
          <w:sz w:val="20"/>
          <w:szCs w:val="20"/>
        </w:rPr>
        <w:t>Son teklif verme saati</w:t>
      </w:r>
      <w:r w:rsidRPr="00EB17CA">
        <w:rPr>
          <w:rFonts w:asciiTheme="majorBidi" w:hAnsiTheme="majorBidi" w:cstheme="majorBidi"/>
          <w:b/>
          <w:color w:val="auto"/>
          <w:sz w:val="20"/>
          <w:szCs w:val="20"/>
        </w:rPr>
        <w:t xml:space="preserve">: </w:t>
      </w:r>
      <w:r w:rsidR="00D3358E">
        <w:rPr>
          <w:rFonts w:asciiTheme="majorBidi" w:hAnsiTheme="majorBidi" w:cstheme="majorBidi"/>
          <w:b/>
          <w:color w:val="auto"/>
          <w:sz w:val="20"/>
          <w:szCs w:val="20"/>
        </w:rPr>
        <w:t>09:</w:t>
      </w:r>
      <w:r w:rsidR="006B3841">
        <w:rPr>
          <w:rFonts w:asciiTheme="majorBidi" w:hAnsiTheme="majorBidi" w:cstheme="majorBidi"/>
          <w:b/>
          <w:color w:val="auto"/>
          <w:sz w:val="20"/>
          <w:szCs w:val="20"/>
        </w:rPr>
        <w:t>00</w:t>
      </w:r>
    </w:p>
    <w:p w14:paraId="26FA104D" w14:textId="77777777" w:rsidR="00403010" w:rsidRPr="00EB17CA" w:rsidRDefault="00403010" w:rsidP="00403010">
      <w:pPr>
        <w:pStyle w:val="Default"/>
        <w:ind w:firstLine="708"/>
        <w:jc w:val="both"/>
        <w:rPr>
          <w:rFonts w:asciiTheme="majorBidi" w:hAnsiTheme="majorBidi" w:cstheme="majorBidi"/>
          <w:color w:val="auto"/>
          <w:sz w:val="20"/>
          <w:szCs w:val="20"/>
        </w:rPr>
      </w:pPr>
    </w:p>
    <w:p w14:paraId="62501158" w14:textId="77777777" w:rsidR="00403010" w:rsidRPr="00EB17CA" w:rsidRDefault="00403010" w:rsidP="00403010">
      <w:pPr>
        <w:pStyle w:val="Default"/>
        <w:ind w:firstLine="708"/>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Teklifler ihale (son teklif verme) tarih ve saatine kadar yukarıda belirtilen yere verilebileceği gibi, iadeli taahhütlü posta veya kargo veya kurye vasıtasıyla da gönderilebilir. İhale (son teklif verme) saatine kadar Sözleşme Makamına ulaşmayan teklifler değerlendirmeye alınmayacaktır. Postada yaşanan gecikmelerden Sözleşme Makamı sorumlu tutulamaz. </w:t>
      </w:r>
    </w:p>
    <w:p w14:paraId="34B63FBA" w14:textId="77777777" w:rsidR="00403010" w:rsidRPr="00EB17CA" w:rsidRDefault="00403010" w:rsidP="00403010">
      <w:pPr>
        <w:pStyle w:val="Default"/>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Sözleşme Makamına verilen veya ulaşan teklifler, zeyilname düzenlenmesi hali hariç, herhangi bir sebeple geri alınamaz. </w:t>
      </w:r>
    </w:p>
    <w:p w14:paraId="4EB7857B" w14:textId="77777777" w:rsidR="00403010" w:rsidRPr="00EB17CA" w:rsidRDefault="00403010" w:rsidP="00403010">
      <w:pPr>
        <w:pStyle w:val="Default"/>
        <w:ind w:firstLine="708"/>
        <w:jc w:val="both"/>
        <w:rPr>
          <w:rFonts w:asciiTheme="majorBidi" w:hAnsiTheme="majorBidi" w:cstheme="majorBidi"/>
          <w:color w:val="auto"/>
          <w:sz w:val="20"/>
          <w:szCs w:val="20"/>
        </w:rPr>
      </w:pPr>
    </w:p>
    <w:p w14:paraId="7188A163" w14:textId="77777777" w:rsidR="00403010" w:rsidRPr="00EB17CA" w:rsidRDefault="00403010" w:rsidP="00403010">
      <w:pPr>
        <w:pStyle w:val="Default"/>
        <w:ind w:firstLine="708"/>
        <w:jc w:val="both"/>
        <w:rPr>
          <w:rFonts w:asciiTheme="majorBidi" w:hAnsiTheme="majorBidi" w:cstheme="majorBidi"/>
          <w:color w:val="auto"/>
          <w:sz w:val="20"/>
          <w:szCs w:val="20"/>
        </w:rPr>
      </w:pPr>
      <w:r w:rsidRPr="00EB17CA">
        <w:rPr>
          <w:rFonts w:asciiTheme="majorBidi" w:hAnsiTheme="majorBidi" w:cstheme="majorBidi"/>
          <w:color w:val="auto"/>
          <w:sz w:val="20"/>
          <w:szCs w:val="20"/>
        </w:rPr>
        <w:t>İhale için tespit olunan tarihin tatil gününe rastlaması halinde ihale, takip eden ilk iş gününde yukarıda belirtilen saatte aynı yerde yapılır ve bu saate kadar verilen teklifler kabul edilir. Çalışma saatlerinin sonradan değişmesi halinde de ihale yukarıda belirtilen saatte yapılır. Saat ayarlarında, Türkiye Radyo Televizyon Kurumu (TRT)’</w:t>
      </w:r>
      <w:proofErr w:type="spellStart"/>
      <w:r w:rsidRPr="00EB17CA">
        <w:rPr>
          <w:rFonts w:asciiTheme="majorBidi" w:hAnsiTheme="majorBidi" w:cstheme="majorBidi"/>
          <w:color w:val="auto"/>
          <w:sz w:val="20"/>
          <w:szCs w:val="20"/>
        </w:rPr>
        <w:t>nun</w:t>
      </w:r>
      <w:proofErr w:type="spellEnd"/>
      <w:r w:rsidRPr="00EB17CA">
        <w:rPr>
          <w:rFonts w:asciiTheme="majorBidi" w:hAnsiTheme="majorBidi" w:cstheme="majorBidi"/>
          <w:color w:val="auto"/>
          <w:sz w:val="20"/>
          <w:szCs w:val="20"/>
        </w:rPr>
        <w:t xml:space="preserve"> ulusal saat ayarı esas alınır. </w:t>
      </w:r>
    </w:p>
    <w:p w14:paraId="21A44DC6" w14:textId="77777777" w:rsidR="00403010" w:rsidRPr="00EB17CA" w:rsidRDefault="00403010" w:rsidP="00403010">
      <w:pPr>
        <w:tabs>
          <w:tab w:val="left" w:pos="720"/>
          <w:tab w:val="left" w:pos="900"/>
          <w:tab w:val="left" w:pos="1080"/>
        </w:tabs>
        <w:rPr>
          <w:rFonts w:asciiTheme="majorBidi" w:hAnsiTheme="majorBidi" w:cstheme="majorBidi"/>
          <w:sz w:val="20"/>
          <w:szCs w:val="20"/>
          <w:lang w:val="tr-TR"/>
        </w:rPr>
      </w:pPr>
      <w:r w:rsidRPr="00EB17CA">
        <w:rPr>
          <w:rFonts w:asciiTheme="majorBidi" w:hAnsiTheme="majorBidi" w:cstheme="majorBidi"/>
          <w:b/>
          <w:sz w:val="20"/>
          <w:szCs w:val="20"/>
          <w:lang w:val="tr-TR"/>
        </w:rPr>
        <w:t>Madde 6- İhale dosyasının kapsamı</w:t>
      </w:r>
    </w:p>
    <w:p w14:paraId="374873AE" w14:textId="77777777" w:rsidR="00403010" w:rsidRPr="00EB17CA" w:rsidRDefault="00403010" w:rsidP="00403010">
      <w:pPr>
        <w:pStyle w:val="GvdeMetni2"/>
        <w:spacing w:after="0"/>
        <w:rPr>
          <w:rFonts w:asciiTheme="majorBidi" w:hAnsiTheme="majorBidi" w:cstheme="majorBidi"/>
          <w:sz w:val="20"/>
          <w:lang w:val="tr-TR"/>
        </w:rPr>
      </w:pPr>
      <w:r w:rsidRPr="00EB17CA">
        <w:rPr>
          <w:rFonts w:asciiTheme="majorBidi" w:hAnsiTheme="majorBidi" w:cstheme="majorBidi"/>
          <w:sz w:val="20"/>
          <w:lang w:val="tr-TR"/>
        </w:rPr>
        <w:t>İhale dosyası aşağıdaki belgelerden oluşmaktadır:</w:t>
      </w:r>
    </w:p>
    <w:p w14:paraId="718AB060" w14:textId="77777777" w:rsidR="00403010" w:rsidRPr="00EB17CA" w:rsidRDefault="00403010" w:rsidP="00403010">
      <w:pPr>
        <w:numPr>
          <w:ilvl w:val="0"/>
          <w:numId w:val="2"/>
        </w:numPr>
        <w:tabs>
          <w:tab w:val="left" w:pos="1113"/>
        </w:tabs>
        <w:overflowPunct w:val="0"/>
        <w:autoSpaceDE w:val="0"/>
        <w:autoSpaceDN w:val="0"/>
        <w:adjustRightInd w:val="0"/>
        <w:spacing w:after="120"/>
        <w:ind w:left="1112" w:hanging="403"/>
        <w:textAlignment w:val="baseline"/>
        <w:rPr>
          <w:rFonts w:asciiTheme="majorBidi" w:hAnsiTheme="majorBidi" w:cstheme="majorBidi"/>
          <w:sz w:val="20"/>
          <w:szCs w:val="20"/>
          <w:lang w:val="tr-TR"/>
        </w:rPr>
      </w:pPr>
      <w:r w:rsidRPr="00EB17CA">
        <w:rPr>
          <w:rFonts w:asciiTheme="majorBidi" w:hAnsiTheme="majorBidi" w:cstheme="majorBidi"/>
          <w:sz w:val="20"/>
          <w:szCs w:val="20"/>
          <w:lang w:val="tr-TR"/>
        </w:rPr>
        <w:t xml:space="preserve">İhaleye davet mektubu </w:t>
      </w:r>
    </w:p>
    <w:p w14:paraId="709D4EBB" w14:textId="77777777" w:rsidR="00403010" w:rsidRPr="00EB17CA" w:rsidRDefault="00403010" w:rsidP="00403010">
      <w:pPr>
        <w:numPr>
          <w:ilvl w:val="0"/>
          <w:numId w:val="2"/>
        </w:numPr>
        <w:tabs>
          <w:tab w:val="left" w:pos="1113"/>
        </w:tabs>
        <w:overflowPunct w:val="0"/>
        <w:autoSpaceDE w:val="0"/>
        <w:autoSpaceDN w:val="0"/>
        <w:adjustRightInd w:val="0"/>
        <w:ind w:left="1113" w:hanging="405"/>
        <w:textAlignment w:val="baseline"/>
        <w:rPr>
          <w:rFonts w:asciiTheme="majorBidi" w:hAnsiTheme="majorBidi" w:cstheme="majorBidi"/>
          <w:sz w:val="20"/>
          <w:szCs w:val="20"/>
          <w:lang w:val="tr-TR"/>
        </w:rPr>
      </w:pPr>
      <w:r w:rsidRPr="00EB17CA">
        <w:rPr>
          <w:rFonts w:asciiTheme="majorBidi" w:hAnsiTheme="majorBidi" w:cstheme="majorBidi"/>
          <w:sz w:val="20"/>
          <w:szCs w:val="20"/>
          <w:lang w:val="tr-TR"/>
        </w:rPr>
        <w:t>Teklif Dosyası (Sözleşme Taslağı, Özel Koşullar, Genel Koşullar, Teknik Şartname, Teklif Sunma Formları, Teklif Değerlendirme Formları ve ilgili satın almaya mahsus diğer belgeler)</w:t>
      </w:r>
    </w:p>
    <w:p w14:paraId="5DE23F83" w14:textId="77777777" w:rsidR="00403010" w:rsidRPr="00EB17CA" w:rsidRDefault="00403010" w:rsidP="00403010">
      <w:pPr>
        <w:rPr>
          <w:rFonts w:asciiTheme="majorBidi" w:hAnsiTheme="majorBidi" w:cstheme="majorBidi"/>
          <w:sz w:val="20"/>
          <w:szCs w:val="20"/>
          <w:lang w:val="tr-TR"/>
        </w:rPr>
      </w:pPr>
      <w:r w:rsidRPr="00EB17CA">
        <w:rPr>
          <w:rFonts w:asciiTheme="majorBidi" w:hAnsiTheme="majorBidi" w:cstheme="majorBidi"/>
          <w:sz w:val="20"/>
          <w:szCs w:val="20"/>
          <w:lang w:val="tr-TR"/>
        </w:rPr>
        <w:t>Ayrıca Genel Koşulların veya bu talimatların ilgili hükümleri gereğince, Sözleşme Makamının çıkaracağı zeyilnameler ile isteklilerin yazılı talebi üzerine Sözleşme Makamı tarafından yapılan yazılı açıklamalar, ihale dosyasının bağlayıcı bir parçasını teşkil eder.</w:t>
      </w:r>
    </w:p>
    <w:p w14:paraId="4BAB6DDD" w14:textId="77777777" w:rsidR="00403010" w:rsidRPr="00EB17CA" w:rsidRDefault="00403010" w:rsidP="00403010">
      <w:pPr>
        <w:rPr>
          <w:rFonts w:asciiTheme="majorBidi" w:hAnsiTheme="majorBidi" w:cstheme="majorBidi"/>
          <w:sz w:val="20"/>
          <w:szCs w:val="20"/>
          <w:lang w:val="tr-TR"/>
        </w:rPr>
      </w:pPr>
      <w:r w:rsidRPr="00EB17CA">
        <w:rPr>
          <w:rFonts w:asciiTheme="majorBidi" w:hAnsiTheme="majorBidi" w:cstheme="majorBidi"/>
          <w:sz w:val="20"/>
          <w:szCs w:val="20"/>
          <w:lang w:val="tr-TR"/>
        </w:rPr>
        <w:t>İsteklinin yukarıda belirtilen dokümanların tümünün içeriğini dikkatli bir şekilde incelemesi gerekir. Teklifin verilmesine ilişkin şartları yerine getirememesi halinde ortaya çıkacak sorumluluk teklif verene ait olacaktır. İhale dosyasında öngörülen ve tarif edilen usule uygun olmayan teklifler değerlendirmeye alınmaz.</w:t>
      </w:r>
    </w:p>
    <w:p w14:paraId="0AA298FF" w14:textId="77777777" w:rsidR="00403010" w:rsidRPr="00EB17CA" w:rsidRDefault="00403010" w:rsidP="00403010">
      <w:pPr>
        <w:rPr>
          <w:rFonts w:asciiTheme="majorBidi" w:hAnsiTheme="majorBidi" w:cstheme="majorBidi"/>
          <w:b/>
          <w:bCs/>
          <w:sz w:val="20"/>
          <w:szCs w:val="20"/>
          <w:lang w:val="tr-TR"/>
        </w:rPr>
      </w:pPr>
      <w:r w:rsidRPr="00EB17CA">
        <w:rPr>
          <w:rFonts w:asciiTheme="majorBidi" w:hAnsiTheme="majorBidi" w:cstheme="majorBidi"/>
          <w:b/>
          <w:bCs/>
          <w:sz w:val="20"/>
          <w:szCs w:val="20"/>
          <w:lang w:val="tr-TR"/>
        </w:rPr>
        <w:t xml:space="preserve">Madde 7- </w:t>
      </w:r>
      <w:r w:rsidRPr="00EB17CA">
        <w:rPr>
          <w:rFonts w:asciiTheme="majorBidi" w:hAnsiTheme="majorBidi" w:cstheme="majorBidi"/>
          <w:b/>
          <w:sz w:val="20"/>
          <w:szCs w:val="20"/>
          <w:lang w:val="tr-TR"/>
        </w:rPr>
        <w:t xml:space="preserve">İhaleye katılabilmek için gereken belgeler </w:t>
      </w:r>
    </w:p>
    <w:p w14:paraId="1AD41CB8" w14:textId="77777777" w:rsidR="00403010" w:rsidRPr="00EB17CA" w:rsidRDefault="00403010" w:rsidP="00403010">
      <w:pPr>
        <w:overflowPunct w:val="0"/>
        <w:autoSpaceDE w:val="0"/>
        <w:autoSpaceDN w:val="0"/>
        <w:adjustRightInd w:val="0"/>
        <w:spacing w:after="120" w:line="480" w:lineRule="auto"/>
        <w:textAlignment w:val="baseline"/>
        <w:rPr>
          <w:rFonts w:asciiTheme="majorBidi" w:hAnsiTheme="majorBidi" w:cstheme="majorBidi"/>
          <w:sz w:val="20"/>
          <w:szCs w:val="20"/>
          <w:lang w:val="tr-TR"/>
        </w:rPr>
      </w:pPr>
      <w:r w:rsidRPr="00EB17CA">
        <w:rPr>
          <w:rFonts w:asciiTheme="majorBidi" w:hAnsiTheme="majorBidi" w:cstheme="majorBidi"/>
          <w:sz w:val="20"/>
          <w:szCs w:val="20"/>
          <w:lang w:val="tr-TR"/>
        </w:rPr>
        <w:t>İsteklilerin ihaleye katılabilmeleri için aşağıda sayılan belgeleri sunmaları gerekir:</w:t>
      </w:r>
    </w:p>
    <w:p w14:paraId="565E8D84" w14:textId="77777777" w:rsidR="00403010" w:rsidRPr="00EB17CA" w:rsidRDefault="00403010" w:rsidP="00403010">
      <w:pPr>
        <w:tabs>
          <w:tab w:val="left" w:pos="1305"/>
        </w:tabs>
        <w:spacing w:after="120"/>
        <w:rPr>
          <w:rFonts w:asciiTheme="majorBidi" w:hAnsiTheme="majorBidi" w:cstheme="majorBidi"/>
          <w:sz w:val="20"/>
          <w:szCs w:val="20"/>
          <w:lang w:val="tr-TR"/>
        </w:rPr>
      </w:pPr>
      <w:r w:rsidRPr="00EB17CA">
        <w:rPr>
          <w:rFonts w:asciiTheme="majorBidi" w:hAnsiTheme="majorBidi" w:cstheme="majorBidi"/>
          <w:sz w:val="20"/>
          <w:szCs w:val="20"/>
          <w:lang w:val="tr-TR"/>
        </w:rPr>
        <w:t>a) Şekli ve içeriği bu belgede belirlenen mali ve teknik teklif zarfları,</w:t>
      </w:r>
    </w:p>
    <w:p w14:paraId="0467F685" w14:textId="77777777" w:rsidR="00403010" w:rsidRPr="00EB17CA" w:rsidRDefault="00403010" w:rsidP="00403010">
      <w:pPr>
        <w:tabs>
          <w:tab w:val="left" w:pos="1305"/>
        </w:tabs>
        <w:spacing w:after="120"/>
        <w:ind w:left="567"/>
        <w:rPr>
          <w:rFonts w:asciiTheme="majorBidi" w:hAnsiTheme="majorBidi" w:cstheme="majorBidi"/>
          <w:sz w:val="20"/>
          <w:szCs w:val="20"/>
          <w:lang w:val="tr-TR"/>
        </w:rPr>
      </w:pPr>
      <w:r w:rsidRPr="00EB17CA">
        <w:rPr>
          <w:rFonts w:asciiTheme="majorBidi" w:hAnsiTheme="majorBidi" w:cstheme="majorBidi"/>
          <w:sz w:val="20"/>
          <w:szCs w:val="20"/>
          <w:lang w:val="tr-TR"/>
        </w:rPr>
        <w:t>1. Mali teklif zarfının içeriğinde sadece mali teklif formu bulunmalıdır.</w:t>
      </w:r>
    </w:p>
    <w:p w14:paraId="2368FF92" w14:textId="77777777" w:rsidR="00403010" w:rsidRPr="00EB17CA" w:rsidRDefault="00403010" w:rsidP="00403010">
      <w:pPr>
        <w:tabs>
          <w:tab w:val="left" w:pos="1305"/>
        </w:tabs>
        <w:spacing w:after="120"/>
        <w:ind w:left="567"/>
        <w:rPr>
          <w:rFonts w:asciiTheme="majorBidi" w:hAnsiTheme="majorBidi" w:cstheme="majorBidi"/>
          <w:sz w:val="20"/>
          <w:szCs w:val="20"/>
          <w:lang w:val="tr-TR"/>
        </w:rPr>
      </w:pPr>
      <w:r w:rsidRPr="00EB17CA">
        <w:rPr>
          <w:rFonts w:asciiTheme="majorBidi" w:hAnsiTheme="majorBidi" w:cstheme="majorBidi"/>
          <w:sz w:val="20"/>
          <w:szCs w:val="20"/>
          <w:lang w:val="tr-TR"/>
        </w:rPr>
        <w:t>2. Teknik teklif zarfının içeriğinde sadece teknik teklif formu, teklif sunum formu ve eki olan beyanname bulunmalıdır.</w:t>
      </w:r>
    </w:p>
    <w:p w14:paraId="0E2140CF" w14:textId="77777777" w:rsidR="00403010" w:rsidRPr="00EB17CA" w:rsidRDefault="00403010" w:rsidP="00403010">
      <w:pPr>
        <w:tabs>
          <w:tab w:val="left" w:pos="1305"/>
        </w:tabs>
        <w:spacing w:after="120"/>
        <w:rPr>
          <w:rFonts w:asciiTheme="majorBidi" w:hAnsiTheme="majorBidi" w:cstheme="majorBidi"/>
          <w:sz w:val="20"/>
          <w:szCs w:val="20"/>
          <w:lang w:val="tr-TR"/>
        </w:rPr>
      </w:pPr>
      <w:r w:rsidRPr="00EB17CA">
        <w:rPr>
          <w:rFonts w:asciiTheme="majorBidi" w:hAnsiTheme="majorBidi" w:cstheme="majorBidi"/>
          <w:sz w:val="20"/>
          <w:szCs w:val="20"/>
          <w:lang w:val="tr-TR"/>
        </w:rPr>
        <w:t xml:space="preserve">b) Vekâleten ihaleye katılma halinde, istekli adına katılan kişinin ihaleye katılmaya ilişkin noter tasdikli vekâletnamesi ile noter tasdikli imza beyannamesi, </w:t>
      </w:r>
    </w:p>
    <w:p w14:paraId="2CC00497" w14:textId="77777777" w:rsidR="00403010" w:rsidRPr="00EB17CA" w:rsidRDefault="00403010" w:rsidP="00403010">
      <w:pPr>
        <w:spacing w:after="120"/>
        <w:rPr>
          <w:rFonts w:asciiTheme="majorBidi" w:hAnsiTheme="majorBidi" w:cstheme="majorBidi"/>
          <w:sz w:val="20"/>
          <w:szCs w:val="20"/>
          <w:lang w:val="tr-TR"/>
        </w:rPr>
      </w:pPr>
      <w:r w:rsidRPr="00EB17CA">
        <w:rPr>
          <w:rFonts w:asciiTheme="majorBidi" w:hAnsiTheme="majorBidi" w:cstheme="majorBidi"/>
          <w:sz w:val="20"/>
          <w:szCs w:val="20"/>
          <w:lang w:val="tr-TR"/>
        </w:rPr>
        <w:t xml:space="preserve">c) İsteklinin iş ortaklığı olması halinde iş ortaklığı beyannamesi ile konsorsiyumların da teklif verebilecekleri öngörülmüş ise, isteklinin konsorsiyum olması halinde konsorsiyum beyannamesi, </w:t>
      </w:r>
    </w:p>
    <w:p w14:paraId="5D7CE1F5" w14:textId="77777777" w:rsidR="00403010" w:rsidRPr="00EB17CA" w:rsidRDefault="00403010" w:rsidP="00403010">
      <w:pPr>
        <w:spacing w:after="60"/>
        <w:rPr>
          <w:rFonts w:asciiTheme="majorBidi" w:hAnsiTheme="majorBidi" w:cstheme="majorBidi"/>
          <w:sz w:val="20"/>
          <w:szCs w:val="20"/>
          <w:lang w:val="tr-TR"/>
        </w:rPr>
      </w:pPr>
      <w:r w:rsidRPr="00EB17CA">
        <w:rPr>
          <w:rFonts w:asciiTheme="majorBidi" w:hAnsiTheme="majorBidi" w:cstheme="majorBidi"/>
          <w:sz w:val="20"/>
          <w:szCs w:val="20"/>
          <w:lang w:val="tr-TR"/>
        </w:rPr>
        <w:t xml:space="preserve">d) Talep edilmesi halinde sözleşme makamı tarafından ihalenin niteliğine göre belirlenecek ekonomik ve mali yeterliğe ilişkin (vergi dairesi veya Serbest </w:t>
      </w:r>
      <w:proofErr w:type="gramStart"/>
      <w:r w:rsidRPr="00EB17CA">
        <w:rPr>
          <w:rFonts w:asciiTheme="majorBidi" w:hAnsiTheme="majorBidi" w:cstheme="majorBidi"/>
          <w:sz w:val="20"/>
          <w:szCs w:val="20"/>
          <w:lang w:val="tr-TR"/>
        </w:rPr>
        <w:t>Muhasebeci -</w:t>
      </w:r>
      <w:proofErr w:type="gramEnd"/>
      <w:r w:rsidRPr="00EB17CA">
        <w:rPr>
          <w:rFonts w:asciiTheme="majorBidi" w:hAnsiTheme="majorBidi" w:cstheme="majorBidi"/>
          <w:sz w:val="20"/>
          <w:szCs w:val="20"/>
          <w:lang w:val="tr-TR"/>
        </w:rPr>
        <w:t xml:space="preserve"> Mali Müşavir (SM-MM) onaylı son 3 döneme ait bilanço, SM-MM tasdikli rapor, referans mektubu, banka teminat mektubu, mevduat hesap dökümü, pazar payları vb.) belgeler</w:t>
      </w:r>
    </w:p>
    <w:p w14:paraId="1AF54A53" w14:textId="77777777" w:rsidR="00403010" w:rsidRPr="00EB17CA" w:rsidRDefault="00403010" w:rsidP="00403010">
      <w:pPr>
        <w:spacing w:after="60"/>
        <w:rPr>
          <w:rFonts w:asciiTheme="majorBidi" w:hAnsiTheme="majorBidi" w:cstheme="majorBidi"/>
          <w:sz w:val="20"/>
          <w:szCs w:val="20"/>
          <w:lang w:val="tr-TR"/>
        </w:rPr>
      </w:pPr>
      <w:r w:rsidRPr="00EB17CA">
        <w:rPr>
          <w:rFonts w:asciiTheme="majorBidi" w:hAnsiTheme="majorBidi" w:cstheme="majorBidi"/>
          <w:sz w:val="20"/>
          <w:szCs w:val="20"/>
          <w:lang w:val="tr-TR"/>
        </w:rPr>
        <w:t xml:space="preserve">e) İstenmesi halinde sözleşme makamı tarafından belirlenecek mesleki ve teknik yeterliğe ilişkin belgeler (İş bitirme belgeleri, hak ediş belgeleri, </w:t>
      </w:r>
      <w:proofErr w:type="spellStart"/>
      <w:r w:rsidRPr="00EB17CA">
        <w:rPr>
          <w:rFonts w:asciiTheme="majorBidi" w:hAnsiTheme="majorBidi" w:cstheme="majorBidi"/>
          <w:sz w:val="20"/>
          <w:szCs w:val="20"/>
          <w:lang w:val="tr-TR"/>
        </w:rPr>
        <w:t>vb</w:t>
      </w:r>
      <w:proofErr w:type="spellEnd"/>
      <w:r w:rsidRPr="00EB17CA">
        <w:rPr>
          <w:rFonts w:asciiTheme="majorBidi" w:hAnsiTheme="majorBidi" w:cstheme="majorBidi"/>
          <w:sz w:val="20"/>
          <w:szCs w:val="20"/>
          <w:lang w:val="tr-TR"/>
        </w:rPr>
        <w:t>).</w:t>
      </w:r>
    </w:p>
    <w:p w14:paraId="4F310F38" w14:textId="77777777" w:rsidR="00403010" w:rsidRPr="00EB17CA" w:rsidRDefault="00403010" w:rsidP="00403010">
      <w:pPr>
        <w:tabs>
          <w:tab w:val="left" w:pos="540"/>
        </w:tabs>
        <w:overflowPunct w:val="0"/>
        <w:autoSpaceDE w:val="0"/>
        <w:autoSpaceDN w:val="0"/>
        <w:adjustRightInd w:val="0"/>
        <w:spacing w:after="120"/>
        <w:ind w:right="-142"/>
        <w:textAlignment w:val="baseline"/>
        <w:rPr>
          <w:rFonts w:asciiTheme="majorBidi" w:hAnsiTheme="majorBidi" w:cstheme="majorBidi"/>
          <w:sz w:val="20"/>
          <w:szCs w:val="20"/>
          <w:lang w:val="tr-TR"/>
        </w:rPr>
      </w:pPr>
      <w:r w:rsidRPr="00EB17CA">
        <w:rPr>
          <w:rFonts w:asciiTheme="majorBidi" w:hAnsiTheme="majorBidi" w:cstheme="majorBidi"/>
          <w:sz w:val="20"/>
          <w:szCs w:val="20"/>
          <w:lang w:val="tr-TR"/>
        </w:rPr>
        <w:t xml:space="preserve">İstekliler, talep halinde yukarıda sayılan belgelerin aslını veya aslına uygunluğu noterce onaylanmış örneklerini vermek zorundadır. Ancak Türkiye Ticaret Sicili Gazetesi </w:t>
      </w:r>
      <w:proofErr w:type="spellStart"/>
      <w:r w:rsidRPr="00EB17CA">
        <w:rPr>
          <w:rFonts w:asciiTheme="majorBidi" w:hAnsiTheme="majorBidi" w:cstheme="majorBidi"/>
          <w:sz w:val="20"/>
          <w:szCs w:val="20"/>
          <w:lang w:val="tr-TR"/>
        </w:rPr>
        <w:t>Nizamnamesi’nin</w:t>
      </w:r>
      <w:proofErr w:type="spellEnd"/>
      <w:r w:rsidRPr="00EB17CA">
        <w:rPr>
          <w:rFonts w:asciiTheme="majorBidi" w:hAnsiTheme="majorBidi" w:cstheme="majorBidi"/>
          <w:sz w:val="20"/>
          <w:szCs w:val="20"/>
          <w:lang w:val="tr-TR"/>
        </w:rPr>
        <w:t xml:space="preserve">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2821B29C" w14:textId="77777777" w:rsidR="00403010" w:rsidRPr="00EB17CA" w:rsidRDefault="00403010" w:rsidP="00403010">
      <w:pPr>
        <w:tabs>
          <w:tab w:val="left" w:pos="540"/>
        </w:tabs>
        <w:overflowPunct w:val="0"/>
        <w:autoSpaceDE w:val="0"/>
        <w:autoSpaceDN w:val="0"/>
        <w:adjustRightInd w:val="0"/>
        <w:spacing w:after="120"/>
        <w:ind w:right="-142"/>
        <w:textAlignment w:val="baseline"/>
        <w:rPr>
          <w:rFonts w:asciiTheme="majorBidi" w:hAnsiTheme="majorBidi" w:cstheme="majorBidi"/>
          <w:sz w:val="20"/>
          <w:szCs w:val="20"/>
          <w:lang w:val="tr-TR"/>
        </w:rPr>
      </w:pPr>
      <w:r w:rsidRPr="00EB17CA">
        <w:rPr>
          <w:rFonts w:asciiTheme="majorBidi" w:hAnsiTheme="majorBidi" w:cstheme="majorBidi"/>
          <w:sz w:val="20"/>
          <w:szCs w:val="20"/>
          <w:lang w:val="tr-TR"/>
        </w:rPr>
        <w:lastRenderedPageBreak/>
        <w:t>Noter onaylı belgelerin aslına uygun olduğunu belirten bir şerh taşıması zorunlu olup, sureti veya fotokopisi görülerek onaylanmış olanlar ile “ibraz edilenin aynıdır” veya bu anlama gelecek bir şerh taşıyanlar geçerli kabul edilmeyecektir.</w:t>
      </w:r>
    </w:p>
    <w:p w14:paraId="2FCDC74A" w14:textId="77777777" w:rsidR="00403010" w:rsidRPr="00EB17CA" w:rsidRDefault="00403010" w:rsidP="00403010">
      <w:pPr>
        <w:tabs>
          <w:tab w:val="left" w:pos="540"/>
        </w:tabs>
        <w:overflowPunct w:val="0"/>
        <w:autoSpaceDE w:val="0"/>
        <w:autoSpaceDN w:val="0"/>
        <w:adjustRightInd w:val="0"/>
        <w:spacing w:after="120"/>
        <w:ind w:right="-142"/>
        <w:textAlignment w:val="baseline"/>
        <w:rPr>
          <w:rFonts w:asciiTheme="majorBidi" w:hAnsiTheme="majorBidi" w:cstheme="majorBidi"/>
          <w:sz w:val="20"/>
          <w:szCs w:val="20"/>
          <w:lang w:val="tr-TR"/>
        </w:rPr>
      </w:pPr>
      <w:r w:rsidRPr="00EB17CA">
        <w:rPr>
          <w:rFonts w:asciiTheme="majorBidi" w:hAnsiTheme="majorBidi" w:cstheme="majorBidi"/>
          <w:sz w:val="20"/>
          <w:szCs w:val="20"/>
          <w:lang w:val="tr-TR"/>
        </w:rPr>
        <w:t>İstekliler, istenen belgelerin aslı yerine ihaleden önce sözleşme makamının yetkili personeli tarafından “Aslı sözleşme makamı tarafından görülmüştür” veya bu anlama gelecek şerh düşülen ve aslı kendilerine iade edilen belgelerin suretlerini de tekliflerine ekleyebilirler.</w:t>
      </w:r>
    </w:p>
    <w:p w14:paraId="046339B4" w14:textId="77777777" w:rsidR="00403010" w:rsidRPr="00EB17CA" w:rsidRDefault="00403010" w:rsidP="00403010">
      <w:pPr>
        <w:pStyle w:val="GvdeMetni2"/>
        <w:tabs>
          <w:tab w:val="left" w:pos="540"/>
        </w:tabs>
        <w:spacing w:line="240" w:lineRule="auto"/>
        <w:ind w:right="-142"/>
        <w:rPr>
          <w:rFonts w:ascii="Times New Roman" w:hAnsi="Times New Roman"/>
          <w:b/>
          <w:sz w:val="20"/>
          <w:lang w:val="tr-TR"/>
        </w:rPr>
      </w:pPr>
      <w:r w:rsidRPr="00EB17CA">
        <w:rPr>
          <w:rFonts w:ascii="Times New Roman" w:hAnsi="Times New Roman"/>
          <w:b/>
          <w:sz w:val="20"/>
          <w:lang w:val="tr-TR"/>
        </w:rPr>
        <w:t>Madde 7/</w:t>
      </w:r>
      <w:proofErr w:type="gramStart"/>
      <w:r w:rsidRPr="00EB17CA">
        <w:rPr>
          <w:rFonts w:ascii="Times New Roman" w:hAnsi="Times New Roman"/>
          <w:b/>
          <w:sz w:val="20"/>
          <w:lang w:val="tr-TR"/>
        </w:rPr>
        <w:t>A -</w:t>
      </w:r>
      <w:proofErr w:type="gramEnd"/>
      <w:r w:rsidRPr="00EB17CA">
        <w:rPr>
          <w:rFonts w:ascii="Times New Roman" w:hAnsi="Times New Roman"/>
          <w:b/>
          <w:sz w:val="20"/>
          <w:lang w:val="tr-TR"/>
        </w:rPr>
        <w:t xml:space="preserve"> Sözleşme imzalamak için gereken belgeler</w:t>
      </w:r>
    </w:p>
    <w:p w14:paraId="6DA95D5E" w14:textId="77777777" w:rsidR="00403010" w:rsidRPr="00EB17CA" w:rsidRDefault="00403010" w:rsidP="00403010">
      <w:pPr>
        <w:pStyle w:val="GvdeMetni2"/>
        <w:tabs>
          <w:tab w:val="left" w:pos="540"/>
        </w:tabs>
        <w:spacing w:line="240" w:lineRule="auto"/>
        <w:ind w:right="-142"/>
        <w:rPr>
          <w:rFonts w:ascii="Times New Roman" w:hAnsi="Times New Roman"/>
          <w:sz w:val="20"/>
          <w:lang w:val="tr-TR"/>
        </w:rPr>
      </w:pPr>
      <w:r w:rsidRPr="00EB17CA">
        <w:rPr>
          <w:rFonts w:ascii="Times New Roman" w:hAnsi="Times New Roman"/>
          <w:sz w:val="20"/>
          <w:lang w:val="tr-TR"/>
        </w:rPr>
        <w:t>a) Teklif vermeye yetkili olduğunu gösteren imza beyannamesi veya imza sirküleri;</w:t>
      </w:r>
    </w:p>
    <w:p w14:paraId="156FDB15" w14:textId="77777777" w:rsidR="00403010" w:rsidRPr="00EB17CA" w:rsidRDefault="00403010" w:rsidP="00403010">
      <w:pPr>
        <w:pStyle w:val="GvdeMetni2"/>
        <w:spacing w:line="240" w:lineRule="auto"/>
        <w:ind w:left="1276" w:right="-142" w:firstLine="0"/>
        <w:rPr>
          <w:rFonts w:ascii="Times New Roman" w:hAnsi="Times New Roman"/>
          <w:sz w:val="20"/>
          <w:lang w:val="tr-TR"/>
        </w:rPr>
      </w:pPr>
      <w:r w:rsidRPr="00EB17CA">
        <w:rPr>
          <w:rFonts w:ascii="Times New Roman" w:hAnsi="Times New Roman"/>
          <w:sz w:val="20"/>
          <w:lang w:val="tr-TR"/>
        </w:rPr>
        <w:t>1.</w:t>
      </w:r>
      <w:r w:rsidRPr="00EB17CA">
        <w:rPr>
          <w:rFonts w:ascii="Times New Roman" w:hAnsi="Times New Roman"/>
          <w:sz w:val="20"/>
          <w:lang w:val="tr-TR"/>
        </w:rPr>
        <w:tab/>
        <w:t>Gerçek kişi olması halinde, noter tasdikli imza beyannamesi,</w:t>
      </w:r>
    </w:p>
    <w:p w14:paraId="7F3478E3" w14:textId="77777777" w:rsidR="00403010" w:rsidRPr="00EB17CA" w:rsidRDefault="00403010" w:rsidP="00403010">
      <w:pPr>
        <w:pStyle w:val="GvdeMetni2"/>
        <w:spacing w:line="240" w:lineRule="auto"/>
        <w:ind w:left="1276" w:right="-142" w:firstLine="0"/>
        <w:rPr>
          <w:rFonts w:ascii="Times New Roman" w:hAnsi="Times New Roman"/>
          <w:sz w:val="20"/>
          <w:lang w:val="tr-TR"/>
        </w:rPr>
      </w:pPr>
      <w:r w:rsidRPr="00EB17CA">
        <w:rPr>
          <w:rFonts w:ascii="Times New Roman" w:hAnsi="Times New Roman"/>
          <w:sz w:val="20"/>
          <w:lang w:val="tr-TR"/>
        </w:rPr>
        <w:t>2.</w:t>
      </w:r>
      <w:r w:rsidRPr="00EB17CA">
        <w:rPr>
          <w:rFonts w:ascii="Times New Roman" w:hAnsi="Times New Roman"/>
          <w:sz w:val="20"/>
          <w:lang w:val="tr-TR"/>
        </w:rPr>
        <w:tab/>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p>
    <w:p w14:paraId="1B0E8884" w14:textId="77777777" w:rsidR="00403010" w:rsidRPr="00EB17CA" w:rsidRDefault="00403010" w:rsidP="00403010">
      <w:pPr>
        <w:pStyle w:val="GvdeMetni2"/>
        <w:tabs>
          <w:tab w:val="left" w:pos="1276"/>
        </w:tabs>
        <w:spacing w:line="240" w:lineRule="auto"/>
        <w:ind w:left="720" w:right="-142" w:firstLine="0"/>
        <w:rPr>
          <w:rFonts w:ascii="Times New Roman" w:hAnsi="Times New Roman"/>
          <w:sz w:val="20"/>
          <w:lang w:val="tr-TR"/>
        </w:rPr>
      </w:pPr>
      <w:r w:rsidRPr="00EB17CA">
        <w:rPr>
          <w:rFonts w:ascii="Times New Roman" w:hAnsi="Times New Roman"/>
          <w:sz w:val="20"/>
          <w:lang w:val="tr-TR"/>
        </w:rPr>
        <w:t>b) Bu talimatların 9, 10 ve 11 inci maddelerinde sayılan durumlarda olunmadığına ilişkin yazılı taahhütname ve yararlanıcı tarafından talep edilirse ilgili kanıtlayıcı belgeler,</w:t>
      </w:r>
    </w:p>
    <w:p w14:paraId="1797E0BC" w14:textId="77777777" w:rsidR="00403010" w:rsidRPr="00EB17CA" w:rsidRDefault="00403010" w:rsidP="00403010">
      <w:pPr>
        <w:pStyle w:val="GvdeMetni2"/>
        <w:tabs>
          <w:tab w:val="left" w:pos="540"/>
        </w:tabs>
        <w:spacing w:line="240" w:lineRule="auto"/>
        <w:ind w:right="-142"/>
        <w:rPr>
          <w:rFonts w:ascii="Times New Roman" w:hAnsi="Times New Roman"/>
          <w:sz w:val="20"/>
          <w:lang w:val="tr-TR"/>
        </w:rPr>
      </w:pPr>
      <w:r w:rsidRPr="00EB17CA">
        <w:rPr>
          <w:rFonts w:ascii="Times New Roman" w:hAnsi="Times New Roman"/>
          <w:sz w:val="20"/>
          <w:lang w:val="tr-TR"/>
        </w:rPr>
        <w:t>c) Mevzuatı gereği kayıtlı olduğu Ticaret ve/veya Sanayi Odası veya Meslek Odası Belgesi;</w:t>
      </w:r>
    </w:p>
    <w:p w14:paraId="3895494A" w14:textId="77777777" w:rsidR="00403010" w:rsidRPr="00EB17CA" w:rsidRDefault="00403010" w:rsidP="00403010">
      <w:pPr>
        <w:pStyle w:val="GvdeMetni2"/>
        <w:spacing w:line="240" w:lineRule="auto"/>
        <w:ind w:left="1276" w:right="-142" w:firstLine="0"/>
        <w:rPr>
          <w:rFonts w:ascii="Times New Roman" w:hAnsi="Times New Roman"/>
          <w:sz w:val="20"/>
          <w:lang w:val="tr-TR"/>
        </w:rPr>
      </w:pPr>
      <w:r w:rsidRPr="00EB17CA">
        <w:rPr>
          <w:rFonts w:ascii="Times New Roman" w:hAnsi="Times New Roman"/>
          <w:sz w:val="20"/>
          <w:lang w:val="tr-TR"/>
        </w:rPr>
        <w:t>1.</w:t>
      </w:r>
      <w:r w:rsidRPr="00EB17CA">
        <w:rPr>
          <w:rFonts w:ascii="Times New Roman" w:hAnsi="Times New Roman"/>
          <w:sz w:val="20"/>
          <w:lang w:val="tr-TR"/>
        </w:rPr>
        <w:tab/>
        <w:t>Gerçek kişi olması halinde, ilk ilan veya ihale tarihinin içerisinde bulunduğu yılda alınmış ilgisine göre Ticaret ve/veya Sanayi Odasına veya ilgili Meslek Odasına kayıtlı olduğunu ve 4734 sayılı Kamu İhale Kanunun onuncu maddesinin dördüncü fıkrasının G bendine istinaden faaliyet durumunu gösterir belge,</w:t>
      </w:r>
    </w:p>
    <w:p w14:paraId="5229702D" w14:textId="77777777" w:rsidR="00403010" w:rsidRPr="00EB17CA" w:rsidRDefault="00403010" w:rsidP="00403010">
      <w:pPr>
        <w:pStyle w:val="GvdeMetni2"/>
        <w:spacing w:line="240" w:lineRule="auto"/>
        <w:ind w:left="1276" w:right="-142" w:firstLine="0"/>
        <w:rPr>
          <w:rFonts w:ascii="Times New Roman" w:hAnsi="Times New Roman"/>
          <w:sz w:val="20"/>
          <w:lang w:val="tr-TR"/>
        </w:rPr>
      </w:pPr>
      <w:r w:rsidRPr="00EB17CA">
        <w:rPr>
          <w:rFonts w:ascii="Times New Roman" w:hAnsi="Times New Roman"/>
          <w:sz w:val="20"/>
          <w:lang w:val="tr-TR"/>
        </w:rPr>
        <w:t>2.</w:t>
      </w:r>
      <w:r w:rsidRPr="00EB17CA">
        <w:rPr>
          <w:rFonts w:ascii="Times New Roman" w:hAnsi="Times New Roman"/>
          <w:sz w:val="20"/>
          <w:lang w:val="tr-TR"/>
        </w:rPr>
        <w:tab/>
        <w:t xml:space="preserve"> Tüzel kişi olması halinde, mevzuatı gereği tüzel kişiliğin siciline kayıtlı bulunduğu Ticaret ve/veya Sanayi Odasından, ilk ilan veya ihale tarihinin içerisinde bulunduğu yılda alınmış, tüzel kişiliğin sicile kayıtlı olduğuna ve 4734 sayılı Kamu İhale Kanunun onuncu maddesinin dördüncü fıkrasının G bendine istinaden faaliyet durumuna dair belge,</w:t>
      </w:r>
    </w:p>
    <w:p w14:paraId="1AC15574" w14:textId="77777777" w:rsidR="00403010" w:rsidRPr="00EB17CA" w:rsidRDefault="00403010" w:rsidP="00403010">
      <w:pPr>
        <w:tabs>
          <w:tab w:val="left" w:pos="1305"/>
        </w:tabs>
        <w:spacing w:after="120"/>
        <w:rPr>
          <w:sz w:val="20"/>
          <w:lang w:val="tr-TR"/>
        </w:rPr>
      </w:pPr>
      <w:r w:rsidRPr="00EB17CA">
        <w:rPr>
          <w:sz w:val="20"/>
          <w:szCs w:val="20"/>
          <w:lang w:val="tr-TR"/>
        </w:rPr>
        <w:t>d) Adli sicil kaydını gösterir belge,</w:t>
      </w:r>
    </w:p>
    <w:p w14:paraId="05F7F439" w14:textId="77777777" w:rsidR="00403010" w:rsidRPr="00EB17CA" w:rsidRDefault="00403010" w:rsidP="00403010">
      <w:pPr>
        <w:tabs>
          <w:tab w:val="left" w:pos="1305"/>
        </w:tabs>
        <w:spacing w:after="120"/>
        <w:rPr>
          <w:sz w:val="20"/>
          <w:lang w:val="tr-TR"/>
        </w:rPr>
      </w:pPr>
      <w:r w:rsidRPr="00EB17CA">
        <w:rPr>
          <w:sz w:val="20"/>
          <w:szCs w:val="20"/>
          <w:lang w:val="tr-TR"/>
        </w:rPr>
        <w:t>e) İflas/konkordato belgesi.</w:t>
      </w:r>
    </w:p>
    <w:p w14:paraId="1460E136" w14:textId="77777777" w:rsidR="00403010" w:rsidRPr="00EB17CA" w:rsidRDefault="00403010" w:rsidP="00403010">
      <w:pPr>
        <w:pStyle w:val="GvdeMetni2"/>
        <w:spacing w:line="240" w:lineRule="auto"/>
        <w:ind w:right="-142" w:firstLine="567"/>
        <w:rPr>
          <w:rFonts w:ascii="Times New Roman" w:hAnsi="Times New Roman" w:cs="Times New Roman"/>
          <w:sz w:val="20"/>
          <w:lang w:val="tr-TR"/>
        </w:rPr>
      </w:pPr>
      <w:r w:rsidRPr="00EB17CA">
        <w:rPr>
          <w:rFonts w:ascii="Times New Roman" w:hAnsi="Times New Roman" w:cs="Times New Roman"/>
          <w:sz w:val="20"/>
          <w:lang w:val="tr-TR"/>
        </w:rPr>
        <w:t>İsteklinin iş ortaklığı olması halinde yukarıda yer alan belgelerin her bir ortak tarafından ayrı ayrı verilmesi zorunludur. İhaleye katılabileceklerinin öngörülmesi halinde Konsorsiyumlarda yukarıda yer alan belgelerin her bir ortak tarafından ayrı ayrı verilmesi gerekir.</w:t>
      </w:r>
    </w:p>
    <w:p w14:paraId="63AC986D" w14:textId="77777777" w:rsidR="00403010" w:rsidRPr="00EB17CA" w:rsidRDefault="00403010" w:rsidP="00403010">
      <w:pPr>
        <w:pStyle w:val="GvdeMetni2"/>
        <w:tabs>
          <w:tab w:val="left" w:pos="540"/>
        </w:tabs>
        <w:spacing w:line="240" w:lineRule="auto"/>
        <w:ind w:right="-142"/>
        <w:rPr>
          <w:rFonts w:ascii="Times New Roman" w:hAnsi="Times New Roman" w:cs="Times New Roman"/>
          <w:sz w:val="20"/>
          <w:lang w:val="tr-TR"/>
        </w:rPr>
      </w:pPr>
      <w:r w:rsidRPr="00EB17CA">
        <w:rPr>
          <w:rFonts w:ascii="Times New Roman" w:hAnsi="Times New Roman" w:cs="Times New Roman"/>
          <w:sz w:val="20"/>
          <w:lang w:val="tr-TR"/>
        </w:rPr>
        <w:t xml:space="preserve">Yukarıda sayılan belgelerin hangilerinin eksik evrak niteliğinde olacağı madde 10’daki hükümlere ve ihalenin niteliğine göre yararlanıcı tarafından belirlenir. Eksik evrakın, tespit edildiği tarihi müteakip 5 gün içerisinde tamamlanması sağlanır. İstekliler, talep halinde yukarıda sayılan belgelerin aslını veya aslına uygunluğu noterce onaylanmış örneklerini vermek zorundadır. Ancak Türkiye Ticaret Sicili Gazetesi </w:t>
      </w:r>
      <w:proofErr w:type="spellStart"/>
      <w:r w:rsidRPr="00EB17CA">
        <w:rPr>
          <w:rFonts w:ascii="Times New Roman" w:hAnsi="Times New Roman" w:cs="Times New Roman"/>
          <w:sz w:val="20"/>
          <w:lang w:val="tr-TR"/>
        </w:rPr>
        <w:t>Nizamnamesi’nin</w:t>
      </w:r>
      <w:proofErr w:type="spellEnd"/>
      <w:r w:rsidRPr="00EB17CA">
        <w:rPr>
          <w:rFonts w:ascii="Times New Roman" w:hAnsi="Times New Roman" w:cs="Times New Roman"/>
          <w:sz w:val="20"/>
          <w:lang w:val="tr-TR"/>
        </w:rPr>
        <w:t xml:space="preserve">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6F607632" w14:textId="77777777" w:rsidR="00403010" w:rsidRPr="00EB17CA" w:rsidRDefault="00403010" w:rsidP="00403010">
      <w:pPr>
        <w:pStyle w:val="GvdeMetni2"/>
        <w:tabs>
          <w:tab w:val="left" w:pos="540"/>
        </w:tabs>
        <w:spacing w:line="240" w:lineRule="auto"/>
        <w:ind w:right="-142"/>
        <w:rPr>
          <w:rFonts w:ascii="Times New Roman" w:hAnsi="Times New Roman"/>
          <w:sz w:val="20"/>
          <w:lang w:val="tr-TR"/>
        </w:rPr>
      </w:pPr>
      <w:r w:rsidRPr="00EB17CA">
        <w:rPr>
          <w:rFonts w:ascii="Times New Roman" w:hAnsi="Times New Roman" w:cs="Times New Roman"/>
          <w:sz w:val="20"/>
          <w:lang w:val="tr-TR"/>
        </w:rPr>
        <w:t>Noter onaylı belgelerin aslına uygun olduğunu belirten bir şerh taşıması zorunlu olup, sureti veya fotokopisi görülerek onaylanmış olanlar ile “ibraz edilenin aynıdır”</w:t>
      </w:r>
      <w:r w:rsidRPr="00EB17CA">
        <w:rPr>
          <w:rFonts w:ascii="Times New Roman" w:hAnsi="Times New Roman"/>
          <w:sz w:val="20"/>
          <w:lang w:val="tr-TR"/>
        </w:rPr>
        <w:t xml:space="preserve"> veya bu anlama gelecek bir şerh taşıyanlar geçerli kabul edilmeyecektir.</w:t>
      </w:r>
    </w:p>
    <w:p w14:paraId="62A34BE1" w14:textId="77777777" w:rsidR="00403010" w:rsidRPr="00EB17CA" w:rsidRDefault="00403010" w:rsidP="00403010">
      <w:pPr>
        <w:pStyle w:val="GvdeMetni2"/>
        <w:tabs>
          <w:tab w:val="left" w:pos="540"/>
        </w:tabs>
        <w:spacing w:line="240" w:lineRule="auto"/>
        <w:ind w:right="-142"/>
        <w:rPr>
          <w:sz w:val="20"/>
          <w:lang w:val="tr-TR"/>
        </w:rPr>
      </w:pPr>
      <w:r w:rsidRPr="00EB17CA">
        <w:rPr>
          <w:rFonts w:ascii="Times New Roman" w:hAnsi="Times New Roman"/>
          <w:sz w:val="20"/>
          <w:lang w:val="tr-TR"/>
        </w:rPr>
        <w:t>İstekliler, istenen belgelerin aslı yerine ihaleden önce sözleşme makamının yetkili personeli tarafından “Aslı sözleşme makamı tarafından görülmüştür” veya bu anlama gelecek şerh düşülen ve aslı kendilerine iade edilen belgelerin suretlerini de tekliflerine ekleyebilirler.</w:t>
      </w:r>
    </w:p>
    <w:p w14:paraId="2DA2F059" w14:textId="77777777" w:rsidR="00403010" w:rsidRPr="00EB17CA" w:rsidRDefault="00403010" w:rsidP="00403010">
      <w:pPr>
        <w:tabs>
          <w:tab w:val="left" w:pos="540"/>
        </w:tabs>
        <w:overflowPunct w:val="0"/>
        <w:autoSpaceDE w:val="0"/>
        <w:autoSpaceDN w:val="0"/>
        <w:adjustRightInd w:val="0"/>
        <w:spacing w:after="120"/>
        <w:ind w:right="-142"/>
        <w:textAlignment w:val="baseline"/>
        <w:rPr>
          <w:rFonts w:asciiTheme="majorBidi" w:hAnsiTheme="majorBidi" w:cstheme="majorBidi"/>
          <w:sz w:val="20"/>
          <w:szCs w:val="20"/>
          <w:lang w:val="tr-TR"/>
        </w:rPr>
      </w:pPr>
    </w:p>
    <w:p w14:paraId="5EEB589A" w14:textId="77777777" w:rsidR="00403010" w:rsidRPr="00EB17CA" w:rsidRDefault="00403010" w:rsidP="00403010">
      <w:pPr>
        <w:pStyle w:val="GvdeMetni2"/>
        <w:tabs>
          <w:tab w:val="left" w:pos="540"/>
        </w:tabs>
        <w:spacing w:line="240" w:lineRule="auto"/>
        <w:ind w:right="-142"/>
        <w:rPr>
          <w:rFonts w:asciiTheme="majorBidi" w:hAnsiTheme="majorBidi" w:cstheme="majorBidi"/>
          <w:b/>
          <w:sz w:val="20"/>
          <w:lang w:val="tr-TR" w:bidi="ar-SA"/>
        </w:rPr>
      </w:pPr>
      <w:r w:rsidRPr="00EB17CA">
        <w:rPr>
          <w:rFonts w:asciiTheme="majorBidi" w:hAnsiTheme="majorBidi" w:cstheme="majorBidi"/>
          <w:b/>
          <w:sz w:val="20"/>
          <w:lang w:val="tr-TR" w:bidi="ar-SA"/>
        </w:rPr>
        <w:t>Madde 8-İhalenin yabancı isteklilere açıklığı</w:t>
      </w:r>
    </w:p>
    <w:p w14:paraId="05B2F6B9" w14:textId="77777777" w:rsidR="00403010" w:rsidRPr="00EB17CA" w:rsidRDefault="00403010" w:rsidP="00403010">
      <w:pPr>
        <w:pStyle w:val="GvdeMetni2"/>
        <w:tabs>
          <w:tab w:val="left" w:pos="0"/>
        </w:tabs>
        <w:spacing w:after="0" w:line="240" w:lineRule="auto"/>
        <w:ind w:right="-357"/>
        <w:rPr>
          <w:rFonts w:asciiTheme="majorBidi" w:hAnsiTheme="majorBidi" w:cstheme="majorBidi"/>
          <w:sz w:val="20"/>
          <w:lang w:val="tr-TR" w:bidi="ar-SA"/>
        </w:rPr>
      </w:pPr>
      <w:r w:rsidRPr="00EB17CA">
        <w:rPr>
          <w:rFonts w:asciiTheme="majorBidi" w:hAnsiTheme="majorBidi" w:cstheme="majorBidi"/>
          <w:sz w:val="20"/>
          <w:lang w:val="tr-TR" w:bidi="ar-SA"/>
        </w:rPr>
        <w:t>Sözleşme Makamı tarafından gerçekleştirilecek ihaleler yerli/yabancı tüm isteklilere açıktır.</w:t>
      </w:r>
    </w:p>
    <w:p w14:paraId="3DAFC477" w14:textId="77777777" w:rsidR="00403010" w:rsidRPr="00EB17CA" w:rsidRDefault="00403010" w:rsidP="00403010">
      <w:pPr>
        <w:spacing w:before="0"/>
        <w:ind w:firstLine="0"/>
        <w:jc w:val="left"/>
        <w:rPr>
          <w:rFonts w:asciiTheme="majorBidi" w:hAnsiTheme="majorBidi" w:cstheme="majorBidi"/>
          <w:sz w:val="20"/>
          <w:szCs w:val="20"/>
          <w:lang w:val="tr-TR" w:bidi="ar-SA"/>
        </w:rPr>
      </w:pPr>
      <w:r w:rsidRPr="00EB17CA">
        <w:rPr>
          <w:rFonts w:asciiTheme="majorBidi" w:hAnsiTheme="majorBidi" w:cstheme="majorBidi"/>
          <w:sz w:val="20"/>
          <w:lang w:val="tr-TR" w:bidi="ar-SA"/>
        </w:rPr>
        <w:br w:type="page"/>
      </w:r>
    </w:p>
    <w:p w14:paraId="1B10D7FC" w14:textId="77777777" w:rsidR="00403010" w:rsidRPr="00EB17CA" w:rsidRDefault="00403010" w:rsidP="00403010">
      <w:pPr>
        <w:pStyle w:val="GvdeMetni2"/>
        <w:tabs>
          <w:tab w:val="left" w:pos="540"/>
        </w:tabs>
        <w:spacing w:line="240" w:lineRule="auto"/>
        <w:ind w:right="-142"/>
        <w:rPr>
          <w:rFonts w:asciiTheme="majorBidi" w:hAnsiTheme="majorBidi" w:cstheme="majorBidi"/>
          <w:b/>
          <w:sz w:val="20"/>
          <w:lang w:val="tr-TR" w:bidi="ar-SA"/>
        </w:rPr>
      </w:pPr>
      <w:r w:rsidRPr="00EB17CA">
        <w:rPr>
          <w:rFonts w:asciiTheme="majorBidi" w:hAnsiTheme="majorBidi" w:cstheme="majorBidi"/>
          <w:b/>
          <w:sz w:val="20"/>
          <w:lang w:val="tr-TR" w:bidi="ar-SA"/>
        </w:rPr>
        <w:lastRenderedPageBreak/>
        <w:t>Madde 9. İhaleye katılamayacak olanlar</w:t>
      </w:r>
    </w:p>
    <w:p w14:paraId="703A8E59" w14:textId="77777777" w:rsidR="00403010" w:rsidRPr="00EB17CA" w:rsidRDefault="00403010" w:rsidP="00403010">
      <w:pPr>
        <w:pStyle w:val="GvdeMetni2"/>
        <w:tabs>
          <w:tab w:val="left" w:pos="540"/>
        </w:tabs>
        <w:spacing w:line="240" w:lineRule="auto"/>
        <w:ind w:right="-142" w:firstLine="0"/>
        <w:rPr>
          <w:rFonts w:asciiTheme="majorBidi" w:hAnsiTheme="majorBidi" w:cstheme="majorBidi"/>
          <w:sz w:val="20"/>
          <w:lang w:val="tr-TR" w:bidi="ar-SA"/>
        </w:rPr>
      </w:pPr>
      <w:r w:rsidRPr="00EB17CA">
        <w:rPr>
          <w:rFonts w:asciiTheme="majorBidi" w:hAnsiTheme="majorBidi" w:cstheme="majorBidi"/>
          <w:sz w:val="20"/>
          <w:lang w:val="tr-TR" w:bidi="ar-SA"/>
        </w:rPr>
        <w:tab/>
        <w:t>Aşağıda sayılanlar doğrudan veya dolaylı veya alt yüklenici olarak, kendileri veya başkaları adına hiçbir şekilde, Kalkınma Ajanslarınca sağlanan mali destekler kapsamında gerçekleştirilen ihalelere katılamazlar;</w:t>
      </w:r>
    </w:p>
    <w:p w14:paraId="1173E831" w14:textId="77777777" w:rsidR="00403010" w:rsidRPr="00EB17CA" w:rsidRDefault="00403010" w:rsidP="00403010">
      <w:pPr>
        <w:numPr>
          <w:ilvl w:val="0"/>
          <w:numId w:val="1"/>
        </w:numPr>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Kamu ihalelerine katılmaktan geçici veya sürekli olarak yasaklanmış olanlar, Terörle Mücadele Kanunu kapsamına giren suçlardan ve organize suçlardan dolayı hükümlü bulunanlar, dolandırıcılık, yolsuzluk, bir suç örgütü içinde yer almak suçlarından veya başka bir yasadışı faaliyetten dolayı kesinleşmiş yargı kararı ile mahkûm olanlar,</w:t>
      </w:r>
    </w:p>
    <w:p w14:paraId="269F5D05" w14:textId="77777777" w:rsidR="00403010" w:rsidRPr="00EB17CA" w:rsidRDefault="00403010" w:rsidP="00403010">
      <w:pPr>
        <w:numPr>
          <w:ilvl w:val="0"/>
          <w:numId w:val="1"/>
        </w:numPr>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İlgili mercilerce hileli iflas ettiğine karar verilenler.</w:t>
      </w:r>
    </w:p>
    <w:p w14:paraId="4AC04BA7" w14:textId="77777777" w:rsidR="00403010" w:rsidRPr="00EB17CA" w:rsidRDefault="00403010" w:rsidP="00403010">
      <w:pPr>
        <w:numPr>
          <w:ilvl w:val="0"/>
          <w:numId w:val="1"/>
        </w:numPr>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Sözleşme Makamının ihale yetkilisi kişileri ile bu yetkiye sahip kurullarda görevli kişiler.</w:t>
      </w:r>
    </w:p>
    <w:p w14:paraId="4E232068" w14:textId="77777777" w:rsidR="00403010" w:rsidRPr="00EB17CA" w:rsidRDefault="00403010" w:rsidP="00403010">
      <w:pPr>
        <w:numPr>
          <w:ilvl w:val="0"/>
          <w:numId w:val="1"/>
        </w:numPr>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Sözleşme Makamının ihale konusu işle ilgili her türlü ihale işlemlerini hazırlamak, yürütmek, sonuçlandırmak ve onaylamakla görevli olanlar.</w:t>
      </w:r>
    </w:p>
    <w:p w14:paraId="349F0E59" w14:textId="77777777" w:rsidR="00403010" w:rsidRPr="00EB17CA" w:rsidRDefault="00403010" w:rsidP="00403010">
      <w:pPr>
        <w:numPr>
          <w:ilvl w:val="0"/>
          <w:numId w:val="1"/>
        </w:numPr>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(c) ve (d) bentlerinde belirtilen şahısların eşleri ve üçüncü dereceye kadar kan ve ikinci dereceye kadar kayın hısımları ile evlatlıkları ve evlat edinenleri.</w:t>
      </w:r>
    </w:p>
    <w:p w14:paraId="54F63AA2" w14:textId="77777777" w:rsidR="00403010" w:rsidRPr="00EB17CA" w:rsidRDefault="00403010" w:rsidP="00403010">
      <w:pPr>
        <w:numPr>
          <w:ilvl w:val="0"/>
          <w:numId w:val="1"/>
        </w:numPr>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w:t>
      </w:r>
      <w:proofErr w:type="gramStart"/>
      <w:r w:rsidRPr="00EB17CA">
        <w:rPr>
          <w:rFonts w:asciiTheme="majorBidi" w:hAnsiTheme="majorBidi" w:cstheme="majorBidi"/>
          <w:sz w:val="20"/>
          <w:szCs w:val="20"/>
          <w:lang w:val="tr-TR" w:bidi="ar-SA"/>
        </w:rPr>
        <w:t>c</w:t>
      </w:r>
      <w:proofErr w:type="gramEnd"/>
      <w:r w:rsidRPr="00EB17CA">
        <w:rPr>
          <w:rFonts w:asciiTheme="majorBidi" w:hAnsiTheme="majorBidi" w:cstheme="majorBidi"/>
          <w:sz w:val="20"/>
          <w:szCs w:val="20"/>
          <w:lang w:val="tr-TR" w:bidi="ar-SA"/>
        </w:rPr>
        <w:t xml:space="preserve">), (d) ve (e) bentlerinde belirtilenlerin ortakları ile şirketleri (bu kişilerin yönetim kurullarında görevli bulunmadıkları veya sermayesinin </w:t>
      </w:r>
      <w:proofErr w:type="gramStart"/>
      <w:r w:rsidRPr="00EB17CA">
        <w:rPr>
          <w:rFonts w:asciiTheme="majorBidi" w:hAnsiTheme="majorBidi" w:cstheme="majorBidi"/>
          <w:sz w:val="20"/>
          <w:szCs w:val="20"/>
          <w:lang w:val="tr-TR" w:bidi="ar-SA"/>
        </w:rPr>
        <w:t>% 10</w:t>
      </w:r>
      <w:proofErr w:type="gramEnd"/>
      <w:r w:rsidRPr="00EB17CA">
        <w:rPr>
          <w:rFonts w:asciiTheme="majorBidi" w:hAnsiTheme="majorBidi" w:cstheme="majorBidi"/>
          <w:sz w:val="20"/>
          <w:szCs w:val="20"/>
          <w:lang w:val="tr-TR" w:bidi="ar-SA"/>
        </w:rPr>
        <w:t xml:space="preserve">'undan fazlasına sahip olmadıkları anonim şirketler hariç). </w:t>
      </w:r>
    </w:p>
    <w:p w14:paraId="05342B94" w14:textId="77777777" w:rsidR="00403010" w:rsidRPr="00EB17CA" w:rsidRDefault="00403010" w:rsidP="00403010">
      <w:pPr>
        <w:numPr>
          <w:ilvl w:val="0"/>
          <w:numId w:val="1"/>
        </w:numPr>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Yararlanıcının bünyesinde bulunan veya onunla ilgili olarak her ne amaçla kurulmuş olursa olsun vakıf, dernek, birlik, sandık gibi kuruluşlar ile bu kuruluşların ortak oldukları şirketler.</w:t>
      </w:r>
    </w:p>
    <w:p w14:paraId="3D786E42" w14:textId="77777777" w:rsidR="00403010" w:rsidRPr="00EB17CA" w:rsidRDefault="00403010" w:rsidP="00403010">
      <w:pPr>
        <w:numPr>
          <w:ilvl w:val="0"/>
          <w:numId w:val="1"/>
        </w:numPr>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Bakanlar Kurulu Kararları ile belirlenen ve Türkiye’de yapılacak ihalelere katılması yasaklanan yabancı ülkelerin isteklileri.</w:t>
      </w:r>
    </w:p>
    <w:p w14:paraId="502ABB3C" w14:textId="77777777" w:rsidR="00403010" w:rsidRPr="00EB17CA" w:rsidRDefault="00403010" w:rsidP="00403010">
      <w:pPr>
        <w:ind w:firstLine="567"/>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 xml:space="preserve">Ayrıca ihale konusu alımla ilgili danışmanlık hizmetlerini yapan yükleniciler bu işin ihalesine katılamazlar. Bu yasak, bunların ortaklık ve yönetim ilişkisi olan şirketleri ile bu şirketlerin sermayesinin yarısından fazlasına sahip oldukları şirketleri için de geçerlidir. </w:t>
      </w:r>
    </w:p>
    <w:p w14:paraId="125DBDCC" w14:textId="77777777" w:rsidR="00403010" w:rsidRPr="00EB17CA" w:rsidRDefault="00403010" w:rsidP="00403010">
      <w:pPr>
        <w:ind w:firstLine="567"/>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Yukarıdaki yasaklara rağmen ihaleye katılan istekliler ihale dışı bırakılarak geçici teminatları gelir kaydedilir. Ayrıca, bu durumun tekliflerin değerlendirmesi aşamasında tespit edilememesi nedeniyle bunlardan biri üzerine ihale yapılmışsa teminatı gelir kaydedilerek ihale iptal edilir.</w:t>
      </w:r>
    </w:p>
    <w:p w14:paraId="3146FC26" w14:textId="77777777" w:rsidR="00403010" w:rsidRPr="00EB17CA" w:rsidRDefault="00403010" w:rsidP="00403010">
      <w:pPr>
        <w:spacing w:after="120"/>
        <w:ind w:firstLine="567"/>
        <w:rPr>
          <w:rFonts w:asciiTheme="majorBidi" w:hAnsiTheme="majorBidi" w:cstheme="majorBidi"/>
          <w:sz w:val="20"/>
          <w:szCs w:val="20"/>
          <w:lang w:val="tr-TR" w:bidi="ar-SA"/>
        </w:rPr>
      </w:pPr>
      <w:r w:rsidRPr="00EB17CA">
        <w:rPr>
          <w:rFonts w:asciiTheme="majorBidi" w:hAnsiTheme="majorBidi" w:cstheme="majorBidi"/>
          <w:sz w:val="20"/>
          <w:szCs w:val="20"/>
          <w:lang w:val="tr-TR" w:bidi="ar-SA"/>
        </w:rPr>
        <w:t>Alt-yüklenicilere izin verilmemektedir. Ancak bu durum, isteklilerin ortak girişim ya da konsorsiyum halinde ihalelere katılmalarına engel değildir.</w:t>
      </w:r>
    </w:p>
    <w:p w14:paraId="0B440AC2"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10- İhale dışı bırakılma nedenleri </w:t>
      </w:r>
    </w:p>
    <w:p w14:paraId="4C5D7CDB"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Aşağıda belirtilen durumlardaki istekliler, bu durumlarının tespit edilmesi halinde, ihale dışı bırakılacaktır; </w:t>
      </w:r>
    </w:p>
    <w:p w14:paraId="398BC93B"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 İflası ilân edilen, zorunlu tasfiye kararı verilen, alacaklılara karşı borçlarından dolayı mahkeme idaresi altında bulunan, konkordato ilan eden veya kendi ülkesindeki mevzuat hükümlerine göre benzer bir durumda olan. </w:t>
      </w:r>
    </w:p>
    <w:p w14:paraId="42B3B6F2"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 İlgili mevzuat hükümleri uyarınca kesinleşmiş sosyal güvenlik prim borcu olan. </w:t>
      </w:r>
    </w:p>
    <w:p w14:paraId="037E4BF1"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c) İlgili mevzuat hükümleri uyarınca kesinleşmiş vergi borcu olan. </w:t>
      </w:r>
    </w:p>
    <w:p w14:paraId="1F3410DA"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d) İhale tarihinden önceki beş yıl içinde, mesleki faaliyetlerinden dolayı yargı kararıyla hüküm giyen. </w:t>
      </w:r>
    </w:p>
    <w:p w14:paraId="2B774CCB"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e) İhale tarihinden önceki beş yıl içinde, yaptığı işler sırasında iş veya meslek ahlakına aykırı faaliyetlerde bulunduğu Sözleşme Makamı tarafından ispat edilen. </w:t>
      </w:r>
    </w:p>
    <w:p w14:paraId="1AC9DA2B"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f) İhale tarihi itibariyle, mevzuatı gereği kayıtlı olduğu oda tarafından mesleki faaliyetten men edilmiş olan. </w:t>
      </w:r>
    </w:p>
    <w:p w14:paraId="4CC375F8"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g) Bu maddede belirtilen bilgi ve belgeleri vermeyen veya yanıltıcı bilgi ve/veya sahte belge verdiği tespit edilen. </w:t>
      </w:r>
    </w:p>
    <w:p w14:paraId="0191767A"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h) 9 uncu maddede ihaleye katılamayacağı belirtildiği halde ihaleye katılan. </w:t>
      </w:r>
    </w:p>
    <w:p w14:paraId="447ACF75"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 11 inci maddede belirtilen yasak fiil veya davranışlarda bulunduğu tespit edilen. </w:t>
      </w:r>
    </w:p>
    <w:p w14:paraId="36758AA1" w14:textId="77777777" w:rsidR="00403010" w:rsidRPr="00EB17CA" w:rsidRDefault="00403010" w:rsidP="00403010">
      <w:pPr>
        <w:keepNext/>
        <w:tabs>
          <w:tab w:val="left" w:pos="0"/>
        </w:tabs>
        <w:ind w:left="567"/>
        <w:jc w:val="left"/>
        <w:rPr>
          <w:rFonts w:asciiTheme="majorBidi" w:hAnsiTheme="majorBidi" w:cstheme="majorBidi"/>
          <w:sz w:val="20"/>
          <w:szCs w:val="20"/>
          <w:lang w:val="tr-TR"/>
        </w:rPr>
      </w:pPr>
      <w:r w:rsidRPr="00EB17CA">
        <w:rPr>
          <w:rFonts w:asciiTheme="majorBidi" w:hAnsiTheme="majorBidi" w:cstheme="majorBidi"/>
          <w:b/>
          <w:sz w:val="20"/>
          <w:szCs w:val="20"/>
          <w:lang w:val="tr-TR"/>
        </w:rPr>
        <w:t xml:space="preserve">Madde 11- Yasak fiil veya davranışlar </w:t>
      </w:r>
    </w:p>
    <w:p w14:paraId="56542099"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 süresince aşağıda belirtilen fiil veya davranışlarda bulunmak yasaktır: </w:t>
      </w:r>
    </w:p>
    <w:p w14:paraId="74736CD0"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 Hile, vaat, tehdit, nüfuz kullanma, çıkar sağlama, anlaşma, irtikap, rüşvet suretiyle veya başka yollarla ihaleye ilişkin işlemlere fesat karıştırmak veya buna teşebbüs etmek. </w:t>
      </w:r>
    </w:p>
    <w:p w14:paraId="0B226299"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 İsteklileri tereddüde düşürmek, katılımı engellemek, isteklilere anlaşma teklifinde bulunmak veya teşvik etmek, rekabeti veya ihale kararını etkileyecek davranışlarda bulunmak. </w:t>
      </w:r>
    </w:p>
    <w:p w14:paraId="412D44F3"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c) Sahte belge veya sahte teminat düzenlemek, kullanmak veya bunlara teşebbüs etmek. </w:t>
      </w:r>
    </w:p>
    <w:p w14:paraId="00BAEF0E"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d) Bir istekli tarafından kendisi veya başkaları adına doğrudan veya dolaylı olarak, asaleten ya da vekâleten birden fazla teklif vermek. </w:t>
      </w:r>
    </w:p>
    <w:p w14:paraId="1E719839"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e) 9 uncu maddede ihaleye katılamayacağı belirtildiği halde ihaleye katılmak. </w:t>
      </w:r>
    </w:p>
    <w:p w14:paraId="06E975AA" w14:textId="77777777" w:rsidR="00403010" w:rsidRPr="00EB17CA" w:rsidRDefault="00403010" w:rsidP="00403010">
      <w:pPr>
        <w:pStyle w:val="Default"/>
        <w:widowControl w:val="0"/>
        <w:ind w:left="567"/>
        <w:jc w:val="both"/>
        <w:rPr>
          <w:rFonts w:asciiTheme="majorBidi" w:hAnsiTheme="majorBidi" w:cstheme="majorBidi"/>
          <w:color w:val="auto"/>
          <w:sz w:val="20"/>
          <w:szCs w:val="20"/>
        </w:rPr>
      </w:pPr>
    </w:p>
    <w:p w14:paraId="4553A727" w14:textId="77777777" w:rsidR="00403010" w:rsidRPr="00EB17CA" w:rsidRDefault="00403010" w:rsidP="00403010">
      <w:pPr>
        <w:pStyle w:val="Default"/>
        <w:widowControl w:val="0"/>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Bu yasak fiil veya davranışlarda bulunanlar hakkında fiil veya davranışın özelliğine göre ilgili yasal hükümler uygulanır ve bunların Kalkınma Ajanslarınca sağlanan mali destekler kapsamında gerçekleştirilecek </w:t>
      </w:r>
      <w:r w:rsidRPr="00EB17CA">
        <w:rPr>
          <w:rFonts w:asciiTheme="majorBidi" w:hAnsiTheme="majorBidi" w:cstheme="majorBidi"/>
          <w:color w:val="auto"/>
          <w:sz w:val="20"/>
          <w:szCs w:val="20"/>
        </w:rPr>
        <w:lastRenderedPageBreak/>
        <w:t xml:space="preserve">diğer ihalelere katılmaları engellenir. </w:t>
      </w:r>
    </w:p>
    <w:p w14:paraId="354061B1"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12- Teklif hazırlama giderleri </w:t>
      </w:r>
    </w:p>
    <w:p w14:paraId="01F08F48" w14:textId="77777777" w:rsidR="00403010" w:rsidRPr="00EB17CA" w:rsidRDefault="00403010" w:rsidP="00403010">
      <w:pPr>
        <w:pStyle w:val="Default"/>
        <w:widowControl w:val="0"/>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Tekliflerin hazırlanması ve sunulması ile ilgili bütün masraflar isteklilere aittir. Sözleşme Makamı, ihalenin seyrine ve sonucuna bakılmaksızın, isteklinin üstlendiği bu masraflardan dolayı hiçbir şekilde sorumlu tutulamaz. </w:t>
      </w:r>
    </w:p>
    <w:p w14:paraId="04B577AE"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13- İhale dosyasında açıklama yapılması </w:t>
      </w:r>
    </w:p>
    <w:p w14:paraId="40BCFC5F"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İstekliler, tekliflerin hazırlanması aşamasında, ihale dosyasında açıklanmasına ihtiyaç duydukları hususlarla ilgili olarak, son teklif verme gününden on (10) gün öncesine kadar yazılı olarak açıklama talep edebilirler. Bu tarihten sonra yapılacak açıklama talepleri değerlendirmeye alınmayacaktır. </w:t>
      </w:r>
    </w:p>
    <w:p w14:paraId="2D2A8EC9" w14:textId="77777777" w:rsidR="00403010" w:rsidRPr="00EB17CA" w:rsidRDefault="00403010" w:rsidP="00403010">
      <w:pPr>
        <w:pStyle w:val="Default"/>
        <w:jc w:val="both"/>
        <w:rPr>
          <w:rFonts w:asciiTheme="majorBidi" w:hAnsiTheme="majorBidi" w:cstheme="majorBidi"/>
          <w:color w:val="auto"/>
          <w:sz w:val="20"/>
          <w:szCs w:val="20"/>
        </w:rPr>
      </w:pPr>
    </w:p>
    <w:p w14:paraId="54B48E1C"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Açıklama talebinin uygun görülmesi halinde, Sözleşme Makamı tarafından yapılacak açıklama, bu tarihe kadar ihale dosyası alan tüm isteklilere yazılı olarak iadeli taahhütlü mektupla gönderilir veya imza karşılığı elden verilir. Sözleşme Makamının bu yazılı açıklaması, son teklif verme gününden en az beş (5) gün önce tüm isteklilerin bilgi sahibi olmalarını sağlayacak şekilde yapılacaktır. </w:t>
      </w:r>
    </w:p>
    <w:p w14:paraId="2DBCA0E3" w14:textId="77777777" w:rsidR="00403010" w:rsidRPr="00EB17CA" w:rsidRDefault="00403010" w:rsidP="00403010">
      <w:pPr>
        <w:pStyle w:val="Default"/>
        <w:jc w:val="both"/>
        <w:rPr>
          <w:rFonts w:asciiTheme="majorBidi" w:hAnsiTheme="majorBidi" w:cstheme="majorBidi"/>
          <w:color w:val="auto"/>
          <w:sz w:val="20"/>
          <w:szCs w:val="20"/>
        </w:rPr>
      </w:pPr>
    </w:p>
    <w:p w14:paraId="387500B4"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Açıklamada, sorunun tarifi ve Sözleşme Makamının ayrıntılı cevapları yer alır; açıklama talebinde bulunan isteklinin kimliği belirtilmez. Yapılan yazılı açıklamalar, ihale dosyasını açıklamanın yapıldığı tarihten sonra alan isteklilere ihale dosyası içerisinde verilir. </w:t>
      </w:r>
    </w:p>
    <w:p w14:paraId="7BA8C3DE" w14:textId="77777777" w:rsidR="00403010" w:rsidRPr="00EB17CA" w:rsidRDefault="00403010" w:rsidP="00403010">
      <w:pPr>
        <w:pStyle w:val="Default"/>
        <w:jc w:val="both"/>
        <w:rPr>
          <w:rFonts w:asciiTheme="majorBidi" w:hAnsiTheme="majorBidi" w:cstheme="majorBidi"/>
          <w:b/>
          <w:bCs/>
          <w:color w:val="auto"/>
          <w:sz w:val="20"/>
          <w:szCs w:val="20"/>
        </w:rPr>
      </w:pPr>
    </w:p>
    <w:p w14:paraId="146F0A9F"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14- İhale dosyasında değişiklik yapılması </w:t>
      </w:r>
    </w:p>
    <w:p w14:paraId="02F729B1"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İlan yapıldıktan sonra ihale dosyasında değişiklik yapılmaması esastır. Ancak, tekliflerin hazırlanmasını veya işin gerçekleştirilmesini etkileyebilecek maddi veya teknik hatalar veya eksikliklerin Sözleşme Makamı tarafından tespit edilmesi veya isteklilerce yazılı olarak bildirilmesi ve bu bildirimin Sözleşme Makamı tarafından yerinde bulunması halinde, zeyilname düzenlenmek suretiyle ihale dosyasında değişiklik yapılabilir. </w:t>
      </w:r>
    </w:p>
    <w:p w14:paraId="5F071A0E" w14:textId="77777777" w:rsidR="00403010" w:rsidRPr="00EB17CA" w:rsidRDefault="00403010" w:rsidP="00403010">
      <w:pPr>
        <w:pStyle w:val="Default"/>
        <w:jc w:val="both"/>
        <w:rPr>
          <w:rFonts w:asciiTheme="majorBidi" w:hAnsiTheme="majorBidi" w:cstheme="majorBidi"/>
          <w:color w:val="auto"/>
          <w:sz w:val="20"/>
          <w:szCs w:val="20"/>
        </w:rPr>
      </w:pPr>
    </w:p>
    <w:p w14:paraId="2E7F721E"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Zeyilname, ihale dosyası alanların tümüne iadeli taahhütlü mektup yoluyla gönderilir veya imza karşılığı elden verilir ve ihale tarihinden en az beş (5) gün önce bilgi sahibi olmaları sağlanır. Yapılan değişiklik nedeniyle tekliflerin hazırlanabilmesi için ek süreye ihtiyaç duyulması halinde, Sözleşme Makamı ihale tarihini bir defaya mahsus olmak üzere en fazla on (10) gün süreyle zeyilname ile erteleyebilir. Erteleme süresince ihale dosyası arzına ve teklif alınmasına devam edilecektir. </w:t>
      </w:r>
    </w:p>
    <w:p w14:paraId="6A49AA02" w14:textId="77777777" w:rsidR="00403010" w:rsidRPr="00EB17CA" w:rsidRDefault="00403010" w:rsidP="00403010">
      <w:pPr>
        <w:pStyle w:val="Default"/>
        <w:jc w:val="both"/>
        <w:rPr>
          <w:rFonts w:asciiTheme="majorBidi" w:hAnsiTheme="majorBidi" w:cstheme="majorBidi"/>
          <w:color w:val="auto"/>
          <w:sz w:val="20"/>
          <w:szCs w:val="20"/>
        </w:rPr>
      </w:pPr>
    </w:p>
    <w:p w14:paraId="270C0903"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Zeyilname düzenlenmesi halinde, teklifini bu düzenlemeden önce vermiş olan isteklilere tekliflerini geri çekerek, yeniden teklif verme imkânı tanınacaktır. </w:t>
      </w:r>
    </w:p>
    <w:p w14:paraId="13C27C5A"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15-İhale saatinden önce ihalenin iptal edilmesinde Sözleşme Makamının serbestliği </w:t>
      </w:r>
    </w:p>
    <w:p w14:paraId="27294E61"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Sözleşme Makamının gerekli gördüğü veya ihale dosyasında yer alan belgelerde ihalenin yapılmasına engel olan ve düzeltilmesi mümkün bulunmayan hususların bulunduğunun tespit edildiği hallerde, ihale saatinden önce ihale iptal edilebilir. Bu durumda, iptal nedeni belirtilmek suretiyle ihalenin iptal edildiği isteklilere duyurulur. Bu aşamaya kadar teklif vermiş olanlara ihalenin iptal edildiği ayrıca tebliğ edilir. </w:t>
      </w:r>
    </w:p>
    <w:p w14:paraId="76B0B63A" w14:textId="77777777" w:rsidR="00403010" w:rsidRPr="00EB17CA" w:rsidRDefault="00403010" w:rsidP="00403010">
      <w:pPr>
        <w:pStyle w:val="Default"/>
        <w:jc w:val="both"/>
        <w:rPr>
          <w:rFonts w:asciiTheme="majorBidi" w:hAnsiTheme="majorBidi" w:cstheme="majorBidi"/>
          <w:color w:val="auto"/>
          <w:sz w:val="20"/>
          <w:szCs w:val="20"/>
        </w:rPr>
      </w:pPr>
    </w:p>
    <w:p w14:paraId="744BCAD9"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İhalenin iptali halinde, verilmiş olan bütün teklifler reddedilmiş sayılır ve bu teklifler açılmaksızın isteklilere iade edilir. İhalenin iptal edilmesi nedeniyle istekliler Sözleşme Makamından herhangi bir hak talebinde bulunamaz. </w:t>
      </w:r>
    </w:p>
    <w:p w14:paraId="1AB1E9BC"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16- Ortak girişim </w:t>
      </w:r>
    </w:p>
    <w:p w14:paraId="3660915D"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Birden fazla gerçek veya tüzel kişi iş ortaklığı oluşturmak suretiyle ihaleye teklif verebilir. İş ortaklığı oluşturmak suretiyle ihaleye teklif verecek istekliler, iş ortaklığı yaptıklarına dair pilot ortağın da belirtildiği ekte örneği bulunan iş ortaklığı beyannamesini de teklifleriyle beraber sunacaklardır. İhalenin iş ortaklığı üzerinde kalması halinde iş ortaklığından, sözleşme imzalanmadan önce noter tasdikli ortaklık sözleşmesini vermesi istenecektir. </w:t>
      </w:r>
    </w:p>
    <w:p w14:paraId="31B55BE0" w14:textId="77777777" w:rsidR="00403010" w:rsidRPr="00EB17CA" w:rsidRDefault="00403010" w:rsidP="00403010">
      <w:pPr>
        <w:pStyle w:val="Default"/>
        <w:jc w:val="both"/>
        <w:rPr>
          <w:rFonts w:asciiTheme="majorBidi" w:hAnsiTheme="majorBidi" w:cstheme="majorBidi"/>
          <w:color w:val="auto"/>
          <w:sz w:val="20"/>
          <w:szCs w:val="20"/>
        </w:rPr>
      </w:pPr>
    </w:p>
    <w:p w14:paraId="159277F8"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İş ortaklığı anlaşmasında (iş ortaklığı beyannamesi) ve sözleşmesinde iş ortaklığını oluşturan gerçek ve tüzel kişilerin taahhüdün yerine getirilmesinde müştereken ve </w:t>
      </w:r>
      <w:proofErr w:type="spellStart"/>
      <w:r w:rsidRPr="00EB17CA">
        <w:rPr>
          <w:rFonts w:asciiTheme="majorBidi" w:hAnsiTheme="majorBidi" w:cstheme="majorBidi"/>
          <w:color w:val="auto"/>
          <w:sz w:val="20"/>
          <w:szCs w:val="20"/>
        </w:rPr>
        <w:t>müteselsilen</w:t>
      </w:r>
      <w:proofErr w:type="spellEnd"/>
      <w:r w:rsidRPr="00EB17CA">
        <w:rPr>
          <w:rFonts w:asciiTheme="majorBidi" w:hAnsiTheme="majorBidi" w:cstheme="majorBidi"/>
          <w:color w:val="auto"/>
          <w:sz w:val="20"/>
          <w:szCs w:val="20"/>
        </w:rPr>
        <w:t xml:space="preserve"> sorumlu oldukları belirtilecektir. İş ortaklığında pilot ortak, en çok hisseye sahip ortak olmalıdır. Ortakların hisse oranları, ortaklık anlaşmasında (iş ortaklığı beyannamesi) ve ortaklık sözleşmesinde gösterilir. </w:t>
      </w:r>
    </w:p>
    <w:p w14:paraId="2F112589"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17-Alt yükleniciler </w:t>
      </w:r>
    </w:p>
    <w:p w14:paraId="3FD9B456"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 konusu alımın/işin tamamı veya bir kısmı alt yüklenicilere (taşeronlara) yaptırılamaz. </w:t>
      </w:r>
    </w:p>
    <w:p w14:paraId="1DE83098"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Madde18-Teklif ve sözleşme türü </w:t>
      </w:r>
    </w:p>
    <w:p w14:paraId="6F9CF987"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Tekliflerin, götürü bedel veya birim fiyat esaslı olacağı Sözleşme Makamı tarafından belirlenir ve ihale duyurusunda hangi usul ile ihaleye çıkıldığı belirtilir. </w:t>
      </w:r>
    </w:p>
    <w:p w14:paraId="741DA6BA"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19- Teklifin dili </w:t>
      </w:r>
    </w:p>
    <w:p w14:paraId="309222FC"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Teklifler ve ekleri Türkçe olarak hazırlanacak ve sunulacaktır. </w:t>
      </w:r>
    </w:p>
    <w:p w14:paraId="7154E94C"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lastRenderedPageBreak/>
        <w:t xml:space="preserve">Madde 20-Teklif ve ödemelerde geçerli para birimi </w:t>
      </w:r>
    </w:p>
    <w:p w14:paraId="6186FAF3"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 ve ödemelerde geçerli para birimi TL’dir. </w:t>
      </w:r>
    </w:p>
    <w:p w14:paraId="12561D50"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21-Kısmi teklif verilmesi </w:t>
      </w:r>
    </w:p>
    <w:p w14:paraId="0CAF4229"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Sözleşme Makamı tarafından gerçekleştirilecek ihalelerde, lotlar halinde ihaleye çıkılmamış ise, işin tamamı için teklif sunulacak olup kısmi teklifler kabul edilmeyecektir. </w:t>
      </w:r>
    </w:p>
    <w:p w14:paraId="3A89C5EF"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22- Alternatif teklifler </w:t>
      </w:r>
    </w:p>
    <w:p w14:paraId="527B2DA7"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 konusu işe ilişkin olarak alternatif teklif sunulamaz. </w:t>
      </w:r>
    </w:p>
    <w:p w14:paraId="5A93329D"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23-Tekliflerin sunulma şekli </w:t>
      </w:r>
    </w:p>
    <w:p w14:paraId="5C098DCC"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 Mektubu dahil olmak üzere ihaleye katılabilme şartı olarak bu Şartname ile istenilen bütün belgeler bir zarfa veya pakete konulur. Zarfın üzerine isteklinin adı, soyadı veya ticaret unvanı, tebligata esas açık adresi, teklifin hangi işe ait olduğu ve ihaleyi yapan Sözleşme Makamının açık adresi yazılır. Zarfın yapıştırılan yeri istekli tarafından imzalanarak, mühürlenecek veya kaşelenecektir. </w:t>
      </w:r>
    </w:p>
    <w:p w14:paraId="7591A000" w14:textId="77777777" w:rsidR="00403010" w:rsidRPr="00EB17CA" w:rsidRDefault="00403010" w:rsidP="00403010">
      <w:pPr>
        <w:pStyle w:val="Default"/>
        <w:ind w:firstLine="567"/>
        <w:jc w:val="both"/>
        <w:rPr>
          <w:rFonts w:asciiTheme="majorBidi" w:hAnsiTheme="majorBidi" w:cstheme="majorBidi"/>
          <w:color w:val="auto"/>
          <w:sz w:val="20"/>
          <w:szCs w:val="20"/>
        </w:rPr>
      </w:pPr>
    </w:p>
    <w:p w14:paraId="6EB4187B"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Teklifler ihale dosyasında belirtilen ihale saatine kadar sıra numaralı alındılar karşılığında Sözleşme Makamına (tekliflerin sunulacağı yere) teslim edilir. Bu saatten sonra verilen teklifler kabul edilmez ve açılmadan istekliye iade edilir. </w:t>
      </w:r>
    </w:p>
    <w:p w14:paraId="0E1C29E3" w14:textId="77777777" w:rsidR="00403010" w:rsidRPr="00EB17CA" w:rsidRDefault="00403010" w:rsidP="00403010">
      <w:pPr>
        <w:pStyle w:val="Default"/>
        <w:jc w:val="both"/>
        <w:rPr>
          <w:rFonts w:asciiTheme="majorBidi" w:hAnsiTheme="majorBidi" w:cstheme="majorBidi"/>
          <w:color w:val="auto"/>
          <w:sz w:val="20"/>
          <w:szCs w:val="20"/>
        </w:rPr>
      </w:pPr>
    </w:p>
    <w:p w14:paraId="697F9F09"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Zeyilname ile teklif verme süresinin uzatılması halinde, Sözleşme Makamı ve isteklilerin ilk teklif verme tarihine bağlı tüm hak ve yükümlülükleri süre açısından, yeniden tespit edilen son teklif verme tarihine ve saatine kadar uzatılmış sayılır. </w:t>
      </w:r>
    </w:p>
    <w:p w14:paraId="6005179A"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24-Teklif mektubunun şekli ve içeriği </w:t>
      </w:r>
    </w:p>
    <w:p w14:paraId="3E674809"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Teklif, bir Teknik ve bir Mali tekliften oluşur ve bunların ayrı zarflarda teslim edilmesi gerekir</w:t>
      </w:r>
      <w:r w:rsidRPr="00A14911">
        <w:rPr>
          <w:rFonts w:asciiTheme="majorBidi" w:hAnsiTheme="majorBidi" w:cstheme="majorBidi"/>
          <w:color w:val="auto"/>
          <w:sz w:val="20"/>
          <w:szCs w:val="20"/>
        </w:rPr>
        <w:t>. Her bir teknik teklif ve mali teklifin içerisinde, üzerinde belirgin olarak “ASLIDIR” yazan bir asıl nüsha ve üzerinde “KOPYADIR” yazan 1 adet kopya bulunmalıdır.</w:t>
      </w:r>
      <w:r w:rsidRPr="00EB17CA">
        <w:rPr>
          <w:rFonts w:asciiTheme="majorBidi" w:hAnsiTheme="majorBidi" w:cstheme="majorBidi"/>
          <w:color w:val="auto"/>
          <w:sz w:val="20"/>
          <w:szCs w:val="20"/>
        </w:rPr>
        <w:t xml:space="preserve"> </w:t>
      </w:r>
    </w:p>
    <w:p w14:paraId="1B4359FD" w14:textId="77777777" w:rsidR="00403010" w:rsidRPr="00EB17CA" w:rsidRDefault="00403010" w:rsidP="00403010">
      <w:pPr>
        <w:pStyle w:val="Default"/>
        <w:ind w:firstLine="567"/>
        <w:jc w:val="both"/>
        <w:rPr>
          <w:rFonts w:asciiTheme="majorBidi" w:hAnsiTheme="majorBidi" w:cstheme="majorBidi"/>
          <w:color w:val="auto"/>
          <w:sz w:val="20"/>
          <w:szCs w:val="20"/>
        </w:rPr>
      </w:pPr>
    </w:p>
    <w:p w14:paraId="01DFF4CA"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 mektupları, yazılı ve imzalı olarak sunulur. Teklif Mektubunda; </w:t>
      </w:r>
    </w:p>
    <w:p w14:paraId="07BE8D81" w14:textId="77777777" w:rsidR="00403010" w:rsidRPr="00EB17CA" w:rsidRDefault="00403010" w:rsidP="00403010">
      <w:pPr>
        <w:pStyle w:val="Default"/>
        <w:jc w:val="both"/>
        <w:rPr>
          <w:rFonts w:asciiTheme="majorBidi" w:hAnsiTheme="majorBidi" w:cstheme="majorBidi"/>
          <w:color w:val="auto"/>
          <w:sz w:val="20"/>
          <w:szCs w:val="20"/>
        </w:rPr>
      </w:pPr>
    </w:p>
    <w:p w14:paraId="3447301C" w14:textId="77777777" w:rsidR="00403010" w:rsidRPr="00EB17CA" w:rsidRDefault="00403010" w:rsidP="00403010">
      <w:pPr>
        <w:pStyle w:val="Default"/>
        <w:spacing w:after="139"/>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 İhale dosyasının tamamen okunup kabul edildiğinin belirtilmesi, </w:t>
      </w:r>
    </w:p>
    <w:p w14:paraId="2A0D6D04" w14:textId="77777777" w:rsidR="00403010" w:rsidRPr="00EB17CA" w:rsidRDefault="00403010" w:rsidP="00403010">
      <w:pPr>
        <w:pStyle w:val="Default"/>
        <w:spacing w:after="139"/>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 Teklif edilen bedelin rakam ve yazı ile birbirine uygun olarak açıkça yazılması, </w:t>
      </w:r>
    </w:p>
    <w:p w14:paraId="601C0EA7" w14:textId="77777777" w:rsidR="00403010" w:rsidRPr="00EB17CA" w:rsidRDefault="00403010" w:rsidP="00403010">
      <w:pPr>
        <w:pStyle w:val="Default"/>
        <w:spacing w:after="139"/>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c) Üzerinde kazıntı, silinti, düzeltme bulunmaması, </w:t>
      </w:r>
    </w:p>
    <w:p w14:paraId="2F6AF6D8"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d) Teklif mektubunun adı, soyadı veya ticaret unvanı yazılmak suretiyle yetkili kişilerce imzalanmış olması, zorunludur. </w:t>
      </w:r>
    </w:p>
    <w:p w14:paraId="358C9A48" w14:textId="77777777" w:rsidR="00403010" w:rsidRPr="00EB17CA" w:rsidRDefault="00403010" w:rsidP="00403010">
      <w:pPr>
        <w:pStyle w:val="Default"/>
        <w:jc w:val="both"/>
        <w:rPr>
          <w:rFonts w:asciiTheme="majorBidi" w:hAnsiTheme="majorBidi" w:cstheme="majorBidi"/>
          <w:color w:val="auto"/>
          <w:sz w:val="20"/>
          <w:szCs w:val="20"/>
        </w:rPr>
      </w:pPr>
    </w:p>
    <w:p w14:paraId="6E077F84"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Ortak girişim olarak teklif veren isteklilerin teklif mektuplarının, ortakların tamamı tarafından veya teklif vermeye yetki verdikleri kişiler tarafından imzalanması gerekir. </w:t>
      </w:r>
    </w:p>
    <w:p w14:paraId="30B3D01C" w14:textId="77777777" w:rsidR="00403010" w:rsidRPr="00EB17CA" w:rsidRDefault="00403010" w:rsidP="00403010">
      <w:pPr>
        <w:pStyle w:val="Default"/>
        <w:jc w:val="both"/>
        <w:rPr>
          <w:rFonts w:asciiTheme="majorBidi" w:hAnsiTheme="majorBidi" w:cstheme="majorBidi"/>
          <w:color w:val="auto"/>
          <w:sz w:val="20"/>
          <w:szCs w:val="20"/>
        </w:rPr>
      </w:pPr>
    </w:p>
    <w:p w14:paraId="7D437E09"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konsorsiyumun toplam teklif bedelini oluşturacaktır. </w:t>
      </w:r>
    </w:p>
    <w:p w14:paraId="2147247F" w14:textId="77777777" w:rsidR="00403010" w:rsidRPr="00EB17CA" w:rsidRDefault="00403010" w:rsidP="00403010">
      <w:pPr>
        <w:keepNext/>
        <w:tabs>
          <w:tab w:val="left" w:pos="0"/>
        </w:tabs>
        <w:jc w:val="left"/>
        <w:rPr>
          <w:rFonts w:asciiTheme="majorBidi" w:hAnsiTheme="majorBidi" w:cstheme="majorBidi"/>
          <w:sz w:val="20"/>
          <w:szCs w:val="20"/>
          <w:lang w:val="tr-TR"/>
        </w:rPr>
      </w:pPr>
      <w:r w:rsidRPr="00EB17CA">
        <w:rPr>
          <w:rFonts w:asciiTheme="majorBidi" w:hAnsiTheme="majorBidi" w:cstheme="majorBidi"/>
          <w:b/>
          <w:sz w:val="20"/>
          <w:szCs w:val="20"/>
          <w:lang w:val="tr-TR"/>
        </w:rPr>
        <w:t xml:space="preserve">Madde 25- Tekliflerin geçerlilik süresi </w:t>
      </w:r>
    </w:p>
    <w:p w14:paraId="414FCE1D"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Tekliflerin geçerlilik süresi, ihale tarihinden itibaren en az. 60 takvim günü olmalıdır. Bu süreden daha kısa süreyle geçerli olduğu belirtilen teklif mektupları değerlendirmeye alınmayacaktır. </w:t>
      </w:r>
    </w:p>
    <w:p w14:paraId="2DA30E4C" w14:textId="77777777" w:rsidR="00403010" w:rsidRPr="00EB17CA" w:rsidRDefault="00403010" w:rsidP="00403010">
      <w:pPr>
        <w:pStyle w:val="Default"/>
        <w:jc w:val="both"/>
        <w:rPr>
          <w:rFonts w:asciiTheme="majorBidi" w:hAnsiTheme="majorBidi" w:cstheme="majorBidi"/>
          <w:color w:val="auto"/>
          <w:sz w:val="20"/>
          <w:szCs w:val="20"/>
        </w:rPr>
      </w:pPr>
    </w:p>
    <w:p w14:paraId="63683254"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İhtiyaç duyulması halinde Sözleşme Makamı, teklif geçerlilik süresinin en fazla 30 gün süre ile uzatılması yönünde istekliden talepte bulunacaktır. İstekli Sözleşme Makamının bu talebini kabul edebilir veya reddedebilir. Sözleşme Makamının teklif geçerlilik süresinin uzatılması talebini reddeden isteklinin geçici teminatı iade edilecektir. </w:t>
      </w:r>
    </w:p>
    <w:p w14:paraId="2F5FAD9D" w14:textId="77777777" w:rsidR="00403010" w:rsidRPr="00EB17CA" w:rsidRDefault="00403010" w:rsidP="00403010">
      <w:pPr>
        <w:pStyle w:val="Default"/>
        <w:jc w:val="both"/>
        <w:rPr>
          <w:rFonts w:asciiTheme="majorBidi" w:hAnsiTheme="majorBidi" w:cstheme="majorBidi"/>
          <w:color w:val="auto"/>
          <w:sz w:val="20"/>
          <w:szCs w:val="20"/>
        </w:rPr>
      </w:pPr>
    </w:p>
    <w:p w14:paraId="0494257F"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Talebi kabul eden istekliler, teklif ve sözleşme koşulları değiştirilmeksizin, söz konusu ihale için istenmişse geçici teminatını kabul edilen yeni teklif geçerlilik süresine ve her bakımdan geçici teminata ilişkin hükümlere uydurmak zorundadır. Bu konudaki istek ve cevaplar yazılı olarak yapılır, iadeli taahhütlü posta yoluyla gönderilir veya imza karşılığı elden teslim edilir. </w:t>
      </w:r>
    </w:p>
    <w:p w14:paraId="426F3B39" w14:textId="77777777" w:rsidR="00403010" w:rsidRPr="00EB17CA" w:rsidRDefault="00403010" w:rsidP="00403010">
      <w:pPr>
        <w:pStyle w:val="Default"/>
        <w:jc w:val="both"/>
        <w:rPr>
          <w:rFonts w:asciiTheme="majorBidi" w:hAnsiTheme="majorBidi" w:cstheme="majorBidi"/>
          <w:color w:val="auto"/>
          <w:sz w:val="20"/>
          <w:szCs w:val="20"/>
        </w:rPr>
      </w:pPr>
    </w:p>
    <w:p w14:paraId="403FDB7D"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Başarılı istekli sözleşmeye hak kazandığının kendisine bildirilmesinden itibaren takip eden 60 gün için teklifinin geçerliliğini sağlamalıdır. Bildirim tarihine bakılmaksızın 60 günlük ilk süreye 60 gün daha eklenir. </w:t>
      </w:r>
    </w:p>
    <w:p w14:paraId="6CD425D2" w14:textId="77777777" w:rsidR="00403010" w:rsidRPr="00EB17CA" w:rsidRDefault="00403010" w:rsidP="00403010">
      <w:pPr>
        <w:pStyle w:val="Default"/>
        <w:jc w:val="both"/>
        <w:rPr>
          <w:rFonts w:asciiTheme="majorBidi" w:hAnsiTheme="majorBidi" w:cstheme="majorBidi"/>
          <w:b/>
          <w:bCs/>
          <w:color w:val="auto"/>
          <w:sz w:val="20"/>
          <w:szCs w:val="20"/>
        </w:rPr>
      </w:pPr>
    </w:p>
    <w:p w14:paraId="21BBDA35"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lastRenderedPageBreak/>
        <w:t>Madde 26- Geçici teminat ve teminat olarak kabul edilecek değerler</w:t>
      </w:r>
    </w:p>
    <w:p w14:paraId="3EAEF2E7"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Sözleşme makamı tarafından geçici teminat istendiği duyurulan ihale kapsamında istekliler teklif ettikleri bedelin %3’ünden az olmamak üzere kendi belirleyecekleri tutarda geçici teminat vereceklerdir. Teklif edilen bedelin %3’ünden az oranda geçici teminat veren isteklilerin teklifleri değerlendirme dışı bırakılacaktır.</w:t>
      </w:r>
    </w:p>
    <w:p w14:paraId="58A964FA"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İsteklinin ortak girişim olması halinde, toplam geçici teminat miktarı ortaklık oranına veya işin uzmanlık gerektiren kısımlarına verilen tekliflere bakılmaksızın ortaklardan biri veya birkaçı tarafından karşılanabilir.</w:t>
      </w:r>
    </w:p>
    <w:p w14:paraId="7593BB96"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Geçici teminat olarak sunulan teminat mektuplarında geçerlilik tarihi belirtilmelidir. Bu tarih, teklif geçerlilik süresinin bitiminden itibaren otuz (30) günden az olmamak üzere isteklilerce belirlenir.</w:t>
      </w:r>
    </w:p>
    <w:p w14:paraId="3F90517E"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Kabul edilebilir bir geçici teminat ile birlikte verilmeyen teklifler, sözleşme makamı tarafından istenilen katılma şartlarının sağlanamadığı gerekçesiyle değerlendirme dışı bırakılacaktır.</w:t>
      </w:r>
    </w:p>
    <w:p w14:paraId="1E932D1C"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Teminat olarak kabul edilecek değerler aşağıda sayılmıştır;</w:t>
      </w:r>
    </w:p>
    <w:p w14:paraId="0F3658F3"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a) Tedavüldeki Türk Parası.</w:t>
      </w:r>
    </w:p>
    <w:p w14:paraId="32FF2A96"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b) Bankalar ve katılım bankaları tarafından verilen teminat mektupları.</w:t>
      </w:r>
    </w:p>
    <w:p w14:paraId="02117AD6"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 xml:space="preserve">İlgili mevzuatına göre Türkiye’de faaliyette bulunmasına izin verilen yabancı bankaların düzenleyecekleri teminat mektupları ile Türkiye dışında faaliyette bulunan banka veya benzeri kredi kuruluşlarının </w:t>
      </w:r>
      <w:proofErr w:type="spellStart"/>
      <w:r w:rsidRPr="00EB17CA">
        <w:rPr>
          <w:rFonts w:asciiTheme="majorBidi" w:hAnsiTheme="majorBidi" w:cstheme="majorBidi"/>
          <w:bCs/>
          <w:sz w:val="20"/>
          <w:szCs w:val="20"/>
          <w:lang w:val="tr-TR"/>
        </w:rPr>
        <w:t>kontrgarantisi</w:t>
      </w:r>
      <w:proofErr w:type="spellEnd"/>
      <w:r w:rsidRPr="00EB17CA">
        <w:rPr>
          <w:rFonts w:asciiTheme="majorBidi" w:hAnsiTheme="majorBidi" w:cstheme="majorBidi"/>
          <w:bCs/>
          <w:sz w:val="20"/>
          <w:szCs w:val="20"/>
          <w:lang w:val="tr-TR"/>
        </w:rPr>
        <w:t xml:space="preserve"> üzerine Türkiye’de faaliyette bulunan bankaların veya katılım bankalarının düzenleyecekleri teminat mektupları da teminat olarak kabul edilir.</w:t>
      </w:r>
    </w:p>
    <w:p w14:paraId="73A21C03"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Teminatlar, teminat olarak kabul edilen diğer değerlerle değiştirilebilir.</w:t>
      </w:r>
    </w:p>
    <w:p w14:paraId="2D1988BE"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Madde 27- Geçici teminatın teslim yeri ve iadesi</w:t>
      </w:r>
    </w:p>
    <w:p w14:paraId="479FAFEC"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Teminat mektupları, teklif zarfının içinde tekliflerle birlikte sözleşme makamına sunulur. Teminat mektupları dışındaki teminatların sözleşme makamının ilgili birimine yatırılması ve makbuzlarının teklif zarfının içinde sunulması gerekir.</w:t>
      </w:r>
    </w:p>
    <w:p w14:paraId="542CD4D6" w14:textId="77777777" w:rsidR="00403010" w:rsidRPr="00EB17CA" w:rsidRDefault="00403010" w:rsidP="00403010">
      <w:pPr>
        <w:keepNext/>
        <w:tabs>
          <w:tab w:val="left" w:pos="0"/>
        </w:tabs>
        <w:jc w:val="left"/>
        <w:rPr>
          <w:rFonts w:asciiTheme="majorBidi" w:hAnsiTheme="majorBidi" w:cstheme="majorBidi"/>
          <w:bCs/>
          <w:sz w:val="20"/>
          <w:szCs w:val="20"/>
          <w:lang w:val="tr-TR"/>
        </w:rPr>
      </w:pPr>
      <w:r w:rsidRPr="00EB17CA">
        <w:rPr>
          <w:rFonts w:asciiTheme="majorBidi" w:hAnsiTheme="majorBidi" w:cstheme="majorBidi"/>
          <w:bCs/>
          <w:sz w:val="20"/>
          <w:szCs w:val="20"/>
          <w:lang w:val="tr-TR"/>
        </w:rPr>
        <w:t>İhale üzerinde kalan istekliye ait teminat mektubu ihaleden sonra sözleşme makamınca muhafaza edilir. Diğer isteklilere ait teminatlar ise hemen iade edilir. İhale üzerinde kalan isteklinin geçici teminatı ise, gerekli kesin teminatın verilip sözleşmeyi imzalaması halinde iade edilir.</w:t>
      </w:r>
    </w:p>
    <w:p w14:paraId="56EE095B"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28- Son teklif teslim tarihinden önce ek bilgi talepleri </w:t>
      </w:r>
    </w:p>
    <w:p w14:paraId="04E9CC51"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 dosyası ve ihale konusu hakkındaki bilgi talepleri yazılı olarak, tekliflerin sunulması için son tarihten 10 gün öncesine kadar Sözleşme Makamına iletilir. </w:t>
      </w:r>
    </w:p>
    <w:p w14:paraId="184FF441" w14:textId="77777777" w:rsidR="00403010" w:rsidRPr="00EB17CA" w:rsidRDefault="00403010" w:rsidP="00403010">
      <w:pPr>
        <w:pStyle w:val="Default"/>
        <w:jc w:val="both"/>
        <w:rPr>
          <w:rFonts w:asciiTheme="majorBidi" w:hAnsiTheme="majorBidi" w:cstheme="majorBidi"/>
          <w:color w:val="auto"/>
          <w:sz w:val="20"/>
          <w:szCs w:val="20"/>
        </w:rPr>
      </w:pPr>
    </w:p>
    <w:p w14:paraId="4E5A1743"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Sözleşme Makamı, bilgi taleplerini, tekliflerin sunulması için son tarihten 5 gün öncesine kadar, diğer isteklilerin de bilgi edineceği bir şekilde, internet sayfasında ve ilgili Ajansın internet sayfasında duyurur. </w:t>
      </w:r>
    </w:p>
    <w:p w14:paraId="713B4146" w14:textId="77777777" w:rsidR="00403010" w:rsidRPr="00EB17CA" w:rsidRDefault="00403010" w:rsidP="00403010">
      <w:pPr>
        <w:pStyle w:val="Default"/>
        <w:jc w:val="both"/>
        <w:rPr>
          <w:rFonts w:asciiTheme="majorBidi" w:hAnsiTheme="majorBidi" w:cstheme="majorBidi"/>
          <w:color w:val="auto"/>
          <w:sz w:val="20"/>
          <w:szCs w:val="20"/>
        </w:rPr>
      </w:pPr>
    </w:p>
    <w:p w14:paraId="094415C4"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Sözleşme Makamı, kendi girişimi ile ya da herhangi bir isteklinin talebi üzerine, teklif dosyası hakkında ek bilgi sağlarsa, bu tür bilgileri, tüm isteklilere aynı anda yazılı olarak gönderecektir. </w:t>
      </w:r>
    </w:p>
    <w:p w14:paraId="1403B315" w14:textId="77777777" w:rsidR="00403010" w:rsidRPr="00EB17CA" w:rsidRDefault="00403010" w:rsidP="00403010">
      <w:pPr>
        <w:pStyle w:val="Default"/>
        <w:jc w:val="both"/>
        <w:rPr>
          <w:rFonts w:asciiTheme="majorBidi" w:hAnsiTheme="majorBidi" w:cstheme="majorBidi"/>
          <w:b/>
          <w:bCs/>
          <w:color w:val="auto"/>
          <w:sz w:val="20"/>
          <w:szCs w:val="20"/>
        </w:rPr>
      </w:pPr>
    </w:p>
    <w:p w14:paraId="6CF9ECEA"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29- Tekliflerin sunulması </w:t>
      </w:r>
    </w:p>
    <w:p w14:paraId="4B02C75E" w14:textId="77777777" w:rsidR="00403010" w:rsidRPr="00EB17CA" w:rsidRDefault="00403010" w:rsidP="00403010">
      <w:pPr>
        <w:pStyle w:val="Default"/>
        <w:ind w:firstLine="360"/>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Teklifler, teklif davet mektubunda veya ilanda belirtilen son teslim tarihini geçmeyecek şekilde </w:t>
      </w:r>
      <w:r w:rsidRPr="00EB17CA">
        <w:rPr>
          <w:rFonts w:asciiTheme="majorBidi" w:hAnsiTheme="majorBidi" w:cstheme="majorBidi"/>
          <w:color w:val="auto"/>
          <w:sz w:val="20"/>
          <w:szCs w:val="20"/>
          <w:u w:val="single"/>
        </w:rPr>
        <w:t>teslim alınmak</w:t>
      </w:r>
      <w:r w:rsidRPr="00EB17CA">
        <w:rPr>
          <w:rFonts w:asciiTheme="majorBidi" w:hAnsiTheme="majorBidi" w:cstheme="majorBidi"/>
          <w:color w:val="auto"/>
          <w:sz w:val="20"/>
          <w:szCs w:val="20"/>
        </w:rPr>
        <w:t xml:space="preserve"> üzere gönderilmelidir. Teklifler aşağıdaki şekilde teslim edilmelidir: </w:t>
      </w:r>
    </w:p>
    <w:p w14:paraId="44A72C74" w14:textId="77777777" w:rsidR="00403010" w:rsidRPr="00EB17CA" w:rsidRDefault="00403010" w:rsidP="00403010">
      <w:pPr>
        <w:pStyle w:val="Default"/>
        <w:jc w:val="both"/>
        <w:rPr>
          <w:rFonts w:asciiTheme="majorBidi" w:hAnsiTheme="majorBidi" w:cstheme="majorBidi"/>
          <w:color w:val="auto"/>
          <w:sz w:val="20"/>
          <w:szCs w:val="20"/>
        </w:rPr>
      </w:pPr>
    </w:p>
    <w:p w14:paraId="5C6126AB" w14:textId="77777777" w:rsidR="00403010" w:rsidRPr="00EB17CA" w:rsidRDefault="00403010" w:rsidP="00403010">
      <w:pPr>
        <w:pStyle w:val="Default"/>
        <w:widowControl w:val="0"/>
        <w:numPr>
          <w:ilvl w:val="0"/>
          <w:numId w:val="24"/>
        </w:numPr>
        <w:rPr>
          <w:rFonts w:asciiTheme="majorBidi" w:hAnsiTheme="majorBidi" w:cstheme="majorBidi"/>
          <w:b/>
          <w:color w:val="auto"/>
          <w:sz w:val="20"/>
          <w:szCs w:val="20"/>
        </w:rPr>
      </w:pPr>
      <w:r w:rsidRPr="00EB17CA">
        <w:rPr>
          <w:rFonts w:asciiTheme="majorBidi" w:hAnsiTheme="majorBidi" w:cstheme="majorBidi"/>
          <w:color w:val="auto"/>
          <w:sz w:val="20"/>
          <w:szCs w:val="20"/>
        </w:rPr>
        <w:t xml:space="preserve">Taahhütlü posta / kargo servisi) ile </w:t>
      </w:r>
      <w:r w:rsidRPr="00EB17CA">
        <w:rPr>
          <w:rFonts w:asciiTheme="majorBidi" w:hAnsiTheme="majorBidi" w:cstheme="majorBidi"/>
          <w:b/>
          <w:color w:val="auto"/>
          <w:sz w:val="20"/>
          <w:szCs w:val="20"/>
        </w:rPr>
        <w:t xml:space="preserve">TASEV Halkalı Merkez Mah. Fatih </w:t>
      </w:r>
      <w:proofErr w:type="spellStart"/>
      <w:r w:rsidRPr="00EB17CA">
        <w:rPr>
          <w:rFonts w:asciiTheme="majorBidi" w:hAnsiTheme="majorBidi" w:cstheme="majorBidi"/>
          <w:b/>
          <w:color w:val="auto"/>
          <w:sz w:val="20"/>
          <w:szCs w:val="20"/>
        </w:rPr>
        <w:t>Cd</w:t>
      </w:r>
      <w:proofErr w:type="spellEnd"/>
      <w:r w:rsidRPr="00EB17CA">
        <w:rPr>
          <w:rFonts w:asciiTheme="majorBidi" w:hAnsiTheme="majorBidi" w:cstheme="majorBidi"/>
          <w:b/>
          <w:color w:val="auto"/>
          <w:sz w:val="20"/>
          <w:szCs w:val="20"/>
        </w:rPr>
        <w:t>. TASEV Endüstri Meslek Sitesi No:94B Küçükçekmece/İstanbul</w:t>
      </w:r>
    </w:p>
    <w:p w14:paraId="161567BC" w14:textId="77777777" w:rsidR="00403010" w:rsidRPr="00EB17CA" w:rsidRDefault="00403010" w:rsidP="00403010">
      <w:pPr>
        <w:pStyle w:val="Default"/>
        <w:widowControl w:val="0"/>
        <w:ind w:left="720"/>
        <w:rPr>
          <w:rFonts w:asciiTheme="majorBidi" w:hAnsiTheme="majorBidi" w:cstheme="majorBidi"/>
          <w:color w:val="auto"/>
          <w:sz w:val="20"/>
          <w:szCs w:val="20"/>
        </w:rPr>
      </w:pPr>
    </w:p>
    <w:p w14:paraId="4E394334" w14:textId="77777777" w:rsidR="00403010" w:rsidRPr="00EB17CA" w:rsidRDefault="00403010" w:rsidP="00403010">
      <w:pPr>
        <w:pStyle w:val="Default"/>
        <w:widowControl w:val="0"/>
        <w:numPr>
          <w:ilvl w:val="0"/>
          <w:numId w:val="24"/>
        </w:numPr>
        <w:rPr>
          <w:rFonts w:asciiTheme="majorBidi" w:hAnsiTheme="majorBidi" w:cstheme="majorBidi"/>
          <w:color w:val="auto"/>
          <w:sz w:val="20"/>
          <w:szCs w:val="20"/>
        </w:rPr>
      </w:pPr>
      <w:r w:rsidRPr="00EB17CA">
        <w:rPr>
          <w:rFonts w:asciiTheme="majorBidi" w:hAnsiTheme="majorBidi" w:cstheme="majorBidi"/>
          <w:b/>
          <w:bCs/>
          <w:color w:val="auto"/>
          <w:sz w:val="20"/>
          <w:szCs w:val="20"/>
        </w:rPr>
        <w:t xml:space="preserve">Ya da </w:t>
      </w:r>
      <w:r w:rsidRPr="00EB17CA">
        <w:rPr>
          <w:rFonts w:asciiTheme="majorBidi" w:hAnsiTheme="majorBidi" w:cstheme="majorBidi"/>
          <w:color w:val="auto"/>
          <w:sz w:val="20"/>
          <w:szCs w:val="20"/>
        </w:rPr>
        <w:t xml:space="preserve">Sözleşme Makamına doğrudan elden </w:t>
      </w:r>
      <w:r w:rsidRPr="00EB17CA">
        <w:rPr>
          <w:rFonts w:asciiTheme="majorBidi" w:hAnsiTheme="majorBidi" w:cstheme="majorBidi"/>
          <w:b/>
          <w:color w:val="auto"/>
          <w:sz w:val="20"/>
          <w:szCs w:val="20"/>
        </w:rPr>
        <w:t xml:space="preserve">TASEV Halkalı Merkez Mah. Fatih </w:t>
      </w:r>
      <w:proofErr w:type="spellStart"/>
      <w:r w:rsidRPr="00EB17CA">
        <w:rPr>
          <w:rFonts w:asciiTheme="majorBidi" w:hAnsiTheme="majorBidi" w:cstheme="majorBidi"/>
          <w:b/>
          <w:color w:val="auto"/>
          <w:sz w:val="20"/>
          <w:szCs w:val="20"/>
        </w:rPr>
        <w:t>Cd</w:t>
      </w:r>
      <w:proofErr w:type="spellEnd"/>
      <w:r w:rsidRPr="00EB17CA">
        <w:rPr>
          <w:rFonts w:asciiTheme="majorBidi" w:hAnsiTheme="majorBidi" w:cstheme="majorBidi"/>
          <w:b/>
          <w:color w:val="auto"/>
          <w:sz w:val="20"/>
          <w:szCs w:val="20"/>
        </w:rPr>
        <w:t>. TASEV Endüstri Meslek Sitesi No:94B Küçükçekmece/İstanbul’a teslim (kurye servisleri de dahil) edilmeli ve teslim karşılığında imzalı ve tarihli bir belge alınmalıdır.</w:t>
      </w:r>
      <w:r w:rsidRPr="00EB17CA">
        <w:rPr>
          <w:rFonts w:asciiTheme="majorBidi" w:hAnsiTheme="majorBidi" w:cstheme="majorBidi"/>
          <w:color w:val="auto"/>
          <w:sz w:val="20"/>
          <w:szCs w:val="20"/>
        </w:rPr>
        <w:t xml:space="preserve"> </w:t>
      </w:r>
    </w:p>
    <w:p w14:paraId="05D40CAB" w14:textId="77777777" w:rsidR="00403010" w:rsidRPr="00EB17CA" w:rsidRDefault="00403010" w:rsidP="00403010">
      <w:pPr>
        <w:pStyle w:val="Default"/>
        <w:jc w:val="both"/>
        <w:rPr>
          <w:rFonts w:asciiTheme="majorBidi" w:hAnsiTheme="majorBidi" w:cstheme="majorBidi"/>
          <w:color w:val="auto"/>
          <w:sz w:val="20"/>
          <w:szCs w:val="20"/>
        </w:rPr>
      </w:pPr>
    </w:p>
    <w:p w14:paraId="32F6A961" w14:textId="77777777" w:rsidR="00403010" w:rsidRPr="00EB17CA" w:rsidRDefault="00403010" w:rsidP="00403010">
      <w:pPr>
        <w:pStyle w:val="Default"/>
        <w:ind w:firstLine="360"/>
        <w:jc w:val="both"/>
        <w:rPr>
          <w:rFonts w:asciiTheme="majorBidi" w:hAnsiTheme="majorBidi" w:cstheme="majorBidi"/>
          <w:color w:val="auto"/>
          <w:sz w:val="20"/>
          <w:szCs w:val="20"/>
        </w:rPr>
      </w:pPr>
      <w:r w:rsidRPr="00EB17CA">
        <w:rPr>
          <w:rFonts w:asciiTheme="majorBidi" w:hAnsiTheme="majorBidi" w:cstheme="majorBidi"/>
          <w:b/>
          <w:bCs/>
          <w:color w:val="auto"/>
          <w:sz w:val="20"/>
          <w:szCs w:val="20"/>
          <w:u w:val="single"/>
        </w:rPr>
        <w:t>Başka yollarla ulaştırılan teklifler değerlendirmeye alınmayacaktır.</w:t>
      </w:r>
      <w:r w:rsidRPr="00EB17CA">
        <w:rPr>
          <w:rFonts w:asciiTheme="majorBidi" w:hAnsiTheme="majorBidi" w:cstheme="majorBidi"/>
          <w:b/>
          <w:bCs/>
          <w:color w:val="auto"/>
          <w:sz w:val="20"/>
          <w:szCs w:val="20"/>
        </w:rPr>
        <w:t xml:space="preserve"> </w:t>
      </w:r>
      <w:r w:rsidRPr="00EB17CA">
        <w:rPr>
          <w:rFonts w:asciiTheme="majorBidi" w:hAnsiTheme="majorBidi" w:cstheme="majorBidi"/>
          <w:color w:val="auto"/>
          <w:sz w:val="20"/>
          <w:szCs w:val="20"/>
        </w:rPr>
        <w:t xml:space="preserve">Teklifler, çift zarf sistemi kullanılarak teslim edilmelidir; bir dış paket veya zarfın içerisinde, birinin üzerinde </w:t>
      </w:r>
      <w:r w:rsidRPr="00EB17CA">
        <w:rPr>
          <w:rFonts w:asciiTheme="majorBidi" w:hAnsiTheme="majorBidi" w:cstheme="majorBidi"/>
          <w:b/>
          <w:color w:val="auto"/>
          <w:sz w:val="20"/>
          <w:szCs w:val="20"/>
          <w:u w:val="single"/>
        </w:rPr>
        <w:t>A Zarfı- Teknik Teklif</w:t>
      </w:r>
      <w:r w:rsidRPr="00EB17CA">
        <w:rPr>
          <w:rFonts w:asciiTheme="majorBidi" w:hAnsiTheme="majorBidi" w:cstheme="majorBidi"/>
          <w:color w:val="auto"/>
          <w:sz w:val="20"/>
          <w:szCs w:val="20"/>
        </w:rPr>
        <w:t xml:space="preserve">, diğerinin üzerinde </w:t>
      </w:r>
      <w:r w:rsidRPr="00EB17CA">
        <w:rPr>
          <w:rFonts w:asciiTheme="majorBidi" w:hAnsiTheme="majorBidi" w:cstheme="majorBidi"/>
          <w:b/>
          <w:color w:val="auto"/>
          <w:sz w:val="20"/>
          <w:szCs w:val="20"/>
          <w:u w:val="single"/>
        </w:rPr>
        <w:t xml:space="preserve">B Zarfı- Mali teklif </w:t>
      </w:r>
      <w:r w:rsidRPr="00EB17CA">
        <w:rPr>
          <w:rFonts w:asciiTheme="majorBidi" w:hAnsiTheme="majorBidi" w:cstheme="majorBidi"/>
          <w:color w:val="auto"/>
          <w:sz w:val="20"/>
          <w:szCs w:val="20"/>
        </w:rPr>
        <w:t>yazan iki ayrı mühürlü zarf olmalıdır.</w:t>
      </w:r>
    </w:p>
    <w:p w14:paraId="3BCCBCFD" w14:textId="77777777" w:rsidR="00403010" w:rsidRPr="00EB17CA" w:rsidRDefault="00403010" w:rsidP="00403010">
      <w:pPr>
        <w:pStyle w:val="Default"/>
        <w:ind w:firstLine="360"/>
        <w:jc w:val="both"/>
        <w:rPr>
          <w:rFonts w:asciiTheme="majorBidi" w:hAnsiTheme="majorBidi" w:cstheme="majorBidi"/>
          <w:color w:val="auto"/>
          <w:sz w:val="20"/>
          <w:szCs w:val="20"/>
        </w:rPr>
      </w:pPr>
      <w:r w:rsidRPr="00EB17CA">
        <w:rPr>
          <w:rFonts w:asciiTheme="majorBidi" w:hAnsiTheme="majorBidi" w:cstheme="majorBidi"/>
          <w:color w:val="auto"/>
          <w:sz w:val="20"/>
          <w:szCs w:val="20"/>
        </w:rPr>
        <w:tab/>
        <w:t xml:space="preserve"> </w:t>
      </w:r>
    </w:p>
    <w:p w14:paraId="387B0C14" w14:textId="77777777" w:rsidR="00403010" w:rsidRPr="00EB17CA" w:rsidRDefault="00403010" w:rsidP="00403010">
      <w:pPr>
        <w:pStyle w:val="Default"/>
        <w:ind w:firstLine="360"/>
        <w:jc w:val="both"/>
        <w:rPr>
          <w:rFonts w:asciiTheme="majorBidi" w:hAnsiTheme="majorBidi" w:cstheme="majorBidi"/>
          <w:color w:val="auto"/>
          <w:sz w:val="20"/>
          <w:szCs w:val="20"/>
        </w:rPr>
      </w:pPr>
      <w:r w:rsidRPr="00EB17CA">
        <w:rPr>
          <w:rFonts w:asciiTheme="majorBidi" w:hAnsiTheme="majorBidi" w:cstheme="majorBidi"/>
          <w:color w:val="auto"/>
          <w:sz w:val="20"/>
          <w:szCs w:val="20"/>
        </w:rPr>
        <w:t>Mali teklif dışındaki, teknik teklifi oluşturan diğer tüm kısımlar A Zarfının içine konmalıdır, (</w:t>
      </w:r>
      <w:proofErr w:type="spellStart"/>
      <w:r w:rsidRPr="00EB17CA">
        <w:rPr>
          <w:rFonts w:asciiTheme="majorBidi" w:hAnsiTheme="majorBidi" w:cstheme="majorBidi"/>
          <w:color w:val="auto"/>
          <w:sz w:val="20"/>
          <w:szCs w:val="20"/>
        </w:rPr>
        <w:t>örn</w:t>
      </w:r>
      <w:proofErr w:type="spellEnd"/>
      <w:r w:rsidRPr="00EB17CA">
        <w:rPr>
          <w:rFonts w:asciiTheme="majorBidi" w:hAnsiTheme="majorBidi" w:cstheme="majorBidi"/>
          <w:color w:val="auto"/>
          <w:sz w:val="20"/>
          <w:szCs w:val="20"/>
        </w:rPr>
        <w:t xml:space="preserve">. teklif teslim formu, organizasyon ve metodoloji belgesi, Kilit uzmanlar ve ücreti belgesi, isteklinin beyannamesi, tüzel ve mali kimlik formu). </w:t>
      </w:r>
    </w:p>
    <w:p w14:paraId="638B30C2" w14:textId="77777777" w:rsidR="00403010" w:rsidRPr="00EB17CA" w:rsidRDefault="00403010" w:rsidP="00403010">
      <w:pPr>
        <w:pStyle w:val="Default"/>
        <w:jc w:val="both"/>
        <w:rPr>
          <w:rFonts w:asciiTheme="majorBidi" w:hAnsiTheme="majorBidi" w:cstheme="majorBidi"/>
          <w:color w:val="auto"/>
          <w:sz w:val="20"/>
          <w:szCs w:val="20"/>
        </w:rPr>
      </w:pPr>
    </w:p>
    <w:p w14:paraId="6DDA65FB" w14:textId="77777777" w:rsidR="00403010" w:rsidRPr="00EB17CA" w:rsidRDefault="00403010" w:rsidP="00403010">
      <w:pPr>
        <w:pStyle w:val="Default"/>
        <w:ind w:firstLine="360"/>
        <w:jc w:val="both"/>
        <w:rPr>
          <w:rFonts w:asciiTheme="majorBidi" w:hAnsiTheme="majorBidi" w:cstheme="majorBidi"/>
          <w:b/>
          <w:color w:val="auto"/>
          <w:sz w:val="20"/>
          <w:szCs w:val="20"/>
          <w:u w:val="single"/>
        </w:rPr>
      </w:pPr>
      <w:r w:rsidRPr="00EB17CA">
        <w:rPr>
          <w:rFonts w:asciiTheme="majorBidi" w:hAnsiTheme="majorBidi" w:cstheme="majorBidi"/>
          <w:b/>
          <w:color w:val="auto"/>
          <w:sz w:val="20"/>
          <w:szCs w:val="20"/>
          <w:u w:val="single"/>
        </w:rPr>
        <w:lastRenderedPageBreak/>
        <w:t>Bu kuralların herhangi bir şekilde yerine getirilmemesi, (</w:t>
      </w:r>
      <w:proofErr w:type="spellStart"/>
      <w:r w:rsidRPr="00EB17CA">
        <w:rPr>
          <w:rFonts w:asciiTheme="majorBidi" w:hAnsiTheme="majorBidi" w:cstheme="majorBidi"/>
          <w:b/>
          <w:color w:val="auto"/>
          <w:sz w:val="20"/>
          <w:szCs w:val="20"/>
          <w:u w:val="single"/>
        </w:rPr>
        <w:t>örn</w:t>
      </w:r>
      <w:proofErr w:type="spellEnd"/>
      <w:r w:rsidRPr="00EB17CA">
        <w:rPr>
          <w:rFonts w:asciiTheme="majorBidi" w:hAnsiTheme="majorBidi" w:cstheme="majorBidi"/>
          <w:b/>
          <w:color w:val="auto"/>
          <w:sz w:val="20"/>
          <w:szCs w:val="20"/>
          <w:u w:val="single"/>
        </w:rPr>
        <w:t xml:space="preserve">. Mühürlenmemiş zarflar ya da teknik teklifte fiyata herhangi bir atıf yapılması) kuralların ihlali olarak değerlendirilecek ve teklifin reddedilmesine yol açacaktır. </w:t>
      </w:r>
    </w:p>
    <w:p w14:paraId="6E873069" w14:textId="77777777" w:rsidR="00403010" w:rsidRPr="00EB17CA" w:rsidRDefault="00403010" w:rsidP="00403010">
      <w:pPr>
        <w:pStyle w:val="Default"/>
        <w:jc w:val="both"/>
        <w:rPr>
          <w:rFonts w:asciiTheme="majorBidi" w:hAnsiTheme="majorBidi" w:cstheme="majorBidi"/>
          <w:b/>
          <w:bCs/>
          <w:color w:val="auto"/>
          <w:sz w:val="20"/>
          <w:szCs w:val="20"/>
        </w:rPr>
      </w:pPr>
    </w:p>
    <w:p w14:paraId="53593171" w14:textId="77777777" w:rsidR="00403010" w:rsidRPr="00EB17CA" w:rsidRDefault="00403010" w:rsidP="00403010">
      <w:pPr>
        <w:keepNext/>
        <w:tabs>
          <w:tab w:val="left" w:pos="0"/>
        </w:tabs>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ab/>
        <w:t xml:space="preserve">Madde 30- Tekliflerin mülkiyeti </w:t>
      </w:r>
    </w:p>
    <w:p w14:paraId="1FCA9B49"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Sözleşme Makamı, bu ihale süreci sırasında alınan tüm tekliflerin mülkiyet haklarına sahiptir. Sonuç olarak, teklif sahiplerinin tekliflerini geri alma hakları yoktur. </w:t>
      </w:r>
    </w:p>
    <w:p w14:paraId="3AB41430" w14:textId="77777777" w:rsidR="00403010" w:rsidRPr="00EB17CA" w:rsidRDefault="00403010" w:rsidP="00403010">
      <w:pPr>
        <w:keepNext/>
        <w:tabs>
          <w:tab w:val="left" w:pos="0"/>
        </w:tabs>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ab/>
        <w:t xml:space="preserve">Madde 31-Tekliflerin açılması </w:t>
      </w:r>
    </w:p>
    <w:p w14:paraId="29775905"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Değerlendirme Komitesince, tekliflerin alınması ve açılmasında aşağıda yer alan usul uygulanır; </w:t>
      </w:r>
    </w:p>
    <w:p w14:paraId="629ED7A7" w14:textId="77777777" w:rsidR="00403010" w:rsidRPr="00EB17CA" w:rsidRDefault="00403010" w:rsidP="00403010">
      <w:pPr>
        <w:pStyle w:val="Default"/>
        <w:rPr>
          <w:rFonts w:asciiTheme="majorBidi" w:hAnsiTheme="majorBidi" w:cstheme="majorBidi"/>
          <w:color w:val="auto"/>
          <w:sz w:val="20"/>
          <w:szCs w:val="20"/>
        </w:rPr>
      </w:pPr>
    </w:p>
    <w:p w14:paraId="02C3FC69" w14:textId="77777777" w:rsidR="00403010" w:rsidRPr="00EB17CA" w:rsidRDefault="00403010" w:rsidP="00403010">
      <w:pPr>
        <w:pStyle w:val="Default"/>
        <w:spacing w:after="148"/>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 Değerlendirme Komitesince bu Şartnamede belirtilen ihale saatine kadar kaç teklif verilmiş olduğu bir tutanakla tespit edilerek, hazır bulunanlara duyurulur ve hemen ihaleye başlanır. </w:t>
      </w:r>
    </w:p>
    <w:p w14:paraId="33B6FA59" w14:textId="77777777" w:rsidR="00403010" w:rsidRPr="00EB17CA" w:rsidRDefault="00403010" w:rsidP="00403010">
      <w:pPr>
        <w:pStyle w:val="Default"/>
        <w:spacing w:after="148"/>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 Değerlendirme Komitesi teklif zarflarını alınış sırasına göre inceler. Bu incelemede, zarfın üzerinde isteklinin adı, soyadı veya ticaret unvanı, tebligata esas açık adresi, teklifin hangi işe ait olduğu, ihaleyi yapan Sözleşme Makamının açık adresi ve zarfın yapıştırılan yerinin istekli tarafından imzalanıp, mühürlenmesi veya kaşelenmesi hususlarına bakılır. Bu hususlara uygun olmayan zarflar bir tutanakla belirlenerek değerlendirmeye alınmaz. </w:t>
      </w:r>
    </w:p>
    <w:p w14:paraId="0DAEF6A3"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c) Mal alımı ve yapım işi ihalelerinde,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14:paraId="0C388E94" w14:textId="77777777" w:rsidR="00403010" w:rsidRPr="00EB17CA" w:rsidRDefault="00403010" w:rsidP="00403010">
      <w:pPr>
        <w:pStyle w:val="Default"/>
        <w:ind w:left="567"/>
        <w:jc w:val="both"/>
        <w:rPr>
          <w:rFonts w:asciiTheme="majorBidi" w:hAnsiTheme="majorBidi" w:cstheme="majorBidi"/>
          <w:color w:val="auto"/>
          <w:sz w:val="20"/>
          <w:szCs w:val="20"/>
        </w:rPr>
      </w:pPr>
    </w:p>
    <w:p w14:paraId="70C2828E"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Hizmet alımı ihalelerinde ise, sadece teknik teklif zarfları açılır ve yukarıda belirtilen hususlar açısından incelenir. Teknik değerlendirme aşamasında eşik puana ulaşamayan teklifler kabul edilmeyeceği için, mali teklif zarfları, teknik değerlendirme tamamlanana kadar açılmaz. </w:t>
      </w:r>
    </w:p>
    <w:p w14:paraId="711763AA" w14:textId="77777777" w:rsidR="00403010" w:rsidRPr="00EB17CA" w:rsidRDefault="00403010" w:rsidP="00403010">
      <w:pPr>
        <w:pStyle w:val="Default"/>
        <w:ind w:left="567"/>
        <w:jc w:val="both"/>
        <w:rPr>
          <w:rFonts w:asciiTheme="majorBidi" w:hAnsiTheme="majorBidi" w:cstheme="majorBidi"/>
          <w:color w:val="auto"/>
          <w:sz w:val="20"/>
          <w:szCs w:val="20"/>
        </w:rPr>
      </w:pPr>
    </w:p>
    <w:p w14:paraId="2957681F" w14:textId="77777777" w:rsidR="00403010" w:rsidRPr="00EB17CA" w:rsidRDefault="00403010" w:rsidP="00403010">
      <w:pPr>
        <w:pStyle w:val="Default"/>
        <w:spacing w:after="148"/>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d) c bendine göre düzenlenecek tutanaklar Değerlendirme Komitesince imzalanır. Bu tutanakların Değerlendirme Komitesi başkanı tarafından onaylanmış bir sureti isteyenlere imza karşılığı verilir. </w:t>
      </w:r>
    </w:p>
    <w:p w14:paraId="19422E61"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e) Bu aşamada; hiçbir teklifin reddine veya kabulüne karar verilmez, teklifi oluşturan belgeler düzeltilemez ve tamamlanamaz. Teklifler Değerlendirme Komitesince hemen değerlendirilmek üzere oturum kapatılır. </w:t>
      </w:r>
    </w:p>
    <w:p w14:paraId="1AF9ECCC" w14:textId="77777777" w:rsidR="00403010" w:rsidRPr="00EB17CA" w:rsidRDefault="00403010" w:rsidP="00403010">
      <w:pPr>
        <w:keepNext/>
        <w:tabs>
          <w:tab w:val="left" w:pos="0"/>
        </w:tabs>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ab/>
        <w:t xml:space="preserve">Madde 32-Tekliflerin değerlendirilmesi </w:t>
      </w:r>
    </w:p>
    <w:p w14:paraId="00FE1260"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Tekliflerin değerlendirilmesinde, öncelikle belgeleri eksik olduğu veya teklif mektubu ile geçici teminatı usulüne uygun olmadığı bu Şartnamenin 30. maddesine göre ilk oturumda tespit edilen isteklilerin tekliflerinin değerlendirme dışı bırakılmasına karar verilir. </w:t>
      </w:r>
    </w:p>
    <w:p w14:paraId="2E138C32" w14:textId="77777777" w:rsidR="00403010" w:rsidRPr="00EB17CA" w:rsidRDefault="00403010" w:rsidP="00403010">
      <w:pPr>
        <w:pStyle w:val="Default"/>
        <w:jc w:val="both"/>
        <w:rPr>
          <w:rFonts w:asciiTheme="majorBidi" w:hAnsiTheme="majorBidi" w:cstheme="majorBidi"/>
          <w:color w:val="auto"/>
          <w:sz w:val="20"/>
          <w:szCs w:val="20"/>
        </w:rPr>
      </w:pPr>
    </w:p>
    <w:p w14:paraId="3EF63128"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 zarfı içinde sunulması gereken belgeler ve bu belgelere eklenmesi zorunlu olan eklerinden herhangi birinin, isteklilerce sunulmaması halinde, bu eksik belgeler ve ekleri tamamlatılmayacaktır. </w:t>
      </w:r>
    </w:p>
    <w:p w14:paraId="05C8AC74" w14:textId="77777777" w:rsidR="00403010" w:rsidRPr="00EB17CA" w:rsidRDefault="00403010" w:rsidP="00403010">
      <w:pPr>
        <w:pStyle w:val="Default"/>
        <w:ind w:firstLine="567"/>
        <w:jc w:val="both"/>
        <w:rPr>
          <w:rFonts w:asciiTheme="majorBidi" w:hAnsiTheme="majorBidi" w:cstheme="majorBidi"/>
          <w:color w:val="auto"/>
          <w:sz w:val="20"/>
          <w:szCs w:val="20"/>
        </w:rPr>
      </w:pPr>
    </w:p>
    <w:p w14:paraId="7E8CA2EC"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Ancak,</w:t>
      </w:r>
    </w:p>
    <w:p w14:paraId="74532E31"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 </w:t>
      </w:r>
    </w:p>
    <w:p w14:paraId="362014BF" w14:textId="77777777" w:rsidR="00403010" w:rsidRPr="00EB17CA" w:rsidRDefault="00403010" w:rsidP="00403010">
      <w:pPr>
        <w:pStyle w:val="Default"/>
        <w:spacing w:after="148"/>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 Geçici teminat ve teklif mektuplarının Kanunen taşıması zorunlu hususlar hariç olmak üzere, sunulan belgelerde teklifin esasını değiştirecek nitelikte olmayan bilgi eksikliklerinin bulunması halinde bu tür bilgi eksikliklerinin giderilmesine ilişkin belgeler, </w:t>
      </w:r>
    </w:p>
    <w:p w14:paraId="07C8C279" w14:textId="77777777" w:rsidR="00403010" w:rsidRPr="00EB17CA" w:rsidRDefault="00403010" w:rsidP="00403010">
      <w:pPr>
        <w:pStyle w:val="Default"/>
        <w:spacing w:after="148"/>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 </w:t>
      </w:r>
    </w:p>
    <w:p w14:paraId="3BD962B1"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c) 7. maddede yararlanıcı tarafından eksik evrak olarak tanımlanacak belgeler verilen süre içinde tamamlanacaktır. </w:t>
      </w:r>
    </w:p>
    <w:p w14:paraId="1DABE5C3" w14:textId="77777777" w:rsidR="00403010" w:rsidRPr="00EB17CA" w:rsidRDefault="00403010" w:rsidP="00403010">
      <w:pPr>
        <w:pStyle w:val="Default"/>
        <w:jc w:val="both"/>
        <w:rPr>
          <w:rFonts w:asciiTheme="majorBidi" w:hAnsiTheme="majorBidi" w:cstheme="majorBidi"/>
          <w:color w:val="auto"/>
          <w:sz w:val="20"/>
          <w:szCs w:val="20"/>
        </w:rPr>
      </w:pPr>
    </w:p>
    <w:p w14:paraId="669A2BED"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 </w:t>
      </w:r>
    </w:p>
    <w:p w14:paraId="439404E1" w14:textId="77777777" w:rsidR="00403010" w:rsidRPr="00EB17CA" w:rsidRDefault="00403010" w:rsidP="00403010">
      <w:pPr>
        <w:pStyle w:val="Default"/>
        <w:jc w:val="both"/>
        <w:rPr>
          <w:rFonts w:asciiTheme="majorBidi" w:hAnsiTheme="majorBidi" w:cstheme="majorBidi"/>
          <w:color w:val="auto"/>
          <w:sz w:val="20"/>
          <w:szCs w:val="20"/>
        </w:rPr>
      </w:pPr>
    </w:p>
    <w:p w14:paraId="208C0727" w14:textId="77777777" w:rsidR="00403010" w:rsidRPr="00EB17CA" w:rsidRDefault="00403010" w:rsidP="00403010">
      <w:pPr>
        <w:pStyle w:val="Default"/>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Bu ilk değerlendirme ve işlemler sonucunda belgeleri eksiksiz ve teklif mektubu ile geçici teminatı usulüne uygun olan isteklilerin tekliflerinin ayrıntılı değerlendirilmesine geçilir. </w:t>
      </w:r>
    </w:p>
    <w:p w14:paraId="36FB2DB9"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Bu aşamada, mal alımı ve yapım işi ihalelerinde, isteklilerin ihale konusu işi yapabilme kapasitelerini belirleyen yeterlik kriterlerine ve tekliflerin ihale dosyasında belirtilen şartlara uygun olup olmadığı incelenir. Uygun olmadığı belirlenen isteklilerin teklifleri değerlendirme dışı bırakılır. </w:t>
      </w:r>
    </w:p>
    <w:p w14:paraId="5D15E1C8" w14:textId="77777777" w:rsidR="00403010" w:rsidRPr="00EB17CA" w:rsidRDefault="00403010" w:rsidP="00403010">
      <w:pPr>
        <w:pStyle w:val="Default"/>
        <w:jc w:val="both"/>
        <w:rPr>
          <w:rFonts w:asciiTheme="majorBidi" w:hAnsiTheme="majorBidi" w:cstheme="majorBidi"/>
          <w:color w:val="auto"/>
          <w:sz w:val="20"/>
          <w:szCs w:val="20"/>
        </w:rPr>
      </w:pPr>
    </w:p>
    <w:p w14:paraId="2B838BC0"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lastRenderedPageBreak/>
        <w:t xml:space="preserve">En son aşamada isteklilerin mali teklif mektubu eki cetvellerinde aritmetik hata bulunup bulunmadığı kontrol edilir. </w:t>
      </w:r>
    </w:p>
    <w:p w14:paraId="70951346" w14:textId="77777777" w:rsidR="00403010" w:rsidRPr="00EB17CA" w:rsidRDefault="00403010" w:rsidP="00403010">
      <w:pPr>
        <w:pStyle w:val="Default"/>
        <w:jc w:val="both"/>
        <w:rPr>
          <w:rFonts w:asciiTheme="majorBidi" w:hAnsiTheme="majorBidi" w:cstheme="majorBidi"/>
          <w:color w:val="auto"/>
          <w:sz w:val="20"/>
          <w:szCs w:val="20"/>
        </w:rPr>
      </w:pPr>
    </w:p>
    <w:p w14:paraId="22114C0F"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Teklif edilen fiyatları gösteren mali teklif mektubu eki cetvellerde çarpım ve toplamlarda aritmetik hata bulunması halinde, isteklilerce teklif edilen birim fiyatlar esas alınmak kaydıyla, aritmetik hatalar Değerlendirme Komitesi tarafından </w:t>
      </w:r>
      <w:proofErr w:type="spellStart"/>
      <w:r w:rsidRPr="00EB17CA">
        <w:rPr>
          <w:rFonts w:asciiTheme="majorBidi" w:hAnsiTheme="majorBidi" w:cstheme="majorBidi"/>
          <w:color w:val="auto"/>
          <w:sz w:val="20"/>
          <w:szCs w:val="20"/>
        </w:rPr>
        <w:t>re’sen</w:t>
      </w:r>
      <w:proofErr w:type="spellEnd"/>
      <w:r w:rsidRPr="00EB17CA">
        <w:rPr>
          <w:rFonts w:asciiTheme="majorBidi" w:hAnsiTheme="majorBidi" w:cstheme="majorBidi"/>
          <w:color w:val="auto"/>
          <w:sz w:val="20"/>
          <w:szCs w:val="20"/>
        </w:rPr>
        <w:t xml:space="preserve"> düzeltilir. Yapılan bu düzeltme sonucu bulunan teklif, isteklinin esas teklifi olarak kabul edilir ve bu durum hemen istekliye yazı ile bildirilir. İstekli düzeltilmiş teklifi kabul edip etmediğini tebliğ tarihini izleyen beş (5) gün içinde yazılı olarak bildirmek zorundadır. </w:t>
      </w:r>
    </w:p>
    <w:p w14:paraId="0C9F9705" w14:textId="77777777" w:rsidR="00403010" w:rsidRPr="00EB17CA" w:rsidRDefault="00403010" w:rsidP="00403010">
      <w:pPr>
        <w:pStyle w:val="Default"/>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İsteklinin düzeltilmiş teklifi kabul etmediğini süresinde bildirmesi veya bu süre içinde herhangi bir cevap vermemesi halinde, teklifi değerlendirme dışı bırakılır ve geçici teminatı gelir kaydedilir. </w:t>
      </w:r>
    </w:p>
    <w:p w14:paraId="61715DCD" w14:textId="77777777" w:rsidR="00403010" w:rsidRPr="00EB17CA" w:rsidRDefault="00403010" w:rsidP="00403010">
      <w:pPr>
        <w:pStyle w:val="Default"/>
        <w:jc w:val="both"/>
        <w:rPr>
          <w:rFonts w:asciiTheme="majorBidi" w:hAnsiTheme="majorBidi" w:cstheme="majorBidi"/>
          <w:color w:val="auto"/>
          <w:sz w:val="20"/>
          <w:szCs w:val="20"/>
        </w:rPr>
      </w:pPr>
    </w:p>
    <w:p w14:paraId="55286A26"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Hizmet alımı ihalelerinde ise idari açıdan uygun teklifler teknik değerlendirmeye alınır. Teknik değerlendirmede, şartnamesinde tanımlanan hizmet alımını yerine getirmek üzere istekli tarafından önerilen; organizasyon ve metodoloji, hizmet sunucusunun deneyimi, kilit uzmanların bilgi ve becerileri dikkate alınarak puanlama yapılacaktır. Teknik değerlendirme sonucu 80 eşik puanın altında puan alan tekliflerin mali teklif zarfları açılmadan istekliye iade edilir. 80 eşik puanı aşan tekliflerin mali teklif zarfları açılarak mali değerlendirme (puanlama) aşamasına geçirilir. Hizmet alımı ihalelerinde, mali tekliflerin açıldığı oturuma isteklilerin katılımı zorunlu değildir. En düşük bedelli teklife 100 puan verilir ve diğer teklifler orantılı olarak puanlandırılır. Teknik değerlendirme ve mali değerlendirme puanları toplanarak teklif toplam puanı hesaplanır. </w:t>
      </w:r>
    </w:p>
    <w:p w14:paraId="0A7D0422" w14:textId="77777777" w:rsidR="00403010" w:rsidRPr="00EB17CA" w:rsidRDefault="00403010" w:rsidP="00403010">
      <w:pPr>
        <w:pStyle w:val="Default"/>
        <w:jc w:val="both"/>
        <w:rPr>
          <w:rFonts w:asciiTheme="majorBidi" w:hAnsiTheme="majorBidi" w:cstheme="majorBidi"/>
          <w:color w:val="auto"/>
          <w:sz w:val="20"/>
          <w:szCs w:val="20"/>
        </w:rPr>
      </w:pPr>
    </w:p>
    <w:p w14:paraId="79143509"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Sözleşme Makamının tekliflerin mali kaynakları aşması halinde aşan tutarı kendi ödemek istemesi durumu hariç olmak üzere, tüm ihalelerde, sözleşme için kullanılabilecek azami bütçeyi aşan teklifler elenecektir. </w:t>
      </w:r>
    </w:p>
    <w:p w14:paraId="17438C50" w14:textId="77777777" w:rsidR="00403010" w:rsidRPr="00EB17CA" w:rsidRDefault="00403010" w:rsidP="00403010">
      <w:pPr>
        <w:pStyle w:val="Default"/>
        <w:jc w:val="both"/>
        <w:rPr>
          <w:rFonts w:asciiTheme="majorBidi" w:hAnsiTheme="majorBidi" w:cstheme="majorBidi"/>
          <w:color w:val="auto"/>
          <w:sz w:val="20"/>
          <w:szCs w:val="20"/>
        </w:rPr>
      </w:pPr>
    </w:p>
    <w:p w14:paraId="156A9E39"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İhalenin sonuçlandırılması kriterleri, Teknik Şartnamede belirtilen gerekliliklere uygun olarak incelenecektir. Mal alımı ve yapım işi ihalelerinde ihale, şartname gerekliliklerini karşılayan uygun teklifler arasında en düşük teklifi veren istekliye verilecektir. Hizmet alımı ihalelerinde ise, ihale toplam puanı en yüksek olan istekliye verilecektir. </w:t>
      </w:r>
    </w:p>
    <w:p w14:paraId="3644BD49" w14:textId="77777777" w:rsidR="00403010" w:rsidRPr="00EB17CA" w:rsidRDefault="00403010" w:rsidP="00403010">
      <w:pPr>
        <w:keepNext/>
        <w:tabs>
          <w:tab w:val="left" w:pos="0"/>
        </w:tabs>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ab/>
        <w:t xml:space="preserve">Madde 33- İsteklilerden tekliflerine açıklık getirilmesinin istenilmesi </w:t>
      </w:r>
    </w:p>
    <w:p w14:paraId="061E656D"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Değerlendirme Komitesinin talebi üzerine Sözleşme Makamı, tekliflerin incelenmesi, karşılaştırılması ve değerlendirilmesinde yararlanmak üzere net olmayan hususlarla ilgili isteklilerden tekliflerini açıklamalarını isteyebilir. </w:t>
      </w:r>
    </w:p>
    <w:p w14:paraId="5725BA26" w14:textId="77777777" w:rsidR="00403010" w:rsidRPr="00EB17CA" w:rsidRDefault="00403010" w:rsidP="00403010">
      <w:pPr>
        <w:pStyle w:val="Default"/>
        <w:jc w:val="both"/>
        <w:rPr>
          <w:rFonts w:asciiTheme="majorBidi" w:hAnsiTheme="majorBidi" w:cstheme="majorBidi"/>
          <w:color w:val="auto"/>
          <w:sz w:val="20"/>
          <w:szCs w:val="20"/>
        </w:rPr>
      </w:pPr>
    </w:p>
    <w:p w14:paraId="5D631C72"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Bu açıklama, hiçbir şekilde teklif fiyatında değişiklik yapılması veya ihale dosyasında yer alan şartlara uygun olmayan tekliflerin uygun hale getirilmesi amacıyla istenilemez ve bu sonucu doğuracak şekilde kullanılamaz. Sözleşme Makamının açıklama talebi ve isteklinin bu talebe vereceği cevaplar yazılı olacaktır. </w:t>
      </w:r>
    </w:p>
    <w:p w14:paraId="3E4716AF"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34-Bütün tekliflerin reddedilmesi ve ihalenin iptal edilmesinde Sözleşme Makamının serbestliği </w:t>
      </w:r>
    </w:p>
    <w:p w14:paraId="483E062C"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Değerlendirme Komitesinin kararı üzerine Sözleşme Makamı, gerekçelerini net bir şekilde belirterek, verilmiş olan bütün teklifleri reddetmekte ve ihaleyi iptal etmekte serbesttir. Sözleşme Makamı bütün tekliflerin reddedilmesi nedeniyle herhangi bir yükümlülük altına girmez. </w:t>
      </w:r>
    </w:p>
    <w:p w14:paraId="0E7FB495" w14:textId="77777777" w:rsidR="00403010" w:rsidRPr="00EB17CA" w:rsidRDefault="00403010" w:rsidP="00403010">
      <w:pPr>
        <w:pStyle w:val="Default"/>
        <w:jc w:val="both"/>
        <w:rPr>
          <w:rFonts w:asciiTheme="majorBidi" w:hAnsiTheme="majorBidi" w:cstheme="majorBidi"/>
          <w:color w:val="auto"/>
          <w:sz w:val="20"/>
          <w:szCs w:val="20"/>
        </w:rPr>
      </w:pPr>
    </w:p>
    <w:p w14:paraId="543F6F80"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İptal, aşağıdaki durumlarda gerçekleşebilir: </w:t>
      </w:r>
    </w:p>
    <w:p w14:paraId="20A56442" w14:textId="77777777" w:rsidR="00403010" w:rsidRPr="00EB17CA" w:rsidRDefault="00403010" w:rsidP="00403010">
      <w:pPr>
        <w:pStyle w:val="Default"/>
        <w:spacing w:after="139"/>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a) Teklif sürecinin başarısız olması, </w:t>
      </w:r>
      <w:proofErr w:type="spellStart"/>
      <w:r w:rsidRPr="00EB17CA">
        <w:rPr>
          <w:rFonts w:asciiTheme="majorBidi" w:hAnsiTheme="majorBidi" w:cstheme="majorBidi"/>
          <w:color w:val="auto"/>
          <w:sz w:val="20"/>
          <w:szCs w:val="20"/>
        </w:rPr>
        <w:t>örn</w:t>
      </w:r>
      <w:proofErr w:type="spellEnd"/>
      <w:r w:rsidRPr="00EB17CA">
        <w:rPr>
          <w:rFonts w:asciiTheme="majorBidi" w:hAnsiTheme="majorBidi" w:cstheme="majorBidi"/>
          <w:color w:val="auto"/>
          <w:sz w:val="20"/>
          <w:szCs w:val="20"/>
        </w:rPr>
        <w:t xml:space="preserve">. Nitelik açısından ve mali açıdan değerli bir teklif gelmemesi ya da hiçbir teklif gelmemesi; </w:t>
      </w:r>
    </w:p>
    <w:p w14:paraId="0403FAE4" w14:textId="77777777" w:rsidR="00403010" w:rsidRPr="00EB17CA" w:rsidRDefault="00403010" w:rsidP="00403010">
      <w:pPr>
        <w:pStyle w:val="Default"/>
        <w:spacing w:after="139"/>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b) Projenin ekonomik ya da teknik verilerinin temelden değişmesi; </w:t>
      </w:r>
    </w:p>
    <w:p w14:paraId="27BCB82C" w14:textId="77777777" w:rsidR="00403010" w:rsidRPr="00EB17CA" w:rsidRDefault="00403010" w:rsidP="00403010">
      <w:pPr>
        <w:pStyle w:val="Default"/>
        <w:spacing w:after="139"/>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c) Teknik açıdan yeterli olan tüm tekliflerin sözleşme için ayrılan azami bütçeyi aşması (Sözleşme Makamının tekliflerin mali kaynakları aşması halinde aşan tutarı kendi ödemek istemesi durumu hariç); </w:t>
      </w:r>
    </w:p>
    <w:p w14:paraId="0DF2446F" w14:textId="77777777" w:rsidR="00403010" w:rsidRPr="00EB17CA" w:rsidRDefault="00403010" w:rsidP="00403010">
      <w:pPr>
        <w:pStyle w:val="Default"/>
        <w:spacing w:after="139"/>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d) Süreçte bazı usulsüzlükler meydana gelmesi, özelikle bunların adil rekabeti engellemesi; </w:t>
      </w:r>
    </w:p>
    <w:p w14:paraId="2237FEA3" w14:textId="77777777" w:rsidR="00403010" w:rsidRPr="00EB17CA" w:rsidRDefault="00403010" w:rsidP="00403010">
      <w:pPr>
        <w:pStyle w:val="Default"/>
        <w:ind w:left="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e) İstisnai haller ya da mücbir sebeplerin, sözleşmenin normal şekilde ifasını imkânsız kılması. </w:t>
      </w:r>
    </w:p>
    <w:p w14:paraId="5930826A" w14:textId="77777777" w:rsidR="00403010" w:rsidRPr="00EB17CA" w:rsidRDefault="00403010" w:rsidP="00403010">
      <w:pPr>
        <w:pStyle w:val="Default"/>
        <w:jc w:val="both"/>
        <w:rPr>
          <w:rFonts w:asciiTheme="majorBidi" w:hAnsiTheme="majorBidi" w:cstheme="majorBidi"/>
          <w:color w:val="auto"/>
          <w:sz w:val="20"/>
          <w:szCs w:val="20"/>
        </w:rPr>
      </w:pPr>
    </w:p>
    <w:p w14:paraId="3507F61F" w14:textId="77777777" w:rsidR="00403010" w:rsidRPr="00EB17CA" w:rsidRDefault="00403010" w:rsidP="00403010">
      <w:pPr>
        <w:pStyle w:val="Default"/>
        <w:ind w:firstLine="567"/>
        <w:jc w:val="both"/>
        <w:rPr>
          <w:rFonts w:asciiTheme="majorBidi" w:hAnsiTheme="majorBidi" w:cstheme="majorBidi"/>
          <w:color w:val="auto"/>
          <w:sz w:val="20"/>
          <w:szCs w:val="20"/>
        </w:rPr>
      </w:pPr>
      <w:r w:rsidRPr="00EB17CA">
        <w:rPr>
          <w:rFonts w:asciiTheme="majorBidi" w:hAnsiTheme="majorBidi" w:cstheme="majorBidi"/>
          <w:color w:val="auto"/>
          <w:sz w:val="20"/>
          <w:szCs w:val="20"/>
        </w:rPr>
        <w:t xml:space="preserve">İhalenin iptal edilmesi halinde bu durum bütün isteklilere derhal bildirilir. İhale sürecinin iptal edilmesi durumunda, Sözleşme Makamı, tüm teklif sahiplerine durumu bildirecektir. Şayet ihale süreci, herhangi bir teklifin dış zarfı açılmadan iptal edilirse, açılmamış haldeki mühürlü zarflar, teklif sahiplerine iade edilecektir. </w:t>
      </w:r>
    </w:p>
    <w:p w14:paraId="0D79E665" w14:textId="77777777" w:rsidR="00403010" w:rsidRPr="00EB17CA" w:rsidRDefault="00403010" w:rsidP="00403010">
      <w:pPr>
        <w:pStyle w:val="Default"/>
        <w:jc w:val="both"/>
        <w:rPr>
          <w:rFonts w:asciiTheme="majorBidi" w:hAnsiTheme="majorBidi" w:cstheme="majorBidi"/>
          <w:color w:val="auto"/>
          <w:sz w:val="20"/>
          <w:szCs w:val="20"/>
        </w:rPr>
      </w:pPr>
    </w:p>
    <w:p w14:paraId="18887015" w14:textId="77777777" w:rsidR="00403010" w:rsidRPr="00EB17CA" w:rsidRDefault="00403010" w:rsidP="00403010">
      <w:pPr>
        <w:pStyle w:val="Default"/>
        <w:ind w:firstLine="567"/>
        <w:jc w:val="both"/>
        <w:rPr>
          <w:rFonts w:asciiTheme="majorBidi" w:hAnsiTheme="majorBidi" w:cstheme="majorBidi"/>
          <w:color w:val="auto"/>
          <w:sz w:val="20"/>
          <w:szCs w:val="20"/>
          <w:u w:val="single"/>
        </w:rPr>
      </w:pPr>
      <w:r w:rsidRPr="00EB17CA">
        <w:rPr>
          <w:rFonts w:asciiTheme="majorBidi" w:hAnsiTheme="majorBidi" w:cstheme="majorBidi"/>
          <w:color w:val="auto"/>
          <w:sz w:val="20"/>
          <w:szCs w:val="20"/>
          <w:u w:val="single"/>
        </w:rPr>
        <w:t xml:space="preserve">Sözleşme Makamı, hiçbir durumda ve herhangi bir kısıtlama olmaksızın ihale sürecinin iptal edilmesiyle ortaya çıkan zarardan ve kar kaybından bu konuda önceden uyarılmış olsa bile, sorumlu tutulamaz. </w:t>
      </w:r>
    </w:p>
    <w:p w14:paraId="4540A2BB" w14:textId="77777777" w:rsidR="00403010" w:rsidRPr="00EB17CA" w:rsidRDefault="00403010" w:rsidP="00403010">
      <w:pPr>
        <w:pStyle w:val="Default"/>
        <w:jc w:val="both"/>
        <w:rPr>
          <w:rFonts w:asciiTheme="majorBidi" w:hAnsiTheme="majorBidi" w:cstheme="majorBidi"/>
          <w:color w:val="auto"/>
          <w:sz w:val="20"/>
          <w:szCs w:val="20"/>
          <w:u w:val="single"/>
        </w:rPr>
      </w:pPr>
    </w:p>
    <w:p w14:paraId="5BAFB640" w14:textId="77777777" w:rsidR="00403010" w:rsidRPr="00EB17CA" w:rsidRDefault="00403010" w:rsidP="00403010">
      <w:pPr>
        <w:pStyle w:val="Default"/>
        <w:ind w:firstLine="567"/>
        <w:jc w:val="both"/>
        <w:rPr>
          <w:rFonts w:asciiTheme="majorBidi" w:hAnsiTheme="majorBidi" w:cstheme="majorBidi"/>
          <w:color w:val="auto"/>
          <w:sz w:val="20"/>
          <w:szCs w:val="20"/>
          <w:u w:val="single"/>
        </w:rPr>
      </w:pPr>
      <w:r w:rsidRPr="00EB17CA">
        <w:rPr>
          <w:rFonts w:asciiTheme="majorBidi" w:hAnsiTheme="majorBidi" w:cstheme="majorBidi"/>
          <w:color w:val="auto"/>
          <w:sz w:val="20"/>
          <w:szCs w:val="20"/>
          <w:u w:val="single"/>
        </w:rPr>
        <w:t xml:space="preserve">İhale sürecinin iptal edilmiş olması, Sözleşme Makamının Kalkınma Ajansı’na karşı olan sorumluluğunu ortadan kaldırmaz. </w:t>
      </w:r>
    </w:p>
    <w:p w14:paraId="7EEF98AD"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lastRenderedPageBreak/>
        <w:t xml:space="preserve">Madde 35- Etik Kurallar </w:t>
      </w:r>
    </w:p>
    <w:p w14:paraId="48C12679" w14:textId="77777777" w:rsidR="00403010" w:rsidRPr="00EB17CA" w:rsidRDefault="00403010" w:rsidP="00403010">
      <w:pPr>
        <w:pStyle w:val="Default"/>
        <w:ind w:firstLine="567"/>
        <w:jc w:val="both"/>
        <w:rPr>
          <w:rFonts w:asciiTheme="majorBidi" w:hAnsiTheme="majorBidi" w:cstheme="majorBidi"/>
          <w:sz w:val="20"/>
          <w:szCs w:val="20"/>
        </w:rPr>
      </w:pPr>
      <w:r w:rsidRPr="00EB17CA">
        <w:rPr>
          <w:rFonts w:asciiTheme="majorBidi" w:hAnsiTheme="majorBidi" w:cstheme="majorBidi"/>
          <w:sz w:val="20"/>
          <w:szCs w:val="20"/>
        </w:rPr>
        <w:t>Kalkınma Ajansları tarafından sağlanan mali destekler kapsamında Sözleşme Makamının gerçekleştirdiği ihalelerde aşağıda belirtilen etik kurallara uyulması zorunludur;</w:t>
      </w:r>
    </w:p>
    <w:p w14:paraId="34EDD317" w14:textId="77777777" w:rsidR="00403010" w:rsidRPr="00EB17CA" w:rsidRDefault="00403010" w:rsidP="00403010">
      <w:pPr>
        <w:pStyle w:val="Default"/>
        <w:jc w:val="both"/>
        <w:rPr>
          <w:rFonts w:asciiTheme="majorBidi" w:hAnsiTheme="majorBidi" w:cstheme="majorBidi"/>
          <w:sz w:val="20"/>
          <w:szCs w:val="20"/>
        </w:rPr>
      </w:pPr>
    </w:p>
    <w:p w14:paraId="22C7D8BF" w14:textId="77777777" w:rsidR="00403010" w:rsidRPr="00EB17CA" w:rsidRDefault="00403010" w:rsidP="00403010">
      <w:pPr>
        <w:pStyle w:val="Default"/>
        <w:spacing w:after="148"/>
        <w:ind w:left="567"/>
        <w:jc w:val="both"/>
        <w:rPr>
          <w:rFonts w:asciiTheme="majorBidi" w:hAnsiTheme="majorBidi" w:cstheme="majorBidi"/>
          <w:sz w:val="20"/>
          <w:szCs w:val="20"/>
        </w:rPr>
      </w:pPr>
      <w:r w:rsidRPr="00EB17CA">
        <w:rPr>
          <w:rFonts w:asciiTheme="majorBidi" w:hAnsiTheme="majorBidi" w:cstheme="majorBidi"/>
          <w:sz w:val="20"/>
          <w:szCs w:val="20"/>
        </w:rPr>
        <w:t xml:space="preserve">a) Tetkik, inceleme, netleştirme ve değerlendirme süreçlerinden herhangi birinde, istekli tarafından teşebbüs edilecek gizlilik esasını bozma ve bilgi sızdırma çabası, rakiplerle yasadışı yollarla uzlaşma eylemleri, Değerlendirme Komitesi’ni ya da Sözleşme Makamını etkilemeye çalışması, teklifin reddedilmesiyle sonuçlanacak ve hatta idari ceza almasına sebep olacaktır. </w:t>
      </w:r>
    </w:p>
    <w:p w14:paraId="67D2E47C" w14:textId="77777777" w:rsidR="00403010" w:rsidRPr="00EB17CA" w:rsidRDefault="00403010" w:rsidP="00403010">
      <w:pPr>
        <w:pStyle w:val="Default"/>
        <w:spacing w:after="148"/>
        <w:ind w:left="567"/>
        <w:jc w:val="both"/>
        <w:rPr>
          <w:rFonts w:asciiTheme="majorBidi" w:hAnsiTheme="majorBidi" w:cstheme="majorBidi"/>
          <w:sz w:val="20"/>
          <w:szCs w:val="20"/>
        </w:rPr>
      </w:pPr>
      <w:r w:rsidRPr="00EB17CA">
        <w:rPr>
          <w:rFonts w:asciiTheme="majorBidi" w:hAnsiTheme="majorBidi" w:cstheme="majorBidi"/>
          <w:sz w:val="20"/>
          <w:szCs w:val="20"/>
        </w:rPr>
        <w:t xml:space="preserve">b) İstekli, herhangi bir potansiyel çıkar çatışmasından etkilenmemeli ve diğer teklif sahipleriyle ya da proje kapsamındaki diğer kimselerle hiçbir şekilde bağlantı kurmamalıdır. </w:t>
      </w:r>
    </w:p>
    <w:p w14:paraId="209465BB" w14:textId="77777777" w:rsidR="00403010" w:rsidRPr="00EB17CA" w:rsidRDefault="00403010" w:rsidP="00403010">
      <w:pPr>
        <w:pStyle w:val="Default"/>
        <w:ind w:left="567"/>
        <w:jc w:val="both"/>
        <w:rPr>
          <w:rFonts w:asciiTheme="majorBidi" w:hAnsiTheme="majorBidi" w:cstheme="majorBidi"/>
          <w:sz w:val="20"/>
          <w:szCs w:val="20"/>
        </w:rPr>
      </w:pPr>
      <w:r w:rsidRPr="00EB17CA">
        <w:rPr>
          <w:rFonts w:asciiTheme="majorBidi" w:hAnsiTheme="majorBidi" w:cstheme="majorBidi"/>
          <w:sz w:val="20"/>
          <w:szCs w:val="20"/>
        </w:rPr>
        <w:t xml:space="preserve">c) Bir teklif verilirken, aday veya istekli, meslek ve iş hayatının gerektirdiği şekilde tarafsız ve güvenilir bir şekilde davranmalıdır. </w:t>
      </w:r>
    </w:p>
    <w:p w14:paraId="780F73FF" w14:textId="77777777" w:rsidR="00403010" w:rsidRPr="00EB17CA" w:rsidRDefault="00403010" w:rsidP="00403010">
      <w:pPr>
        <w:pStyle w:val="Default"/>
        <w:ind w:left="567"/>
        <w:jc w:val="both"/>
        <w:rPr>
          <w:rFonts w:asciiTheme="majorBidi" w:hAnsiTheme="majorBidi" w:cstheme="majorBidi"/>
          <w:sz w:val="20"/>
          <w:szCs w:val="20"/>
        </w:rPr>
      </w:pPr>
    </w:p>
    <w:p w14:paraId="03E1FF44" w14:textId="77777777" w:rsidR="00403010" w:rsidRPr="00EB17CA" w:rsidRDefault="00403010" w:rsidP="00403010">
      <w:pPr>
        <w:pStyle w:val="Default"/>
        <w:ind w:firstLine="567"/>
        <w:jc w:val="both"/>
        <w:rPr>
          <w:rFonts w:asciiTheme="majorBidi" w:hAnsiTheme="majorBidi" w:cstheme="majorBidi"/>
          <w:sz w:val="20"/>
          <w:szCs w:val="20"/>
        </w:rPr>
      </w:pPr>
      <w:r w:rsidRPr="00EB17CA">
        <w:rPr>
          <w:rFonts w:asciiTheme="majorBidi" w:hAnsiTheme="majorBidi" w:cstheme="majorBidi"/>
          <w:sz w:val="20"/>
          <w:szCs w:val="20"/>
        </w:rPr>
        <w:t xml:space="preserve">Etik kurallara uyulmaması, adayın, isteklinin veya yüklenicinin Kalkınma Ajanslarınca düzenlenen diğer destekleme faaliyetlerinden de dışlanmasına neden olabilir. </w:t>
      </w:r>
    </w:p>
    <w:p w14:paraId="100A9079" w14:textId="77777777" w:rsidR="00403010" w:rsidRPr="00EB17CA" w:rsidRDefault="00403010" w:rsidP="00403010">
      <w:pPr>
        <w:pStyle w:val="Default"/>
        <w:jc w:val="both"/>
        <w:rPr>
          <w:rFonts w:asciiTheme="majorBidi" w:hAnsiTheme="majorBidi" w:cstheme="majorBidi"/>
          <w:b/>
          <w:bCs/>
          <w:sz w:val="20"/>
          <w:szCs w:val="20"/>
        </w:rPr>
      </w:pPr>
    </w:p>
    <w:p w14:paraId="0055315A" w14:textId="77777777" w:rsidR="00403010" w:rsidRPr="00EB17CA" w:rsidRDefault="00403010" w:rsidP="00403010">
      <w:pPr>
        <w:keepNext/>
        <w:tabs>
          <w:tab w:val="left" w:pos="0"/>
        </w:tabs>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Madde 36- İtirazlar </w:t>
      </w:r>
    </w:p>
    <w:p w14:paraId="5F52F06F" w14:textId="77777777" w:rsidR="00403010" w:rsidRPr="00EB17CA" w:rsidRDefault="00403010" w:rsidP="00403010">
      <w:pPr>
        <w:keepLines/>
        <w:spacing w:after="120"/>
        <w:rPr>
          <w:sz w:val="20"/>
          <w:szCs w:val="20"/>
          <w:lang w:val="tr-TR"/>
        </w:rPr>
      </w:pPr>
      <w:r w:rsidRPr="00EB17CA">
        <w:rPr>
          <w:sz w:val="20"/>
          <w:szCs w:val="20"/>
          <w:lang w:val="tr-TR"/>
        </w:rPr>
        <w:t>İhale sürecindeki bir yanlışlık veya usulsüzlükten zarar görmüş olduklarına inanan istekliler, öncelikle mali destek yararlanıcısına başvururlar. Yararlanıcı, şikâyet başvurusunu inceleyerek 15 gün içinde başvuru sahibine yazılı cevap vermelidir. Yararlanıcı bu durumda en kısa sürede ajansı bilgilendirmekle yükümlüdür.</w:t>
      </w:r>
    </w:p>
    <w:p w14:paraId="0BDEA8A6" w14:textId="77777777" w:rsidR="00403010" w:rsidRPr="00EB17CA" w:rsidRDefault="00403010" w:rsidP="00403010">
      <w:pPr>
        <w:keepLines/>
        <w:spacing w:after="120"/>
        <w:rPr>
          <w:sz w:val="20"/>
          <w:szCs w:val="20"/>
          <w:lang w:val="tr-TR"/>
        </w:rPr>
      </w:pPr>
      <w:r w:rsidRPr="00EB17CA">
        <w:rPr>
          <w:sz w:val="20"/>
          <w:szCs w:val="20"/>
          <w:lang w:val="tr-TR"/>
        </w:rPr>
        <w:t>Bu yöntemle bir sonuç alınamaz ise istekli ajansa başvurur. Ajans bu durumda itirazı değerlendirir, 15 gün içerisinde itirazı sonuçlandırır, yararlanıcı ve istekliyi ortaya çıkan sonuç hakkında bilgilendirir.</w:t>
      </w:r>
    </w:p>
    <w:p w14:paraId="77F88D64" w14:textId="77777777" w:rsidR="00403010" w:rsidRPr="00EB17CA" w:rsidRDefault="00403010" w:rsidP="00403010">
      <w:pPr>
        <w:pStyle w:val="Default"/>
        <w:jc w:val="both"/>
        <w:rPr>
          <w:rFonts w:asciiTheme="majorBidi" w:hAnsiTheme="majorBidi" w:cstheme="majorBidi"/>
          <w:sz w:val="20"/>
          <w:szCs w:val="20"/>
        </w:rPr>
      </w:pPr>
    </w:p>
    <w:p w14:paraId="15553229" w14:textId="77777777" w:rsidR="00403010" w:rsidRPr="00EB17CA" w:rsidRDefault="00403010" w:rsidP="00403010">
      <w:pPr>
        <w:pStyle w:val="Default"/>
        <w:ind w:firstLine="567"/>
        <w:jc w:val="both"/>
        <w:rPr>
          <w:rFonts w:asciiTheme="majorBidi" w:hAnsiTheme="majorBidi" w:cstheme="majorBidi"/>
          <w:sz w:val="20"/>
          <w:szCs w:val="20"/>
        </w:rPr>
      </w:pPr>
      <w:r w:rsidRPr="00EB17CA">
        <w:rPr>
          <w:rFonts w:asciiTheme="majorBidi" w:hAnsiTheme="majorBidi" w:cstheme="majorBidi"/>
          <w:sz w:val="20"/>
          <w:szCs w:val="20"/>
        </w:rPr>
        <w:t xml:space="preserve">Eğer yukarıda anlatılan yöntem başarılı olmazsa; istekli, olayı Sözleşme Makamının bağlı olduğu ulusal yargı sistemine intikal ettirme hakkına sahiptir. </w:t>
      </w:r>
    </w:p>
    <w:p w14:paraId="00721A0D" w14:textId="77777777" w:rsidR="00403010" w:rsidRPr="00EB17CA" w:rsidRDefault="00403010" w:rsidP="00403010">
      <w:pPr>
        <w:pStyle w:val="Default"/>
        <w:jc w:val="both"/>
        <w:rPr>
          <w:rFonts w:asciiTheme="majorBidi" w:hAnsiTheme="majorBidi" w:cstheme="majorBidi"/>
          <w:i/>
          <w:iCs/>
          <w:sz w:val="20"/>
          <w:szCs w:val="20"/>
        </w:rPr>
      </w:pPr>
    </w:p>
    <w:p w14:paraId="345E1F51" w14:textId="77777777" w:rsidR="00403010" w:rsidRPr="00EB17CA" w:rsidRDefault="00403010" w:rsidP="00403010">
      <w:pPr>
        <w:pStyle w:val="Default"/>
        <w:jc w:val="both"/>
        <w:rPr>
          <w:rFonts w:asciiTheme="majorBidi" w:hAnsiTheme="majorBidi" w:cstheme="majorBidi"/>
          <w:i/>
          <w:iCs/>
          <w:sz w:val="20"/>
          <w:szCs w:val="20"/>
        </w:rPr>
      </w:pPr>
    </w:p>
    <w:p w14:paraId="19E441EB" w14:textId="77777777" w:rsidR="00403010" w:rsidRPr="00EB17CA" w:rsidRDefault="00403010" w:rsidP="00403010">
      <w:pPr>
        <w:pStyle w:val="Default"/>
        <w:jc w:val="both"/>
        <w:rPr>
          <w:rFonts w:asciiTheme="majorBidi" w:hAnsiTheme="majorBidi" w:cstheme="majorBidi"/>
          <w:sz w:val="20"/>
          <w:szCs w:val="20"/>
        </w:rPr>
      </w:pPr>
      <w:r w:rsidRPr="00EB17CA">
        <w:rPr>
          <w:rFonts w:asciiTheme="majorBidi" w:hAnsiTheme="majorBidi" w:cstheme="majorBidi"/>
          <w:i/>
          <w:iCs/>
          <w:sz w:val="20"/>
          <w:szCs w:val="20"/>
        </w:rPr>
        <w:t>Okudum, kabul ediyorum. .../.../2026</w:t>
      </w:r>
    </w:p>
    <w:p w14:paraId="64C18B08" w14:textId="77777777" w:rsidR="00403010" w:rsidRPr="00EB17CA" w:rsidRDefault="00403010" w:rsidP="00403010">
      <w:pPr>
        <w:pStyle w:val="Default"/>
        <w:jc w:val="both"/>
        <w:rPr>
          <w:rFonts w:asciiTheme="majorBidi" w:hAnsiTheme="majorBidi" w:cstheme="majorBidi"/>
          <w:sz w:val="20"/>
          <w:szCs w:val="20"/>
        </w:rPr>
      </w:pPr>
      <w:r w:rsidRPr="00EB17CA">
        <w:rPr>
          <w:rFonts w:asciiTheme="majorBidi" w:hAnsiTheme="majorBidi" w:cstheme="majorBidi"/>
          <w:i/>
          <w:iCs/>
          <w:sz w:val="20"/>
          <w:szCs w:val="20"/>
        </w:rPr>
        <w:t xml:space="preserve">İmza </w:t>
      </w:r>
    </w:p>
    <w:p w14:paraId="6FFF8C01" w14:textId="77777777" w:rsidR="00403010" w:rsidRPr="00EB17CA" w:rsidRDefault="00403010" w:rsidP="00403010">
      <w:pPr>
        <w:pStyle w:val="Default"/>
        <w:jc w:val="both"/>
        <w:rPr>
          <w:rFonts w:asciiTheme="majorBidi" w:hAnsiTheme="majorBidi" w:cstheme="majorBidi"/>
          <w:color w:val="auto"/>
          <w:sz w:val="20"/>
          <w:szCs w:val="20"/>
        </w:rPr>
      </w:pPr>
      <w:r w:rsidRPr="00EB17CA">
        <w:rPr>
          <w:rFonts w:asciiTheme="majorBidi" w:hAnsiTheme="majorBidi" w:cstheme="majorBidi"/>
          <w:i/>
          <w:iCs/>
          <w:sz w:val="20"/>
          <w:szCs w:val="20"/>
        </w:rPr>
        <w:t>Teklif Veren</w:t>
      </w:r>
    </w:p>
    <w:bookmarkEnd w:id="10"/>
    <w:p w14:paraId="39AAFFA5" w14:textId="77777777" w:rsidR="00403010" w:rsidRPr="00EB17CA" w:rsidRDefault="00403010" w:rsidP="00403010">
      <w:pPr>
        <w:pStyle w:val="Balk6"/>
        <w:ind w:firstLine="0"/>
        <w:jc w:val="left"/>
        <w:rPr>
          <w:rFonts w:asciiTheme="majorBidi" w:hAnsiTheme="majorBidi"/>
          <w:sz w:val="20"/>
          <w:szCs w:val="20"/>
          <w:lang w:val="tr-TR"/>
        </w:rPr>
      </w:pPr>
    </w:p>
    <w:p w14:paraId="701E2B64" w14:textId="77777777" w:rsidR="00403010" w:rsidRPr="00EB17CA" w:rsidRDefault="00403010" w:rsidP="00403010">
      <w:pPr>
        <w:rPr>
          <w:rFonts w:asciiTheme="majorBidi" w:hAnsiTheme="majorBidi" w:cstheme="majorBidi"/>
          <w:sz w:val="20"/>
          <w:szCs w:val="20"/>
          <w:lang w:val="tr-TR"/>
        </w:rPr>
      </w:pPr>
    </w:p>
    <w:p w14:paraId="50737BFC" w14:textId="77777777" w:rsidR="00403010" w:rsidRPr="00EB17CA" w:rsidRDefault="00403010" w:rsidP="00403010">
      <w:pPr>
        <w:rPr>
          <w:rFonts w:asciiTheme="majorBidi" w:hAnsiTheme="majorBidi" w:cstheme="majorBidi"/>
          <w:sz w:val="20"/>
          <w:szCs w:val="20"/>
          <w:lang w:val="tr-TR"/>
        </w:rPr>
      </w:pPr>
    </w:p>
    <w:p w14:paraId="796858AC" w14:textId="77777777" w:rsidR="00403010" w:rsidRPr="00EB17CA" w:rsidRDefault="00403010" w:rsidP="00403010">
      <w:pPr>
        <w:rPr>
          <w:rFonts w:asciiTheme="majorBidi" w:hAnsiTheme="majorBidi" w:cstheme="majorBidi"/>
          <w:sz w:val="20"/>
          <w:szCs w:val="20"/>
          <w:lang w:val="tr-TR"/>
        </w:rPr>
      </w:pPr>
    </w:p>
    <w:p w14:paraId="331EAE6E" w14:textId="77777777" w:rsidR="00403010" w:rsidRPr="00EB17CA" w:rsidRDefault="00403010" w:rsidP="00403010">
      <w:pPr>
        <w:rPr>
          <w:rFonts w:asciiTheme="majorBidi" w:hAnsiTheme="majorBidi" w:cstheme="majorBidi"/>
          <w:sz w:val="20"/>
          <w:szCs w:val="20"/>
          <w:lang w:val="tr-TR"/>
        </w:rPr>
      </w:pPr>
    </w:p>
    <w:p w14:paraId="3B1673D3" w14:textId="77777777" w:rsidR="00403010" w:rsidRPr="00EB17CA" w:rsidRDefault="00403010" w:rsidP="00403010">
      <w:pPr>
        <w:rPr>
          <w:rFonts w:asciiTheme="majorBidi" w:hAnsiTheme="majorBidi" w:cstheme="majorBidi"/>
          <w:sz w:val="20"/>
          <w:szCs w:val="20"/>
          <w:lang w:val="tr-TR"/>
        </w:rPr>
      </w:pPr>
    </w:p>
    <w:p w14:paraId="67663287" w14:textId="77777777" w:rsidR="00403010" w:rsidRPr="00EB17CA" w:rsidRDefault="00403010" w:rsidP="00403010">
      <w:pPr>
        <w:rPr>
          <w:rFonts w:asciiTheme="majorBidi" w:hAnsiTheme="majorBidi" w:cstheme="majorBidi"/>
          <w:sz w:val="20"/>
          <w:szCs w:val="20"/>
          <w:lang w:val="tr-TR"/>
        </w:rPr>
      </w:pPr>
    </w:p>
    <w:p w14:paraId="56AD4CD1" w14:textId="77777777" w:rsidR="00403010" w:rsidRPr="00EB17CA" w:rsidRDefault="00403010" w:rsidP="00403010">
      <w:pPr>
        <w:rPr>
          <w:rFonts w:asciiTheme="majorBidi" w:hAnsiTheme="majorBidi" w:cstheme="majorBidi"/>
          <w:sz w:val="20"/>
          <w:szCs w:val="20"/>
          <w:lang w:val="tr-TR"/>
        </w:rPr>
      </w:pPr>
    </w:p>
    <w:p w14:paraId="5168DDB8" w14:textId="77777777" w:rsidR="00403010" w:rsidRPr="00EB17CA" w:rsidRDefault="00403010" w:rsidP="00403010">
      <w:pPr>
        <w:rPr>
          <w:rFonts w:asciiTheme="majorBidi" w:hAnsiTheme="majorBidi" w:cstheme="majorBidi"/>
          <w:sz w:val="20"/>
          <w:szCs w:val="20"/>
          <w:lang w:val="tr-TR"/>
        </w:rPr>
      </w:pPr>
    </w:p>
    <w:p w14:paraId="3F0EB5FC" w14:textId="77777777" w:rsidR="00403010" w:rsidRPr="00EB17CA" w:rsidRDefault="00403010" w:rsidP="00403010">
      <w:pPr>
        <w:rPr>
          <w:rFonts w:asciiTheme="majorBidi" w:hAnsiTheme="majorBidi" w:cstheme="majorBidi"/>
          <w:sz w:val="20"/>
          <w:szCs w:val="20"/>
          <w:lang w:val="tr-TR"/>
        </w:rPr>
      </w:pPr>
    </w:p>
    <w:p w14:paraId="32684BBB" w14:textId="77777777" w:rsidR="00403010" w:rsidRPr="00EB17CA" w:rsidRDefault="00403010" w:rsidP="00403010">
      <w:pPr>
        <w:rPr>
          <w:rFonts w:asciiTheme="majorBidi" w:hAnsiTheme="majorBidi" w:cstheme="majorBidi"/>
          <w:sz w:val="20"/>
          <w:szCs w:val="20"/>
          <w:lang w:val="tr-TR"/>
        </w:rPr>
      </w:pPr>
    </w:p>
    <w:p w14:paraId="662E0DD6" w14:textId="77777777" w:rsidR="00403010" w:rsidRPr="00EB17CA" w:rsidRDefault="00403010" w:rsidP="00403010">
      <w:pPr>
        <w:rPr>
          <w:rFonts w:asciiTheme="majorBidi" w:hAnsiTheme="majorBidi" w:cstheme="majorBidi"/>
          <w:sz w:val="20"/>
          <w:szCs w:val="20"/>
          <w:lang w:val="tr-TR"/>
        </w:rPr>
      </w:pPr>
    </w:p>
    <w:p w14:paraId="0FD5C0D5" w14:textId="77777777" w:rsidR="00403010" w:rsidRPr="00EB17CA" w:rsidRDefault="00403010" w:rsidP="00403010">
      <w:pPr>
        <w:rPr>
          <w:rFonts w:asciiTheme="majorBidi" w:hAnsiTheme="majorBidi" w:cstheme="majorBidi"/>
          <w:sz w:val="20"/>
          <w:szCs w:val="20"/>
          <w:lang w:val="tr-TR"/>
        </w:rPr>
      </w:pPr>
    </w:p>
    <w:p w14:paraId="1653690C" w14:textId="77777777" w:rsidR="00403010" w:rsidRPr="00EB17CA" w:rsidRDefault="00403010" w:rsidP="00403010">
      <w:pPr>
        <w:pStyle w:val="Balk6"/>
        <w:ind w:firstLine="0"/>
        <w:jc w:val="center"/>
        <w:rPr>
          <w:rFonts w:asciiTheme="majorBidi" w:hAnsiTheme="majorBidi"/>
          <w:szCs w:val="24"/>
          <w:lang w:val="tr-TR"/>
        </w:rPr>
      </w:pPr>
    </w:p>
    <w:p w14:paraId="18F1B7A5" w14:textId="77777777" w:rsidR="00403010" w:rsidRPr="00EB17CA" w:rsidRDefault="00403010" w:rsidP="00403010">
      <w:pPr>
        <w:rPr>
          <w:lang w:val="tr-TR"/>
        </w:rPr>
      </w:pPr>
    </w:p>
    <w:p w14:paraId="0C1EF6F5" w14:textId="77777777" w:rsidR="00403010" w:rsidRPr="00EB17CA" w:rsidRDefault="00403010" w:rsidP="00403010">
      <w:pPr>
        <w:pStyle w:val="Balk6"/>
        <w:ind w:firstLine="0"/>
        <w:jc w:val="center"/>
        <w:rPr>
          <w:rFonts w:asciiTheme="majorBidi" w:hAnsiTheme="majorBidi"/>
          <w:szCs w:val="24"/>
          <w:lang w:val="tr-TR"/>
        </w:rPr>
      </w:pPr>
    </w:p>
    <w:p w14:paraId="1AF4C975" w14:textId="77777777" w:rsidR="00403010" w:rsidRPr="00EB17CA" w:rsidRDefault="00403010" w:rsidP="00403010">
      <w:pPr>
        <w:pStyle w:val="Balk6"/>
        <w:ind w:firstLine="0"/>
        <w:jc w:val="center"/>
        <w:rPr>
          <w:rFonts w:asciiTheme="majorBidi" w:hAnsiTheme="majorBidi"/>
          <w:szCs w:val="24"/>
          <w:lang w:val="tr-TR"/>
        </w:rPr>
      </w:pPr>
    </w:p>
    <w:p w14:paraId="3BE146AD" w14:textId="77777777" w:rsidR="00403010" w:rsidRPr="00EB17CA" w:rsidRDefault="00403010" w:rsidP="00403010">
      <w:pPr>
        <w:pStyle w:val="Balk6"/>
        <w:ind w:firstLine="0"/>
        <w:jc w:val="center"/>
        <w:rPr>
          <w:rFonts w:asciiTheme="majorBidi" w:hAnsiTheme="majorBidi"/>
          <w:szCs w:val="24"/>
          <w:lang w:val="tr-TR"/>
        </w:rPr>
      </w:pPr>
    </w:p>
    <w:p w14:paraId="4C612507" w14:textId="77777777" w:rsidR="00403010" w:rsidRPr="00EB17CA" w:rsidRDefault="00403010" w:rsidP="00403010">
      <w:pPr>
        <w:pStyle w:val="Balk6"/>
        <w:ind w:firstLine="0"/>
        <w:jc w:val="center"/>
        <w:rPr>
          <w:rFonts w:asciiTheme="majorBidi" w:hAnsiTheme="majorBidi"/>
          <w:szCs w:val="24"/>
          <w:lang w:val="tr-TR"/>
        </w:rPr>
      </w:pPr>
    </w:p>
    <w:p w14:paraId="45D650A3" w14:textId="77777777" w:rsidR="00403010" w:rsidRPr="00EB17CA" w:rsidRDefault="00403010" w:rsidP="00403010">
      <w:pPr>
        <w:pStyle w:val="Balk6"/>
        <w:ind w:firstLine="0"/>
        <w:rPr>
          <w:rFonts w:asciiTheme="majorBidi" w:hAnsiTheme="majorBidi"/>
          <w:szCs w:val="24"/>
          <w:lang w:val="tr-TR"/>
        </w:rPr>
      </w:pPr>
    </w:p>
    <w:p w14:paraId="49E067EA" w14:textId="77777777" w:rsidR="00403010" w:rsidRPr="00EB17CA" w:rsidRDefault="00403010" w:rsidP="00403010">
      <w:pPr>
        <w:rPr>
          <w:lang w:val="tr-TR"/>
        </w:rPr>
      </w:pPr>
    </w:p>
    <w:p w14:paraId="40FF48A9" w14:textId="77777777" w:rsidR="00403010" w:rsidRPr="00EB17CA" w:rsidRDefault="00403010" w:rsidP="00403010">
      <w:pPr>
        <w:rPr>
          <w:lang w:val="tr-TR"/>
        </w:rPr>
      </w:pPr>
    </w:p>
    <w:p w14:paraId="1C934E45" w14:textId="77777777" w:rsidR="00403010" w:rsidRPr="00EB17CA" w:rsidRDefault="00403010" w:rsidP="00403010">
      <w:pPr>
        <w:rPr>
          <w:lang w:val="tr-TR"/>
        </w:rPr>
      </w:pPr>
    </w:p>
    <w:p w14:paraId="5A2E5C7F" w14:textId="77777777" w:rsidR="00403010" w:rsidRPr="00EB17CA" w:rsidRDefault="00403010" w:rsidP="00403010">
      <w:pPr>
        <w:rPr>
          <w:lang w:val="tr-TR"/>
        </w:rPr>
      </w:pPr>
    </w:p>
    <w:p w14:paraId="3F9F4D27" w14:textId="77777777" w:rsidR="00403010" w:rsidRPr="00EB17CA" w:rsidRDefault="00403010" w:rsidP="00403010">
      <w:pPr>
        <w:rPr>
          <w:lang w:val="tr-TR"/>
        </w:rPr>
      </w:pPr>
    </w:p>
    <w:p w14:paraId="5D5FA2EA" w14:textId="77777777" w:rsidR="00403010" w:rsidRPr="00EB17CA" w:rsidRDefault="00403010" w:rsidP="00403010">
      <w:pPr>
        <w:rPr>
          <w:lang w:val="tr-TR"/>
        </w:rPr>
      </w:pPr>
    </w:p>
    <w:p w14:paraId="38F9CB5E" w14:textId="77777777" w:rsidR="00403010" w:rsidRPr="00EB17CA" w:rsidRDefault="00403010" w:rsidP="00403010">
      <w:pPr>
        <w:rPr>
          <w:lang w:val="tr-TR"/>
        </w:rPr>
      </w:pPr>
    </w:p>
    <w:p w14:paraId="61FB9F40" w14:textId="77777777" w:rsidR="00403010" w:rsidRPr="00EB17CA" w:rsidRDefault="00403010" w:rsidP="00403010">
      <w:pPr>
        <w:rPr>
          <w:lang w:val="tr-TR"/>
        </w:rPr>
      </w:pPr>
    </w:p>
    <w:p w14:paraId="0D194CBE" w14:textId="77777777" w:rsidR="00403010" w:rsidRPr="00EB17CA" w:rsidRDefault="00403010" w:rsidP="00403010">
      <w:pPr>
        <w:rPr>
          <w:lang w:val="tr-TR"/>
        </w:rPr>
      </w:pPr>
    </w:p>
    <w:p w14:paraId="1EA1DD7B" w14:textId="77777777" w:rsidR="00403010" w:rsidRPr="00EB17CA" w:rsidRDefault="00403010" w:rsidP="00403010">
      <w:pPr>
        <w:rPr>
          <w:lang w:val="tr-TR"/>
        </w:rPr>
      </w:pPr>
    </w:p>
    <w:p w14:paraId="42BA83F6" w14:textId="77777777" w:rsidR="00403010" w:rsidRPr="00EB17CA" w:rsidRDefault="00403010" w:rsidP="00403010">
      <w:pPr>
        <w:rPr>
          <w:lang w:val="tr-TR"/>
        </w:rPr>
      </w:pPr>
    </w:p>
    <w:p w14:paraId="08654AC3" w14:textId="77777777" w:rsidR="00403010" w:rsidRPr="00EB17CA" w:rsidRDefault="00403010" w:rsidP="00403010">
      <w:pPr>
        <w:rPr>
          <w:lang w:val="tr-TR"/>
        </w:rPr>
      </w:pPr>
    </w:p>
    <w:p w14:paraId="30F1DEE0" w14:textId="77777777" w:rsidR="00403010" w:rsidRPr="00EB17CA" w:rsidRDefault="00403010" w:rsidP="00403010">
      <w:pPr>
        <w:rPr>
          <w:lang w:val="tr-TR"/>
        </w:rPr>
      </w:pPr>
    </w:p>
    <w:p w14:paraId="4A000E84" w14:textId="77777777" w:rsidR="00403010" w:rsidRPr="00EB17CA" w:rsidRDefault="00403010" w:rsidP="00403010">
      <w:pPr>
        <w:rPr>
          <w:lang w:val="tr-TR"/>
        </w:rPr>
      </w:pPr>
    </w:p>
    <w:p w14:paraId="7F39C14E" w14:textId="77777777" w:rsidR="00403010" w:rsidRPr="00EB17CA" w:rsidRDefault="00403010" w:rsidP="00403010">
      <w:pPr>
        <w:pStyle w:val="Balk6"/>
        <w:ind w:firstLine="0"/>
        <w:jc w:val="center"/>
        <w:rPr>
          <w:rFonts w:asciiTheme="majorBidi" w:hAnsiTheme="majorBidi"/>
          <w:szCs w:val="24"/>
          <w:lang w:val="tr-TR"/>
        </w:rPr>
      </w:pPr>
    </w:p>
    <w:p w14:paraId="65B9C7FE" w14:textId="77777777" w:rsidR="00403010" w:rsidRPr="00EB17CA" w:rsidRDefault="00403010" w:rsidP="00403010">
      <w:pPr>
        <w:pStyle w:val="Balk6"/>
        <w:ind w:firstLine="0"/>
        <w:jc w:val="center"/>
        <w:rPr>
          <w:rFonts w:asciiTheme="majorBidi" w:hAnsiTheme="majorBidi"/>
          <w:szCs w:val="24"/>
          <w:lang w:val="tr-TR"/>
        </w:rPr>
      </w:pPr>
    </w:p>
    <w:p w14:paraId="233A4274" w14:textId="77777777" w:rsidR="00403010" w:rsidRPr="00EB17CA" w:rsidRDefault="00403010" w:rsidP="00403010">
      <w:pPr>
        <w:pStyle w:val="Balk6"/>
        <w:ind w:firstLine="0"/>
        <w:jc w:val="center"/>
        <w:rPr>
          <w:rFonts w:asciiTheme="majorBidi" w:hAnsiTheme="majorBidi"/>
          <w:szCs w:val="24"/>
          <w:lang w:val="tr-TR"/>
        </w:rPr>
      </w:pPr>
    </w:p>
    <w:p w14:paraId="0D141431" w14:textId="77777777" w:rsidR="00403010" w:rsidRPr="00EB17CA" w:rsidRDefault="00403010" w:rsidP="00403010">
      <w:pPr>
        <w:pStyle w:val="Balk6"/>
        <w:ind w:firstLine="0"/>
        <w:jc w:val="center"/>
        <w:rPr>
          <w:rFonts w:asciiTheme="majorBidi" w:hAnsiTheme="majorBidi"/>
          <w:szCs w:val="24"/>
          <w:lang w:val="tr-TR"/>
        </w:rPr>
      </w:pPr>
      <w:r w:rsidRPr="00EB17CA">
        <w:rPr>
          <w:rFonts w:asciiTheme="majorBidi" w:hAnsiTheme="majorBidi"/>
          <w:szCs w:val="24"/>
          <w:lang w:val="tr-TR"/>
        </w:rPr>
        <w:t>Bölüm B: Taslak Sözleşme (Özel Koşullar) ve Ekleri</w:t>
      </w:r>
    </w:p>
    <w:p w14:paraId="56574A2E" w14:textId="77777777" w:rsidR="00403010" w:rsidRPr="00EB17CA" w:rsidRDefault="00403010" w:rsidP="00403010">
      <w:pPr>
        <w:rPr>
          <w:rFonts w:asciiTheme="majorBidi" w:hAnsiTheme="majorBidi" w:cstheme="majorBidi"/>
          <w:lang w:val="tr-TR"/>
        </w:rPr>
      </w:pPr>
    </w:p>
    <w:p w14:paraId="6DC5B142" w14:textId="77777777" w:rsidR="00403010" w:rsidRPr="00EB17CA" w:rsidRDefault="00403010" w:rsidP="00403010">
      <w:pPr>
        <w:rPr>
          <w:rFonts w:asciiTheme="majorBidi" w:hAnsiTheme="majorBidi" w:cstheme="majorBidi"/>
          <w:lang w:val="tr-TR"/>
        </w:rPr>
      </w:pPr>
    </w:p>
    <w:p w14:paraId="542E160E" w14:textId="77777777" w:rsidR="00403010" w:rsidRPr="00EB17CA" w:rsidRDefault="00403010" w:rsidP="00403010">
      <w:pPr>
        <w:rPr>
          <w:rFonts w:asciiTheme="majorBidi" w:hAnsiTheme="majorBidi" w:cstheme="majorBidi"/>
          <w:lang w:val="tr-TR"/>
        </w:rPr>
      </w:pPr>
    </w:p>
    <w:p w14:paraId="0710F247" w14:textId="77777777" w:rsidR="00403010" w:rsidRPr="00EB17CA" w:rsidRDefault="00403010" w:rsidP="00403010">
      <w:pPr>
        <w:rPr>
          <w:rFonts w:asciiTheme="majorBidi" w:hAnsiTheme="majorBidi" w:cstheme="majorBidi"/>
          <w:lang w:val="tr-TR"/>
        </w:rPr>
      </w:pPr>
    </w:p>
    <w:p w14:paraId="302B4371" w14:textId="77777777" w:rsidR="00403010" w:rsidRPr="00EB17CA" w:rsidRDefault="00403010" w:rsidP="00403010">
      <w:pPr>
        <w:rPr>
          <w:rFonts w:asciiTheme="majorBidi" w:hAnsiTheme="majorBidi" w:cstheme="majorBidi"/>
          <w:lang w:val="tr-TR"/>
        </w:rPr>
      </w:pPr>
    </w:p>
    <w:p w14:paraId="06C721FE" w14:textId="77777777" w:rsidR="00403010" w:rsidRPr="00EB17CA" w:rsidRDefault="00403010" w:rsidP="00403010">
      <w:pPr>
        <w:rPr>
          <w:rFonts w:asciiTheme="majorBidi" w:hAnsiTheme="majorBidi" w:cstheme="majorBidi"/>
          <w:lang w:val="tr-TR"/>
        </w:rPr>
      </w:pPr>
    </w:p>
    <w:p w14:paraId="206FBBE2" w14:textId="77777777" w:rsidR="00403010" w:rsidRPr="00EB17CA" w:rsidRDefault="00403010" w:rsidP="00403010">
      <w:pPr>
        <w:rPr>
          <w:rFonts w:asciiTheme="majorBidi" w:hAnsiTheme="majorBidi" w:cstheme="majorBidi"/>
          <w:lang w:val="tr-TR"/>
        </w:rPr>
      </w:pPr>
    </w:p>
    <w:p w14:paraId="79877FD3" w14:textId="77777777" w:rsidR="00403010" w:rsidRPr="00EB17CA" w:rsidRDefault="00403010" w:rsidP="00403010">
      <w:pPr>
        <w:rPr>
          <w:rFonts w:asciiTheme="majorBidi" w:hAnsiTheme="majorBidi" w:cstheme="majorBidi"/>
          <w:lang w:val="tr-TR"/>
        </w:rPr>
      </w:pPr>
    </w:p>
    <w:p w14:paraId="5E3FC0BB" w14:textId="77777777" w:rsidR="00403010" w:rsidRPr="00EB17CA" w:rsidRDefault="00403010" w:rsidP="00403010">
      <w:pPr>
        <w:rPr>
          <w:rFonts w:asciiTheme="majorBidi" w:hAnsiTheme="majorBidi" w:cstheme="majorBidi"/>
          <w:lang w:val="tr-TR"/>
        </w:rPr>
      </w:pPr>
    </w:p>
    <w:p w14:paraId="4ED1A22B" w14:textId="77777777" w:rsidR="00403010" w:rsidRPr="00EB17CA" w:rsidRDefault="00403010" w:rsidP="00403010">
      <w:pPr>
        <w:rPr>
          <w:rFonts w:asciiTheme="majorBidi" w:hAnsiTheme="majorBidi" w:cstheme="majorBidi"/>
          <w:lang w:val="tr-TR"/>
        </w:rPr>
      </w:pPr>
    </w:p>
    <w:p w14:paraId="5B473C76" w14:textId="77777777" w:rsidR="00403010" w:rsidRPr="00EB17CA" w:rsidRDefault="00403010" w:rsidP="00403010">
      <w:pPr>
        <w:rPr>
          <w:rFonts w:asciiTheme="majorBidi" w:hAnsiTheme="majorBidi" w:cstheme="majorBidi"/>
          <w:lang w:val="tr-TR"/>
        </w:rPr>
      </w:pPr>
    </w:p>
    <w:p w14:paraId="56E769D6" w14:textId="77777777" w:rsidR="00403010" w:rsidRPr="00EB17CA" w:rsidRDefault="00403010" w:rsidP="00403010">
      <w:pPr>
        <w:rPr>
          <w:rFonts w:asciiTheme="majorBidi" w:hAnsiTheme="majorBidi" w:cstheme="majorBidi"/>
          <w:lang w:val="tr-TR"/>
        </w:rPr>
      </w:pPr>
    </w:p>
    <w:p w14:paraId="06D410F6" w14:textId="77777777" w:rsidR="00403010" w:rsidRPr="00EB17CA" w:rsidRDefault="00403010" w:rsidP="00403010">
      <w:pPr>
        <w:rPr>
          <w:rFonts w:asciiTheme="majorBidi" w:hAnsiTheme="majorBidi" w:cstheme="majorBidi"/>
          <w:lang w:val="tr-TR"/>
        </w:rPr>
      </w:pPr>
    </w:p>
    <w:p w14:paraId="109B5528" w14:textId="77777777" w:rsidR="00403010" w:rsidRPr="00EB17CA" w:rsidRDefault="00403010" w:rsidP="00403010">
      <w:pPr>
        <w:rPr>
          <w:rFonts w:asciiTheme="majorBidi" w:hAnsiTheme="majorBidi" w:cstheme="majorBidi"/>
          <w:lang w:val="tr-TR"/>
        </w:rPr>
      </w:pPr>
    </w:p>
    <w:p w14:paraId="321EA451" w14:textId="77777777" w:rsidR="00403010" w:rsidRPr="00EB17CA" w:rsidRDefault="00403010" w:rsidP="00403010">
      <w:pPr>
        <w:rPr>
          <w:rFonts w:asciiTheme="majorBidi" w:hAnsiTheme="majorBidi" w:cstheme="majorBidi"/>
          <w:lang w:val="tr-TR"/>
        </w:rPr>
      </w:pPr>
    </w:p>
    <w:p w14:paraId="5C928786" w14:textId="77777777" w:rsidR="00403010" w:rsidRPr="00EB17CA" w:rsidRDefault="00403010" w:rsidP="00403010">
      <w:pPr>
        <w:ind w:firstLine="0"/>
        <w:jc w:val="center"/>
        <w:rPr>
          <w:rFonts w:asciiTheme="majorBidi" w:hAnsiTheme="majorBidi" w:cstheme="majorBidi"/>
          <w:b/>
          <w:sz w:val="20"/>
          <w:szCs w:val="20"/>
          <w:lang w:val="tr-TR"/>
        </w:rPr>
      </w:pPr>
      <w:bookmarkStart w:id="11" w:name="_Toc232234022"/>
      <w:r w:rsidRPr="00EB17CA">
        <w:rPr>
          <w:rFonts w:asciiTheme="majorBidi" w:hAnsiTheme="majorBidi" w:cstheme="majorBidi"/>
          <w:b/>
          <w:sz w:val="20"/>
          <w:szCs w:val="20"/>
          <w:lang w:val="tr-TR"/>
        </w:rPr>
        <w:t>SÖZLEŞME VE ÖZEL KOŞULLAR</w:t>
      </w:r>
      <w:bookmarkEnd w:id="11"/>
    </w:p>
    <w:p w14:paraId="7C66002F" w14:textId="77777777" w:rsidR="00403010" w:rsidRPr="00EB17CA" w:rsidRDefault="00403010" w:rsidP="00403010">
      <w:pPr>
        <w:ind w:firstLine="0"/>
        <w:jc w:val="left"/>
        <w:rPr>
          <w:rFonts w:asciiTheme="majorBidi" w:hAnsiTheme="majorBidi" w:cstheme="majorBidi"/>
          <w:sz w:val="20"/>
          <w:szCs w:val="20"/>
          <w:lang w:val="tr-TR"/>
        </w:rPr>
      </w:pPr>
    </w:p>
    <w:p w14:paraId="7022097A" w14:textId="77777777" w:rsidR="00403010" w:rsidRPr="00EB17CA" w:rsidRDefault="00403010" w:rsidP="00403010">
      <w:pPr>
        <w:spacing w:after="120"/>
        <w:ind w:firstLine="0"/>
        <w:jc w:val="center"/>
        <w:rPr>
          <w:rFonts w:asciiTheme="majorBidi" w:hAnsiTheme="majorBidi" w:cstheme="majorBidi"/>
          <w:b/>
          <w:sz w:val="20"/>
          <w:szCs w:val="20"/>
          <w:lang w:val="tr-TR"/>
        </w:rPr>
      </w:pPr>
      <w:bookmarkStart w:id="12" w:name="_Toc179364466"/>
      <w:bookmarkStart w:id="13" w:name="_Toc232234023"/>
      <w:bookmarkStart w:id="14" w:name="_Hlk26274299"/>
      <w:r w:rsidRPr="00EB17CA">
        <w:rPr>
          <w:rFonts w:asciiTheme="majorBidi" w:hAnsiTheme="majorBidi" w:cstheme="majorBidi"/>
          <w:b/>
          <w:sz w:val="20"/>
          <w:szCs w:val="20"/>
          <w:lang w:val="tr-TR"/>
        </w:rPr>
        <w:t xml:space="preserve">TÜRKİYE AYAKKABI SEKTÖRÜ ARAŞTIRMA GELİŞTİRME EĞİTİM VAKFI </w:t>
      </w:r>
      <w:r w:rsidRPr="00EB17CA">
        <w:rPr>
          <w:rFonts w:asciiTheme="majorBidi" w:hAnsiTheme="majorBidi" w:cstheme="majorBidi"/>
          <w:b/>
          <w:sz w:val="20"/>
          <w:szCs w:val="20"/>
          <w:lang w:val="tr-TR"/>
        </w:rPr>
        <w:br/>
        <w:t>TASEV-İDA-İKİZ DÖNÜŞÜM ATÖLYESİ PROJESİ MAL ALIMI İŞİ SÖZLEŞMESİ</w:t>
      </w:r>
      <w:bookmarkEnd w:id="12"/>
      <w:bookmarkEnd w:id="13"/>
    </w:p>
    <w:p w14:paraId="64D277A4" w14:textId="77777777" w:rsidR="00403010" w:rsidRPr="00EB17CA" w:rsidRDefault="00403010" w:rsidP="00403010">
      <w:pPr>
        <w:jc w:val="left"/>
        <w:rPr>
          <w:rFonts w:asciiTheme="majorBidi" w:hAnsiTheme="majorBidi" w:cstheme="majorBidi"/>
          <w:color w:val="000000"/>
          <w:sz w:val="20"/>
          <w:szCs w:val="20"/>
          <w:lang w:val="tr-TR"/>
        </w:rPr>
      </w:pPr>
      <w:bookmarkStart w:id="15" w:name="_Hlk26274718"/>
      <w:bookmarkEnd w:id="14"/>
      <w:r w:rsidRPr="00EB17CA">
        <w:rPr>
          <w:rFonts w:asciiTheme="majorBidi" w:hAnsiTheme="majorBidi" w:cstheme="majorBidi"/>
          <w:color w:val="000000"/>
          <w:sz w:val="20"/>
          <w:szCs w:val="20"/>
          <w:lang w:val="tr-TR"/>
        </w:rPr>
        <w:t>Bir tarafta</w:t>
      </w:r>
    </w:p>
    <w:p w14:paraId="7944C530" w14:textId="77777777" w:rsidR="00403010" w:rsidRPr="00EB17CA" w:rsidRDefault="00403010" w:rsidP="00403010">
      <w:pPr>
        <w:ind w:left="720" w:firstLine="420"/>
        <w:jc w:val="left"/>
        <w:rPr>
          <w:rFonts w:asciiTheme="majorBidi" w:hAnsiTheme="majorBidi" w:cstheme="majorBidi"/>
          <w:b/>
          <w:color w:val="000000"/>
          <w:sz w:val="20"/>
          <w:szCs w:val="20"/>
          <w:lang w:val="tr-TR"/>
        </w:rPr>
      </w:pPr>
      <w:proofErr w:type="spellStart"/>
      <w:r w:rsidRPr="00EB17CA">
        <w:rPr>
          <w:rFonts w:asciiTheme="majorBidi" w:hAnsiTheme="majorBidi" w:cstheme="majorBidi"/>
          <w:b/>
          <w:sz w:val="20"/>
          <w:szCs w:val="20"/>
        </w:rPr>
        <w:t>Halkalı</w:t>
      </w:r>
      <w:proofErr w:type="spellEnd"/>
      <w:r w:rsidRPr="00EB17CA">
        <w:rPr>
          <w:rFonts w:asciiTheme="majorBidi" w:hAnsiTheme="majorBidi" w:cstheme="majorBidi"/>
          <w:b/>
          <w:sz w:val="20"/>
          <w:szCs w:val="20"/>
        </w:rPr>
        <w:t xml:space="preserve"> Merkez Mah. Fatih Cd. TASEV </w:t>
      </w:r>
      <w:proofErr w:type="spellStart"/>
      <w:r w:rsidRPr="00EB17CA">
        <w:rPr>
          <w:rFonts w:asciiTheme="majorBidi" w:hAnsiTheme="majorBidi" w:cstheme="majorBidi"/>
          <w:b/>
          <w:sz w:val="20"/>
          <w:szCs w:val="20"/>
        </w:rPr>
        <w:t>Endüstri</w:t>
      </w:r>
      <w:proofErr w:type="spellEnd"/>
      <w:r w:rsidRPr="00EB17CA">
        <w:rPr>
          <w:rFonts w:asciiTheme="majorBidi" w:hAnsiTheme="majorBidi" w:cstheme="majorBidi"/>
          <w:b/>
          <w:sz w:val="20"/>
          <w:szCs w:val="20"/>
        </w:rPr>
        <w:t xml:space="preserve"> </w:t>
      </w:r>
      <w:proofErr w:type="spellStart"/>
      <w:r w:rsidRPr="00EB17CA">
        <w:rPr>
          <w:rFonts w:asciiTheme="majorBidi" w:hAnsiTheme="majorBidi" w:cstheme="majorBidi"/>
          <w:b/>
          <w:sz w:val="20"/>
          <w:szCs w:val="20"/>
        </w:rPr>
        <w:t>Meslek</w:t>
      </w:r>
      <w:proofErr w:type="spellEnd"/>
      <w:r w:rsidRPr="00EB17CA">
        <w:rPr>
          <w:rFonts w:asciiTheme="majorBidi" w:hAnsiTheme="majorBidi" w:cstheme="majorBidi"/>
          <w:b/>
          <w:sz w:val="20"/>
          <w:szCs w:val="20"/>
        </w:rPr>
        <w:t xml:space="preserve"> Sitesi No:94B </w:t>
      </w:r>
      <w:proofErr w:type="spellStart"/>
      <w:r w:rsidRPr="00EB17CA">
        <w:rPr>
          <w:rFonts w:asciiTheme="majorBidi" w:hAnsiTheme="majorBidi" w:cstheme="majorBidi"/>
          <w:b/>
          <w:sz w:val="20"/>
          <w:szCs w:val="20"/>
        </w:rPr>
        <w:t>Küçükçekmece</w:t>
      </w:r>
      <w:proofErr w:type="spellEnd"/>
      <w:r w:rsidRPr="00EB17CA">
        <w:rPr>
          <w:rFonts w:asciiTheme="majorBidi" w:hAnsiTheme="majorBidi" w:cstheme="majorBidi"/>
          <w:b/>
          <w:sz w:val="20"/>
          <w:szCs w:val="20"/>
        </w:rPr>
        <w:t xml:space="preserve">/İstanbul </w:t>
      </w:r>
      <w:r w:rsidRPr="00EB17CA">
        <w:rPr>
          <w:rFonts w:asciiTheme="majorBidi" w:hAnsiTheme="majorBidi" w:cstheme="majorBidi"/>
          <w:b/>
          <w:color w:val="000000"/>
          <w:sz w:val="20"/>
          <w:szCs w:val="20"/>
          <w:lang w:val="tr-TR"/>
        </w:rPr>
        <w:t xml:space="preserve">adresinde mukim Türkiye Ayakkabı Sektörü Araştırma Geliştirme ve Eğitim Vakfı </w:t>
      </w:r>
    </w:p>
    <w:p w14:paraId="5E4DB0E1"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"Türkiye Ayakkabı Sektörü Araştırma Geliştirme ve Eğitim Vakfı ", ve</w:t>
      </w:r>
    </w:p>
    <w:p w14:paraId="65879E0C"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Diğer tarafta</w:t>
      </w:r>
    </w:p>
    <w:p w14:paraId="1EC72B4C"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sym w:font="Symbol" w:char="F03C"/>
      </w:r>
      <w:r w:rsidRPr="00EB17CA">
        <w:rPr>
          <w:rFonts w:asciiTheme="majorBidi" w:hAnsiTheme="majorBidi" w:cstheme="majorBidi"/>
          <w:sz w:val="20"/>
          <w:szCs w:val="20"/>
          <w:lang w:val="tr-TR"/>
        </w:rPr>
        <w:t xml:space="preserve"> </w:t>
      </w:r>
      <w:r w:rsidRPr="00EB17CA">
        <w:rPr>
          <w:rFonts w:asciiTheme="majorBidi" w:hAnsiTheme="majorBidi" w:cstheme="majorBidi"/>
          <w:color w:val="000000"/>
          <w:sz w:val="20"/>
          <w:szCs w:val="20"/>
          <w:highlight w:val="lightGray"/>
          <w:lang w:val="tr-TR"/>
        </w:rPr>
        <w:t>Tedarikçinin Tam Resmi Adı</w:t>
      </w:r>
      <w:r w:rsidRPr="00EB17CA">
        <w:rPr>
          <w:rFonts w:asciiTheme="majorBidi" w:hAnsiTheme="majorBidi" w:cstheme="majorBidi"/>
          <w:color w:val="000000"/>
          <w:sz w:val="20"/>
          <w:szCs w:val="20"/>
          <w:lang w:val="tr-TR"/>
        </w:rPr>
        <w:t xml:space="preserve"> </w:t>
      </w:r>
      <w:r w:rsidRPr="00EB17CA">
        <w:rPr>
          <w:rFonts w:asciiTheme="majorBidi" w:hAnsiTheme="majorBidi" w:cstheme="majorBidi"/>
          <w:color w:val="000000"/>
          <w:sz w:val="20"/>
          <w:szCs w:val="20"/>
          <w:lang w:val="tr-TR"/>
        </w:rPr>
        <w:sym w:font="Symbol" w:char="F03E"/>
      </w:r>
      <w:r w:rsidRPr="00EB17CA">
        <w:rPr>
          <w:rFonts w:asciiTheme="majorBidi" w:hAnsiTheme="majorBidi" w:cstheme="majorBidi"/>
          <w:color w:val="000000"/>
          <w:sz w:val="20"/>
          <w:szCs w:val="20"/>
          <w:lang w:val="tr-TR"/>
        </w:rPr>
        <w:t xml:space="preserve">  </w:t>
      </w:r>
    </w:p>
    <w:p w14:paraId="59D4BC87"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sym w:font="Symbol" w:char="F03C"/>
      </w:r>
      <w:r w:rsidRPr="00EB17CA">
        <w:rPr>
          <w:rFonts w:asciiTheme="majorBidi" w:hAnsiTheme="majorBidi" w:cstheme="majorBidi"/>
          <w:sz w:val="20"/>
          <w:szCs w:val="20"/>
          <w:lang w:val="tr-TR"/>
        </w:rPr>
        <w:t xml:space="preserve"> </w:t>
      </w:r>
      <w:r w:rsidRPr="00EB17CA">
        <w:rPr>
          <w:rFonts w:asciiTheme="majorBidi" w:hAnsiTheme="majorBidi" w:cstheme="majorBidi"/>
          <w:color w:val="000000"/>
          <w:sz w:val="20"/>
          <w:szCs w:val="20"/>
          <w:lang w:val="tr-TR"/>
        </w:rPr>
        <w:t xml:space="preserve">Hukuki statüsü / unvanı </w:t>
      </w:r>
      <w:r w:rsidRPr="00EB17CA">
        <w:rPr>
          <w:rFonts w:asciiTheme="majorBidi" w:hAnsiTheme="majorBidi" w:cstheme="majorBidi"/>
          <w:color w:val="000000"/>
          <w:sz w:val="20"/>
          <w:szCs w:val="20"/>
          <w:lang w:val="tr-TR"/>
        </w:rPr>
        <w:sym w:font="Symbol" w:char="F03E"/>
      </w:r>
      <w:r w:rsidRPr="00EB17CA">
        <w:rPr>
          <w:rFonts w:asciiTheme="majorBidi" w:hAnsiTheme="majorBidi" w:cstheme="majorBidi"/>
          <w:color w:val="000000"/>
          <w:sz w:val="20"/>
          <w:szCs w:val="20"/>
          <w:lang w:val="tr-TR"/>
        </w:rPr>
        <w:t xml:space="preserve"> </w:t>
      </w:r>
      <w:r w:rsidRPr="00EB17CA">
        <w:rPr>
          <w:rStyle w:val="DipnotBavurusu"/>
          <w:rFonts w:asciiTheme="majorBidi" w:hAnsiTheme="majorBidi"/>
          <w:color w:val="000000"/>
          <w:sz w:val="20"/>
          <w:szCs w:val="20"/>
          <w:lang w:val="tr-TR"/>
        </w:rPr>
        <w:footnoteReference w:id="1"/>
      </w:r>
    </w:p>
    <w:p w14:paraId="5151708B" w14:textId="77777777" w:rsidR="00403010" w:rsidRPr="00EB17CA" w:rsidRDefault="00403010" w:rsidP="00403010">
      <w:pPr>
        <w:jc w:val="left"/>
        <w:rPr>
          <w:rFonts w:asciiTheme="majorBidi" w:hAnsiTheme="majorBidi" w:cstheme="majorBidi"/>
          <w:color w:val="000000"/>
          <w:sz w:val="20"/>
          <w:szCs w:val="20"/>
          <w:lang w:val="tr-TR"/>
        </w:rPr>
      </w:pPr>
      <w:proofErr w:type="gramStart"/>
      <w:r w:rsidRPr="00EB17CA">
        <w:rPr>
          <w:rFonts w:asciiTheme="majorBidi" w:hAnsiTheme="majorBidi" w:cstheme="majorBidi"/>
          <w:color w:val="000000"/>
          <w:sz w:val="20"/>
          <w:szCs w:val="20"/>
          <w:lang w:val="tr-TR"/>
        </w:rPr>
        <w:t>&lt; Resmi</w:t>
      </w:r>
      <w:proofErr w:type="gramEnd"/>
      <w:r w:rsidRPr="00EB17CA">
        <w:rPr>
          <w:rFonts w:asciiTheme="majorBidi" w:hAnsiTheme="majorBidi" w:cstheme="majorBidi"/>
          <w:color w:val="000000"/>
          <w:sz w:val="20"/>
          <w:szCs w:val="20"/>
          <w:lang w:val="tr-TR"/>
        </w:rPr>
        <w:t xml:space="preserve"> tescil </w:t>
      </w:r>
      <w:proofErr w:type="gramStart"/>
      <w:r w:rsidRPr="00EB17CA">
        <w:rPr>
          <w:rFonts w:asciiTheme="majorBidi" w:hAnsiTheme="majorBidi" w:cstheme="majorBidi"/>
          <w:color w:val="000000"/>
          <w:sz w:val="20"/>
          <w:szCs w:val="20"/>
          <w:lang w:val="tr-TR"/>
        </w:rPr>
        <w:t>numarası &gt;</w:t>
      </w:r>
      <w:proofErr w:type="gramEnd"/>
      <w:r w:rsidRPr="00EB17CA">
        <w:rPr>
          <w:rStyle w:val="DipnotBavurusu"/>
          <w:rFonts w:asciiTheme="majorBidi" w:hAnsiTheme="majorBidi"/>
          <w:color w:val="000000"/>
          <w:sz w:val="20"/>
          <w:szCs w:val="20"/>
          <w:lang w:val="tr-TR"/>
        </w:rPr>
        <w:footnoteReference w:id="2"/>
      </w:r>
    </w:p>
    <w:p w14:paraId="3C5754BF" w14:textId="77777777" w:rsidR="00403010" w:rsidRPr="00EB17CA" w:rsidRDefault="00403010" w:rsidP="00403010">
      <w:pPr>
        <w:pStyle w:val="DipnotMetni"/>
        <w:overflowPunct w:val="0"/>
        <w:autoSpaceDE w:val="0"/>
        <w:autoSpaceDN w:val="0"/>
        <w:adjustRightInd w:val="0"/>
        <w:jc w:val="left"/>
        <w:textAlignment w:val="baseline"/>
        <w:rPr>
          <w:rFonts w:asciiTheme="majorBidi" w:hAnsiTheme="majorBidi" w:cstheme="majorBidi"/>
          <w:color w:val="000000"/>
          <w:lang w:val="tr-TR"/>
        </w:rPr>
      </w:pPr>
      <w:r w:rsidRPr="00EB17CA">
        <w:rPr>
          <w:rFonts w:asciiTheme="majorBidi" w:hAnsiTheme="majorBidi" w:cstheme="majorBidi"/>
          <w:color w:val="000000"/>
          <w:lang w:val="tr-TR"/>
        </w:rPr>
        <w:t>&lt;Açık resmi-tebligat adresi&gt;</w:t>
      </w:r>
    </w:p>
    <w:p w14:paraId="7D5AEB77"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 xml:space="preserve">&lt;Vergi dairesi ve numarası&gt;,  </w:t>
      </w:r>
    </w:p>
    <w:p w14:paraId="24082A65"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 xml:space="preserve">(“Yüklenici”) olmak üzere, taraflar aşağıdaki hususlarda anlaşmışlardır: </w:t>
      </w:r>
    </w:p>
    <w:p w14:paraId="684F2966" w14:textId="77777777" w:rsidR="00403010" w:rsidRPr="00EB17CA" w:rsidRDefault="00403010" w:rsidP="00403010">
      <w:pPr>
        <w:jc w:val="left"/>
        <w:rPr>
          <w:rFonts w:asciiTheme="majorBidi" w:hAnsiTheme="majorBidi" w:cstheme="majorBidi"/>
          <w:b/>
          <w:sz w:val="20"/>
          <w:szCs w:val="20"/>
          <w:lang w:val="tr-TR"/>
        </w:rPr>
      </w:pPr>
      <w:bookmarkStart w:id="16" w:name="_Toc179364467"/>
      <w:bookmarkStart w:id="17" w:name="_Toc232234024"/>
    </w:p>
    <w:p w14:paraId="3FF41D8C" w14:textId="77777777" w:rsidR="00403010" w:rsidRPr="00EB17CA" w:rsidRDefault="00403010" w:rsidP="00403010">
      <w:pPr>
        <w:ind w:firstLine="0"/>
        <w:jc w:val="center"/>
        <w:rPr>
          <w:rFonts w:asciiTheme="majorBidi" w:hAnsiTheme="majorBidi" w:cstheme="majorBidi"/>
          <w:b/>
          <w:sz w:val="20"/>
          <w:szCs w:val="20"/>
          <w:lang w:val="tr-TR"/>
        </w:rPr>
      </w:pPr>
      <w:r w:rsidRPr="00EB17CA">
        <w:rPr>
          <w:rFonts w:asciiTheme="majorBidi" w:hAnsiTheme="majorBidi" w:cstheme="majorBidi"/>
          <w:b/>
          <w:sz w:val="20"/>
          <w:szCs w:val="20"/>
          <w:lang w:val="tr-TR"/>
        </w:rPr>
        <w:t>ÖZEL KOŞULLAR</w:t>
      </w:r>
      <w:bookmarkEnd w:id="16"/>
      <w:bookmarkEnd w:id="17"/>
    </w:p>
    <w:p w14:paraId="131E687E" w14:textId="77777777" w:rsidR="00403010" w:rsidRPr="00EB17CA" w:rsidRDefault="00403010" w:rsidP="00403010">
      <w:pPr>
        <w:pStyle w:val="ListeNumaras"/>
        <w:tabs>
          <w:tab w:val="num" w:pos="1249"/>
        </w:tabs>
        <w:spacing w:after="120"/>
        <w:ind w:left="1249" w:hanging="709"/>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 xml:space="preserve"> Konu</w:t>
      </w:r>
    </w:p>
    <w:p w14:paraId="109B5B14"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 xml:space="preserve">Bu Sözleşmenin Konusu İstanbul/Küçükçekmece’de uygulanacak </w:t>
      </w:r>
      <w:r w:rsidRPr="00EB17CA">
        <w:rPr>
          <w:rFonts w:asciiTheme="majorBidi" w:hAnsiTheme="majorBidi" w:cstheme="majorBidi"/>
          <w:b/>
          <w:color w:val="000000"/>
          <w:sz w:val="20"/>
          <w:szCs w:val="20"/>
          <w:lang w:val="tr-TR"/>
        </w:rPr>
        <w:t xml:space="preserve">Türkiye Ayakkabı Sektörü Araştırma Geliştirme ve Eğitim </w:t>
      </w:r>
      <w:proofErr w:type="gramStart"/>
      <w:r w:rsidRPr="00EB17CA">
        <w:rPr>
          <w:rFonts w:asciiTheme="majorBidi" w:hAnsiTheme="majorBidi" w:cstheme="majorBidi"/>
          <w:b/>
          <w:color w:val="000000"/>
          <w:sz w:val="20"/>
          <w:szCs w:val="20"/>
          <w:lang w:val="tr-TR"/>
        </w:rPr>
        <w:t>Vakfı  TASEV</w:t>
      </w:r>
      <w:proofErr w:type="gramEnd"/>
      <w:r w:rsidRPr="00EB17CA">
        <w:rPr>
          <w:rFonts w:asciiTheme="majorBidi" w:hAnsiTheme="majorBidi" w:cstheme="majorBidi"/>
          <w:b/>
          <w:color w:val="000000"/>
          <w:sz w:val="20"/>
          <w:szCs w:val="20"/>
          <w:lang w:val="tr-TR"/>
        </w:rPr>
        <w:t xml:space="preserve"> TASEV-İDA İkiz Dönüşüm Atölyesi İçin Mal Alımı İşi Sözleşmesi’dir.</w:t>
      </w:r>
      <w:r w:rsidRPr="00EB17CA">
        <w:rPr>
          <w:rFonts w:asciiTheme="majorBidi" w:hAnsiTheme="majorBidi" w:cstheme="majorBidi"/>
          <w:color w:val="000000"/>
          <w:sz w:val="20"/>
          <w:szCs w:val="20"/>
          <w:lang w:val="tr-TR"/>
        </w:rPr>
        <w:t xml:space="preserve"> </w:t>
      </w:r>
    </w:p>
    <w:p w14:paraId="3301D5AC" w14:textId="77777777" w:rsidR="00403010" w:rsidRPr="00EB17CA" w:rsidRDefault="00403010" w:rsidP="00403010">
      <w:pPr>
        <w:pStyle w:val="ListeNumaras"/>
        <w:tabs>
          <w:tab w:val="num" w:pos="1249"/>
        </w:tabs>
        <w:spacing w:after="120"/>
        <w:ind w:left="1249" w:hanging="709"/>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Sözleşmenin Yapısı</w:t>
      </w:r>
    </w:p>
    <w:p w14:paraId="686F054B" w14:textId="77777777" w:rsidR="00403010" w:rsidRPr="00EB17CA" w:rsidRDefault="00403010" w:rsidP="00403010">
      <w:pPr>
        <w:spacing w:after="120"/>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Yüklenici, bu ihalede belirlenmiş olan ve öncelik sırasına göre, Özel Koşullar (“Özel Koşullar”) ve aşağıdaki Eklerde belirtilen koşullardan oluşan şartların, gereğine uygun olarak faaliyetlerini sürdürecektir:</w:t>
      </w:r>
    </w:p>
    <w:p w14:paraId="062AF7F9" w14:textId="77777777" w:rsidR="00403010" w:rsidRPr="00EB17CA" w:rsidRDefault="00403010" w:rsidP="00403010">
      <w:pPr>
        <w:spacing w:after="120"/>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Ek-1: Genel Koşullar</w:t>
      </w:r>
    </w:p>
    <w:p w14:paraId="3977CA3F" w14:textId="77777777" w:rsidR="00403010" w:rsidRPr="00EB17CA" w:rsidRDefault="00403010" w:rsidP="00403010">
      <w:pPr>
        <w:spacing w:after="120"/>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Ek-2: Teknik Şartname (İş Tanımı)</w:t>
      </w:r>
    </w:p>
    <w:p w14:paraId="4396B4F8" w14:textId="77777777" w:rsidR="00403010" w:rsidRPr="00EB17CA" w:rsidRDefault="00403010" w:rsidP="00403010">
      <w:pPr>
        <w:spacing w:after="120"/>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 xml:space="preserve">Ek-3: Teknik Teklif </w:t>
      </w:r>
    </w:p>
    <w:p w14:paraId="07A95F05" w14:textId="77777777" w:rsidR="00403010" w:rsidRPr="00EB17CA" w:rsidRDefault="00403010" w:rsidP="00403010">
      <w:pPr>
        <w:spacing w:after="120"/>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Ek-4: Mali Teklif (Bütçe Dökümü)</w:t>
      </w:r>
    </w:p>
    <w:p w14:paraId="07AEFCE4" w14:textId="77777777" w:rsidR="00403010" w:rsidRPr="00EB17CA" w:rsidRDefault="00403010" w:rsidP="00403010">
      <w:pPr>
        <w:spacing w:after="120"/>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Ek-5: Standart Formlar ve Diğer Gerekli Belgeler</w:t>
      </w:r>
    </w:p>
    <w:p w14:paraId="5F286189" w14:textId="77777777" w:rsidR="00403010" w:rsidRPr="00EB17CA" w:rsidRDefault="00403010" w:rsidP="00403010">
      <w:pPr>
        <w:jc w:val="left"/>
        <w:rPr>
          <w:rFonts w:asciiTheme="majorBidi" w:hAnsiTheme="majorBidi" w:cstheme="majorBidi"/>
          <w:color w:val="000000"/>
          <w:sz w:val="20"/>
          <w:szCs w:val="20"/>
          <w:u w:val="single"/>
          <w:lang w:val="tr-TR"/>
        </w:rPr>
      </w:pPr>
    </w:p>
    <w:p w14:paraId="2B32B324" w14:textId="77777777" w:rsidR="00403010" w:rsidRPr="00EB17CA" w:rsidRDefault="00403010" w:rsidP="00403010">
      <w:pPr>
        <w:jc w:val="left"/>
        <w:rPr>
          <w:rFonts w:asciiTheme="majorBidi" w:hAnsiTheme="majorBidi" w:cstheme="majorBidi"/>
          <w:color w:val="000000"/>
          <w:sz w:val="20"/>
          <w:szCs w:val="20"/>
          <w:u w:val="single"/>
          <w:lang w:val="tr-TR"/>
        </w:rPr>
      </w:pPr>
      <w:r w:rsidRPr="00EB17CA">
        <w:rPr>
          <w:rFonts w:asciiTheme="majorBidi" w:hAnsiTheme="majorBidi" w:cstheme="majorBidi"/>
          <w:snapToGrid w:val="0"/>
          <w:color w:val="000000"/>
          <w:sz w:val="20"/>
          <w:szCs w:val="20"/>
          <w:lang w:val="tr-TR"/>
        </w:rPr>
        <w:t xml:space="preserve">Yukarıdaki belgeler arasında herhangi bir çelişki olması durumunda, bunların hükümleri, yukarıda belirtilen öncelik sırasına göre uygulanır. </w:t>
      </w:r>
    </w:p>
    <w:p w14:paraId="530F34E8" w14:textId="77777777" w:rsidR="00403010" w:rsidRPr="00EB17CA" w:rsidRDefault="00403010" w:rsidP="00403010">
      <w:pPr>
        <w:pStyle w:val="ListeNumaras"/>
        <w:tabs>
          <w:tab w:val="num" w:pos="1249"/>
        </w:tabs>
        <w:spacing w:after="120"/>
        <w:ind w:left="1249" w:hanging="709"/>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Sözleşme bedeli ve Ödemeler</w:t>
      </w:r>
    </w:p>
    <w:p w14:paraId="096D9767" w14:textId="77777777" w:rsidR="00403010" w:rsidRPr="00A912DC" w:rsidRDefault="00403010" w:rsidP="00403010">
      <w:pPr>
        <w:pStyle w:val="ListeNumaras"/>
        <w:numPr>
          <w:ilvl w:val="0"/>
          <w:numId w:val="0"/>
        </w:numPr>
        <w:spacing w:after="120"/>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Sözleşme Bedeli</w:t>
      </w:r>
      <w:r w:rsidRPr="00EB17CA">
        <w:rPr>
          <w:rFonts w:asciiTheme="majorBidi" w:hAnsiTheme="majorBidi" w:cstheme="majorBidi"/>
          <w:color w:val="000000"/>
          <w:sz w:val="20"/>
          <w:lang w:val="tr-TR"/>
        </w:rPr>
        <w:tab/>
        <w:t xml:space="preserve">: </w:t>
      </w:r>
      <w:r w:rsidRPr="00A912DC">
        <w:rPr>
          <w:rFonts w:asciiTheme="majorBidi" w:hAnsiTheme="majorBidi" w:cstheme="majorBidi"/>
          <w:color w:val="000000"/>
          <w:sz w:val="20"/>
          <w:lang w:val="tr-TR"/>
        </w:rPr>
        <w:t>……………………… TL’dir.</w:t>
      </w:r>
    </w:p>
    <w:p w14:paraId="4C560C34" w14:textId="2587D98D" w:rsidR="00403010" w:rsidRPr="00EB17CA" w:rsidRDefault="00403010" w:rsidP="00403010">
      <w:pPr>
        <w:pStyle w:val="Text1"/>
        <w:tabs>
          <w:tab w:val="decimal" w:pos="7938"/>
        </w:tabs>
        <w:spacing w:after="0"/>
        <w:ind w:left="0"/>
        <w:jc w:val="left"/>
        <w:rPr>
          <w:rFonts w:asciiTheme="majorBidi" w:hAnsiTheme="majorBidi" w:cstheme="majorBidi"/>
          <w:color w:val="000000"/>
          <w:sz w:val="20"/>
          <w:u w:val="single"/>
          <w:lang w:val="tr-TR"/>
        </w:rPr>
      </w:pPr>
      <w:r w:rsidRPr="00A912DC">
        <w:rPr>
          <w:rFonts w:asciiTheme="majorBidi" w:hAnsiTheme="majorBidi" w:cstheme="majorBidi"/>
          <w:color w:val="000000"/>
          <w:sz w:val="20"/>
          <w:u w:val="single"/>
          <w:lang w:val="tr-TR"/>
        </w:rPr>
        <w:t xml:space="preserve">Sözleşme </w:t>
      </w:r>
      <w:proofErr w:type="gramStart"/>
      <w:r w:rsidRPr="00A912DC">
        <w:rPr>
          <w:rFonts w:asciiTheme="majorBidi" w:hAnsiTheme="majorBidi" w:cstheme="majorBidi"/>
          <w:color w:val="000000"/>
          <w:sz w:val="20"/>
          <w:u w:val="single"/>
          <w:lang w:val="tr-TR"/>
        </w:rPr>
        <w:t>kapsamında  ön</w:t>
      </w:r>
      <w:proofErr w:type="gramEnd"/>
      <w:r w:rsidRPr="00A912DC">
        <w:rPr>
          <w:rFonts w:asciiTheme="majorBidi" w:hAnsiTheme="majorBidi" w:cstheme="majorBidi"/>
          <w:color w:val="000000"/>
          <w:sz w:val="20"/>
          <w:u w:val="single"/>
          <w:lang w:val="tr-TR"/>
        </w:rPr>
        <w:t xml:space="preserve"> ödeme </w:t>
      </w:r>
      <w:r w:rsidR="00AD07CF">
        <w:rPr>
          <w:rFonts w:asciiTheme="majorBidi" w:hAnsiTheme="majorBidi" w:cstheme="majorBidi"/>
          <w:color w:val="000000"/>
          <w:sz w:val="20"/>
          <w:u w:val="single"/>
          <w:lang w:val="tr-TR"/>
        </w:rPr>
        <w:t>yapılmayacaktır.</w:t>
      </w:r>
    </w:p>
    <w:p w14:paraId="1C1F132A" w14:textId="77777777" w:rsidR="00403010" w:rsidRPr="00EB17CA" w:rsidRDefault="00403010" w:rsidP="00403010">
      <w:pPr>
        <w:pStyle w:val="Text1"/>
        <w:tabs>
          <w:tab w:val="decimal" w:pos="7938"/>
        </w:tabs>
        <w:spacing w:after="0"/>
        <w:ind w:left="0"/>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Mal alımı sözleşmelerinde: ödemeler, sözleşme konusu malın teslimini takiben yapılacaktır.</w:t>
      </w:r>
    </w:p>
    <w:p w14:paraId="6F2EF7CA" w14:textId="77777777" w:rsidR="00403010" w:rsidRPr="00EB17CA" w:rsidRDefault="00403010" w:rsidP="00403010">
      <w:pPr>
        <w:pStyle w:val="ListeNumaras"/>
        <w:keepNext/>
        <w:tabs>
          <w:tab w:val="num" w:pos="1249"/>
        </w:tabs>
        <w:spacing w:after="120"/>
        <w:ind w:left="1248" w:hanging="709"/>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 xml:space="preserve">Başlama tarihi </w:t>
      </w:r>
    </w:p>
    <w:p w14:paraId="77E4EFCC"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Uygulamaya başlama tarihi sözleşmenin her iki tarafça imzalandığı tarihtir.</w:t>
      </w:r>
    </w:p>
    <w:p w14:paraId="24D06936" w14:textId="77777777" w:rsidR="00403010" w:rsidRPr="00EB17CA" w:rsidRDefault="00403010" w:rsidP="00403010">
      <w:pPr>
        <w:pStyle w:val="ListeNumaras"/>
        <w:tabs>
          <w:tab w:val="num" w:pos="1249"/>
        </w:tabs>
        <w:spacing w:after="120"/>
        <w:ind w:left="1249" w:hanging="709"/>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 xml:space="preserve">Uygulama Süresi </w:t>
      </w:r>
    </w:p>
    <w:p w14:paraId="6A60F915" w14:textId="77777777" w:rsidR="00403010" w:rsidRPr="00EB17CA" w:rsidRDefault="00403010" w:rsidP="00403010">
      <w:pPr>
        <w:jc w:val="left"/>
        <w:rPr>
          <w:rFonts w:asciiTheme="majorBidi" w:hAnsiTheme="majorBidi" w:cstheme="majorBidi"/>
          <w:color w:val="000000"/>
          <w:sz w:val="20"/>
          <w:szCs w:val="20"/>
          <w:lang w:val="tr-TR"/>
        </w:rPr>
      </w:pPr>
      <w:bookmarkStart w:id="18" w:name="_Ref500218714"/>
      <w:r w:rsidRPr="00EB17CA">
        <w:rPr>
          <w:rFonts w:asciiTheme="majorBidi" w:hAnsiTheme="majorBidi" w:cstheme="majorBidi"/>
          <w:color w:val="000000"/>
          <w:sz w:val="20"/>
          <w:szCs w:val="20"/>
          <w:lang w:val="tr-TR"/>
        </w:rPr>
        <w:t xml:space="preserve">Sözleşmenin II ve III no.lu ekleri dahilinde ifade edilen görevlerin uygulama süresi, sözleşmenin başlama tarihinden </w:t>
      </w:r>
      <w:r>
        <w:rPr>
          <w:rFonts w:asciiTheme="majorBidi" w:hAnsiTheme="majorBidi" w:cstheme="majorBidi"/>
          <w:color w:val="000000"/>
          <w:sz w:val="20"/>
          <w:szCs w:val="20"/>
          <w:lang w:val="tr-TR"/>
        </w:rPr>
        <w:t>4</w:t>
      </w:r>
      <w:r w:rsidRPr="00776AB7">
        <w:rPr>
          <w:rFonts w:asciiTheme="majorBidi" w:hAnsiTheme="majorBidi" w:cstheme="majorBidi"/>
          <w:color w:val="000000"/>
          <w:sz w:val="20"/>
          <w:szCs w:val="20"/>
          <w:lang w:val="tr-TR"/>
        </w:rPr>
        <w:t xml:space="preserve"> aydır.</w:t>
      </w:r>
    </w:p>
    <w:p w14:paraId="25408AE0" w14:textId="77777777" w:rsidR="00403010" w:rsidRPr="00EB17CA" w:rsidRDefault="00403010" w:rsidP="00403010">
      <w:pPr>
        <w:pStyle w:val="ListeNumaras"/>
        <w:tabs>
          <w:tab w:val="num" w:pos="1249"/>
        </w:tabs>
        <w:spacing w:after="120"/>
        <w:ind w:left="1249" w:hanging="709"/>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Rapor</w:t>
      </w:r>
      <w:bookmarkEnd w:id="18"/>
      <w:r w:rsidRPr="00EB17CA">
        <w:rPr>
          <w:rFonts w:asciiTheme="majorBidi" w:hAnsiTheme="majorBidi" w:cstheme="majorBidi"/>
          <w:b/>
          <w:color w:val="000000"/>
          <w:sz w:val="20"/>
          <w:lang w:val="tr-TR"/>
        </w:rPr>
        <w:t>lama</w:t>
      </w:r>
    </w:p>
    <w:p w14:paraId="381C6A99"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lastRenderedPageBreak/>
        <w:t>Yüklenici, ilerleme raporlarını Genel Koşulların ilgili maddelerinde ve Şartnamede belirtildiği şekliyle sunar.</w:t>
      </w:r>
    </w:p>
    <w:p w14:paraId="35324467" w14:textId="77777777" w:rsidR="00403010" w:rsidRPr="00EB17CA" w:rsidRDefault="00403010" w:rsidP="00403010">
      <w:pPr>
        <w:pStyle w:val="ListeNumaras"/>
        <w:tabs>
          <w:tab w:val="num" w:pos="1249"/>
        </w:tabs>
        <w:spacing w:after="120"/>
        <w:ind w:left="1249" w:hanging="709"/>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 xml:space="preserve">İletişim-Tebligat Adresleri </w:t>
      </w:r>
    </w:p>
    <w:p w14:paraId="6476EE92" w14:textId="77777777" w:rsidR="00403010" w:rsidRPr="00EB17CA" w:rsidRDefault="00403010" w:rsidP="00403010">
      <w:pPr>
        <w:keepNext/>
        <w:numPr>
          <w:ilvl w:val="1"/>
          <w:numId w:val="5"/>
        </w:numPr>
        <w:tabs>
          <w:tab w:val="clear" w:pos="360"/>
          <w:tab w:val="num" w:pos="0"/>
        </w:tabs>
        <w:overflowPunct w:val="0"/>
        <w:autoSpaceDE w:val="0"/>
        <w:autoSpaceDN w:val="0"/>
        <w:adjustRightInd w:val="0"/>
        <w:ind w:left="0" w:firstLine="0"/>
        <w:jc w:val="left"/>
        <w:textAlignment w:val="baseline"/>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Sözleşme Makamı ve Tedarikçi arasındaki bu sözleşme ile ilgili tüm yazışmalarda sözleşmenin başlığı ve kimlik numarası belirtilecektir. Yazışmalar, bu sözleşmedeki adreslere posta, faks yoluyla gönderilecek veya elden teslim edilecektir.</w:t>
      </w:r>
    </w:p>
    <w:p w14:paraId="41AB37FF" w14:textId="77777777" w:rsidR="00403010" w:rsidRPr="00EB17CA" w:rsidRDefault="00403010" w:rsidP="00403010">
      <w:pPr>
        <w:keepNext/>
        <w:numPr>
          <w:ilvl w:val="1"/>
          <w:numId w:val="5"/>
        </w:numPr>
        <w:tabs>
          <w:tab w:val="clear" w:pos="360"/>
          <w:tab w:val="num" w:pos="0"/>
        </w:tabs>
        <w:overflowPunct w:val="0"/>
        <w:autoSpaceDE w:val="0"/>
        <w:autoSpaceDN w:val="0"/>
        <w:adjustRightInd w:val="0"/>
        <w:ind w:left="0" w:firstLine="0"/>
        <w:jc w:val="left"/>
        <w:textAlignment w:val="baseline"/>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Tarafların yukarıda yazılı olarak bildirdiği adrese yapılacak tebligat kendisine yapılmış sayılır. Tarafların adres değişikliğine ilişkin yazılı bildirimde bulunmaması halinde yeni adresine tebligat yapılamamasından sorumluluk kabul edilmez.</w:t>
      </w:r>
    </w:p>
    <w:p w14:paraId="60900D1F" w14:textId="77777777" w:rsidR="00403010" w:rsidRPr="00EB17CA" w:rsidRDefault="00403010" w:rsidP="00403010">
      <w:pPr>
        <w:pStyle w:val="ListeNumaras"/>
        <w:tabs>
          <w:tab w:val="num" w:pos="1249"/>
        </w:tabs>
        <w:spacing w:after="120"/>
        <w:ind w:left="1249" w:hanging="709"/>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 xml:space="preserve"> Sözleşmenin tabi olduğu hukuk ve dili </w:t>
      </w:r>
    </w:p>
    <w:p w14:paraId="11545626" w14:textId="77777777" w:rsidR="00403010" w:rsidRPr="00EB17CA" w:rsidRDefault="00403010" w:rsidP="00403010">
      <w:pPr>
        <w:keepNext/>
        <w:numPr>
          <w:ilvl w:val="1"/>
          <w:numId w:val="4"/>
        </w:numPr>
        <w:overflowPunct w:val="0"/>
        <w:autoSpaceDE w:val="0"/>
        <w:autoSpaceDN w:val="0"/>
        <w:adjustRightInd w:val="0"/>
        <w:jc w:val="left"/>
        <w:textAlignment w:val="baseline"/>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 xml:space="preserve">Sözleşmede düzenlenmeyen her husus Türkiye Cumhuriyeti kanunları kapsamında değerlendirilecektir. </w:t>
      </w:r>
    </w:p>
    <w:p w14:paraId="6B79BB41" w14:textId="77777777" w:rsidR="00403010" w:rsidRPr="00EB17CA" w:rsidRDefault="00403010" w:rsidP="00403010">
      <w:pPr>
        <w:keepNext/>
        <w:numPr>
          <w:ilvl w:val="1"/>
          <w:numId w:val="4"/>
        </w:numPr>
        <w:overflowPunct w:val="0"/>
        <w:autoSpaceDE w:val="0"/>
        <w:autoSpaceDN w:val="0"/>
        <w:adjustRightInd w:val="0"/>
        <w:jc w:val="left"/>
        <w:textAlignment w:val="baseline"/>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Sözleşmenin dili; taraflar arasındaki bütün yazılı iletişim Türkçe yapılır.</w:t>
      </w:r>
    </w:p>
    <w:p w14:paraId="3811A972" w14:textId="77777777" w:rsidR="00403010" w:rsidRPr="00EB17CA" w:rsidRDefault="00403010" w:rsidP="00403010">
      <w:pPr>
        <w:pStyle w:val="ListeNumaras"/>
        <w:tabs>
          <w:tab w:val="num" w:pos="1249"/>
        </w:tabs>
        <w:spacing w:after="120"/>
        <w:ind w:left="1249" w:hanging="709"/>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 xml:space="preserve">Anlaşmazlıkların giderilmesi </w:t>
      </w:r>
    </w:p>
    <w:p w14:paraId="189E4592"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Bu sözleşmeyle ilgili ya da bu sözleşmeden dolayı ortaya çıkan ve diğer herhangi bir şekilde çözümlenemeyen herhangi bir anlaşma</w:t>
      </w:r>
      <w:r w:rsidRPr="00776AB7">
        <w:rPr>
          <w:rFonts w:asciiTheme="majorBidi" w:hAnsiTheme="majorBidi" w:cstheme="majorBidi"/>
          <w:color w:val="000000"/>
          <w:sz w:val="20"/>
          <w:szCs w:val="20"/>
          <w:lang w:val="tr-TR"/>
        </w:rPr>
        <w:t>zlık İstanbul Bakırköy Adliyesi</w:t>
      </w:r>
      <w:r w:rsidRPr="00EB17CA">
        <w:rPr>
          <w:rFonts w:asciiTheme="majorBidi" w:hAnsiTheme="majorBidi" w:cstheme="majorBidi"/>
          <w:color w:val="000000"/>
          <w:sz w:val="20"/>
          <w:szCs w:val="20"/>
          <w:lang w:val="tr-TR"/>
        </w:rPr>
        <w:t xml:space="preserve"> mahkemelerince çözülür.</w:t>
      </w:r>
    </w:p>
    <w:p w14:paraId="0ADFACA3" w14:textId="77777777" w:rsidR="00403010" w:rsidRPr="00EB17CA" w:rsidRDefault="00403010" w:rsidP="00403010">
      <w:pPr>
        <w:jc w:val="left"/>
        <w:rPr>
          <w:rFonts w:asciiTheme="majorBidi" w:hAnsiTheme="majorBidi" w:cstheme="majorBidi"/>
          <w:color w:val="000000"/>
          <w:sz w:val="20"/>
          <w:szCs w:val="20"/>
          <w:lang w:val="tr-TR"/>
        </w:rPr>
      </w:pPr>
      <w:r w:rsidRPr="00EB17CA">
        <w:rPr>
          <w:rFonts w:asciiTheme="majorBidi" w:hAnsiTheme="majorBidi" w:cstheme="majorBidi"/>
          <w:color w:val="000000"/>
          <w:sz w:val="20"/>
          <w:szCs w:val="20"/>
          <w:lang w:val="tr-TR"/>
        </w:rPr>
        <w:t>İş bu sözleşme, bir tanesi Sözleşme Makamı diğeri ise Yüklenicide kalacak şekilde, iki asıl nüsha olarak hazırlanmıştır.</w:t>
      </w:r>
    </w:p>
    <w:tbl>
      <w:tblPr>
        <w:tblW w:w="11821" w:type="dxa"/>
        <w:tblLayout w:type="fixed"/>
        <w:tblLook w:val="0000" w:firstRow="0" w:lastRow="0" w:firstColumn="0" w:lastColumn="0" w:noHBand="0" w:noVBand="0"/>
      </w:tblPr>
      <w:tblGrid>
        <w:gridCol w:w="1599"/>
        <w:gridCol w:w="3187"/>
        <w:gridCol w:w="4712"/>
        <w:gridCol w:w="2323"/>
      </w:tblGrid>
      <w:tr w:rsidR="00403010" w:rsidRPr="00EB17CA" w14:paraId="1AF85A72" w14:textId="77777777" w:rsidTr="00E17E20">
        <w:tc>
          <w:tcPr>
            <w:tcW w:w="4786" w:type="dxa"/>
            <w:gridSpan w:val="2"/>
          </w:tcPr>
          <w:p w14:paraId="41EE9E57" w14:textId="77777777" w:rsidR="00403010" w:rsidRPr="00EB17CA" w:rsidRDefault="00403010" w:rsidP="00E17E20">
            <w:pPr>
              <w:pStyle w:val="GvdeMetni"/>
              <w:ind w:right="285"/>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Yüklenicinin</w:t>
            </w:r>
          </w:p>
        </w:tc>
        <w:tc>
          <w:tcPr>
            <w:tcW w:w="7035" w:type="dxa"/>
            <w:gridSpan w:val="2"/>
          </w:tcPr>
          <w:p w14:paraId="7A3D4120" w14:textId="77777777" w:rsidR="00403010" w:rsidRPr="00EB17CA" w:rsidRDefault="00403010" w:rsidP="00E17E20">
            <w:pPr>
              <w:pStyle w:val="GvdeMetni"/>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Sözleşme Makamının</w:t>
            </w:r>
          </w:p>
        </w:tc>
      </w:tr>
      <w:tr w:rsidR="00403010" w:rsidRPr="00EA06D1" w14:paraId="10575A9B" w14:textId="77777777" w:rsidTr="00E17E20">
        <w:trPr>
          <w:cantSplit/>
        </w:trPr>
        <w:tc>
          <w:tcPr>
            <w:tcW w:w="1599" w:type="dxa"/>
          </w:tcPr>
          <w:p w14:paraId="44B27798" w14:textId="77777777" w:rsidR="00403010" w:rsidRPr="00EB17CA" w:rsidRDefault="00403010" w:rsidP="00E17E20">
            <w:pPr>
              <w:pStyle w:val="GvdeMetni"/>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Adı:</w:t>
            </w:r>
          </w:p>
        </w:tc>
        <w:tc>
          <w:tcPr>
            <w:tcW w:w="3187" w:type="dxa"/>
          </w:tcPr>
          <w:p w14:paraId="0DA2D432" w14:textId="77777777" w:rsidR="00403010" w:rsidRPr="00EB17CA" w:rsidRDefault="00403010" w:rsidP="00E17E20">
            <w:pPr>
              <w:pStyle w:val="GvdeMetni"/>
              <w:jc w:val="left"/>
              <w:rPr>
                <w:rFonts w:asciiTheme="majorBidi" w:hAnsiTheme="majorBidi" w:cstheme="majorBidi"/>
                <w:color w:val="000000"/>
                <w:sz w:val="20"/>
                <w:lang w:val="tr-TR"/>
              </w:rPr>
            </w:pPr>
          </w:p>
        </w:tc>
        <w:tc>
          <w:tcPr>
            <w:tcW w:w="4712" w:type="dxa"/>
          </w:tcPr>
          <w:p w14:paraId="3AB32AB3" w14:textId="77777777" w:rsidR="00403010" w:rsidRPr="00EB17CA" w:rsidRDefault="00403010" w:rsidP="00E17E20">
            <w:pPr>
              <w:pStyle w:val="GvdeMetni"/>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 xml:space="preserve">Adı: Türkiye Ayakkabı Sektörü Araştırma Geliştirme ve Eğitim Vakfı </w:t>
            </w:r>
          </w:p>
        </w:tc>
        <w:tc>
          <w:tcPr>
            <w:tcW w:w="2323" w:type="dxa"/>
          </w:tcPr>
          <w:p w14:paraId="0679F923" w14:textId="77777777" w:rsidR="00403010" w:rsidRPr="00EB17CA" w:rsidRDefault="00403010" w:rsidP="00E17E20">
            <w:pPr>
              <w:pStyle w:val="GvdeMetni"/>
              <w:jc w:val="left"/>
              <w:rPr>
                <w:rFonts w:asciiTheme="majorBidi" w:hAnsiTheme="majorBidi" w:cstheme="majorBidi"/>
                <w:color w:val="000000"/>
                <w:sz w:val="20"/>
                <w:lang w:val="tr-TR"/>
              </w:rPr>
            </w:pPr>
          </w:p>
        </w:tc>
      </w:tr>
      <w:tr w:rsidR="00403010" w:rsidRPr="00EB17CA" w14:paraId="42B30962" w14:textId="77777777" w:rsidTr="00E17E20">
        <w:trPr>
          <w:cantSplit/>
        </w:trPr>
        <w:tc>
          <w:tcPr>
            <w:tcW w:w="1599" w:type="dxa"/>
          </w:tcPr>
          <w:p w14:paraId="023BAA34" w14:textId="77777777" w:rsidR="00403010" w:rsidRPr="00EB17CA" w:rsidRDefault="00403010" w:rsidP="00E17E20">
            <w:pPr>
              <w:pStyle w:val="GvdeMetni"/>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Unvanı:</w:t>
            </w:r>
          </w:p>
        </w:tc>
        <w:tc>
          <w:tcPr>
            <w:tcW w:w="3187" w:type="dxa"/>
          </w:tcPr>
          <w:p w14:paraId="45FD41B7" w14:textId="77777777" w:rsidR="00403010" w:rsidRPr="00EB17CA" w:rsidRDefault="00403010" w:rsidP="00E17E20">
            <w:pPr>
              <w:pStyle w:val="GvdeMetni"/>
              <w:jc w:val="left"/>
              <w:rPr>
                <w:rFonts w:asciiTheme="majorBidi" w:hAnsiTheme="majorBidi" w:cstheme="majorBidi"/>
                <w:color w:val="000000"/>
                <w:sz w:val="20"/>
                <w:lang w:val="tr-TR"/>
              </w:rPr>
            </w:pPr>
          </w:p>
        </w:tc>
        <w:tc>
          <w:tcPr>
            <w:tcW w:w="4712" w:type="dxa"/>
          </w:tcPr>
          <w:p w14:paraId="1FCEE57F" w14:textId="77777777" w:rsidR="00403010" w:rsidRPr="00EB17CA" w:rsidRDefault="00403010" w:rsidP="00E17E20">
            <w:pPr>
              <w:pStyle w:val="GvdeMetni"/>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 xml:space="preserve">Unvanı: </w:t>
            </w:r>
          </w:p>
        </w:tc>
        <w:tc>
          <w:tcPr>
            <w:tcW w:w="2323" w:type="dxa"/>
          </w:tcPr>
          <w:p w14:paraId="5F4705B6" w14:textId="77777777" w:rsidR="00403010" w:rsidRPr="00EB17CA" w:rsidRDefault="00403010" w:rsidP="00E17E20">
            <w:pPr>
              <w:pStyle w:val="GvdeMetni"/>
              <w:jc w:val="left"/>
              <w:rPr>
                <w:rFonts w:asciiTheme="majorBidi" w:hAnsiTheme="majorBidi" w:cstheme="majorBidi"/>
                <w:color w:val="000000"/>
                <w:sz w:val="20"/>
                <w:lang w:val="tr-TR"/>
              </w:rPr>
            </w:pPr>
          </w:p>
        </w:tc>
      </w:tr>
      <w:tr w:rsidR="00403010" w:rsidRPr="00EB17CA" w14:paraId="33B82752" w14:textId="77777777" w:rsidTr="00E17E20">
        <w:trPr>
          <w:cantSplit/>
        </w:trPr>
        <w:tc>
          <w:tcPr>
            <w:tcW w:w="1599" w:type="dxa"/>
          </w:tcPr>
          <w:p w14:paraId="697BCE83" w14:textId="77777777" w:rsidR="00403010" w:rsidRPr="00EB17CA" w:rsidRDefault="00403010" w:rsidP="00E17E20">
            <w:pPr>
              <w:pStyle w:val="GvdeMetni"/>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İmzası:</w:t>
            </w:r>
          </w:p>
        </w:tc>
        <w:tc>
          <w:tcPr>
            <w:tcW w:w="3187" w:type="dxa"/>
          </w:tcPr>
          <w:p w14:paraId="4DAE7698" w14:textId="77777777" w:rsidR="00403010" w:rsidRPr="00EB17CA" w:rsidRDefault="00403010" w:rsidP="00E17E20">
            <w:pPr>
              <w:pStyle w:val="GvdeMetni"/>
              <w:jc w:val="left"/>
              <w:rPr>
                <w:rFonts w:asciiTheme="majorBidi" w:hAnsiTheme="majorBidi" w:cstheme="majorBidi"/>
                <w:color w:val="000000"/>
                <w:sz w:val="20"/>
                <w:lang w:val="tr-TR"/>
              </w:rPr>
            </w:pPr>
          </w:p>
        </w:tc>
        <w:tc>
          <w:tcPr>
            <w:tcW w:w="4712" w:type="dxa"/>
          </w:tcPr>
          <w:p w14:paraId="39087A7D" w14:textId="77777777" w:rsidR="00403010" w:rsidRPr="00EB17CA" w:rsidRDefault="00403010" w:rsidP="00E17E20">
            <w:pPr>
              <w:pStyle w:val="GvdeMetni"/>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İmzası:</w:t>
            </w:r>
          </w:p>
        </w:tc>
        <w:tc>
          <w:tcPr>
            <w:tcW w:w="2323" w:type="dxa"/>
          </w:tcPr>
          <w:p w14:paraId="154FDC03" w14:textId="77777777" w:rsidR="00403010" w:rsidRPr="00EB17CA" w:rsidRDefault="00403010" w:rsidP="00E17E20">
            <w:pPr>
              <w:pStyle w:val="GvdeMetni"/>
              <w:jc w:val="left"/>
              <w:rPr>
                <w:rFonts w:asciiTheme="majorBidi" w:hAnsiTheme="majorBidi" w:cstheme="majorBidi"/>
                <w:color w:val="000000"/>
                <w:sz w:val="20"/>
                <w:lang w:val="tr-TR"/>
              </w:rPr>
            </w:pPr>
          </w:p>
        </w:tc>
      </w:tr>
      <w:tr w:rsidR="00403010" w:rsidRPr="00EB17CA" w14:paraId="329C0654" w14:textId="77777777" w:rsidTr="00E17E20">
        <w:trPr>
          <w:cantSplit/>
        </w:trPr>
        <w:tc>
          <w:tcPr>
            <w:tcW w:w="1599" w:type="dxa"/>
          </w:tcPr>
          <w:p w14:paraId="3AC95286" w14:textId="77777777" w:rsidR="00403010" w:rsidRPr="00EB17CA" w:rsidRDefault="00403010" w:rsidP="00E17E20">
            <w:pPr>
              <w:pStyle w:val="GvdeMetni"/>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Tarih:</w:t>
            </w:r>
          </w:p>
        </w:tc>
        <w:tc>
          <w:tcPr>
            <w:tcW w:w="3187" w:type="dxa"/>
          </w:tcPr>
          <w:p w14:paraId="586FC16F" w14:textId="77777777" w:rsidR="00403010" w:rsidRPr="00EB17CA" w:rsidRDefault="00403010" w:rsidP="00E17E20">
            <w:pPr>
              <w:pStyle w:val="GvdeMetni"/>
              <w:jc w:val="left"/>
              <w:rPr>
                <w:rFonts w:asciiTheme="majorBidi" w:hAnsiTheme="majorBidi" w:cstheme="majorBidi"/>
                <w:color w:val="000000"/>
                <w:sz w:val="20"/>
                <w:lang w:val="tr-TR"/>
              </w:rPr>
            </w:pPr>
          </w:p>
        </w:tc>
        <w:tc>
          <w:tcPr>
            <w:tcW w:w="4712" w:type="dxa"/>
          </w:tcPr>
          <w:p w14:paraId="525CA899" w14:textId="77777777" w:rsidR="00403010" w:rsidRPr="00EB17CA" w:rsidRDefault="00403010" w:rsidP="00E17E20">
            <w:pPr>
              <w:pStyle w:val="GvdeMetni"/>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 xml:space="preserve">Tarih: </w:t>
            </w:r>
            <w:proofErr w:type="gramStart"/>
            <w:r w:rsidRPr="00EB17CA">
              <w:rPr>
                <w:rFonts w:asciiTheme="majorBidi" w:hAnsiTheme="majorBidi" w:cstheme="majorBidi"/>
                <w:color w:val="000000"/>
                <w:sz w:val="20"/>
                <w:lang w:val="tr-TR"/>
              </w:rPr>
              <w:t>…….</w:t>
            </w:r>
            <w:proofErr w:type="gramEnd"/>
            <w:r w:rsidRPr="00EB17CA">
              <w:rPr>
                <w:rFonts w:asciiTheme="majorBidi" w:hAnsiTheme="majorBidi" w:cstheme="majorBidi"/>
                <w:color w:val="000000"/>
                <w:sz w:val="20"/>
                <w:lang w:val="tr-TR"/>
              </w:rPr>
              <w:t>./…</w:t>
            </w:r>
            <w:proofErr w:type="gramStart"/>
            <w:r w:rsidRPr="00EB17CA">
              <w:rPr>
                <w:rFonts w:asciiTheme="majorBidi" w:hAnsiTheme="majorBidi" w:cstheme="majorBidi"/>
                <w:color w:val="000000"/>
                <w:sz w:val="20"/>
                <w:lang w:val="tr-TR"/>
              </w:rPr>
              <w:t>…….</w:t>
            </w:r>
            <w:proofErr w:type="gramEnd"/>
            <w:r w:rsidRPr="00EB17CA">
              <w:rPr>
                <w:rFonts w:asciiTheme="majorBidi" w:hAnsiTheme="majorBidi" w:cstheme="majorBidi"/>
                <w:color w:val="000000"/>
                <w:sz w:val="20"/>
                <w:lang w:val="tr-TR"/>
              </w:rPr>
              <w:t>./2026</w:t>
            </w:r>
          </w:p>
        </w:tc>
        <w:tc>
          <w:tcPr>
            <w:tcW w:w="2323" w:type="dxa"/>
          </w:tcPr>
          <w:p w14:paraId="47BCD74A" w14:textId="77777777" w:rsidR="00403010" w:rsidRPr="00EB17CA" w:rsidRDefault="00403010" w:rsidP="00E17E20">
            <w:pPr>
              <w:pStyle w:val="GvdeMetni"/>
              <w:jc w:val="left"/>
              <w:rPr>
                <w:rFonts w:asciiTheme="majorBidi" w:hAnsiTheme="majorBidi" w:cstheme="majorBidi"/>
                <w:color w:val="000000"/>
                <w:sz w:val="20"/>
                <w:lang w:val="tr-TR"/>
              </w:rPr>
            </w:pPr>
          </w:p>
        </w:tc>
      </w:tr>
    </w:tbl>
    <w:p w14:paraId="26AB9331" w14:textId="77777777" w:rsidR="00403010" w:rsidRPr="00EB17CA" w:rsidRDefault="00403010" w:rsidP="00403010">
      <w:pPr>
        <w:jc w:val="left"/>
        <w:rPr>
          <w:rFonts w:asciiTheme="majorBidi" w:hAnsiTheme="majorBidi" w:cstheme="majorBidi"/>
          <w:sz w:val="20"/>
          <w:szCs w:val="20"/>
          <w:lang w:val="tr-TR"/>
        </w:rPr>
      </w:pPr>
    </w:p>
    <w:p w14:paraId="1F3A8E01" w14:textId="77777777" w:rsidR="00403010" w:rsidRPr="00EB17CA" w:rsidRDefault="00403010" w:rsidP="00403010">
      <w:pPr>
        <w:rPr>
          <w:rFonts w:asciiTheme="majorBidi" w:hAnsiTheme="majorBidi" w:cstheme="majorBidi"/>
          <w:sz w:val="20"/>
          <w:szCs w:val="20"/>
          <w:lang w:val="tr-TR"/>
        </w:rPr>
      </w:pPr>
    </w:p>
    <w:p w14:paraId="24666F9E" w14:textId="77777777" w:rsidR="00403010" w:rsidRPr="00EB17CA" w:rsidRDefault="00403010" w:rsidP="00403010">
      <w:pPr>
        <w:rPr>
          <w:rFonts w:asciiTheme="majorBidi" w:hAnsiTheme="majorBidi" w:cstheme="majorBidi"/>
          <w:sz w:val="20"/>
          <w:szCs w:val="20"/>
          <w:lang w:val="tr-TR"/>
        </w:rPr>
      </w:pPr>
    </w:p>
    <w:p w14:paraId="08D4BD2B" w14:textId="77777777" w:rsidR="00403010" w:rsidRPr="00EB17CA" w:rsidRDefault="00403010" w:rsidP="00403010">
      <w:pPr>
        <w:rPr>
          <w:rFonts w:asciiTheme="majorBidi" w:hAnsiTheme="majorBidi" w:cstheme="majorBidi"/>
          <w:sz w:val="20"/>
          <w:szCs w:val="20"/>
          <w:lang w:val="tr-TR"/>
        </w:rPr>
      </w:pPr>
    </w:p>
    <w:p w14:paraId="6469DA02" w14:textId="77777777" w:rsidR="00403010" w:rsidRPr="00EB17CA" w:rsidRDefault="00403010" w:rsidP="00403010">
      <w:pPr>
        <w:pStyle w:val="Balk6"/>
        <w:ind w:firstLine="0"/>
        <w:jc w:val="left"/>
        <w:rPr>
          <w:rFonts w:asciiTheme="majorBidi" w:hAnsiTheme="majorBidi"/>
          <w:sz w:val="20"/>
          <w:szCs w:val="20"/>
          <w:lang w:val="tr-TR"/>
        </w:rPr>
      </w:pPr>
      <w:bookmarkStart w:id="19" w:name="_Toc233021554"/>
    </w:p>
    <w:p w14:paraId="4BDD7231" w14:textId="77777777" w:rsidR="00403010" w:rsidRPr="00EB17CA" w:rsidRDefault="00403010" w:rsidP="00403010">
      <w:pPr>
        <w:pStyle w:val="Balk6"/>
        <w:ind w:firstLine="0"/>
        <w:jc w:val="left"/>
        <w:rPr>
          <w:rFonts w:asciiTheme="majorBidi" w:hAnsiTheme="majorBidi"/>
          <w:sz w:val="20"/>
          <w:szCs w:val="20"/>
          <w:lang w:val="tr-TR"/>
        </w:rPr>
      </w:pPr>
    </w:p>
    <w:p w14:paraId="0972981F" w14:textId="77777777" w:rsidR="00403010" w:rsidRPr="00EB17CA" w:rsidRDefault="00403010" w:rsidP="00403010">
      <w:pPr>
        <w:rPr>
          <w:rFonts w:asciiTheme="majorBidi" w:hAnsiTheme="majorBidi" w:cstheme="majorBidi"/>
          <w:lang w:val="tr-TR"/>
        </w:rPr>
      </w:pPr>
    </w:p>
    <w:p w14:paraId="0C429A55" w14:textId="77777777" w:rsidR="00403010" w:rsidRPr="00EB17CA" w:rsidRDefault="00403010" w:rsidP="00403010">
      <w:pPr>
        <w:rPr>
          <w:rFonts w:asciiTheme="majorBidi" w:hAnsiTheme="majorBidi" w:cstheme="majorBidi"/>
          <w:lang w:val="tr-TR"/>
        </w:rPr>
      </w:pPr>
    </w:p>
    <w:p w14:paraId="722763C7" w14:textId="77777777" w:rsidR="00403010" w:rsidRPr="00EB17CA" w:rsidRDefault="00403010" w:rsidP="00403010">
      <w:pPr>
        <w:rPr>
          <w:rFonts w:asciiTheme="majorBidi" w:hAnsiTheme="majorBidi" w:cstheme="majorBidi"/>
          <w:lang w:val="tr-TR"/>
        </w:rPr>
      </w:pPr>
    </w:p>
    <w:p w14:paraId="6C2BAC45" w14:textId="77777777" w:rsidR="00403010" w:rsidRPr="00EB17CA" w:rsidRDefault="00403010" w:rsidP="00403010">
      <w:pPr>
        <w:pStyle w:val="Balk6"/>
        <w:ind w:firstLine="0"/>
        <w:jc w:val="center"/>
        <w:rPr>
          <w:rFonts w:asciiTheme="majorBidi" w:hAnsiTheme="majorBidi"/>
          <w:szCs w:val="24"/>
          <w:lang w:val="tr-TR"/>
        </w:rPr>
      </w:pPr>
    </w:p>
    <w:p w14:paraId="627CD152" w14:textId="77777777" w:rsidR="00403010" w:rsidRPr="00EB17CA" w:rsidRDefault="00403010" w:rsidP="00403010">
      <w:pPr>
        <w:pStyle w:val="Balk6"/>
        <w:ind w:firstLine="0"/>
        <w:jc w:val="center"/>
        <w:rPr>
          <w:rFonts w:asciiTheme="majorBidi" w:hAnsiTheme="majorBidi"/>
          <w:szCs w:val="24"/>
          <w:lang w:val="tr-TR"/>
        </w:rPr>
      </w:pPr>
    </w:p>
    <w:p w14:paraId="6977132C" w14:textId="77777777" w:rsidR="00403010" w:rsidRPr="00EB17CA" w:rsidRDefault="00403010" w:rsidP="00403010">
      <w:pPr>
        <w:pStyle w:val="Balk6"/>
        <w:ind w:firstLine="0"/>
        <w:jc w:val="center"/>
        <w:rPr>
          <w:rFonts w:asciiTheme="majorBidi" w:hAnsiTheme="majorBidi"/>
          <w:szCs w:val="24"/>
          <w:lang w:val="tr-TR"/>
        </w:rPr>
      </w:pPr>
    </w:p>
    <w:p w14:paraId="18277DC4" w14:textId="77777777" w:rsidR="00403010" w:rsidRPr="00EB17CA" w:rsidRDefault="00403010" w:rsidP="00403010">
      <w:pPr>
        <w:pStyle w:val="Balk6"/>
        <w:ind w:firstLine="0"/>
        <w:jc w:val="center"/>
        <w:rPr>
          <w:rFonts w:asciiTheme="majorBidi" w:hAnsiTheme="majorBidi"/>
          <w:szCs w:val="24"/>
          <w:lang w:val="tr-TR"/>
        </w:rPr>
      </w:pPr>
    </w:p>
    <w:p w14:paraId="3E108891" w14:textId="77777777" w:rsidR="00403010" w:rsidRPr="00EB17CA" w:rsidRDefault="00403010" w:rsidP="00403010">
      <w:pPr>
        <w:pStyle w:val="Balk6"/>
        <w:ind w:firstLine="0"/>
        <w:jc w:val="center"/>
        <w:rPr>
          <w:rFonts w:asciiTheme="majorBidi" w:hAnsiTheme="majorBidi"/>
          <w:szCs w:val="24"/>
          <w:lang w:val="tr-TR"/>
        </w:rPr>
      </w:pPr>
    </w:p>
    <w:p w14:paraId="1B53FDA4" w14:textId="77777777" w:rsidR="00403010" w:rsidRPr="00EB17CA" w:rsidRDefault="00403010" w:rsidP="00403010">
      <w:pPr>
        <w:pStyle w:val="Balk6"/>
        <w:ind w:firstLine="0"/>
        <w:jc w:val="center"/>
        <w:rPr>
          <w:rFonts w:asciiTheme="majorBidi" w:hAnsiTheme="majorBidi"/>
          <w:szCs w:val="24"/>
          <w:lang w:val="tr-TR"/>
        </w:rPr>
      </w:pPr>
    </w:p>
    <w:p w14:paraId="003643B0" w14:textId="77777777" w:rsidR="00403010" w:rsidRPr="00EB17CA" w:rsidRDefault="00403010" w:rsidP="00403010">
      <w:pPr>
        <w:pStyle w:val="Balk6"/>
        <w:ind w:firstLine="0"/>
        <w:jc w:val="center"/>
        <w:rPr>
          <w:rFonts w:asciiTheme="majorBidi" w:hAnsiTheme="majorBidi"/>
          <w:szCs w:val="24"/>
          <w:lang w:val="tr-TR"/>
        </w:rPr>
      </w:pPr>
    </w:p>
    <w:p w14:paraId="3CCF78E0" w14:textId="77777777" w:rsidR="00403010" w:rsidRPr="00EB17CA" w:rsidRDefault="00403010" w:rsidP="00403010">
      <w:pPr>
        <w:pStyle w:val="Balk6"/>
        <w:ind w:firstLine="0"/>
        <w:jc w:val="center"/>
        <w:rPr>
          <w:rFonts w:asciiTheme="majorBidi" w:hAnsiTheme="majorBidi"/>
          <w:szCs w:val="24"/>
          <w:lang w:val="tr-TR"/>
        </w:rPr>
      </w:pPr>
    </w:p>
    <w:p w14:paraId="7E5CFD38" w14:textId="77777777" w:rsidR="00403010" w:rsidRPr="00EB17CA" w:rsidRDefault="00403010" w:rsidP="00403010">
      <w:pPr>
        <w:pStyle w:val="Balk6"/>
        <w:ind w:firstLine="0"/>
        <w:jc w:val="center"/>
        <w:rPr>
          <w:rFonts w:asciiTheme="majorBidi" w:hAnsiTheme="majorBidi"/>
          <w:szCs w:val="24"/>
          <w:lang w:val="tr-TR"/>
        </w:rPr>
      </w:pPr>
    </w:p>
    <w:p w14:paraId="506B3F62" w14:textId="77777777" w:rsidR="00403010" w:rsidRPr="00EB17CA" w:rsidRDefault="00403010" w:rsidP="00403010">
      <w:pPr>
        <w:pStyle w:val="Balk6"/>
        <w:ind w:firstLine="0"/>
        <w:jc w:val="center"/>
        <w:rPr>
          <w:rFonts w:asciiTheme="majorBidi" w:hAnsiTheme="majorBidi"/>
          <w:szCs w:val="24"/>
          <w:lang w:val="tr-TR"/>
        </w:rPr>
      </w:pPr>
    </w:p>
    <w:p w14:paraId="3D6B7E20" w14:textId="77777777" w:rsidR="00403010" w:rsidRPr="00EB17CA" w:rsidRDefault="00403010" w:rsidP="00403010">
      <w:pPr>
        <w:pStyle w:val="Balk6"/>
        <w:ind w:firstLine="0"/>
        <w:jc w:val="center"/>
        <w:rPr>
          <w:rFonts w:asciiTheme="majorBidi" w:hAnsiTheme="majorBidi"/>
          <w:szCs w:val="24"/>
          <w:lang w:val="tr-TR"/>
        </w:rPr>
      </w:pPr>
    </w:p>
    <w:p w14:paraId="5FD25E33" w14:textId="77777777" w:rsidR="00403010" w:rsidRPr="00EB17CA" w:rsidRDefault="00403010" w:rsidP="00403010">
      <w:pPr>
        <w:pStyle w:val="Balk6"/>
        <w:ind w:firstLine="0"/>
        <w:jc w:val="center"/>
        <w:rPr>
          <w:rFonts w:asciiTheme="majorBidi" w:hAnsiTheme="majorBidi"/>
          <w:szCs w:val="24"/>
          <w:lang w:val="tr-TR"/>
        </w:rPr>
      </w:pPr>
    </w:p>
    <w:p w14:paraId="2474BCCC" w14:textId="77777777" w:rsidR="00403010" w:rsidRPr="00EB17CA" w:rsidRDefault="00403010" w:rsidP="00403010">
      <w:pPr>
        <w:pStyle w:val="Balk6"/>
        <w:ind w:firstLine="0"/>
        <w:jc w:val="center"/>
        <w:rPr>
          <w:rFonts w:asciiTheme="majorBidi" w:hAnsiTheme="majorBidi"/>
          <w:szCs w:val="24"/>
          <w:lang w:val="tr-TR"/>
        </w:rPr>
      </w:pPr>
      <w:r w:rsidRPr="00EB17CA">
        <w:rPr>
          <w:rFonts w:asciiTheme="majorBidi" w:hAnsiTheme="majorBidi"/>
          <w:szCs w:val="24"/>
          <w:lang w:val="tr-TR"/>
        </w:rPr>
        <w:t>Söz. Ek-1: Genel Koşullar</w:t>
      </w:r>
      <w:bookmarkEnd w:id="19"/>
    </w:p>
    <w:p w14:paraId="2D7B91A9" w14:textId="77777777" w:rsidR="00403010" w:rsidRPr="00EB17CA" w:rsidRDefault="00403010" w:rsidP="00403010">
      <w:pPr>
        <w:rPr>
          <w:rFonts w:asciiTheme="majorBidi" w:hAnsiTheme="majorBidi" w:cstheme="majorBidi"/>
          <w:lang w:val="tr-TR"/>
        </w:rPr>
      </w:pPr>
    </w:p>
    <w:p w14:paraId="788FD908" w14:textId="77777777" w:rsidR="00403010" w:rsidRPr="00EB17CA" w:rsidRDefault="00403010" w:rsidP="00403010">
      <w:pPr>
        <w:rPr>
          <w:rFonts w:asciiTheme="majorBidi" w:hAnsiTheme="majorBidi" w:cstheme="majorBidi"/>
          <w:lang w:val="tr-TR"/>
        </w:rPr>
      </w:pPr>
    </w:p>
    <w:p w14:paraId="4186038A" w14:textId="77777777" w:rsidR="00403010" w:rsidRPr="00EB17CA" w:rsidRDefault="00403010" w:rsidP="00403010">
      <w:pPr>
        <w:rPr>
          <w:rFonts w:asciiTheme="majorBidi" w:hAnsiTheme="majorBidi" w:cstheme="majorBidi"/>
          <w:lang w:val="tr-TR"/>
        </w:rPr>
      </w:pPr>
    </w:p>
    <w:p w14:paraId="4D4293E2" w14:textId="77777777" w:rsidR="00403010" w:rsidRPr="00EB17CA" w:rsidRDefault="00403010" w:rsidP="00403010">
      <w:pPr>
        <w:rPr>
          <w:rFonts w:asciiTheme="majorBidi" w:hAnsiTheme="majorBidi" w:cstheme="majorBidi"/>
          <w:lang w:val="tr-TR"/>
        </w:rPr>
      </w:pPr>
    </w:p>
    <w:p w14:paraId="0E301B46" w14:textId="77777777" w:rsidR="00403010" w:rsidRPr="00EB17CA" w:rsidRDefault="00403010" w:rsidP="00403010">
      <w:pPr>
        <w:rPr>
          <w:rFonts w:asciiTheme="majorBidi" w:hAnsiTheme="majorBidi" w:cstheme="majorBidi"/>
          <w:lang w:val="tr-TR"/>
        </w:rPr>
      </w:pPr>
    </w:p>
    <w:p w14:paraId="6692FB8F" w14:textId="77777777" w:rsidR="00403010" w:rsidRPr="00EB17CA" w:rsidRDefault="00403010" w:rsidP="00403010">
      <w:pPr>
        <w:rPr>
          <w:rFonts w:asciiTheme="majorBidi" w:hAnsiTheme="majorBidi" w:cstheme="majorBidi"/>
          <w:lang w:val="tr-TR"/>
        </w:rPr>
      </w:pPr>
    </w:p>
    <w:p w14:paraId="2FC98075" w14:textId="77777777" w:rsidR="00403010" w:rsidRPr="00EB17CA" w:rsidRDefault="00403010" w:rsidP="00403010">
      <w:pPr>
        <w:rPr>
          <w:rFonts w:asciiTheme="majorBidi" w:hAnsiTheme="majorBidi" w:cstheme="majorBidi"/>
          <w:lang w:val="tr-TR"/>
        </w:rPr>
      </w:pPr>
    </w:p>
    <w:p w14:paraId="6051C45F" w14:textId="77777777" w:rsidR="00403010" w:rsidRPr="00EB17CA" w:rsidRDefault="00403010" w:rsidP="00403010">
      <w:pPr>
        <w:rPr>
          <w:rFonts w:asciiTheme="majorBidi" w:hAnsiTheme="majorBidi" w:cstheme="majorBidi"/>
          <w:lang w:val="tr-TR"/>
        </w:rPr>
      </w:pPr>
    </w:p>
    <w:p w14:paraId="3BE74F5F" w14:textId="77777777" w:rsidR="00403010" w:rsidRPr="00EB17CA" w:rsidRDefault="00403010" w:rsidP="00403010">
      <w:pPr>
        <w:rPr>
          <w:rFonts w:asciiTheme="majorBidi" w:hAnsiTheme="majorBidi" w:cstheme="majorBidi"/>
          <w:lang w:val="tr-TR"/>
        </w:rPr>
      </w:pPr>
    </w:p>
    <w:p w14:paraId="33DCC7B4" w14:textId="77777777" w:rsidR="00403010" w:rsidRPr="00EB17CA" w:rsidRDefault="00403010" w:rsidP="00403010">
      <w:pPr>
        <w:rPr>
          <w:rFonts w:asciiTheme="majorBidi" w:hAnsiTheme="majorBidi" w:cstheme="majorBidi"/>
          <w:lang w:val="tr-TR"/>
        </w:rPr>
      </w:pPr>
    </w:p>
    <w:p w14:paraId="37E61637" w14:textId="77777777" w:rsidR="00403010" w:rsidRPr="00EB17CA" w:rsidRDefault="00403010" w:rsidP="00403010">
      <w:pPr>
        <w:rPr>
          <w:rFonts w:asciiTheme="majorBidi" w:hAnsiTheme="majorBidi" w:cstheme="majorBidi"/>
          <w:lang w:val="tr-TR"/>
        </w:rPr>
      </w:pPr>
    </w:p>
    <w:p w14:paraId="10EEFCF2" w14:textId="77777777" w:rsidR="00403010" w:rsidRPr="00EB17CA" w:rsidRDefault="00403010" w:rsidP="00403010">
      <w:pPr>
        <w:rPr>
          <w:rFonts w:asciiTheme="majorBidi" w:hAnsiTheme="majorBidi" w:cstheme="majorBidi"/>
          <w:lang w:val="tr-TR"/>
        </w:rPr>
      </w:pPr>
    </w:p>
    <w:p w14:paraId="3B6A95E6" w14:textId="77777777" w:rsidR="00403010" w:rsidRPr="00EB17CA" w:rsidRDefault="00403010" w:rsidP="00403010">
      <w:pPr>
        <w:rPr>
          <w:rFonts w:asciiTheme="majorBidi" w:hAnsiTheme="majorBidi" w:cstheme="majorBidi"/>
          <w:lang w:val="tr-TR"/>
        </w:rPr>
      </w:pPr>
    </w:p>
    <w:p w14:paraId="0305650F" w14:textId="77777777" w:rsidR="00403010" w:rsidRPr="00EB17CA" w:rsidRDefault="00403010" w:rsidP="00403010">
      <w:pPr>
        <w:rPr>
          <w:rFonts w:asciiTheme="majorBidi" w:hAnsiTheme="majorBidi" w:cstheme="majorBidi"/>
          <w:lang w:val="tr-TR"/>
        </w:rPr>
      </w:pPr>
    </w:p>
    <w:p w14:paraId="0102B563" w14:textId="77777777" w:rsidR="00403010" w:rsidRPr="00EB17CA" w:rsidRDefault="00403010" w:rsidP="00403010">
      <w:pPr>
        <w:rPr>
          <w:rFonts w:asciiTheme="majorBidi" w:hAnsiTheme="majorBidi" w:cstheme="majorBidi"/>
          <w:lang w:val="tr-TR"/>
        </w:rPr>
      </w:pPr>
    </w:p>
    <w:p w14:paraId="5FF54EA3" w14:textId="77777777" w:rsidR="00403010" w:rsidRPr="00EB17CA" w:rsidRDefault="00403010" w:rsidP="00403010">
      <w:pPr>
        <w:rPr>
          <w:rFonts w:asciiTheme="majorBidi" w:hAnsiTheme="majorBidi" w:cstheme="majorBidi"/>
          <w:lang w:val="tr-TR"/>
        </w:rPr>
      </w:pPr>
    </w:p>
    <w:p w14:paraId="60D6B27A" w14:textId="77777777" w:rsidR="00403010" w:rsidRPr="00EB17CA" w:rsidRDefault="00403010" w:rsidP="00403010">
      <w:pPr>
        <w:rPr>
          <w:rFonts w:asciiTheme="majorBidi" w:hAnsiTheme="majorBidi" w:cstheme="majorBidi"/>
          <w:lang w:val="tr-TR"/>
        </w:rPr>
      </w:pPr>
    </w:p>
    <w:p w14:paraId="2789D54D" w14:textId="77777777" w:rsidR="00403010" w:rsidRPr="00EB17CA" w:rsidRDefault="00403010" w:rsidP="00403010">
      <w:pPr>
        <w:rPr>
          <w:rFonts w:asciiTheme="majorBidi" w:hAnsiTheme="majorBidi" w:cstheme="majorBidi"/>
          <w:lang w:val="tr-TR"/>
        </w:rPr>
      </w:pPr>
    </w:p>
    <w:p w14:paraId="6DC8C2C9" w14:textId="77777777" w:rsidR="00403010" w:rsidRPr="00EB17CA" w:rsidRDefault="00403010" w:rsidP="00403010">
      <w:pPr>
        <w:rPr>
          <w:rFonts w:asciiTheme="majorBidi" w:hAnsiTheme="majorBidi" w:cstheme="majorBidi"/>
          <w:lang w:val="tr-TR"/>
        </w:rPr>
      </w:pPr>
    </w:p>
    <w:p w14:paraId="49E594BA" w14:textId="77777777" w:rsidR="00403010" w:rsidRPr="00EB17CA" w:rsidRDefault="00403010" w:rsidP="00403010">
      <w:pPr>
        <w:rPr>
          <w:rFonts w:asciiTheme="majorBidi" w:hAnsiTheme="majorBidi" w:cstheme="majorBidi"/>
          <w:lang w:val="tr-TR"/>
        </w:rPr>
      </w:pPr>
    </w:p>
    <w:p w14:paraId="07877938" w14:textId="77777777" w:rsidR="00403010" w:rsidRPr="00EB17CA" w:rsidRDefault="00403010" w:rsidP="00403010">
      <w:pPr>
        <w:rPr>
          <w:rFonts w:asciiTheme="majorBidi" w:hAnsiTheme="majorBidi" w:cstheme="majorBidi"/>
          <w:lang w:val="tr-TR"/>
        </w:rPr>
      </w:pPr>
    </w:p>
    <w:p w14:paraId="7341FE0E" w14:textId="77777777" w:rsidR="00403010" w:rsidRPr="00EB17CA" w:rsidRDefault="00403010" w:rsidP="00403010">
      <w:pPr>
        <w:rPr>
          <w:rFonts w:asciiTheme="majorBidi" w:hAnsiTheme="majorBidi" w:cstheme="majorBidi"/>
          <w:lang w:val="tr-TR"/>
        </w:rPr>
      </w:pPr>
    </w:p>
    <w:p w14:paraId="45BC5F70" w14:textId="77777777" w:rsidR="00403010" w:rsidRPr="00EB17CA" w:rsidRDefault="00403010" w:rsidP="00403010">
      <w:pPr>
        <w:rPr>
          <w:rFonts w:asciiTheme="majorBidi" w:hAnsiTheme="majorBidi" w:cstheme="majorBidi"/>
          <w:lang w:val="tr-TR"/>
        </w:rPr>
      </w:pPr>
    </w:p>
    <w:bookmarkEnd w:id="1"/>
    <w:bookmarkEnd w:id="2"/>
    <w:bookmarkEnd w:id="3"/>
    <w:p w14:paraId="66A62B5E" w14:textId="77777777" w:rsidR="00403010" w:rsidRPr="00EB17CA" w:rsidRDefault="00403010" w:rsidP="00403010">
      <w:pPr>
        <w:pStyle w:val="Default"/>
        <w:rPr>
          <w:rFonts w:asciiTheme="majorBidi" w:hAnsiTheme="majorBidi" w:cstheme="majorBidi"/>
          <w:b/>
          <w:bCs/>
          <w:sz w:val="20"/>
          <w:szCs w:val="20"/>
        </w:rPr>
      </w:pPr>
    </w:p>
    <w:p w14:paraId="0FDAB3A1" w14:textId="77777777" w:rsidR="00403010" w:rsidRPr="00EB17CA" w:rsidRDefault="00403010" w:rsidP="00403010">
      <w:pPr>
        <w:pStyle w:val="Default"/>
        <w:jc w:val="center"/>
        <w:rPr>
          <w:rFonts w:asciiTheme="majorBidi" w:hAnsiTheme="majorBidi" w:cstheme="majorBidi"/>
          <w:b/>
          <w:bCs/>
          <w:sz w:val="20"/>
          <w:szCs w:val="20"/>
        </w:rPr>
      </w:pPr>
    </w:p>
    <w:p w14:paraId="5429F257" w14:textId="77777777" w:rsidR="00403010" w:rsidRPr="00EB17CA" w:rsidRDefault="00403010" w:rsidP="00403010">
      <w:pPr>
        <w:jc w:val="right"/>
        <w:rPr>
          <w:rFonts w:asciiTheme="majorBidi" w:hAnsiTheme="majorBidi" w:cstheme="majorBidi"/>
          <w:b/>
          <w:color w:val="000000"/>
          <w:sz w:val="20"/>
          <w:szCs w:val="20"/>
          <w:u w:val="single"/>
          <w:lang w:val="tr-TR"/>
        </w:rPr>
      </w:pPr>
      <w:r w:rsidRPr="00EB17CA">
        <w:rPr>
          <w:rFonts w:asciiTheme="majorBidi" w:hAnsiTheme="majorBidi" w:cstheme="majorBidi"/>
          <w:b/>
          <w:color w:val="000000"/>
          <w:sz w:val="20"/>
          <w:szCs w:val="20"/>
          <w:u w:val="single"/>
          <w:lang w:val="tr-TR"/>
        </w:rPr>
        <w:t>SözEK:01</w:t>
      </w:r>
    </w:p>
    <w:p w14:paraId="6842DF0D" w14:textId="77777777" w:rsidR="00403010" w:rsidRPr="00EB17CA" w:rsidRDefault="00403010" w:rsidP="00403010">
      <w:pPr>
        <w:pStyle w:val="Default"/>
        <w:jc w:val="center"/>
        <w:rPr>
          <w:rFonts w:asciiTheme="majorBidi" w:hAnsiTheme="majorBidi" w:cstheme="majorBidi"/>
          <w:b/>
          <w:bCs/>
          <w:sz w:val="20"/>
          <w:szCs w:val="20"/>
        </w:rPr>
      </w:pPr>
    </w:p>
    <w:p w14:paraId="6873E1B1" w14:textId="77777777" w:rsidR="00403010" w:rsidRPr="00EB17CA" w:rsidRDefault="00403010" w:rsidP="00403010">
      <w:pPr>
        <w:ind w:firstLine="0"/>
        <w:jc w:val="center"/>
        <w:rPr>
          <w:b/>
          <w:sz w:val="20"/>
          <w:szCs w:val="20"/>
          <w:lang w:val="tr-TR"/>
        </w:rPr>
      </w:pPr>
      <w:r w:rsidRPr="00EB17CA">
        <w:rPr>
          <w:b/>
          <w:sz w:val="20"/>
          <w:szCs w:val="20"/>
          <w:lang w:val="tr-TR"/>
        </w:rPr>
        <w:t xml:space="preserve">Kalkınma Ajansları Tarafından Finanse Edilen Projelerde </w:t>
      </w:r>
    </w:p>
    <w:p w14:paraId="40A639B0" w14:textId="77777777" w:rsidR="00403010" w:rsidRPr="00EB17CA" w:rsidRDefault="00403010" w:rsidP="00403010">
      <w:pPr>
        <w:ind w:firstLine="0"/>
        <w:jc w:val="center"/>
        <w:rPr>
          <w:b/>
          <w:sz w:val="20"/>
          <w:szCs w:val="20"/>
          <w:lang w:val="tr-TR"/>
        </w:rPr>
      </w:pPr>
      <w:r w:rsidRPr="00EB17CA">
        <w:rPr>
          <w:b/>
          <w:sz w:val="20"/>
          <w:szCs w:val="20"/>
          <w:lang w:val="tr-TR"/>
        </w:rPr>
        <w:t xml:space="preserve">Mal ve Hizmet Alımı ile Yapım İşi Sözleşmelerine İlişkin </w:t>
      </w:r>
    </w:p>
    <w:p w14:paraId="43FFEE7A" w14:textId="77777777" w:rsidR="00403010" w:rsidRPr="00EB17CA" w:rsidRDefault="00403010" w:rsidP="00403010">
      <w:pPr>
        <w:ind w:firstLine="0"/>
        <w:jc w:val="center"/>
        <w:rPr>
          <w:b/>
          <w:sz w:val="20"/>
          <w:szCs w:val="20"/>
          <w:lang w:val="tr-TR"/>
        </w:rPr>
      </w:pPr>
      <w:r w:rsidRPr="00EB17CA">
        <w:rPr>
          <w:b/>
          <w:sz w:val="20"/>
          <w:szCs w:val="20"/>
          <w:lang w:val="tr-TR"/>
        </w:rPr>
        <w:t xml:space="preserve">GENEL KOŞULLAR                                                              </w:t>
      </w:r>
    </w:p>
    <w:p w14:paraId="4C6C9A7B" w14:textId="77777777" w:rsidR="00403010" w:rsidRPr="00EB17CA" w:rsidRDefault="00403010" w:rsidP="00403010">
      <w:pPr>
        <w:ind w:firstLine="0"/>
        <w:rPr>
          <w:sz w:val="20"/>
          <w:szCs w:val="20"/>
          <w:lang w:val="tr-TR"/>
        </w:rPr>
      </w:pPr>
      <w:r w:rsidRPr="00EB17CA">
        <w:rPr>
          <w:noProof/>
          <w:sz w:val="20"/>
          <w:szCs w:val="20"/>
          <w:lang w:val="tr-TR" w:eastAsia="tr-TR" w:bidi="ar-SA"/>
        </w:rPr>
        <mc:AlternateContent>
          <mc:Choice Requires="wps">
            <w:drawing>
              <wp:inline distT="0" distB="0" distL="0" distR="0" wp14:anchorId="354F50BE" wp14:editId="3ED95B12">
                <wp:extent cx="6069965" cy="347980"/>
                <wp:effectExtent l="13970" t="8255" r="12065" b="5715"/>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47980"/>
                        </a:xfrm>
                        <a:prstGeom prst="rect">
                          <a:avLst/>
                        </a:prstGeom>
                        <a:solidFill>
                          <a:srgbClr val="C0C0C0"/>
                        </a:solidFill>
                        <a:ln w="9525">
                          <a:solidFill>
                            <a:srgbClr val="000000"/>
                          </a:solidFill>
                          <a:miter lim="800000"/>
                          <a:headEnd/>
                          <a:tailEnd/>
                        </a:ln>
                      </wps:spPr>
                      <wps:txbx>
                        <w:txbxContent>
                          <w:p w14:paraId="3A688B1B" w14:textId="77777777" w:rsidR="00403010" w:rsidRPr="00C36C6F" w:rsidRDefault="00403010" w:rsidP="00403010">
                            <w:pPr>
                              <w:spacing w:before="0"/>
                              <w:ind w:firstLine="0"/>
                              <w:rPr>
                                <w:sz w:val="18"/>
                                <w:szCs w:val="18"/>
                              </w:rPr>
                            </w:pPr>
                            <w:r w:rsidRPr="00C36C6F">
                              <w:rPr>
                                <w:b/>
                                <w:sz w:val="18"/>
                                <w:szCs w:val="18"/>
                              </w:rPr>
                              <w:t xml:space="preserve">Genel </w:t>
                            </w:r>
                            <w:r>
                              <w:rPr>
                                <w:b/>
                                <w:sz w:val="18"/>
                                <w:szCs w:val="18"/>
                              </w:rPr>
                              <w:t>k</w:t>
                            </w:r>
                            <w:r w:rsidRPr="00C36C6F">
                              <w:rPr>
                                <w:b/>
                                <w:sz w:val="18"/>
                                <w:szCs w:val="18"/>
                              </w:rPr>
                              <w:t xml:space="preserve">oşullar hiçbir şekilde değiştirilemez. Değişiklik yapılması gereken maddeler Özel </w:t>
                            </w:r>
                            <w:r>
                              <w:rPr>
                                <w:b/>
                                <w:sz w:val="18"/>
                                <w:szCs w:val="18"/>
                              </w:rPr>
                              <w:t>k</w:t>
                            </w:r>
                            <w:r w:rsidRPr="00C36C6F">
                              <w:rPr>
                                <w:b/>
                                <w:sz w:val="18"/>
                                <w:szCs w:val="18"/>
                              </w:rPr>
                              <w:t xml:space="preserve">oşullarda verilir. Özel </w:t>
                            </w:r>
                            <w:r>
                              <w:rPr>
                                <w:b/>
                                <w:sz w:val="18"/>
                                <w:szCs w:val="18"/>
                              </w:rPr>
                              <w:t>k</w:t>
                            </w:r>
                            <w:r w:rsidRPr="00C36C6F">
                              <w:rPr>
                                <w:b/>
                                <w:sz w:val="18"/>
                                <w:szCs w:val="18"/>
                              </w:rPr>
                              <w:t xml:space="preserve">oşulların </w:t>
                            </w:r>
                            <w:r>
                              <w:rPr>
                                <w:b/>
                                <w:sz w:val="18"/>
                                <w:szCs w:val="18"/>
                              </w:rPr>
                              <w:t>g</w:t>
                            </w:r>
                            <w:r w:rsidRPr="00C36C6F">
                              <w:rPr>
                                <w:b/>
                                <w:sz w:val="18"/>
                                <w:szCs w:val="18"/>
                              </w:rPr>
                              <w:t xml:space="preserve">enel </w:t>
                            </w:r>
                            <w:r>
                              <w:rPr>
                                <w:b/>
                                <w:sz w:val="18"/>
                                <w:szCs w:val="18"/>
                              </w:rPr>
                              <w:t>k</w:t>
                            </w:r>
                            <w:r w:rsidRPr="00C36C6F">
                              <w:rPr>
                                <w:b/>
                                <w:sz w:val="18"/>
                                <w:szCs w:val="18"/>
                              </w:rPr>
                              <w:t>oşullara göre hukuksal önceliği vardır.</w:t>
                            </w:r>
                          </w:p>
                        </w:txbxContent>
                      </wps:txbx>
                      <wps:bodyPr rot="0" vert="horz" wrap="square" lIns="91440" tIns="45720" rIns="91440" bIns="45720" anchor="t" anchorCtr="0" upright="1">
                        <a:noAutofit/>
                      </wps:bodyPr>
                    </wps:wsp>
                  </a:graphicData>
                </a:graphic>
              </wp:inline>
            </w:drawing>
          </mc:Choice>
          <mc:Fallback>
            <w:pict>
              <v:shapetype w14:anchorId="354F50BE" id="_x0000_t202" coordsize="21600,21600" o:spt="202" path="m,l,21600r21600,l21600,xe">
                <v:stroke joinstyle="miter"/>
                <v:path gradientshapeok="t" o:connecttype="rect"/>
              </v:shapetype>
              <v:shape id="Text Box 3" o:spid="_x0000_s1026"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" fillcolor="silver">
                <v:textbox>
                  <w:txbxContent>
                    <w:p w14:paraId="3A688B1B" w14:textId="77777777" w:rsidR="00403010" w:rsidRPr="00C36C6F" w:rsidRDefault="00403010" w:rsidP="00403010">
                      <w:pPr>
                        <w:spacing w:before="0"/>
                        <w:ind w:firstLine="0"/>
                        <w:rPr>
                          <w:sz w:val="18"/>
                          <w:szCs w:val="18"/>
                        </w:rPr>
                      </w:pPr>
                      <w:r w:rsidRPr="00C36C6F">
                        <w:rPr>
                          <w:b/>
                          <w:sz w:val="18"/>
                          <w:szCs w:val="18"/>
                        </w:rPr>
                        <w:t xml:space="preserve">Genel </w:t>
                      </w:r>
                      <w:r>
                        <w:rPr>
                          <w:b/>
                          <w:sz w:val="18"/>
                          <w:szCs w:val="18"/>
                        </w:rPr>
                        <w:t>k</w:t>
                      </w:r>
                      <w:r w:rsidRPr="00C36C6F">
                        <w:rPr>
                          <w:b/>
                          <w:sz w:val="18"/>
                          <w:szCs w:val="18"/>
                        </w:rPr>
                        <w:t xml:space="preserve">oşullar hiçbir şekilde değiştirilemez. Değişiklik yapılması gereken maddeler Özel </w:t>
                      </w:r>
                      <w:r>
                        <w:rPr>
                          <w:b/>
                          <w:sz w:val="18"/>
                          <w:szCs w:val="18"/>
                        </w:rPr>
                        <w:t>k</w:t>
                      </w:r>
                      <w:r w:rsidRPr="00C36C6F">
                        <w:rPr>
                          <w:b/>
                          <w:sz w:val="18"/>
                          <w:szCs w:val="18"/>
                        </w:rPr>
                        <w:t xml:space="preserve">oşullarda verilir. Özel </w:t>
                      </w:r>
                      <w:r>
                        <w:rPr>
                          <w:b/>
                          <w:sz w:val="18"/>
                          <w:szCs w:val="18"/>
                        </w:rPr>
                        <w:t>k</w:t>
                      </w:r>
                      <w:r w:rsidRPr="00C36C6F">
                        <w:rPr>
                          <w:b/>
                          <w:sz w:val="18"/>
                          <w:szCs w:val="18"/>
                        </w:rPr>
                        <w:t xml:space="preserve">oşulların </w:t>
                      </w:r>
                      <w:r>
                        <w:rPr>
                          <w:b/>
                          <w:sz w:val="18"/>
                          <w:szCs w:val="18"/>
                        </w:rPr>
                        <w:t>g</w:t>
                      </w:r>
                      <w:r w:rsidRPr="00C36C6F">
                        <w:rPr>
                          <w:b/>
                          <w:sz w:val="18"/>
                          <w:szCs w:val="18"/>
                        </w:rPr>
                        <w:t xml:space="preserve">enel </w:t>
                      </w:r>
                      <w:r>
                        <w:rPr>
                          <w:b/>
                          <w:sz w:val="18"/>
                          <w:szCs w:val="18"/>
                        </w:rPr>
                        <w:t>k</w:t>
                      </w:r>
                      <w:r w:rsidRPr="00C36C6F">
                        <w:rPr>
                          <w:b/>
                          <w:sz w:val="18"/>
                          <w:szCs w:val="18"/>
                        </w:rPr>
                        <w:t>oşullara göre hukuksal önceliği vardır.</w:t>
                      </w:r>
                    </w:p>
                  </w:txbxContent>
                </v:textbox>
                <w10:anchorlock/>
              </v:shape>
            </w:pict>
          </mc:Fallback>
        </mc:AlternateContent>
      </w:r>
    </w:p>
    <w:p w14:paraId="7D6F4A8E" w14:textId="77777777" w:rsidR="00403010" w:rsidRPr="00EB17CA" w:rsidRDefault="00403010" w:rsidP="00403010">
      <w:pPr>
        <w:ind w:firstLine="0"/>
        <w:jc w:val="center"/>
        <w:rPr>
          <w:b/>
          <w:sz w:val="20"/>
          <w:szCs w:val="20"/>
          <w:lang w:val="tr-TR"/>
        </w:rPr>
      </w:pPr>
      <w:r w:rsidRPr="00EB17CA">
        <w:rPr>
          <w:b/>
          <w:sz w:val="20"/>
          <w:szCs w:val="20"/>
          <w:lang w:val="tr-TR"/>
        </w:rPr>
        <w:t>BAŞLANGIÇ HÜKÜMLERİ</w:t>
      </w:r>
    </w:p>
    <w:p w14:paraId="318C1CAD"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Tanımlar ve genel kurallar</w:t>
      </w:r>
    </w:p>
    <w:p w14:paraId="6734F2AF" w14:textId="77777777" w:rsidR="00403010" w:rsidRPr="00EB17CA" w:rsidRDefault="00403010" w:rsidP="00403010">
      <w:pPr>
        <w:ind w:firstLine="0"/>
        <w:rPr>
          <w:sz w:val="20"/>
          <w:szCs w:val="20"/>
          <w:lang w:val="tr-TR"/>
        </w:rPr>
      </w:pPr>
      <w:r w:rsidRPr="00EB17CA">
        <w:rPr>
          <w:sz w:val="20"/>
          <w:szCs w:val="20"/>
          <w:lang w:val="tr-TR"/>
        </w:rPr>
        <w:t>(1) Sözleşmede yer alan aşağıdaki sözcük ve terimler yanlarında gösterilen anlamı taşıyacaklardır.</w:t>
      </w:r>
    </w:p>
    <w:p w14:paraId="754F1B9B" w14:textId="77777777" w:rsidR="00403010" w:rsidRPr="00EB17CA" w:rsidRDefault="00403010" w:rsidP="00403010">
      <w:pPr>
        <w:ind w:firstLine="0"/>
        <w:rPr>
          <w:sz w:val="20"/>
          <w:szCs w:val="20"/>
          <w:lang w:val="tr-TR"/>
        </w:rPr>
      </w:pPr>
      <w:r w:rsidRPr="00EB17CA">
        <w:rPr>
          <w:b/>
          <w:sz w:val="20"/>
          <w:szCs w:val="20"/>
          <w:lang w:val="tr-TR"/>
        </w:rPr>
        <w:t>İdari emir/talimat:</w:t>
      </w:r>
      <w:r w:rsidRPr="00EB17CA">
        <w:rPr>
          <w:sz w:val="20"/>
          <w:szCs w:val="20"/>
          <w:lang w:val="tr-TR"/>
        </w:rPr>
        <w:t xml:space="preserve"> Sözleşmeye konu işin yürütülmesiyle ilgili olarak proje yöneticisi tarafından yükleniciye verilen her türlü talimat veya emir.</w:t>
      </w:r>
    </w:p>
    <w:p w14:paraId="76E3090F" w14:textId="77777777" w:rsidR="00403010" w:rsidRPr="00EB17CA" w:rsidRDefault="00403010" w:rsidP="00403010">
      <w:pPr>
        <w:ind w:firstLine="0"/>
        <w:rPr>
          <w:sz w:val="20"/>
          <w:szCs w:val="20"/>
          <w:lang w:val="tr-TR"/>
        </w:rPr>
      </w:pPr>
      <w:r w:rsidRPr="00EB17CA">
        <w:rPr>
          <w:b/>
          <w:sz w:val="20"/>
          <w:szCs w:val="20"/>
          <w:lang w:val="tr-TR"/>
        </w:rPr>
        <w:t xml:space="preserve">Yüklenici: </w:t>
      </w:r>
      <w:r w:rsidRPr="00EB17CA">
        <w:rPr>
          <w:sz w:val="20"/>
          <w:szCs w:val="20"/>
          <w:lang w:val="tr-TR"/>
        </w:rPr>
        <w:t>Sözleşme konusu işleri yerine getirmeyi bir sözleşme altında taahhüt eden taraf.</w:t>
      </w:r>
    </w:p>
    <w:p w14:paraId="7EDF791C" w14:textId="77777777" w:rsidR="00403010" w:rsidRPr="00EB17CA" w:rsidRDefault="00403010" w:rsidP="00403010">
      <w:pPr>
        <w:ind w:firstLine="0"/>
        <w:rPr>
          <w:sz w:val="20"/>
          <w:szCs w:val="20"/>
          <w:lang w:val="tr-TR"/>
        </w:rPr>
      </w:pPr>
      <w:r w:rsidRPr="00EB17CA">
        <w:rPr>
          <w:b/>
          <w:sz w:val="20"/>
          <w:szCs w:val="20"/>
          <w:lang w:val="tr-TR"/>
        </w:rPr>
        <w:t>Sözleşme:</w:t>
      </w:r>
      <w:r w:rsidRPr="00EB17CA">
        <w:rPr>
          <w:sz w:val="20"/>
          <w:szCs w:val="20"/>
          <w:lang w:val="tr-TR"/>
        </w:rPr>
        <w:t xml:space="preserve"> Mali destek sözleşmesi kapsamındaki işlerin yerine getirilmesi için taraflar arasında bağıtlanan ve gerek bu genel koşulları gerekse sözleşmenin ilişiğindeki bütün ekleri ve dokümanları da kapsayan imzalanmış anlaşma.</w:t>
      </w:r>
    </w:p>
    <w:p w14:paraId="5E362054" w14:textId="77777777" w:rsidR="00403010" w:rsidRPr="00EB17CA" w:rsidRDefault="00403010" w:rsidP="00403010">
      <w:pPr>
        <w:ind w:firstLine="0"/>
        <w:rPr>
          <w:sz w:val="20"/>
          <w:szCs w:val="20"/>
          <w:lang w:val="tr-TR"/>
        </w:rPr>
      </w:pPr>
      <w:r w:rsidRPr="00EB17CA">
        <w:rPr>
          <w:b/>
          <w:sz w:val="20"/>
          <w:szCs w:val="20"/>
          <w:lang w:val="tr-TR"/>
        </w:rPr>
        <w:t xml:space="preserve">Sözleşme makamı: </w:t>
      </w:r>
      <w:r w:rsidRPr="00EB17CA">
        <w:rPr>
          <w:sz w:val="20"/>
          <w:szCs w:val="20"/>
          <w:lang w:val="tr-TR"/>
        </w:rPr>
        <w:t>Yüklenici ile sözleşmeyi bizzat bağıtlayan ya da sözleşmenin kendi adına bağıtlandığı kamu hukukuna veya özel hukuka tabi gerçek ya da tüzel kişilik.</w:t>
      </w:r>
    </w:p>
    <w:p w14:paraId="5D832BC7" w14:textId="77777777" w:rsidR="00403010" w:rsidRPr="00EB17CA" w:rsidRDefault="00403010" w:rsidP="00403010">
      <w:pPr>
        <w:ind w:firstLine="0"/>
        <w:rPr>
          <w:sz w:val="20"/>
          <w:szCs w:val="20"/>
          <w:lang w:val="tr-TR"/>
        </w:rPr>
      </w:pPr>
      <w:r w:rsidRPr="00EB17CA">
        <w:rPr>
          <w:b/>
          <w:sz w:val="20"/>
          <w:szCs w:val="20"/>
          <w:lang w:val="tr-TR"/>
        </w:rPr>
        <w:lastRenderedPageBreak/>
        <w:t xml:space="preserve">Sözleşme bedeli: </w:t>
      </w:r>
      <w:r w:rsidRPr="00EB17CA">
        <w:rPr>
          <w:sz w:val="20"/>
          <w:szCs w:val="20"/>
          <w:lang w:val="tr-TR"/>
        </w:rPr>
        <w:t>Özel Koşulların 3. Maddesinde belirtilen tutar.</w:t>
      </w:r>
    </w:p>
    <w:p w14:paraId="0C335567" w14:textId="77777777" w:rsidR="00403010" w:rsidRPr="00EB17CA" w:rsidRDefault="00403010" w:rsidP="00403010">
      <w:pPr>
        <w:ind w:firstLine="0"/>
        <w:rPr>
          <w:sz w:val="20"/>
          <w:szCs w:val="20"/>
          <w:lang w:val="tr-TR"/>
        </w:rPr>
      </w:pPr>
      <w:r w:rsidRPr="00EB17CA">
        <w:rPr>
          <w:b/>
          <w:sz w:val="20"/>
          <w:szCs w:val="20"/>
          <w:lang w:val="tr-TR"/>
        </w:rPr>
        <w:t xml:space="preserve">Ay/gün: </w:t>
      </w:r>
      <w:r w:rsidRPr="00EB17CA">
        <w:rPr>
          <w:sz w:val="20"/>
          <w:szCs w:val="20"/>
          <w:lang w:val="tr-TR"/>
        </w:rPr>
        <w:t>Takvim ayı/günü.</w:t>
      </w:r>
    </w:p>
    <w:p w14:paraId="285FF74F" w14:textId="77777777" w:rsidR="00403010" w:rsidRPr="00EB17CA" w:rsidRDefault="00403010" w:rsidP="00403010">
      <w:pPr>
        <w:ind w:firstLine="0"/>
        <w:rPr>
          <w:b/>
          <w:sz w:val="20"/>
          <w:szCs w:val="20"/>
          <w:lang w:val="tr-TR"/>
        </w:rPr>
      </w:pPr>
      <w:r w:rsidRPr="00EB17CA">
        <w:rPr>
          <w:b/>
          <w:sz w:val="20"/>
          <w:szCs w:val="20"/>
          <w:lang w:val="tr-TR"/>
        </w:rPr>
        <w:t xml:space="preserve">Genel zarar-ziyan bedeli: </w:t>
      </w:r>
      <w:r w:rsidRPr="00EB17CA">
        <w:rPr>
          <w:sz w:val="20"/>
          <w:szCs w:val="20"/>
          <w:lang w:val="tr-TR"/>
        </w:rPr>
        <w:t>Sözleşmede evvelce belirtilmemiş olan ve taraflardan birinin sözleşmeyi ihlal etmesi nedeniyle zarar gören diğer tarafa tazminat olarak ödenmek üzere yasal yollarla ya da tarafların karşılıklı anlaşmasıyla kararlaştırılan tutar.</w:t>
      </w:r>
      <w:r w:rsidRPr="00EB17CA">
        <w:rPr>
          <w:b/>
          <w:sz w:val="20"/>
          <w:szCs w:val="20"/>
          <w:lang w:val="tr-TR"/>
        </w:rPr>
        <w:t xml:space="preserve"> </w:t>
      </w:r>
    </w:p>
    <w:p w14:paraId="049F4F98" w14:textId="77777777" w:rsidR="00403010" w:rsidRPr="00EB17CA" w:rsidRDefault="00403010" w:rsidP="00403010">
      <w:pPr>
        <w:ind w:firstLine="0"/>
        <w:rPr>
          <w:sz w:val="20"/>
          <w:szCs w:val="20"/>
          <w:lang w:val="tr-TR"/>
        </w:rPr>
      </w:pPr>
      <w:r w:rsidRPr="00EB17CA">
        <w:rPr>
          <w:b/>
          <w:sz w:val="20"/>
          <w:szCs w:val="20"/>
          <w:lang w:val="tr-TR"/>
        </w:rPr>
        <w:t xml:space="preserve">Maktu zarar-ziyan bedeli: </w:t>
      </w:r>
      <w:r w:rsidRPr="00EB17CA">
        <w:rPr>
          <w:sz w:val="20"/>
          <w:szCs w:val="20"/>
          <w:lang w:val="tr-TR"/>
        </w:rPr>
        <w:t>Sözleşmenin tamamının veya bir kısmının yerine getirilmemesi halinde zarar gören tarafa diğer tarafça ödenmek üzere sözleşmede belirtilen tazminat.</w:t>
      </w:r>
    </w:p>
    <w:p w14:paraId="6EBD2F0A" w14:textId="77777777" w:rsidR="00403010" w:rsidRPr="00EB17CA" w:rsidRDefault="00403010" w:rsidP="00403010">
      <w:pPr>
        <w:ind w:firstLine="0"/>
        <w:rPr>
          <w:sz w:val="20"/>
          <w:szCs w:val="20"/>
          <w:lang w:val="tr-TR"/>
        </w:rPr>
      </w:pPr>
      <w:r w:rsidRPr="00EB17CA">
        <w:rPr>
          <w:b/>
          <w:sz w:val="20"/>
          <w:szCs w:val="20"/>
          <w:lang w:val="tr-TR"/>
        </w:rPr>
        <w:t xml:space="preserve">Proje: </w:t>
      </w:r>
      <w:r w:rsidRPr="00EB17CA">
        <w:rPr>
          <w:sz w:val="20"/>
          <w:szCs w:val="20"/>
          <w:lang w:val="tr-TR"/>
        </w:rPr>
        <w:t>Sözleşmeye konu işin yerine getirilmesiyle ilgili bulunan proje.</w:t>
      </w:r>
    </w:p>
    <w:p w14:paraId="6AC29501" w14:textId="77777777" w:rsidR="00403010" w:rsidRPr="00EB17CA" w:rsidRDefault="00403010" w:rsidP="00403010">
      <w:pPr>
        <w:ind w:firstLine="0"/>
        <w:rPr>
          <w:sz w:val="20"/>
          <w:szCs w:val="20"/>
          <w:lang w:val="tr-TR"/>
        </w:rPr>
      </w:pPr>
      <w:r w:rsidRPr="00EB17CA">
        <w:rPr>
          <w:b/>
          <w:sz w:val="20"/>
          <w:szCs w:val="20"/>
          <w:lang w:val="tr-TR"/>
        </w:rPr>
        <w:t xml:space="preserve">Proje Yöneticisi: </w:t>
      </w:r>
      <w:r w:rsidRPr="00EB17CA">
        <w:rPr>
          <w:sz w:val="20"/>
          <w:szCs w:val="20"/>
          <w:lang w:val="tr-TR"/>
        </w:rPr>
        <w:t>Sözleşmenin uygulanmasını sözleşme makamı adına izlemekle sorumlu gerçek / tüzel kişi.</w:t>
      </w:r>
    </w:p>
    <w:p w14:paraId="45DB49AA" w14:textId="77777777" w:rsidR="00403010" w:rsidRPr="00EB17CA" w:rsidRDefault="00403010" w:rsidP="00403010">
      <w:pPr>
        <w:ind w:firstLine="0"/>
        <w:rPr>
          <w:sz w:val="20"/>
          <w:szCs w:val="20"/>
          <w:lang w:val="tr-TR"/>
        </w:rPr>
      </w:pPr>
      <w:r w:rsidRPr="00EB17CA">
        <w:rPr>
          <w:b/>
          <w:sz w:val="20"/>
          <w:szCs w:val="20"/>
          <w:lang w:val="tr-TR"/>
        </w:rPr>
        <w:t xml:space="preserve">Sözleşme konusu iş: </w:t>
      </w:r>
      <w:r w:rsidRPr="00EB17CA">
        <w:rPr>
          <w:sz w:val="20"/>
          <w:szCs w:val="20"/>
          <w:lang w:val="tr-TR"/>
        </w:rPr>
        <w:t>Yüklenici tarafından sözleşme altında yerine getirilecek mal temini, hizmet ve yapım işleri ile ilgili faaliyetler.</w:t>
      </w:r>
    </w:p>
    <w:p w14:paraId="08A5D3BB" w14:textId="77777777" w:rsidR="00403010" w:rsidRPr="00EB17CA" w:rsidRDefault="00403010" w:rsidP="00403010">
      <w:pPr>
        <w:ind w:firstLine="0"/>
        <w:rPr>
          <w:sz w:val="20"/>
          <w:szCs w:val="20"/>
          <w:lang w:val="tr-TR"/>
        </w:rPr>
      </w:pPr>
      <w:r w:rsidRPr="00EB17CA">
        <w:rPr>
          <w:b/>
          <w:sz w:val="20"/>
          <w:szCs w:val="20"/>
          <w:lang w:val="tr-TR"/>
        </w:rPr>
        <w:t>İş tanımı (Teknik Şartname):</w:t>
      </w:r>
      <w:r w:rsidRPr="00EB17CA">
        <w:rPr>
          <w:sz w:val="20"/>
          <w:szCs w:val="20"/>
          <w:lang w:val="tr-TR"/>
        </w:rPr>
        <w:t xml:space="preserve"> Sözleşme</w:t>
      </w:r>
      <w:r w:rsidRPr="00EB17CA">
        <w:rPr>
          <w:b/>
          <w:sz w:val="20"/>
          <w:szCs w:val="20"/>
          <w:lang w:val="tr-TR"/>
        </w:rPr>
        <w:t xml:space="preserve"> </w:t>
      </w:r>
      <w:r w:rsidRPr="00EB17CA">
        <w:rPr>
          <w:sz w:val="20"/>
          <w:szCs w:val="20"/>
          <w:lang w:val="tr-TR"/>
        </w:rPr>
        <w:t>makamı tarafından hazırlanan ve ekte sunulan, sözleşme konusu işlerin yerine getirilmesine ilişkin şartları, gerekleri ve/veya hedefleri tanımlayan, uygun veya ilgili bulunan durumlarda yüklenicinin kullanacağı yöntemleri ve kaynakları ve/veya ulaşacağı sonuçları belirten doküman.</w:t>
      </w:r>
    </w:p>
    <w:p w14:paraId="5CB85FA9" w14:textId="77777777" w:rsidR="00403010" w:rsidRPr="00EB17CA" w:rsidRDefault="00403010" w:rsidP="00403010">
      <w:pPr>
        <w:ind w:firstLine="0"/>
        <w:rPr>
          <w:sz w:val="20"/>
          <w:szCs w:val="20"/>
          <w:lang w:val="tr-TR"/>
        </w:rPr>
      </w:pPr>
      <w:r w:rsidRPr="00EB17CA">
        <w:rPr>
          <w:sz w:val="20"/>
          <w:szCs w:val="20"/>
          <w:lang w:val="tr-TR"/>
        </w:rPr>
        <w:t>(2) Sözleşmedeki sürelerde son günün tatil gününe rastlaması halinde, süre takip eden iş gününe kadar uzar.</w:t>
      </w:r>
    </w:p>
    <w:p w14:paraId="283AAF1D" w14:textId="77777777" w:rsidR="00403010" w:rsidRPr="00EB17CA" w:rsidRDefault="00403010" w:rsidP="00403010">
      <w:pPr>
        <w:ind w:firstLine="0"/>
        <w:rPr>
          <w:sz w:val="20"/>
          <w:szCs w:val="20"/>
          <w:lang w:val="tr-TR"/>
        </w:rPr>
      </w:pPr>
      <w:r w:rsidRPr="00EB17CA">
        <w:rPr>
          <w:sz w:val="20"/>
          <w:szCs w:val="20"/>
          <w:lang w:val="tr-TR"/>
        </w:rPr>
        <w:t xml:space="preserve">(3) Metnin içeriğinin ve bağlamının imkân verdiği durumlarda tekil sözcüklerin çoğul anlamı, çoğul sözcüklerin de tekil anlamı kapsadığı addedilecektir. </w:t>
      </w:r>
    </w:p>
    <w:p w14:paraId="6E5CA168" w14:textId="77777777" w:rsidR="00403010" w:rsidRPr="00EB17CA" w:rsidRDefault="00403010" w:rsidP="00403010">
      <w:pPr>
        <w:ind w:firstLine="0"/>
        <w:rPr>
          <w:sz w:val="20"/>
          <w:szCs w:val="20"/>
          <w:lang w:val="tr-TR"/>
        </w:rPr>
      </w:pPr>
      <w:r w:rsidRPr="00EB17CA">
        <w:rPr>
          <w:sz w:val="20"/>
          <w:szCs w:val="20"/>
          <w:lang w:val="tr-TR"/>
        </w:rPr>
        <w:t>(4) Kişileri veya tarafları belirten sözcüklerin firmaları, şirketleri ve tüzel kişiliğe sahip bütün kuruluşları içerdiği addedilecektir.</w:t>
      </w:r>
    </w:p>
    <w:p w14:paraId="72A9039F"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Bildirimler ve yazılı haberleşmeler</w:t>
      </w:r>
    </w:p>
    <w:p w14:paraId="58FCD9E1" w14:textId="77777777" w:rsidR="00403010" w:rsidRPr="00EB17CA" w:rsidRDefault="00403010" w:rsidP="00403010">
      <w:pPr>
        <w:ind w:firstLine="0"/>
        <w:rPr>
          <w:sz w:val="20"/>
          <w:szCs w:val="20"/>
          <w:lang w:val="tr-TR"/>
        </w:rPr>
      </w:pPr>
      <w:r w:rsidRPr="00EB17CA">
        <w:rPr>
          <w:sz w:val="20"/>
          <w:szCs w:val="20"/>
          <w:lang w:val="tr-TR"/>
        </w:rPr>
        <w:t xml:space="preserve">(1) Yazılı bir haberleşme belgesinin alınması için belirlenmiş bir son tarihin bulunduğu durumlarda, gönderici söz konusu yazılı haberleşme belgesinin alındığının karşı tarafça teyit edilmesini istemelidir. Bununla birlikte, gönderici her durumda yazılı iletişim belgesinin zamanında alınmasını sağlamak için gerekli bütün tedbirleri önceden almalıdır. </w:t>
      </w:r>
    </w:p>
    <w:p w14:paraId="773F74F6" w14:textId="77777777" w:rsidR="00403010" w:rsidRPr="00EB17CA" w:rsidRDefault="00403010" w:rsidP="00403010">
      <w:pPr>
        <w:ind w:firstLine="0"/>
        <w:rPr>
          <w:sz w:val="20"/>
          <w:szCs w:val="20"/>
          <w:lang w:val="tr-TR"/>
        </w:rPr>
      </w:pPr>
      <w:r w:rsidRPr="00EB17CA">
        <w:rPr>
          <w:sz w:val="20"/>
          <w:szCs w:val="20"/>
          <w:lang w:val="tr-TR"/>
        </w:rPr>
        <w:t>(2) Sözleşme gereğince herhangi bir kişi tarafından iletilecek bütün bildirimler, kabuller/rızalar, onaylar, belgeler veya kararlar aksi belirtilmedikçe yazılı olacak ve bunların iletilmesi makul sebepler olmadıkça geciktirilmeyecek veya iletilmelerinden kaçınılmayacak, bütün sözlü talimatlar yazılı olarak teyit edilecektir.</w:t>
      </w:r>
    </w:p>
    <w:p w14:paraId="5876F49B" w14:textId="77777777" w:rsidR="00403010" w:rsidRPr="00EB17CA" w:rsidRDefault="00403010" w:rsidP="00403010">
      <w:pPr>
        <w:ind w:firstLine="0"/>
        <w:rPr>
          <w:sz w:val="20"/>
          <w:szCs w:val="20"/>
          <w:lang w:val="tr-TR"/>
        </w:rPr>
      </w:pPr>
    </w:p>
    <w:p w14:paraId="6692C63B" w14:textId="77777777" w:rsidR="00403010" w:rsidRPr="00EB17CA" w:rsidRDefault="00403010" w:rsidP="00403010">
      <w:pPr>
        <w:numPr>
          <w:ilvl w:val="0"/>
          <w:numId w:val="6"/>
        </w:numPr>
        <w:overflowPunct w:val="0"/>
        <w:autoSpaceDE w:val="0"/>
        <w:autoSpaceDN w:val="0"/>
        <w:adjustRightInd w:val="0"/>
        <w:textAlignment w:val="baseline"/>
        <w:rPr>
          <w:sz w:val="20"/>
          <w:szCs w:val="20"/>
          <w:u w:val="single"/>
          <w:lang w:val="tr-TR"/>
        </w:rPr>
      </w:pPr>
      <w:r w:rsidRPr="00EB17CA">
        <w:rPr>
          <w:b/>
          <w:sz w:val="20"/>
          <w:szCs w:val="20"/>
          <w:lang w:val="tr-TR"/>
        </w:rPr>
        <w:t>Sözleşmeye davet</w:t>
      </w:r>
      <w:r w:rsidRPr="00EB17CA">
        <w:rPr>
          <w:b/>
          <w:sz w:val="20"/>
          <w:szCs w:val="20"/>
          <w:lang w:val="tr-TR"/>
        </w:rPr>
        <w:tab/>
      </w:r>
    </w:p>
    <w:p w14:paraId="27CBC32A" w14:textId="77777777" w:rsidR="00403010" w:rsidRPr="00EB17CA" w:rsidRDefault="00403010" w:rsidP="00403010">
      <w:pPr>
        <w:spacing w:after="120"/>
        <w:ind w:firstLine="0"/>
        <w:rPr>
          <w:sz w:val="20"/>
          <w:szCs w:val="20"/>
          <w:lang w:val="tr-TR"/>
        </w:rPr>
      </w:pPr>
      <w:r w:rsidRPr="00EB17CA">
        <w:rPr>
          <w:sz w:val="20"/>
          <w:szCs w:val="20"/>
          <w:lang w:val="tr-TR"/>
        </w:rPr>
        <w:t>(1) İhale üzerinde kalan istekli yazılı olarak sözleşme imzalamaya davet edilecektir. Yazının postaya verilmesini takip eden yedinci (7.) gün kararın istekliye tebliğ tarihi sayılacaktır. Bu bildirim isteklinin imzası alınmak suretiyle sözleşme makamı adresinde de tebliğ edilebilir.</w:t>
      </w:r>
    </w:p>
    <w:p w14:paraId="4F0AF427" w14:textId="77777777" w:rsidR="00403010" w:rsidRPr="00EB17CA" w:rsidRDefault="00403010" w:rsidP="00403010">
      <w:pPr>
        <w:tabs>
          <w:tab w:val="left" w:pos="0"/>
        </w:tabs>
        <w:ind w:firstLine="0"/>
        <w:rPr>
          <w:sz w:val="20"/>
          <w:szCs w:val="20"/>
          <w:lang w:val="tr-TR"/>
        </w:rPr>
      </w:pPr>
      <w:r w:rsidRPr="00EB17CA">
        <w:rPr>
          <w:sz w:val="20"/>
          <w:szCs w:val="20"/>
          <w:lang w:val="tr-TR"/>
        </w:rPr>
        <w:t>(2) İsteklinin, bu davetin tebliğ tarihini izleyen beş (5) gün içinde kesin teminatı vererek (kesin teminat istenen işlerde) sözleşmeyi imzalaması şarttır.</w:t>
      </w:r>
    </w:p>
    <w:p w14:paraId="72456A76"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İhalenin sözleşmeye bağlanması</w:t>
      </w:r>
    </w:p>
    <w:p w14:paraId="6C121917" w14:textId="77777777" w:rsidR="00403010" w:rsidRPr="00EB17CA" w:rsidRDefault="00403010" w:rsidP="00403010">
      <w:pPr>
        <w:tabs>
          <w:tab w:val="left" w:pos="0"/>
        </w:tabs>
        <w:overflowPunct w:val="0"/>
        <w:autoSpaceDE w:val="0"/>
        <w:autoSpaceDN w:val="0"/>
        <w:adjustRightInd w:val="0"/>
        <w:spacing w:after="120"/>
        <w:ind w:firstLine="0"/>
        <w:textAlignment w:val="baseline"/>
        <w:rPr>
          <w:sz w:val="20"/>
          <w:szCs w:val="20"/>
          <w:lang w:val="tr-TR"/>
        </w:rPr>
      </w:pPr>
      <w:r w:rsidRPr="00EB17CA">
        <w:rPr>
          <w:sz w:val="20"/>
          <w:szCs w:val="20"/>
          <w:lang w:val="tr-TR"/>
        </w:rPr>
        <w:t>(1) Sözleşme makamı tarafından ihale dosyasında yer alan şartlara uygun olarak hazırlanan sözleşme, sözleşme makamı adına yetkili kişi ve yüklenici tarafından imzalanır. Yüklenicinin ortak girişim olması halinde, sözleşme ortak girişimin bütün ortakları tarafından imzalanır.</w:t>
      </w:r>
    </w:p>
    <w:p w14:paraId="0D597AAC"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Sözleşme yapılmasında isteklinin görev ve sorumluluğu</w:t>
      </w:r>
    </w:p>
    <w:p w14:paraId="3CC3E0F1" w14:textId="77777777" w:rsidR="00403010" w:rsidRPr="00EB17CA" w:rsidRDefault="00403010" w:rsidP="00403010">
      <w:pPr>
        <w:tabs>
          <w:tab w:val="left" w:pos="0"/>
        </w:tabs>
        <w:overflowPunct w:val="0"/>
        <w:autoSpaceDE w:val="0"/>
        <w:autoSpaceDN w:val="0"/>
        <w:adjustRightInd w:val="0"/>
        <w:spacing w:after="120"/>
        <w:ind w:firstLine="0"/>
        <w:textAlignment w:val="baseline"/>
        <w:rPr>
          <w:sz w:val="20"/>
          <w:szCs w:val="20"/>
          <w:lang w:val="tr-TR"/>
        </w:rPr>
      </w:pPr>
      <w:r w:rsidRPr="00EB17CA">
        <w:rPr>
          <w:sz w:val="20"/>
          <w:szCs w:val="20"/>
          <w:lang w:val="tr-TR"/>
        </w:rPr>
        <w:t>(1</w:t>
      </w:r>
      <w:r w:rsidRPr="00EB17CA">
        <w:rPr>
          <w:rFonts w:ascii="Arial" w:hAnsi="Arial"/>
          <w:sz w:val="20"/>
          <w:szCs w:val="20"/>
          <w:lang w:val="tr-TR"/>
        </w:rPr>
        <w:t xml:space="preserve">) </w:t>
      </w:r>
      <w:r w:rsidRPr="00EB17CA">
        <w:rPr>
          <w:sz w:val="20"/>
          <w:szCs w:val="20"/>
          <w:lang w:val="tr-TR"/>
        </w:rPr>
        <w:t>İhale üzerinde kalan istekli, ihale tarihi itibarıyla İsteklilere Talimatların 9 uncu maddesinin (a), (b), (c), (d), (e) ve (g) bentlerinde sayılan durumlarda olmadığına dair belgeleri ve kesin teminatı süre</w:t>
      </w:r>
      <w:r w:rsidRPr="00EB17CA">
        <w:rPr>
          <w:rFonts w:ascii="Arial" w:hAnsi="Arial"/>
          <w:sz w:val="20"/>
          <w:szCs w:val="20"/>
          <w:lang w:val="tr-TR"/>
        </w:rPr>
        <w:t>si</w:t>
      </w:r>
      <w:r w:rsidRPr="00EB17CA">
        <w:rPr>
          <w:sz w:val="20"/>
          <w:szCs w:val="20"/>
          <w:lang w:val="tr-TR"/>
        </w:rPr>
        <w:t xml:space="preserve"> içinde vererek sözleşmeyi imzalamak zorundadır. Sözleşme imzalandıktan hemen sonra geçici teminat iade edilecektir.</w:t>
      </w:r>
    </w:p>
    <w:p w14:paraId="419949D4" w14:textId="77777777" w:rsidR="00403010" w:rsidRPr="00EB17CA" w:rsidRDefault="00403010" w:rsidP="00403010">
      <w:pPr>
        <w:tabs>
          <w:tab w:val="left" w:pos="0"/>
        </w:tabs>
        <w:overflowPunct w:val="0"/>
        <w:autoSpaceDE w:val="0"/>
        <w:autoSpaceDN w:val="0"/>
        <w:adjustRightInd w:val="0"/>
        <w:spacing w:after="120"/>
        <w:ind w:firstLine="0"/>
        <w:textAlignment w:val="baseline"/>
        <w:rPr>
          <w:sz w:val="20"/>
          <w:szCs w:val="20"/>
          <w:lang w:val="tr-TR"/>
        </w:rPr>
      </w:pPr>
      <w:r w:rsidRPr="00EB17CA">
        <w:rPr>
          <w:sz w:val="20"/>
          <w:szCs w:val="20"/>
          <w:lang w:val="tr-TR"/>
        </w:rPr>
        <w:t xml:space="preserve">(2) 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w:t>
      </w:r>
    </w:p>
    <w:p w14:paraId="30B22069" w14:textId="77777777" w:rsidR="00403010" w:rsidRPr="00EB17CA" w:rsidRDefault="00403010" w:rsidP="00403010">
      <w:pPr>
        <w:tabs>
          <w:tab w:val="left" w:pos="567"/>
        </w:tabs>
        <w:ind w:firstLine="0"/>
        <w:rPr>
          <w:sz w:val="20"/>
          <w:szCs w:val="20"/>
          <w:lang w:val="tr-TR"/>
        </w:rPr>
      </w:pPr>
      <w:r w:rsidRPr="00EB17CA">
        <w:rPr>
          <w:sz w:val="20"/>
          <w:szCs w:val="20"/>
          <w:lang w:val="tr-TR"/>
        </w:rPr>
        <w:t>(3) Bu zorunluluklara uyulmadığı takdirde, protesto çekmeye ve hüküm almaya gerek kalmaksızın ihale üzerinde kalan isteklinin geçici teminatı sözleşme makamı yararına gelir kaydedilir ve ihale kararı iptal edilir.</w:t>
      </w:r>
    </w:p>
    <w:p w14:paraId="3C92202E" w14:textId="77777777" w:rsidR="00403010" w:rsidRPr="00EB17CA" w:rsidRDefault="00403010" w:rsidP="00403010">
      <w:pPr>
        <w:tabs>
          <w:tab w:val="left" w:pos="567"/>
        </w:tabs>
        <w:ind w:firstLine="0"/>
        <w:rPr>
          <w:sz w:val="20"/>
          <w:szCs w:val="20"/>
          <w:lang w:val="tr-TR"/>
        </w:rPr>
      </w:pPr>
      <w:r w:rsidRPr="00EB17CA">
        <w:rPr>
          <w:sz w:val="20"/>
          <w:szCs w:val="20"/>
          <w:lang w:val="tr-TR"/>
        </w:rPr>
        <w:t xml:space="preserve">(4) Ayrıca üzerine ihale yapıldığı halde mücbir sebep halleri dışında usulüne göre sözleşme yapmayan istekli, sözleşme makamının ve kalkınma ajanslarının gerçekleştireceği diğer ihalelere katılmaktan üç yıl süreyle yasaklanır. </w:t>
      </w:r>
    </w:p>
    <w:p w14:paraId="4CE95BDA" w14:textId="77777777" w:rsidR="00403010" w:rsidRPr="00EB17CA" w:rsidRDefault="00403010" w:rsidP="00403010">
      <w:pPr>
        <w:tabs>
          <w:tab w:val="left" w:pos="567"/>
        </w:tabs>
        <w:ind w:firstLine="0"/>
        <w:rPr>
          <w:sz w:val="20"/>
          <w:szCs w:val="20"/>
          <w:lang w:val="tr-TR"/>
          <w14:shadow w14:blurRad="50800" w14:dist="38100" w14:dir="2700000" w14:sx="100000" w14:sy="100000" w14:kx="0" w14:ky="0" w14:algn="tl">
            <w14:srgbClr w14:val="000000">
              <w14:alpha w14:val="60000"/>
            </w14:srgbClr>
          </w14:shadow>
        </w:rPr>
      </w:pPr>
      <w:r w:rsidRPr="00EB17CA">
        <w:rPr>
          <w:sz w:val="20"/>
          <w:szCs w:val="20"/>
          <w:lang w:val="tr-TR"/>
        </w:rPr>
        <w:lastRenderedPageBreak/>
        <w:t>(5) 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için ister kalıcı ister geçici nitelikte olsun, gereken bütün denetim, muayene ve testleri yaptıracak ve işçilik, malzeme, tesis, ekipman vb. temin edecektir.</w:t>
      </w:r>
    </w:p>
    <w:p w14:paraId="2F759D8D" w14:textId="77777777" w:rsidR="00403010" w:rsidRPr="00EB17CA" w:rsidRDefault="00403010" w:rsidP="00403010">
      <w:pPr>
        <w:tabs>
          <w:tab w:val="left" w:pos="567"/>
        </w:tabs>
        <w:ind w:firstLine="0"/>
        <w:rPr>
          <w:sz w:val="20"/>
          <w:szCs w:val="20"/>
          <w:lang w:val="tr-TR"/>
        </w:rPr>
      </w:pPr>
      <w:r w:rsidRPr="00EB17CA">
        <w:rPr>
          <w:sz w:val="20"/>
          <w:szCs w:val="20"/>
          <w:lang w:val="tr-TR"/>
        </w:rPr>
        <w:t>(6) 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sözleşme makamının ve üçüncü şahısların tüm zararlarını karşılamak zorundadır.</w:t>
      </w:r>
    </w:p>
    <w:p w14:paraId="4E29FE84"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Sözleşme yapılmasında sözleşme makamının görev ve sorumluluğu</w:t>
      </w:r>
      <w:r w:rsidRPr="00EB17CA">
        <w:rPr>
          <w:b/>
          <w:sz w:val="20"/>
          <w:szCs w:val="20"/>
          <w:lang w:val="tr-TR"/>
        </w:rPr>
        <w:tab/>
      </w:r>
    </w:p>
    <w:p w14:paraId="3C15F50E" w14:textId="77777777" w:rsidR="00403010" w:rsidRPr="00EB17CA" w:rsidRDefault="00403010" w:rsidP="00403010">
      <w:pPr>
        <w:tabs>
          <w:tab w:val="left" w:pos="0"/>
        </w:tabs>
        <w:overflowPunct w:val="0"/>
        <w:autoSpaceDE w:val="0"/>
        <w:autoSpaceDN w:val="0"/>
        <w:adjustRightInd w:val="0"/>
        <w:spacing w:after="120"/>
        <w:ind w:firstLine="0"/>
        <w:textAlignment w:val="baseline"/>
        <w:rPr>
          <w:sz w:val="20"/>
          <w:szCs w:val="20"/>
          <w:lang w:val="tr-TR"/>
        </w:rPr>
      </w:pPr>
      <w:r w:rsidRPr="00EB17CA">
        <w:rPr>
          <w:sz w:val="20"/>
          <w:szCs w:val="20"/>
          <w:lang w:val="tr-TR"/>
        </w:rPr>
        <w:t>(1) Sözleşme makamının sözleşme yapılması konusunda yükümlülüğünü yerine getirmemesi halinde istekli, 3. maddede yer alan sürenin bitmesini izleyen günden itibaren en geç beş (5) gün içinde, on (10) gün süreli bir noter ihbarnamesi ile durumu sözleşme makamına ve ilgili kalkınma ajansına bildirmek şartıyla, taahhüdünden vazgeçebilir.</w:t>
      </w:r>
    </w:p>
    <w:p w14:paraId="3166F187" w14:textId="77777777" w:rsidR="00403010" w:rsidRPr="00EB17CA" w:rsidRDefault="00403010" w:rsidP="00403010">
      <w:pPr>
        <w:tabs>
          <w:tab w:val="left" w:pos="0"/>
        </w:tabs>
        <w:ind w:firstLine="0"/>
        <w:rPr>
          <w:sz w:val="20"/>
          <w:szCs w:val="20"/>
          <w:lang w:val="tr-TR"/>
        </w:rPr>
      </w:pPr>
      <w:r w:rsidRPr="00EB17CA">
        <w:rPr>
          <w:sz w:val="20"/>
          <w:szCs w:val="20"/>
          <w:lang w:val="tr-TR"/>
        </w:rPr>
        <w:t>(2) Bu takdirde geçici teminatı geri verilir.</w:t>
      </w:r>
    </w:p>
    <w:p w14:paraId="554CA0E8"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Sözleşmenin devri, alt sözleşme</w:t>
      </w:r>
    </w:p>
    <w:p w14:paraId="77C5CE74" w14:textId="77777777" w:rsidR="00403010" w:rsidRPr="00EB17CA" w:rsidRDefault="00403010" w:rsidP="00403010">
      <w:pPr>
        <w:ind w:firstLine="0"/>
        <w:rPr>
          <w:sz w:val="20"/>
          <w:szCs w:val="20"/>
          <w:lang w:val="tr-TR"/>
        </w:rPr>
      </w:pPr>
      <w:r w:rsidRPr="00EB17CA">
        <w:rPr>
          <w:sz w:val="20"/>
          <w:szCs w:val="20"/>
          <w:lang w:val="tr-TR"/>
        </w:rPr>
        <w:t>Yüklenici, hizmetlerin yerine getirilmesini üçüncü bir şahsa/tarafa vermek üzere sözleşmeyi devredemez, alt sözleşme (taşeron sözleşmesi) yapamaz. Sözleşmenin devri, taşerona verilmesi sözleşmenin ihlali olarak addedilecektir. Yapım işlerine ilişkin hükümler saklıdır.</w:t>
      </w:r>
    </w:p>
    <w:p w14:paraId="7A8E20BD" w14:textId="77777777" w:rsidR="00403010" w:rsidRPr="00EB17CA" w:rsidRDefault="00403010" w:rsidP="00403010">
      <w:pPr>
        <w:jc w:val="center"/>
        <w:rPr>
          <w:b/>
          <w:sz w:val="20"/>
          <w:szCs w:val="20"/>
          <w:lang w:val="tr-TR"/>
        </w:rPr>
      </w:pPr>
      <w:r w:rsidRPr="00EB17CA">
        <w:rPr>
          <w:b/>
          <w:sz w:val="20"/>
          <w:szCs w:val="20"/>
          <w:lang w:val="tr-TR"/>
        </w:rPr>
        <w:t>SÖZLEŞME MAKAMININ YÜKÜMLÜLÜKLERİ</w:t>
      </w:r>
    </w:p>
    <w:p w14:paraId="398AE261"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Bilgi/doküman temini</w:t>
      </w:r>
    </w:p>
    <w:p w14:paraId="201B767C" w14:textId="77777777" w:rsidR="00403010" w:rsidRPr="00EB17CA" w:rsidRDefault="00403010" w:rsidP="00403010">
      <w:pPr>
        <w:tabs>
          <w:tab w:val="left" w:pos="0"/>
        </w:tabs>
        <w:ind w:firstLine="0"/>
        <w:rPr>
          <w:sz w:val="20"/>
          <w:szCs w:val="20"/>
          <w:lang w:val="tr-TR"/>
        </w:rPr>
      </w:pPr>
      <w:r w:rsidRPr="00EB17CA">
        <w:rPr>
          <w:sz w:val="20"/>
          <w:szCs w:val="20"/>
          <w:lang w:val="tr-TR"/>
        </w:rPr>
        <w:t>(1) Sözleşme makamı sözleşmenin yürütülmesiyle ilgili olabilecek her türlü bilgi ve/veya dokümanı derhal yükleniciye temin edecektir. Bu dokümanlar sözleşmenin sonunda sözleşme makamına iade edilecektir.</w:t>
      </w:r>
    </w:p>
    <w:p w14:paraId="589D4551"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(2) Sözleşme makamı, sözleşmenin başarıyla yürütülmesi bakımından yüklenicinin makul olarak talep edebileceği bilgileri ona temin etmek için Yüklenici ile mümkün olduğu ölçüde iş birliği yapacaktır. </w:t>
      </w:r>
    </w:p>
    <w:p w14:paraId="24791F33" w14:textId="77777777" w:rsidR="00403010" w:rsidRPr="00EB17CA" w:rsidRDefault="00403010" w:rsidP="00403010">
      <w:pPr>
        <w:tabs>
          <w:tab w:val="left" w:pos="0"/>
        </w:tabs>
        <w:ind w:firstLine="0"/>
        <w:rPr>
          <w:sz w:val="20"/>
          <w:szCs w:val="20"/>
          <w:lang w:val="tr-TR"/>
        </w:rPr>
      </w:pPr>
      <w:r w:rsidRPr="00EB17CA">
        <w:rPr>
          <w:sz w:val="20"/>
          <w:szCs w:val="20"/>
          <w:lang w:val="tr-TR"/>
        </w:rPr>
        <w:t>(3) Sözleşme makamı, sözleşmenin şaibeden uzak, etkin ve saydam işleyebilmesi için gerekli her türlü belgenin temin edilmesini istemeye yetkilidir ve aynı zamanda gerekli girişimlerde bulunmakla yükümlüdür.</w:t>
      </w:r>
    </w:p>
    <w:p w14:paraId="55AEBB25" w14:textId="77777777" w:rsidR="00403010" w:rsidRPr="00EB17CA" w:rsidRDefault="00403010" w:rsidP="00403010">
      <w:pPr>
        <w:spacing w:before="0"/>
        <w:ind w:firstLine="0"/>
        <w:jc w:val="left"/>
        <w:rPr>
          <w:sz w:val="20"/>
          <w:szCs w:val="20"/>
          <w:lang w:val="tr-TR"/>
        </w:rPr>
      </w:pPr>
      <w:r w:rsidRPr="00EB17CA">
        <w:rPr>
          <w:sz w:val="20"/>
          <w:szCs w:val="20"/>
          <w:lang w:val="tr-TR"/>
        </w:rPr>
        <w:br w:type="page"/>
      </w:r>
    </w:p>
    <w:p w14:paraId="2B4E6F8E" w14:textId="77777777" w:rsidR="00403010" w:rsidRPr="00EB17CA" w:rsidRDefault="00403010" w:rsidP="00403010">
      <w:pPr>
        <w:ind w:left="702" w:hanging="645"/>
        <w:jc w:val="center"/>
        <w:rPr>
          <w:b/>
          <w:sz w:val="20"/>
          <w:szCs w:val="20"/>
          <w:lang w:val="tr-TR"/>
        </w:rPr>
      </w:pPr>
      <w:r w:rsidRPr="00EB17CA">
        <w:rPr>
          <w:b/>
          <w:sz w:val="20"/>
          <w:szCs w:val="20"/>
          <w:lang w:val="tr-TR"/>
        </w:rPr>
        <w:lastRenderedPageBreak/>
        <w:t>YÜKLENİCİNİN YÜKÜMLÜLÜKLERİ</w:t>
      </w:r>
    </w:p>
    <w:p w14:paraId="7B1A70C0"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Genel yükümlülükler</w:t>
      </w:r>
    </w:p>
    <w:p w14:paraId="4064719B"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Yüklenici, yürürlükteki mevzuata ve karşılıklı akdedilen sözleşmeye uygun olarak işi yürütecektir. Yüklenici, faaliyetleri veya mevcut düzenlemelere aykırı davranışları ve faaliyetleri nedeniyle doğabilecek taleplerin ve müeyyidelerin tek sorumlusu olmayı peşinen kabul eder. </w:t>
      </w:r>
    </w:p>
    <w:p w14:paraId="68672AE3" w14:textId="77777777" w:rsidR="00403010" w:rsidRPr="00EB17CA" w:rsidRDefault="00403010" w:rsidP="00403010">
      <w:pPr>
        <w:tabs>
          <w:tab w:val="left" w:pos="0"/>
        </w:tabs>
        <w:ind w:firstLine="0"/>
        <w:rPr>
          <w:sz w:val="20"/>
          <w:szCs w:val="20"/>
          <w:lang w:val="tr-TR"/>
        </w:rPr>
      </w:pPr>
      <w:r w:rsidRPr="00EB17CA">
        <w:rPr>
          <w:sz w:val="20"/>
          <w:szCs w:val="20"/>
          <w:lang w:val="tr-TR"/>
        </w:rPr>
        <w:t>(2) Yüklenici sözleşmenin yürütülmesiyle ilgili olabilecek her türlü bilgi ve/veya dokümanı derhal sözleşme makamına temin edecektir. Bu dokümanlar sözleşmenin sonunda yükleniciye iade edilecektir. Sözleşme makamının talep etmesi halinde söz konusu belgenin bir örneği ücretsiz olarak temin edilecektir. Sözleşme konusu işin yürütülmesi süresince kat edilen aşamalar ve detaylar sözleşme makamına en kısa zamanda bildirilecektir.</w:t>
      </w:r>
    </w:p>
    <w:p w14:paraId="58E52FAA"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Yüklenici, yürürlükte bulunan bütün yasa ve yönetmeliklerin gereklerini yerine getirecek ve kendi personelinin, sorumlu olduğu kişilerin ve yerel çalışanlarının da bu yasa ve yönetmeliklere uymasını sağlayacaktır. Yüklenici, kendisinin, çalışanlarının ve sorumlu olduğu kişilerin söz konusu yasa ve yönetmelikleri ihlal etmesi nedeniyle ortaya çıkacak her türlü talep, soruşturma, kovuşturma ve dava karşısında sözleşme makamının zarar görmeyeceğine peşinen kefil olacaktır. </w:t>
      </w:r>
    </w:p>
    <w:p w14:paraId="6B62677E" w14:textId="77777777" w:rsidR="00403010" w:rsidRPr="00EB17CA" w:rsidRDefault="00403010" w:rsidP="00403010">
      <w:pPr>
        <w:ind w:firstLine="0"/>
        <w:rPr>
          <w:sz w:val="20"/>
          <w:szCs w:val="20"/>
          <w:lang w:val="tr-TR"/>
        </w:rPr>
      </w:pPr>
      <w:r w:rsidRPr="00EB17CA">
        <w:rPr>
          <w:sz w:val="20"/>
          <w:szCs w:val="20"/>
          <w:lang w:val="tr-TR"/>
        </w:rPr>
        <w:t>(4) Yüklenici sözleşmeye konu işi azami özen, dikkat ve ihtimamı göstererek ve en iyi mesleki uygulamalara ve teamüllere riayet ederek gerçekleştirecektir.</w:t>
      </w:r>
    </w:p>
    <w:p w14:paraId="39294BB4" w14:textId="77777777" w:rsidR="00403010" w:rsidRPr="00EB17CA" w:rsidRDefault="00403010" w:rsidP="00403010">
      <w:pPr>
        <w:tabs>
          <w:tab w:val="left" w:pos="0"/>
        </w:tabs>
        <w:ind w:firstLine="0"/>
        <w:rPr>
          <w:rFonts w:cs="Arial"/>
          <w:sz w:val="20"/>
          <w:szCs w:val="20"/>
          <w:lang w:val="tr-TR"/>
        </w:rPr>
      </w:pPr>
      <w:r w:rsidRPr="00EB17CA">
        <w:rPr>
          <w:sz w:val="20"/>
          <w:szCs w:val="20"/>
          <w:lang w:val="tr-TR"/>
        </w:rPr>
        <w:t xml:space="preserve">(5) Yapım işlerinde geçerli olmak üzere, sözleşmeye konu işin </w:t>
      </w:r>
      <w:r w:rsidRPr="00EB17CA">
        <w:rPr>
          <w:rFonts w:cs="Arial"/>
          <w:sz w:val="20"/>
          <w:szCs w:val="20"/>
          <w:lang w:val="tr-TR"/>
        </w:rPr>
        <w:t xml:space="preserve">yürütülmesi süresince, yüklenici, deneyimli bir yüklenici tarafından önceden öngörülemeyecek fiziksel durumlar veya yapay engellerle karşılaşırsa ve ek maliyetlerin gerekeceği ve/veya sözleşmenin uygulanma döneminin uzayacağı sonucu ortaya çıkarsa, yüklenici süre uzatımı ve ek ödeme için taleplerle ilgili işbu genel koşullardaki maddelere uygun olarak sözleşme makamını bilgilendirilecektir. Engelin şiddetine göre taraflar gerekli tedbirleri gecikmeksizin almak, değişikliği yapmak veya sözleşmenin feshine gitmek hususunda karara varırlar. </w:t>
      </w:r>
    </w:p>
    <w:p w14:paraId="004A06D8" w14:textId="77777777" w:rsidR="00403010" w:rsidRPr="00EB17CA" w:rsidRDefault="00403010" w:rsidP="00403010">
      <w:pPr>
        <w:tabs>
          <w:tab w:val="left" w:pos="0"/>
        </w:tabs>
        <w:ind w:firstLine="0"/>
        <w:rPr>
          <w:sz w:val="20"/>
          <w:szCs w:val="20"/>
          <w:lang w:val="tr-TR"/>
        </w:rPr>
      </w:pPr>
      <w:r w:rsidRPr="00EB17CA">
        <w:rPr>
          <w:rFonts w:cs="Arial"/>
          <w:sz w:val="20"/>
          <w:szCs w:val="20"/>
          <w:lang w:val="tr-TR"/>
        </w:rPr>
        <w:t xml:space="preserve">(6) </w:t>
      </w:r>
      <w:r w:rsidRPr="00EB17CA">
        <w:rPr>
          <w:sz w:val="20"/>
          <w:szCs w:val="20"/>
          <w:lang w:val="tr-TR"/>
        </w:rPr>
        <w:t>Verilen teklifin sözleşmeye konu iş için gereken tüm standart araştırmaların yapılarak verildiği kabul edilir.</w:t>
      </w:r>
    </w:p>
    <w:p w14:paraId="32F546C4" w14:textId="77777777" w:rsidR="00403010" w:rsidRPr="00EB17CA" w:rsidRDefault="00403010" w:rsidP="00403010">
      <w:pPr>
        <w:tabs>
          <w:tab w:val="left" w:pos="0"/>
        </w:tabs>
        <w:ind w:firstLine="0"/>
        <w:rPr>
          <w:sz w:val="20"/>
          <w:szCs w:val="20"/>
          <w:lang w:val="tr-TR"/>
        </w:rPr>
      </w:pPr>
      <w:r w:rsidRPr="00EB17CA">
        <w:rPr>
          <w:sz w:val="20"/>
          <w:szCs w:val="20"/>
          <w:lang w:val="tr-TR"/>
        </w:rPr>
        <w:t>(7) Yüklenici, proje yöneticisinin sözleşmeye konu işin mevzuata ve sözleşme kurallarına uygun olarak yürütüldüğünü tespit edebilmesi ve gereken idari emirleri verebilmesi için sözleşme makamının veya temsilcisinin iş mahalline girişini sağlamakla ve iş mahallinin güvenliğini sağlamakla mükelleftir.</w:t>
      </w:r>
    </w:p>
    <w:p w14:paraId="06A88CD3"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(8) Eğer yüklenici verilen idari talimatın içerdiği şartların proje yöneticisinin yetkilerinin veya sözleşmenin kapsamının dışında olduğu kanaatindeyse, bildirim süresiyle ilgili kısıtlamaları da göz önünde bulundurarak, emri aldığı tarihten itibaren 10 gün içinde bu kanaatini proje yöneticisine bildirecektir. İdari talimatın yerine getirilmesi bu bildirim münasebetiyle askıya alınmayacaktır. </w:t>
      </w:r>
    </w:p>
    <w:p w14:paraId="0B2F1E52"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(9) Şayet yüklenici iki veya daha fazla kişinin oluşturduğu bir konsorsiyum ya da ortak girişimden oluşuyorsa, bu kişilerin tümü sözleşme hükümlerini yerine getirmekten müştereken ve </w:t>
      </w:r>
      <w:proofErr w:type="spellStart"/>
      <w:r w:rsidRPr="00EB17CA">
        <w:rPr>
          <w:sz w:val="20"/>
          <w:szCs w:val="20"/>
          <w:lang w:val="tr-TR"/>
        </w:rPr>
        <w:t>müteselsilen</w:t>
      </w:r>
      <w:proofErr w:type="spellEnd"/>
      <w:r w:rsidRPr="00EB17CA">
        <w:rPr>
          <w:sz w:val="20"/>
          <w:szCs w:val="20"/>
          <w:lang w:val="tr-TR"/>
        </w:rPr>
        <w:t xml:space="preserve"> sorumlu olacaklardır. Bu sözleşmede öngörülen amaçlar çerçevesinde konsorsiyum ya da ortak girişim adına hareket etmek üzere tayin edilmiş bulunan kişi konsorsiyumu bağlama ve ilzam etme yetkisine sahip olacaktır.</w:t>
      </w:r>
    </w:p>
    <w:p w14:paraId="29AAF4F3" w14:textId="77777777" w:rsidR="00403010" w:rsidRPr="00EB17CA" w:rsidRDefault="00403010" w:rsidP="00403010">
      <w:pPr>
        <w:tabs>
          <w:tab w:val="left" w:pos="0"/>
        </w:tabs>
        <w:ind w:firstLine="0"/>
        <w:rPr>
          <w:sz w:val="20"/>
          <w:szCs w:val="20"/>
          <w:lang w:val="tr-TR"/>
        </w:rPr>
      </w:pPr>
      <w:r w:rsidRPr="00EB17CA">
        <w:rPr>
          <w:sz w:val="20"/>
          <w:szCs w:val="20"/>
          <w:lang w:val="tr-TR"/>
        </w:rPr>
        <w:t>(10) Sözleşme makamının önceden yazılı rızası olmaksızın konsorsiyum ya da ortak girişimin yapı ve bileşiminde yapılacak her türlü değişiklik sözleşmenin ihlali olarak addedilecektir.</w:t>
      </w:r>
    </w:p>
    <w:p w14:paraId="1E83DADB" w14:textId="77777777" w:rsidR="00403010" w:rsidRPr="00EB17CA" w:rsidRDefault="00403010" w:rsidP="00403010">
      <w:pPr>
        <w:tabs>
          <w:tab w:val="left" w:pos="0"/>
        </w:tabs>
        <w:ind w:firstLine="0"/>
        <w:rPr>
          <w:sz w:val="20"/>
          <w:szCs w:val="20"/>
          <w:lang w:val="tr-TR"/>
        </w:rPr>
      </w:pPr>
      <w:r w:rsidRPr="00EB17CA">
        <w:rPr>
          <w:sz w:val="20"/>
          <w:szCs w:val="20"/>
          <w:lang w:val="tr-TR"/>
        </w:rPr>
        <w:t>(11) Kalkınma ajansı ile sözleşme makamı arasındaki sözleşme hükümleri uyarınca yüklenici, kalkınma</w:t>
      </w:r>
      <w:r w:rsidRPr="00EB17CA">
        <w:rPr>
          <w:color w:val="000000"/>
          <w:sz w:val="20"/>
          <w:szCs w:val="20"/>
          <w:lang w:val="tr-TR"/>
        </w:rPr>
        <w:t xml:space="preserve"> ajansının</w:t>
      </w:r>
      <w:r w:rsidRPr="00EB17CA">
        <w:rPr>
          <w:sz w:val="20"/>
          <w:szCs w:val="20"/>
          <w:lang w:val="tr-TR"/>
        </w:rPr>
        <w:t xml:space="preserve"> mali katkısının yeterli ölçüde tanıtım ve reklâmının yapılması için gerekli bütün adımları atacaktır. Bu adımların </w:t>
      </w:r>
      <w:r w:rsidRPr="00EB17CA">
        <w:rPr>
          <w:color w:val="000000"/>
          <w:sz w:val="20"/>
          <w:szCs w:val="20"/>
          <w:lang w:val="tr-TR"/>
        </w:rPr>
        <w:t xml:space="preserve">kalkınma ajansı </w:t>
      </w:r>
      <w:r w:rsidRPr="00EB17CA">
        <w:rPr>
          <w:sz w:val="20"/>
          <w:szCs w:val="20"/>
          <w:lang w:val="tr-TR"/>
        </w:rPr>
        <w:t>tarafından tanımlanan ve yayımlanan tanınırlık ve görünürlük kurallarına uyması gereklidir.</w:t>
      </w:r>
    </w:p>
    <w:p w14:paraId="436FCF76" w14:textId="77777777" w:rsidR="00403010" w:rsidRPr="00EB17CA" w:rsidRDefault="00403010" w:rsidP="00403010">
      <w:pPr>
        <w:tabs>
          <w:tab w:val="left" w:pos="0"/>
        </w:tabs>
        <w:ind w:firstLine="0"/>
        <w:rPr>
          <w:rFonts w:cs="Arial"/>
          <w:iCs/>
          <w:sz w:val="20"/>
          <w:szCs w:val="20"/>
          <w:lang w:val="tr-TR"/>
        </w:rPr>
      </w:pPr>
      <w:r w:rsidRPr="00EB17CA">
        <w:rPr>
          <w:sz w:val="20"/>
          <w:szCs w:val="20"/>
          <w:lang w:val="tr-TR"/>
        </w:rPr>
        <w:t xml:space="preserve">(12) </w:t>
      </w:r>
      <w:r w:rsidRPr="00EB17CA">
        <w:rPr>
          <w:rFonts w:cs="Arial"/>
          <w:iCs/>
          <w:sz w:val="20"/>
          <w:szCs w:val="20"/>
          <w:lang w:val="tr-TR"/>
        </w:rPr>
        <w:t>Tasarım bileşeni olan sözleşmelerde; yüklenici, yapım işlerinin tasarımını deneyimli tasarımcılardan yararlanarak, sözleşme makamı tarafından belirlenen kriterlere uygun olarak yürütecek ve bu işlemlerin sorumluluğunu üstlenecektir. Özel koşullar ve teknik şartname hükümleriyle uyumlu olarak gerekli teknik dokümanları hazırlamak zorundadır. Bu dokümanlar özel koşullara uygun olarak onay için proje yöneticisine sunulur ve sözleşme makamının istemi doğrultusunda kusurların, ihmallerin, eksikliklerin, belirsizliklerin ve diğer tasarım hatalarının düzeltilmesi yüklenici tarafından maliyeti kendisine ait olmak üzere yapılır. Yüklenici, sözleşme makamının personelini eğitir. Özel koşullara uygun olarak ayrıntılı kullanım ve bakım elkitaplarını teslim eder ve bunları güncel halde tutar.</w:t>
      </w:r>
    </w:p>
    <w:p w14:paraId="3376BBC8" w14:textId="77777777" w:rsidR="00403010" w:rsidRPr="00EB17CA" w:rsidRDefault="00403010" w:rsidP="00403010">
      <w:pPr>
        <w:tabs>
          <w:tab w:val="left" w:pos="0"/>
        </w:tabs>
        <w:ind w:firstLine="0"/>
        <w:rPr>
          <w:rFonts w:cs="Arial"/>
          <w:sz w:val="20"/>
          <w:szCs w:val="20"/>
          <w:lang w:val="tr-TR"/>
        </w:rPr>
      </w:pPr>
      <w:r w:rsidRPr="00EB17CA">
        <w:rPr>
          <w:rFonts w:cs="Arial"/>
          <w:iCs/>
          <w:sz w:val="20"/>
          <w:szCs w:val="20"/>
          <w:lang w:val="tr-TR"/>
        </w:rPr>
        <w:t xml:space="preserve">(13) </w:t>
      </w:r>
      <w:r w:rsidRPr="00EB17CA">
        <w:rPr>
          <w:rFonts w:cs="Arial"/>
          <w:sz w:val="20"/>
          <w:szCs w:val="20"/>
          <w:lang w:val="tr-TR"/>
        </w:rPr>
        <w:t xml:space="preserve">Yüklenici işleri kendisi yönetecektir veya bu işi gerçekleştirmek üzere bir vekil temsilci atayacaktır. Bu şekildeki atamalar onay için sözleşme makamına sunulacaktır. Onay makul sebeple herhangi bir zamanda geri çekilebilir. </w:t>
      </w:r>
    </w:p>
    <w:p w14:paraId="6D0EC04B" w14:textId="77777777" w:rsidR="00403010" w:rsidRPr="00EB17CA" w:rsidRDefault="00403010" w:rsidP="00403010">
      <w:pPr>
        <w:tabs>
          <w:tab w:val="left" w:pos="0"/>
        </w:tabs>
        <w:ind w:firstLine="0"/>
        <w:rPr>
          <w:rFonts w:cs="Arial"/>
          <w:sz w:val="20"/>
          <w:szCs w:val="20"/>
          <w:lang w:val="tr-TR"/>
        </w:rPr>
      </w:pPr>
      <w:r w:rsidRPr="00EB17CA">
        <w:rPr>
          <w:rFonts w:cs="Arial"/>
          <w:sz w:val="20"/>
          <w:szCs w:val="20"/>
          <w:lang w:val="tr-TR"/>
        </w:rPr>
        <w:t>(14) Yapım işlerinde geçerli olmak üzere Özel Koşullar gerektiriyorsa yüklenici, sözleşmenin uygulama programını hazırlayarak sözleşme makamının onayına sunacaktır. Program en azından aşağıdakileri ihtiva edecektir:</w:t>
      </w:r>
    </w:p>
    <w:p w14:paraId="69F3F8E0" w14:textId="77777777" w:rsidR="00403010" w:rsidRPr="00EB17CA" w:rsidRDefault="00403010" w:rsidP="00403010">
      <w:pPr>
        <w:ind w:left="720"/>
        <w:rPr>
          <w:rFonts w:cs="Arial"/>
          <w:sz w:val="20"/>
          <w:szCs w:val="20"/>
          <w:lang w:val="tr-TR"/>
        </w:rPr>
      </w:pPr>
      <w:r w:rsidRPr="00EB17CA">
        <w:rPr>
          <w:rFonts w:cs="Arial"/>
          <w:sz w:val="20"/>
          <w:szCs w:val="20"/>
          <w:lang w:val="tr-TR"/>
        </w:rPr>
        <w:t>a) Yüklenicinin işlerin yürütülmesini önerdiği sıra,</w:t>
      </w:r>
    </w:p>
    <w:p w14:paraId="4F9F9E7D" w14:textId="77777777" w:rsidR="00403010" w:rsidRPr="00EB17CA" w:rsidRDefault="00403010" w:rsidP="00403010">
      <w:pPr>
        <w:ind w:left="720"/>
        <w:rPr>
          <w:rFonts w:cs="Arial"/>
          <w:sz w:val="20"/>
          <w:szCs w:val="20"/>
          <w:lang w:val="tr-TR"/>
        </w:rPr>
      </w:pPr>
      <w:r w:rsidRPr="00EB17CA">
        <w:rPr>
          <w:rFonts w:cs="Arial"/>
          <w:sz w:val="20"/>
          <w:szCs w:val="20"/>
          <w:lang w:val="tr-TR"/>
        </w:rPr>
        <w:t>b) Çizimlerin teslim alınması ve kabul edilmesi için son teslim tarihi,</w:t>
      </w:r>
    </w:p>
    <w:p w14:paraId="398FF794" w14:textId="77777777" w:rsidR="00403010" w:rsidRPr="00EB17CA" w:rsidRDefault="00403010" w:rsidP="00403010">
      <w:pPr>
        <w:ind w:left="720"/>
        <w:rPr>
          <w:rFonts w:cs="Arial"/>
          <w:sz w:val="20"/>
          <w:szCs w:val="20"/>
          <w:lang w:val="tr-TR"/>
        </w:rPr>
      </w:pPr>
      <w:r w:rsidRPr="00EB17CA">
        <w:rPr>
          <w:rFonts w:cs="Arial"/>
          <w:sz w:val="20"/>
          <w:szCs w:val="20"/>
          <w:lang w:val="tr-TR"/>
        </w:rPr>
        <w:lastRenderedPageBreak/>
        <w:t>c) Yüklenicinin işlerin yürütülmesi için önerdiği yöntemlerin genel bir tanımı,</w:t>
      </w:r>
    </w:p>
    <w:p w14:paraId="6319BE42" w14:textId="77777777" w:rsidR="00403010" w:rsidRPr="00EB17CA" w:rsidRDefault="00403010" w:rsidP="00403010">
      <w:pPr>
        <w:ind w:left="720"/>
        <w:rPr>
          <w:rFonts w:cs="Arial"/>
          <w:sz w:val="20"/>
          <w:szCs w:val="20"/>
          <w:lang w:val="tr-TR"/>
        </w:rPr>
      </w:pPr>
      <w:r w:rsidRPr="00EB17CA">
        <w:rPr>
          <w:rFonts w:cs="Arial"/>
          <w:sz w:val="20"/>
          <w:szCs w:val="20"/>
          <w:lang w:val="tr-TR"/>
        </w:rPr>
        <w:t>d) Sözleşme makamının ihtiyaç duyabileceği daha geniş bilgi ve ayrıntılar.</w:t>
      </w:r>
    </w:p>
    <w:p w14:paraId="6DA4CD7B" w14:textId="77777777" w:rsidR="00403010" w:rsidRPr="00EB17CA" w:rsidRDefault="00403010" w:rsidP="00403010">
      <w:pPr>
        <w:tabs>
          <w:tab w:val="left" w:pos="0"/>
        </w:tabs>
        <w:ind w:firstLine="0"/>
        <w:rPr>
          <w:rFonts w:cs="Arial"/>
          <w:sz w:val="20"/>
          <w:szCs w:val="20"/>
          <w:lang w:val="tr-TR"/>
        </w:rPr>
      </w:pPr>
      <w:r w:rsidRPr="00EB17CA">
        <w:rPr>
          <w:rFonts w:cs="Arial"/>
          <w:sz w:val="20"/>
          <w:szCs w:val="20"/>
          <w:lang w:val="tr-TR"/>
        </w:rPr>
        <w:t>(15) Onay için sözleşme makamına sunulmak zorunda olan programın tamamlanma zaman sınırı Özel Koşullarda belirtilir. Özel Koşullarda, yüklenicinin teslim etmek zorunda olduğu ayrıntılı çizimler, dokümanlar ve malzemelerin bir kısmına veya tamamına uygulanabilecek zaman sınırları yer alır. Sözleşme makamının uygulama programı, ayrıntılı çizimler, dokümanlar ve malzemeleri onay ve kabul etme süreleri de Özel Koşullarda yer alır. Sözleşme makamının programı onaylaması, yüklenicinin bu sözleşme altındaki hiçbir yükümlülüğünü ortadan kaldırmaz.</w:t>
      </w:r>
    </w:p>
    <w:p w14:paraId="666BC9EA" w14:textId="77777777" w:rsidR="00403010" w:rsidRPr="00EB17CA" w:rsidRDefault="00403010" w:rsidP="00403010">
      <w:pPr>
        <w:tabs>
          <w:tab w:val="left" w:pos="0"/>
        </w:tabs>
        <w:ind w:firstLine="0"/>
        <w:rPr>
          <w:rFonts w:cs="Arial"/>
          <w:sz w:val="20"/>
          <w:szCs w:val="20"/>
          <w:lang w:val="tr-TR"/>
        </w:rPr>
      </w:pPr>
      <w:r w:rsidRPr="00EB17CA">
        <w:rPr>
          <w:rFonts w:cs="Arial"/>
          <w:sz w:val="20"/>
          <w:szCs w:val="20"/>
          <w:lang w:val="tr-TR"/>
        </w:rPr>
        <w:t>(16) Sözleşme makamı onayı olmadan programda hiçbir maddi değişiklik yapılmayacaktır</w:t>
      </w:r>
      <w:r w:rsidRPr="00EB17CA">
        <w:rPr>
          <w:rFonts w:cs="Arial"/>
          <w:b/>
          <w:sz w:val="20"/>
          <w:szCs w:val="20"/>
          <w:lang w:val="tr-TR"/>
        </w:rPr>
        <w:t xml:space="preserve">. </w:t>
      </w:r>
      <w:r w:rsidRPr="00EB17CA">
        <w:rPr>
          <w:rFonts w:cs="Arial"/>
          <w:sz w:val="20"/>
          <w:szCs w:val="20"/>
          <w:lang w:val="tr-TR"/>
        </w:rPr>
        <w:t>Bununla birlikte işlerin ilerlemesi</w:t>
      </w:r>
      <w:r w:rsidRPr="00EB17CA">
        <w:rPr>
          <w:rFonts w:cs="Arial"/>
          <w:b/>
          <w:sz w:val="20"/>
          <w:szCs w:val="20"/>
          <w:lang w:val="tr-TR"/>
        </w:rPr>
        <w:t xml:space="preserve"> </w:t>
      </w:r>
      <w:r w:rsidRPr="00EB17CA">
        <w:rPr>
          <w:rFonts w:cs="Arial"/>
          <w:sz w:val="20"/>
          <w:szCs w:val="20"/>
          <w:lang w:val="tr-TR"/>
        </w:rPr>
        <w:t>programa uymazsa, sözleşme makamı yükleniciye programı gözden geçirme talimatı verebilir ve gözden geçirilmiş programı onay için kendisine sunmasını isteyebilir.</w:t>
      </w:r>
    </w:p>
    <w:p w14:paraId="502DF4F1" w14:textId="77777777" w:rsidR="00403010" w:rsidRPr="00EB17CA" w:rsidRDefault="00403010" w:rsidP="00403010">
      <w:pPr>
        <w:tabs>
          <w:tab w:val="left" w:pos="0"/>
        </w:tabs>
        <w:ind w:firstLine="0"/>
        <w:rPr>
          <w:rFonts w:cs="Arial"/>
          <w:sz w:val="20"/>
          <w:szCs w:val="20"/>
          <w:lang w:val="tr-TR"/>
        </w:rPr>
      </w:pPr>
      <w:r w:rsidRPr="00EB17CA">
        <w:rPr>
          <w:rFonts w:cs="Arial"/>
          <w:sz w:val="20"/>
          <w:szCs w:val="20"/>
          <w:lang w:val="tr-TR"/>
        </w:rPr>
        <w:t xml:space="preserve">(17) Yapım işlerinde geçerli olmak üzere yüklenici Özel Koşullarda belirtilen usullere ve zamanlamaya göre geçici işler de dâhil olmak üzere çizimler, belgeler, örnekler ve/veya modeller ile sözleşmenin uygulanması için sözleşme makamının makul olarak ihtiyaç duyabileceği çizimleri onay için sözleşme makamına sunacaktır. Onay kararının 30 gün içinde bildirilmemesi halinde onaylanmış kabul edilecektir. </w:t>
      </w:r>
    </w:p>
    <w:p w14:paraId="0E1AA0B7" w14:textId="77777777" w:rsidR="00403010" w:rsidRPr="00EB17CA" w:rsidRDefault="00403010" w:rsidP="00403010">
      <w:pPr>
        <w:tabs>
          <w:tab w:val="left" w:pos="0"/>
        </w:tabs>
        <w:ind w:firstLine="0"/>
        <w:rPr>
          <w:rFonts w:cs="Arial"/>
          <w:sz w:val="20"/>
          <w:szCs w:val="20"/>
          <w:lang w:val="tr-TR"/>
        </w:rPr>
      </w:pPr>
      <w:r w:rsidRPr="00EB17CA">
        <w:rPr>
          <w:rFonts w:cs="Arial"/>
          <w:sz w:val="20"/>
          <w:szCs w:val="20"/>
          <w:lang w:val="tr-TR"/>
        </w:rPr>
        <w:t>(18) Yüklenici, sözleşme makamının tesislerin tüm bölümleri için bakım yapabilmesi, çalıştırması, ayarlaması ve onarması için ihtiyaç duyacağı bakım ve kullanma kılavuzlarını, çizimlerle birlikte sağlayacaktır.</w:t>
      </w:r>
    </w:p>
    <w:p w14:paraId="2E9433D2" w14:textId="77777777" w:rsidR="00403010" w:rsidRPr="00EB17CA" w:rsidRDefault="00403010" w:rsidP="00403010">
      <w:pPr>
        <w:tabs>
          <w:tab w:val="left" w:pos="0"/>
        </w:tabs>
        <w:ind w:firstLine="0"/>
        <w:rPr>
          <w:rFonts w:cs="Arial"/>
          <w:sz w:val="20"/>
          <w:szCs w:val="20"/>
          <w:lang w:val="tr-TR"/>
        </w:rPr>
      </w:pPr>
      <w:r w:rsidRPr="00EB17CA">
        <w:rPr>
          <w:rFonts w:cs="Arial"/>
          <w:sz w:val="20"/>
          <w:szCs w:val="20"/>
          <w:lang w:val="tr-TR"/>
        </w:rPr>
        <w:t>(19) Yapım işlerinde geçerli olmak üzere kazı veya yıkım sırasında bulunan eski eserler, antikalar gibi tarihi ve kültürel değere sahip nesneler, akademik öneme sahip diğer nesneler ya da değerli madenlerden yapılmış nesneler, meri mevzuat hükümlerine uygun olarak ilgili mercilere teslim edilmek üzere sözleşme makamına teslim edilecektir.</w:t>
      </w:r>
    </w:p>
    <w:p w14:paraId="0694C0A1" w14:textId="77777777" w:rsidR="00403010" w:rsidRPr="00EB17CA" w:rsidRDefault="00403010" w:rsidP="00403010">
      <w:pPr>
        <w:tabs>
          <w:tab w:val="left" w:pos="0"/>
        </w:tabs>
        <w:ind w:firstLine="0"/>
        <w:rPr>
          <w:sz w:val="20"/>
          <w:szCs w:val="20"/>
          <w:lang w:val="tr-TR"/>
        </w:rPr>
      </w:pPr>
      <w:r w:rsidRPr="00EB17CA">
        <w:rPr>
          <w:rFonts w:cs="Arial"/>
          <w:sz w:val="20"/>
          <w:szCs w:val="20"/>
          <w:lang w:val="tr-TR"/>
        </w:rPr>
        <w:t xml:space="preserve">(20) </w:t>
      </w:r>
      <w:r w:rsidRPr="00EB17CA">
        <w:rPr>
          <w:sz w:val="20"/>
          <w:szCs w:val="20"/>
          <w:lang w:val="tr-TR"/>
        </w:rPr>
        <w:t>Yüklenici, sözleşmenin yürütülmekte olduğu şartlarla ilgili tevsik edici kanıtları talep edilmesi halinde sözleşme makamına temin edecektir. Sözleşme makamı/proje yöneticisi, olağandışı ticari giderlerden kuşkulandığı her durumda kanıt bulmak için gerekli addettiği belge incelemelerini veya sözleşme konusu iş mahallindeki kontrolleri yapmaya yetkilidir. Yüklenici, proje yöneticisinin kontrol ve değerlendirme görevini yerine getirebilmesi için gerekli uygun imkânı sağlar.</w:t>
      </w:r>
    </w:p>
    <w:p w14:paraId="13AEA2F4" w14:textId="77777777" w:rsidR="00403010" w:rsidRPr="00EB17CA" w:rsidRDefault="00403010" w:rsidP="00403010">
      <w:pPr>
        <w:tabs>
          <w:tab w:val="left" w:pos="0"/>
        </w:tabs>
        <w:ind w:firstLine="0"/>
        <w:rPr>
          <w:rFonts w:cs="Arial"/>
          <w:sz w:val="20"/>
          <w:szCs w:val="20"/>
          <w:lang w:val="tr-TR"/>
        </w:rPr>
      </w:pPr>
      <w:r w:rsidRPr="00EB17CA">
        <w:rPr>
          <w:sz w:val="20"/>
          <w:szCs w:val="20"/>
          <w:lang w:val="tr-TR"/>
        </w:rPr>
        <w:t xml:space="preserve">(21) </w:t>
      </w:r>
      <w:r w:rsidRPr="00EB17CA">
        <w:rPr>
          <w:rFonts w:cs="Arial"/>
          <w:sz w:val="20"/>
          <w:szCs w:val="20"/>
          <w:lang w:val="tr-TR"/>
        </w:rPr>
        <w:t>Yüklenicinin sağladığı, tüm donanım, geçici yapılar, tesis ve malzeme, iş sahasına getirildiğinde, sadece işlerin yürütülmesi amaçlı addedilir ve yüklenici, proje yöneticisinin rızası olmadan, bunları ya da herhangi bir kısmını, iş sahası dışına çıkaramaz.</w:t>
      </w:r>
    </w:p>
    <w:p w14:paraId="2DAE228A"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İş ahlakı / davranış kuralları</w:t>
      </w:r>
    </w:p>
    <w:p w14:paraId="0C6FCEF2" w14:textId="77777777" w:rsidR="00403010" w:rsidRPr="00EB17CA" w:rsidRDefault="00403010" w:rsidP="00403010">
      <w:pPr>
        <w:tabs>
          <w:tab w:val="left" w:pos="0"/>
        </w:tabs>
        <w:ind w:firstLine="0"/>
        <w:rPr>
          <w:sz w:val="20"/>
          <w:szCs w:val="20"/>
          <w:lang w:val="tr-TR"/>
        </w:rPr>
      </w:pPr>
      <w:r w:rsidRPr="00EB17CA">
        <w:rPr>
          <w:sz w:val="20"/>
          <w:szCs w:val="20"/>
          <w:lang w:val="tr-TR"/>
        </w:rPr>
        <w:t>(1) Yüklenici, gerek mesleğine ilişkin iş ahlakı ve/veya davranış kurallarına gerekse doğru muhakeme ve takdir yetkisine uygun olarak, sözleşme makamına karşı her zaman bağlılıkla, tarafsızlıkla ve sadık bir uzman olarak hareket edecek, sözleşme makamını zor duruma düşürecek tutum ve davranışlardan kaçınacaktır. Aksi durumda sözleşme makamı, yüklenicinin sözleşme altında tahakkuk etmiş hakları saklı kalmak kaydıyla, sözleşmeyi feshedebilir.</w:t>
      </w:r>
    </w:p>
    <w:p w14:paraId="3862BFFA"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(2) Yükleniciye sözleşme altında yapılacak ödemeler, yüklenicinin sözleşme kapsamındaki işleri yerine getirmesi karşılığı düzenlenecek hak edişler sonucu veya mal teslimi sonucu yapılacak ödemelerden ibaret olup başka herhangi bir ödeme yapılamaz. </w:t>
      </w:r>
    </w:p>
    <w:p w14:paraId="3F6BBE26"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Yüklenici, sözleşme makamının önceden yazılı onayı olmadığı takdirde, sözleşmede veya projede kullanılan ya da sözleşme veya proje amaçlarıyla yararlanılan patentli veya koruma altına alınmış hiçbir malzeme veya prosesle ilgili olarak doğrudan veya dolaylı hiçbir imtiyaz bedeli, ödül veya komisyon alma hakkına sahip değildir. </w:t>
      </w:r>
    </w:p>
    <w:p w14:paraId="236A99F6" w14:textId="77777777" w:rsidR="00403010" w:rsidRPr="00EB17CA" w:rsidRDefault="00403010" w:rsidP="00403010">
      <w:pPr>
        <w:tabs>
          <w:tab w:val="left" w:pos="0"/>
        </w:tabs>
        <w:ind w:firstLine="0"/>
        <w:rPr>
          <w:sz w:val="20"/>
          <w:szCs w:val="20"/>
          <w:lang w:val="tr-TR"/>
        </w:rPr>
      </w:pPr>
      <w:r w:rsidRPr="00EB17CA">
        <w:rPr>
          <w:sz w:val="20"/>
          <w:szCs w:val="20"/>
          <w:lang w:val="tr-TR"/>
        </w:rPr>
        <w:t>(4) Yüklenici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sözleşme makamına zarar verecek veya onu zaafa düşürecek şekilde kullanmayacaklardır.</w:t>
      </w:r>
    </w:p>
    <w:p w14:paraId="4BA14A42" w14:textId="77777777" w:rsidR="00403010" w:rsidRPr="00EB17CA" w:rsidRDefault="00403010" w:rsidP="00403010">
      <w:pPr>
        <w:tabs>
          <w:tab w:val="left" w:pos="0"/>
        </w:tabs>
        <w:ind w:firstLine="0"/>
        <w:rPr>
          <w:sz w:val="20"/>
          <w:szCs w:val="20"/>
          <w:lang w:val="tr-TR"/>
        </w:rPr>
      </w:pPr>
      <w:r w:rsidRPr="00EB17CA">
        <w:rPr>
          <w:sz w:val="20"/>
          <w:szCs w:val="20"/>
          <w:lang w:val="tr-TR"/>
        </w:rPr>
        <w:t>(5) Sözleşmenin yürütülmesi olağandışı ticari giderlere yol açmayacaktır.  Şayet olağandışı ticari giderler meydana gelirse sözleşme feshedilecektir. 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komisyonlar, açık kimliği bilinmeyen bir kişiye ödenmiş komisyonlar veya her yönüyle paravan bir şirket izlenimi uyandıran firmalara ödenmiş komisyonlar kastedilmektedir.</w:t>
      </w:r>
    </w:p>
    <w:p w14:paraId="05AAA24B" w14:textId="77777777" w:rsidR="00403010" w:rsidRPr="00EB17CA" w:rsidRDefault="00403010" w:rsidP="00403010">
      <w:pPr>
        <w:tabs>
          <w:tab w:val="left" w:pos="0"/>
        </w:tabs>
        <w:ind w:firstLine="0"/>
        <w:rPr>
          <w:rFonts w:cs="Arial"/>
          <w:sz w:val="20"/>
          <w:szCs w:val="20"/>
          <w:lang w:val="tr-TR"/>
        </w:rPr>
      </w:pPr>
      <w:r w:rsidRPr="00EB17CA">
        <w:rPr>
          <w:sz w:val="20"/>
          <w:szCs w:val="20"/>
          <w:lang w:val="tr-TR"/>
        </w:rPr>
        <w:t xml:space="preserve">(6) </w:t>
      </w:r>
      <w:r w:rsidRPr="00EB17CA">
        <w:rPr>
          <w:rFonts w:cs="Arial"/>
          <w:sz w:val="20"/>
          <w:szCs w:val="20"/>
          <w:lang w:val="tr-TR"/>
        </w:rPr>
        <w:t>Yüklenici, sözleşme ile ilgili olarak alınan belge ve bilgilerin tamamına hususi ve gizli muamelesi yapacaktır. Yazılı izin olmaksızın sözleşmenin ayrıntıları yayımlanamaz, açıklanamaz.</w:t>
      </w:r>
    </w:p>
    <w:p w14:paraId="7E20C254" w14:textId="77777777" w:rsidR="00403010" w:rsidRPr="00EB17CA" w:rsidRDefault="00403010" w:rsidP="00403010">
      <w:pPr>
        <w:keepNext/>
        <w:numPr>
          <w:ilvl w:val="0"/>
          <w:numId w:val="6"/>
        </w:numPr>
        <w:overflowPunct w:val="0"/>
        <w:autoSpaceDE w:val="0"/>
        <w:autoSpaceDN w:val="0"/>
        <w:adjustRightInd w:val="0"/>
        <w:ind w:left="357" w:hanging="357"/>
        <w:textAlignment w:val="baseline"/>
        <w:rPr>
          <w:b/>
          <w:sz w:val="20"/>
          <w:szCs w:val="20"/>
          <w:lang w:val="tr-TR"/>
        </w:rPr>
      </w:pPr>
      <w:r w:rsidRPr="00EB17CA">
        <w:rPr>
          <w:b/>
          <w:sz w:val="20"/>
          <w:szCs w:val="20"/>
          <w:lang w:val="tr-TR"/>
        </w:rPr>
        <w:lastRenderedPageBreak/>
        <w:t>Çıkar çatışması</w:t>
      </w:r>
    </w:p>
    <w:p w14:paraId="49CBFB5D" w14:textId="77777777" w:rsidR="00403010" w:rsidRPr="00EB17CA" w:rsidRDefault="00403010" w:rsidP="00403010">
      <w:pPr>
        <w:tabs>
          <w:tab w:val="left" w:pos="0"/>
        </w:tabs>
        <w:ind w:firstLine="0"/>
        <w:rPr>
          <w:sz w:val="20"/>
          <w:szCs w:val="20"/>
          <w:lang w:val="tr-TR"/>
        </w:rPr>
      </w:pPr>
      <w:r w:rsidRPr="00EB17CA">
        <w:rPr>
          <w:sz w:val="20"/>
          <w:szCs w:val="20"/>
          <w:lang w:val="tr-TR"/>
        </w:rPr>
        <w:t>(1) Yüklenici sözleşmeyi tarafsız ve objektif bir şekilde ifa etmesini tehlikeye düşürecek durumları önlemek veya sona erdirmek için gerekli bütün tedbirleri alacaktır. Bu nedenle sözleşme makamına herhangi bir külfet getirilemez. Sözleşmenin yürütülmesi sırasında meydana gelebilecek çıkar çatışmaları gecikmeksizin sözleşme makamına yazılı olarak bildirilmelidir.</w:t>
      </w:r>
    </w:p>
    <w:p w14:paraId="3176F986"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(2) Sözleşme makamı bu hususta alınan tedbirlerin yeterli olup olmadığını tahkik etme ve gerektiğinde personel değişimini talep etmek de dâhil olmak üzere ek önlemler almaya yetkilidir. Sözleşme makamı, bu sebeple uğrayacağı zararlar için tazminat hakkı saklı kalmak koşuluyla, herhangi bir resmi bildirimde bulunmadan sözleşmeyi derhal feshedebilir. </w:t>
      </w:r>
    </w:p>
    <w:p w14:paraId="3C4F623F" w14:textId="77777777" w:rsidR="00403010" w:rsidRPr="00EB17CA" w:rsidRDefault="00403010" w:rsidP="00403010">
      <w:pPr>
        <w:tabs>
          <w:tab w:val="left" w:pos="0"/>
        </w:tabs>
        <w:ind w:firstLine="0"/>
        <w:rPr>
          <w:sz w:val="20"/>
          <w:szCs w:val="20"/>
          <w:lang w:val="tr-TR"/>
        </w:rPr>
      </w:pPr>
      <w:r w:rsidRPr="00EB17CA">
        <w:rPr>
          <w:sz w:val="20"/>
          <w:szCs w:val="20"/>
          <w:lang w:val="tr-TR"/>
        </w:rPr>
        <w:t>(3) Yüklenici, sözleşmenin bu şekilde sona ermesinden veya feshedilmesinden sonra projeyle ilgili rolünü sözleşme konusu işin teminiyle sınırlandıracaktır. Sözleşme makamının yazılı izin verdiği durumlar haricinde, Yüklenici ve yüklenicinin ortak veya bağlı bulunduğu diğer yükleniciler veya tedarik firmaları projenin herhangi bir kısmı için teklif vermek de dâhil olmak üzere projeye ait işleri, tedarik faaliyetlerini ve diğer hizmetleri yürütmekten men edileceklerdir.</w:t>
      </w:r>
    </w:p>
    <w:p w14:paraId="4C78D930"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(4) Devlet memurları ve kamu sektöründe çalışan diğer kişiler, idari statüleri ve durumları her ne olursa olsun, sözleşme makamı tarafından önceden yazılı onay verilmedikçe </w:t>
      </w:r>
      <w:r w:rsidRPr="00EB17CA">
        <w:rPr>
          <w:color w:val="000000"/>
          <w:sz w:val="20"/>
          <w:szCs w:val="20"/>
          <w:lang w:val="tr-TR"/>
        </w:rPr>
        <w:t xml:space="preserve">kalkınma ajansı </w:t>
      </w:r>
      <w:r w:rsidRPr="00EB17CA">
        <w:rPr>
          <w:sz w:val="20"/>
          <w:szCs w:val="20"/>
          <w:lang w:val="tr-TR"/>
        </w:rPr>
        <w:t>tarafından finanse edilen sözleşmelerde uzman olarak görevlendirilemeyeceklerdir. Söz konusu kişilerin bu kapsamda görevlendirilmeleri halinde proje bütçesinden herhangi bir ödeme yapılamaz.</w:t>
      </w:r>
    </w:p>
    <w:p w14:paraId="5330D928" w14:textId="77777777" w:rsidR="00403010" w:rsidRPr="00EB17CA" w:rsidRDefault="00403010" w:rsidP="00403010">
      <w:pPr>
        <w:tabs>
          <w:tab w:val="left" w:pos="0"/>
        </w:tabs>
        <w:ind w:firstLine="0"/>
        <w:rPr>
          <w:sz w:val="20"/>
          <w:szCs w:val="20"/>
          <w:lang w:val="tr-TR"/>
        </w:rPr>
      </w:pPr>
      <w:r w:rsidRPr="00EB17CA">
        <w:rPr>
          <w:sz w:val="20"/>
          <w:szCs w:val="20"/>
          <w:lang w:val="tr-TR"/>
        </w:rPr>
        <w:t>(5) Yüklenici ve sözleşmenin yürütülmesinde veya diğer herhangi bir faaliyette yüklenicinin yetkisi veya kontrolü altında çalışan başka kişiler, projenin finansmanının sağlandığı aynı mali destek programı kapsamında sağlanmış olan</w:t>
      </w:r>
      <w:r w:rsidRPr="00EB17CA">
        <w:rPr>
          <w:color w:val="000000"/>
          <w:sz w:val="20"/>
          <w:szCs w:val="20"/>
          <w:lang w:val="tr-TR"/>
        </w:rPr>
        <w:t xml:space="preserve"> kalkınma ajansı </w:t>
      </w:r>
      <w:r w:rsidRPr="00EB17CA">
        <w:rPr>
          <w:sz w:val="20"/>
          <w:szCs w:val="20"/>
          <w:lang w:val="tr-TR"/>
        </w:rPr>
        <w:t>mali desteklerinden yararlanamazlar.</w:t>
      </w:r>
    </w:p>
    <w:p w14:paraId="1407C1C1"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İdari ve mali cezalar</w:t>
      </w:r>
    </w:p>
    <w:p w14:paraId="08A0C403"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Sözleşmede hükme bağlanan cezaların uygulanması saklı kalmak kaydıyla, eğer yüklenici yanlış veya sahte beyanda bulunmaktan suçlu görülmüşse ya da daha önceki bir tedarik prosedüründe akdi yükümlülüklerini ciddi ölçüde yerine getirmediği tespit edilmişse, bu ihlalin belirlendiği tarihten itibaren azami üç yıl süreyle kalkınma ajansı tarafından finanse edilen sözleşmelere ve mali destek programlarına katılmasına izin verilmeyecektir. Bu husus yükleniciyle yapılacak </w:t>
      </w:r>
      <w:proofErr w:type="spellStart"/>
      <w:r w:rsidRPr="00EB17CA">
        <w:rPr>
          <w:sz w:val="20"/>
          <w:szCs w:val="20"/>
          <w:lang w:val="tr-TR"/>
        </w:rPr>
        <w:t>hasımlı</w:t>
      </w:r>
      <w:proofErr w:type="spellEnd"/>
      <w:r w:rsidRPr="00EB17CA">
        <w:rPr>
          <w:sz w:val="20"/>
          <w:szCs w:val="20"/>
          <w:lang w:val="tr-TR"/>
        </w:rPr>
        <w:t xml:space="preserve"> hukuki takibat prosedüründen sonra teyit edilecektir. </w:t>
      </w:r>
    </w:p>
    <w:p w14:paraId="1A8C51BA" w14:textId="77777777" w:rsidR="00403010" w:rsidRPr="00EB17CA" w:rsidRDefault="00403010" w:rsidP="00403010">
      <w:pPr>
        <w:ind w:firstLine="0"/>
        <w:rPr>
          <w:sz w:val="20"/>
          <w:szCs w:val="20"/>
          <w:lang w:val="tr-TR"/>
        </w:rPr>
      </w:pPr>
      <w:r w:rsidRPr="00EB17CA">
        <w:rPr>
          <w:sz w:val="20"/>
          <w:szCs w:val="20"/>
          <w:lang w:val="tr-TR"/>
        </w:rPr>
        <w:t>Yüklenici bu cezaya karşı savunmasını taahhütlü postayla veya muadil bir iletişim yöntemiyle yapılan tebligattan itibaren 7 gün içinde gerekçeleriyle birlikte bildirebilir. Yüklenicinin cezaya karşı herhangi bir yanıt vermemesi veya savunmanın kalkınma ajansı tarafından tebellüğ edilmesinden itibaren 30 gün içinde kalkınma ajansının cezayı yazılı olarak geri çekmemesi durumunda, ceza uygulama kararı bağlayıcı hale gelecektir. İlk ihlalden itibaren beş yıl içinde suçun tekrarlanması halinde men kararı altı yıla çıkarılabilecektir.</w:t>
      </w:r>
    </w:p>
    <w:p w14:paraId="14280D9C" w14:textId="77777777" w:rsidR="00403010" w:rsidRPr="00EB17CA" w:rsidRDefault="00403010" w:rsidP="00403010">
      <w:pPr>
        <w:tabs>
          <w:tab w:val="left" w:pos="0"/>
        </w:tabs>
        <w:ind w:firstLine="0"/>
        <w:rPr>
          <w:sz w:val="20"/>
          <w:szCs w:val="20"/>
          <w:lang w:val="tr-TR"/>
        </w:rPr>
      </w:pPr>
      <w:r w:rsidRPr="00EB17CA">
        <w:rPr>
          <w:sz w:val="20"/>
          <w:szCs w:val="20"/>
          <w:lang w:val="tr-TR"/>
        </w:rPr>
        <w:t>(2) Mücbir sebepler dışında sözleşme yükümlülüklerini ciddi ölçüde yerine getirmedikleri tespit edilen Yükleniciler toplam sözleşme bedelinin %10’u oranında mali cezaya çarptırılacaklardır. İlk ihlalden itibaren beş yıl içinde, bu tür ihlallerin diğer kalkınma ajansları mali destek programları kapsamında, tekrarlanması halinde bu oran %20’ye yükseltilebilecektir.</w:t>
      </w:r>
    </w:p>
    <w:p w14:paraId="5F9EE69F" w14:textId="77777777" w:rsidR="00403010" w:rsidRPr="00EB17CA" w:rsidRDefault="00403010" w:rsidP="00403010">
      <w:pPr>
        <w:tabs>
          <w:tab w:val="left" w:pos="0"/>
        </w:tabs>
        <w:ind w:firstLine="0"/>
        <w:rPr>
          <w:sz w:val="20"/>
          <w:szCs w:val="20"/>
          <w:lang w:val="tr-TR"/>
        </w:rPr>
      </w:pPr>
      <w:r w:rsidRPr="00EB17CA">
        <w:rPr>
          <w:sz w:val="20"/>
          <w:szCs w:val="20"/>
          <w:lang w:val="tr-TR"/>
        </w:rPr>
        <w:t>(3) Yüklenici sözleşmeye uygun olarak malı süresinde teslim etmediği / işi bitirmediği takdirde sözleşme makamı tarafından 10 gün süreli gecikme ihtarı verilecek olup gecikilen her takvim günü için sözleşme bedelinin %1 (yüzde biri) oranında gecikme cezası uygulanır ve bu gecikme ihtarına rağmen aynı durumun devam etmesi halinde ayrıca protesto çekmeye gerek kalmaksızın kesin teminatı sözleşme makamı yararına gelir kaydedilir ve sözleşme feshedilir.</w:t>
      </w:r>
    </w:p>
    <w:p w14:paraId="6E025081"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Tazmin etme yükümlülüğü</w:t>
      </w:r>
    </w:p>
    <w:p w14:paraId="69D75088" w14:textId="77777777" w:rsidR="00403010" w:rsidRPr="00EB17CA" w:rsidRDefault="00403010" w:rsidP="00403010">
      <w:pPr>
        <w:tabs>
          <w:tab w:val="left" w:pos="0"/>
        </w:tabs>
        <w:ind w:firstLine="0"/>
        <w:rPr>
          <w:sz w:val="20"/>
          <w:szCs w:val="20"/>
          <w:lang w:val="tr-TR"/>
        </w:rPr>
      </w:pPr>
      <w:r w:rsidRPr="00EB17CA">
        <w:rPr>
          <w:sz w:val="20"/>
          <w:szCs w:val="20"/>
          <w:lang w:val="tr-TR"/>
        </w:rPr>
        <w:t>(1) Yüklenici, tüm masraf ve giderleri kendisine ait olmak üzere, sözleşme makamını ve onun vekilleri ile çalışanlarını, patentler, ticari markalar ve telif hakkı gibi diğer fikri mülkiyet unsurları bakımından yasal hükümlerin veya üçüncü şahısların/tarafların haklarının ihlal edilmesi de dâhil olmak üzere yüklenicinin sözleşme konusu işleri yürütürken bulunduğu herhangi bir fiil veya ihmalden kaynaklanan bütün iddia, talep, dava, kayıp ve zararlara karşı tazmin edecek, koruyacak, savunacak ve masun tutacaktır. Şöyle ki:</w:t>
      </w:r>
    </w:p>
    <w:p w14:paraId="0439725D" w14:textId="77777777" w:rsidR="00403010" w:rsidRPr="00EB17CA" w:rsidRDefault="00403010" w:rsidP="00403010">
      <w:pPr>
        <w:ind w:left="993" w:hanging="284"/>
        <w:rPr>
          <w:sz w:val="20"/>
          <w:szCs w:val="20"/>
          <w:lang w:val="tr-TR"/>
        </w:rPr>
      </w:pPr>
      <w:r w:rsidRPr="00EB17CA">
        <w:rPr>
          <w:sz w:val="20"/>
          <w:szCs w:val="20"/>
          <w:lang w:val="tr-TR"/>
        </w:rPr>
        <w:t>a)</w:t>
      </w:r>
      <w:r w:rsidRPr="00EB17CA">
        <w:rPr>
          <w:sz w:val="20"/>
          <w:szCs w:val="20"/>
          <w:lang w:val="tr-TR"/>
        </w:rPr>
        <w:tab/>
        <w:t xml:space="preserve">Sözleşme makamı söz konusu iddia, talep, dava, kayıp ve zararları öğrenmesinden itibaren en geç 30 gün içinde bunları yükleniciye bildirecektir; </w:t>
      </w:r>
      <w:r w:rsidRPr="00EB17CA">
        <w:rPr>
          <w:b/>
          <w:sz w:val="20"/>
          <w:szCs w:val="20"/>
          <w:lang w:val="tr-TR"/>
        </w:rPr>
        <w:t xml:space="preserve"> </w:t>
      </w:r>
      <w:r w:rsidRPr="00EB17CA">
        <w:rPr>
          <w:sz w:val="20"/>
          <w:szCs w:val="20"/>
          <w:lang w:val="tr-TR"/>
        </w:rPr>
        <w:t xml:space="preserve">        </w:t>
      </w:r>
    </w:p>
    <w:p w14:paraId="2AE4FE0D" w14:textId="77777777" w:rsidR="00403010" w:rsidRPr="00EB17CA" w:rsidRDefault="00403010" w:rsidP="00403010">
      <w:pPr>
        <w:ind w:left="993" w:hanging="284"/>
        <w:rPr>
          <w:sz w:val="20"/>
          <w:szCs w:val="20"/>
          <w:lang w:val="tr-TR"/>
        </w:rPr>
      </w:pPr>
      <w:r w:rsidRPr="00EB17CA">
        <w:rPr>
          <w:sz w:val="20"/>
          <w:szCs w:val="20"/>
          <w:lang w:val="tr-TR"/>
        </w:rPr>
        <w:t>b)</w:t>
      </w:r>
      <w:r w:rsidRPr="00EB17CA">
        <w:rPr>
          <w:sz w:val="20"/>
          <w:szCs w:val="20"/>
          <w:lang w:val="tr-TR"/>
        </w:rPr>
        <w:tab/>
        <w:t>Yüklenicinin sözleşme makamına karşı azami sorumluluğu sözleşme bedeline eşit bir tutarla sınırlı olacak ve bu tavan değer yüklenici tarafından veya yüklenicinin kasıtlı yanlış fiilleri dolayısıyla üçüncü şahıslara/taraflara verilen zarar, kayıp ve hasarlar için geçerli olmayacaktır;</w:t>
      </w:r>
    </w:p>
    <w:p w14:paraId="2DF30F44" w14:textId="77777777" w:rsidR="00403010" w:rsidRPr="00EB17CA" w:rsidRDefault="00403010" w:rsidP="00403010">
      <w:pPr>
        <w:ind w:left="993" w:hanging="284"/>
        <w:rPr>
          <w:sz w:val="20"/>
          <w:szCs w:val="20"/>
          <w:lang w:val="tr-TR"/>
        </w:rPr>
      </w:pPr>
      <w:r w:rsidRPr="00EB17CA">
        <w:rPr>
          <w:sz w:val="20"/>
          <w:szCs w:val="20"/>
          <w:lang w:val="tr-TR"/>
        </w:rPr>
        <w:t>c)</w:t>
      </w:r>
      <w:r w:rsidRPr="00EB17CA">
        <w:rPr>
          <w:sz w:val="20"/>
          <w:szCs w:val="20"/>
          <w:lang w:val="tr-TR"/>
        </w:rPr>
        <w:tab/>
        <w:t>Yüklenicinin sorumluluğu sözleşme altındaki yükümlülüklerini yerine getirmemesinden doğrudan kaynaklanan iddia, talep, dava, kayıp ve zararlarla sınırlı olacak ve bunun arızi veya dolaylı sonucu olarak ortaya çıkan önceden bilinemeyecek durumlardan kaynaklanan sorumlulukları kapsamayacaktır.</w:t>
      </w:r>
    </w:p>
    <w:p w14:paraId="609D75AC" w14:textId="77777777" w:rsidR="00403010" w:rsidRPr="00EB17CA" w:rsidRDefault="00403010" w:rsidP="00403010">
      <w:pPr>
        <w:tabs>
          <w:tab w:val="left" w:pos="0"/>
        </w:tabs>
        <w:ind w:firstLine="0"/>
        <w:rPr>
          <w:sz w:val="20"/>
          <w:szCs w:val="20"/>
          <w:lang w:val="tr-TR"/>
        </w:rPr>
      </w:pPr>
      <w:r w:rsidRPr="00EB17CA">
        <w:rPr>
          <w:sz w:val="20"/>
          <w:szCs w:val="20"/>
          <w:lang w:val="tr-TR"/>
        </w:rPr>
        <w:lastRenderedPageBreak/>
        <w:t xml:space="preserve">(2) Yüklenici, tüm masraf ve giderleri kendisine ait olmak üzere, sözleşme makamının talebi halinde, yüklenicinin sözleşme altındaki yükümlülüklerini yerine getirmemesi durumunda sözleşme konusu işlerin yürütülmesinde meydana gelen her türlü kusur ve hatayı giderecektir. </w:t>
      </w:r>
    </w:p>
    <w:p w14:paraId="13B83CC0" w14:textId="77777777" w:rsidR="00403010" w:rsidRPr="00EB17CA" w:rsidRDefault="00403010" w:rsidP="00403010">
      <w:pPr>
        <w:tabs>
          <w:tab w:val="left" w:pos="0"/>
        </w:tabs>
        <w:ind w:firstLine="0"/>
        <w:rPr>
          <w:sz w:val="20"/>
          <w:szCs w:val="20"/>
          <w:lang w:val="tr-TR"/>
        </w:rPr>
      </w:pPr>
      <w:r w:rsidRPr="00EB17CA">
        <w:rPr>
          <w:sz w:val="20"/>
          <w:szCs w:val="20"/>
          <w:lang w:val="tr-TR"/>
        </w:rPr>
        <w:t>(3) Yüklenici aşağıdaki sebeplerden ötürü bulunulan iddia, talep, dava, kayıp ve zararlar için hiçbir şekilde sorumluluk taşımayacaktır:</w:t>
      </w:r>
    </w:p>
    <w:p w14:paraId="1DFF4F7E" w14:textId="77777777" w:rsidR="00403010" w:rsidRPr="00EB17CA" w:rsidRDefault="00403010" w:rsidP="00403010">
      <w:pPr>
        <w:ind w:left="993" w:hanging="284"/>
        <w:rPr>
          <w:sz w:val="20"/>
          <w:szCs w:val="20"/>
          <w:lang w:val="tr-TR"/>
        </w:rPr>
      </w:pPr>
      <w:r w:rsidRPr="00EB17CA">
        <w:rPr>
          <w:sz w:val="20"/>
          <w:szCs w:val="20"/>
          <w:lang w:val="tr-TR"/>
        </w:rPr>
        <w:t>a)</w:t>
      </w:r>
      <w:r w:rsidRPr="00EB17CA">
        <w:rPr>
          <w:sz w:val="20"/>
          <w:szCs w:val="20"/>
          <w:lang w:val="tr-TR"/>
        </w:rPr>
        <w:tab/>
        <w:t xml:space="preserve">Sözleşme makamının yüklenicinin herhangi bir tavsiyesi üzerine harekete geçmeyi ihmal etmesi veya yüklenicinin herhangi bir fiilini, kararını veya tavsiyesini çiğnemesi ya da yüklenicinin mutabık olmadığı veya ciddi ölçüde çekincesini belirttiği bir kararı veya tavsiyeyi yükleniciyi uygulamaya zorlaması veya   </w:t>
      </w:r>
    </w:p>
    <w:p w14:paraId="66996206" w14:textId="77777777" w:rsidR="00403010" w:rsidRPr="00EB17CA" w:rsidRDefault="00403010" w:rsidP="00403010">
      <w:pPr>
        <w:ind w:left="993" w:hanging="284"/>
        <w:rPr>
          <w:sz w:val="20"/>
          <w:szCs w:val="20"/>
          <w:lang w:val="tr-TR"/>
        </w:rPr>
      </w:pPr>
      <w:r w:rsidRPr="00EB17CA">
        <w:rPr>
          <w:sz w:val="20"/>
          <w:szCs w:val="20"/>
          <w:lang w:val="tr-TR"/>
        </w:rPr>
        <w:t>b)</w:t>
      </w:r>
      <w:r w:rsidRPr="00EB17CA">
        <w:rPr>
          <w:sz w:val="20"/>
          <w:szCs w:val="20"/>
          <w:lang w:val="tr-TR"/>
        </w:rPr>
        <w:tab/>
        <w:t>Yüklenicinin talimatlarının sözleşme makamının vekilleri, çalışanları veya bağımsız yüklenicileri tarafından yanlış ve uygunsuz şekilde uygulanması.</w:t>
      </w:r>
    </w:p>
    <w:p w14:paraId="25526470" w14:textId="77777777" w:rsidR="00403010" w:rsidRPr="00EB17CA" w:rsidRDefault="00403010" w:rsidP="00403010">
      <w:pPr>
        <w:tabs>
          <w:tab w:val="left" w:pos="0"/>
        </w:tabs>
        <w:ind w:firstLine="0"/>
        <w:rPr>
          <w:sz w:val="20"/>
          <w:szCs w:val="20"/>
          <w:lang w:val="tr-TR"/>
        </w:rPr>
      </w:pPr>
      <w:r w:rsidRPr="00EB17CA">
        <w:rPr>
          <w:sz w:val="20"/>
          <w:szCs w:val="20"/>
          <w:lang w:val="tr-TR"/>
        </w:rPr>
        <w:t>(4) Yüklenicinin sözleşme altındaki yükümlülüklerini ihlal etmesinden dolayı sorumlu kalması, sözleşme konusu işlerin yerine getirilmesinden sonra da sözleşmenin tabi olduğu yasada belirtilen süre boyunca devam edecektir.</w:t>
      </w:r>
    </w:p>
    <w:p w14:paraId="64E3D183"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Sağlık, sigorta ve iş güvenliği düzenlemeleri</w:t>
      </w:r>
    </w:p>
    <w:p w14:paraId="12E96A9B" w14:textId="77777777" w:rsidR="00403010" w:rsidRPr="00EB17CA" w:rsidRDefault="00403010" w:rsidP="00403010">
      <w:pPr>
        <w:tabs>
          <w:tab w:val="left" w:pos="0"/>
        </w:tabs>
        <w:ind w:firstLine="0"/>
        <w:rPr>
          <w:sz w:val="20"/>
          <w:szCs w:val="20"/>
          <w:lang w:val="tr-TR"/>
        </w:rPr>
      </w:pPr>
      <w:r w:rsidRPr="00EB17CA">
        <w:rPr>
          <w:sz w:val="20"/>
          <w:szCs w:val="20"/>
          <w:lang w:val="tr-TR"/>
        </w:rPr>
        <w:t>(1) Sözleşme makamı, yüklenicinin ve/veya onun hizmetleri yürüten personelinin normal ikamet yerlerinden ayrılmadan önce, uygun bir sağlık kuruluşunda, sağlık muayenesinden geçirilmelerini ve mümkün olan en kısa süre içinde bu muayeneye ait sağlık raporunu sözleşme makamına vermelerini talep edebilir.</w:t>
      </w:r>
    </w:p>
    <w:p w14:paraId="1FAB71E2" w14:textId="77777777" w:rsidR="00403010" w:rsidRPr="00EB17CA" w:rsidRDefault="00403010" w:rsidP="00403010">
      <w:pPr>
        <w:tabs>
          <w:tab w:val="left" w:pos="0"/>
        </w:tabs>
        <w:ind w:firstLine="0"/>
        <w:rPr>
          <w:sz w:val="20"/>
          <w:szCs w:val="20"/>
          <w:lang w:val="tr-TR"/>
        </w:rPr>
      </w:pPr>
      <w:r w:rsidRPr="00EB17CA">
        <w:rPr>
          <w:sz w:val="20"/>
          <w:szCs w:val="20"/>
          <w:lang w:val="tr-TR"/>
        </w:rPr>
        <w:t>(2) Yüklenici, sözleşme süresince geçerli olmak üzere kendisi ve sözleşme altında çalıştırdığı veya iş yaptırdığı diğer kişiler için iş hukukunun ve sosyal güvenlik mevzuatının gerektirdiği yükümlülükleri yerine getirecektir.</w:t>
      </w:r>
    </w:p>
    <w:p w14:paraId="0F3CC013"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Yüklenici, sözleşme makamının talep etmesi halinde, sözleşmenin imzalanmasından itibaren 20 gün içinde, mevzuatın öngördüğü azami tutara kadar olmak üzere tam bir tazminat sigortası poliçesi yaptıracak ve bu poliçeyi sözleşme süresince geçerli tutacaktır. </w:t>
      </w:r>
    </w:p>
    <w:p w14:paraId="28A14BA1" w14:textId="77777777" w:rsidR="00403010" w:rsidRPr="00EB17CA" w:rsidRDefault="00403010" w:rsidP="00403010">
      <w:pPr>
        <w:tabs>
          <w:tab w:val="left" w:pos="0"/>
        </w:tabs>
        <w:ind w:firstLine="0"/>
        <w:rPr>
          <w:sz w:val="20"/>
          <w:szCs w:val="20"/>
          <w:lang w:val="tr-TR"/>
        </w:rPr>
      </w:pPr>
      <w:r w:rsidRPr="00EB17CA">
        <w:rPr>
          <w:sz w:val="20"/>
          <w:szCs w:val="20"/>
          <w:lang w:val="tr-TR"/>
        </w:rPr>
        <w:t>Söz konusu sigorta poliçesi sözleşme süresince aşağıdaki hususları sigorta teminatı kapsamında bulunduracaktır:</w:t>
      </w:r>
    </w:p>
    <w:p w14:paraId="4EDF3834" w14:textId="77777777" w:rsidR="00403010" w:rsidRPr="00EB17CA" w:rsidRDefault="00403010" w:rsidP="00403010">
      <w:pPr>
        <w:ind w:left="993" w:hanging="283"/>
        <w:rPr>
          <w:sz w:val="20"/>
          <w:szCs w:val="20"/>
          <w:lang w:val="tr-TR"/>
        </w:rPr>
      </w:pPr>
      <w:r w:rsidRPr="00EB17CA">
        <w:rPr>
          <w:sz w:val="20"/>
          <w:szCs w:val="20"/>
          <w:lang w:val="tr-TR"/>
        </w:rPr>
        <w:t>a)</w:t>
      </w:r>
      <w:r w:rsidRPr="00EB17CA">
        <w:rPr>
          <w:sz w:val="20"/>
          <w:szCs w:val="20"/>
          <w:lang w:val="tr-TR"/>
        </w:rPr>
        <w:tab/>
        <w:t xml:space="preserve">Yüklenicinin, çalıştırdığı personeli etkileyen hastalık ve iş kazaları bakımından sorumluluğu, </w:t>
      </w:r>
    </w:p>
    <w:p w14:paraId="647BFF20" w14:textId="77777777" w:rsidR="00403010" w:rsidRPr="00EB17CA" w:rsidRDefault="00403010" w:rsidP="00403010">
      <w:pPr>
        <w:ind w:left="993" w:hanging="283"/>
        <w:rPr>
          <w:sz w:val="20"/>
          <w:szCs w:val="20"/>
          <w:lang w:val="tr-TR"/>
        </w:rPr>
      </w:pPr>
      <w:r w:rsidRPr="00EB17CA">
        <w:rPr>
          <w:sz w:val="20"/>
          <w:szCs w:val="20"/>
          <w:lang w:val="tr-TR"/>
        </w:rPr>
        <w:t>b)</w:t>
      </w:r>
      <w:r w:rsidRPr="00EB17CA">
        <w:rPr>
          <w:sz w:val="20"/>
          <w:szCs w:val="20"/>
          <w:lang w:val="tr-TR"/>
        </w:rPr>
        <w:tab/>
        <w:t>Sözleşmenin ifasında kullanılan sözleşme makamı ekipmanlarının kaybolması veya hasar görmesi,</w:t>
      </w:r>
    </w:p>
    <w:p w14:paraId="03F75F79" w14:textId="77777777" w:rsidR="00403010" w:rsidRPr="00EB17CA" w:rsidRDefault="00403010" w:rsidP="00403010">
      <w:pPr>
        <w:ind w:left="993" w:hanging="283"/>
        <w:rPr>
          <w:sz w:val="20"/>
          <w:szCs w:val="20"/>
          <w:lang w:val="tr-TR"/>
        </w:rPr>
      </w:pPr>
      <w:r w:rsidRPr="00EB17CA">
        <w:rPr>
          <w:sz w:val="20"/>
          <w:szCs w:val="20"/>
          <w:lang w:val="tr-TR"/>
        </w:rPr>
        <w:t>c)</w:t>
      </w:r>
      <w:r w:rsidRPr="00EB17CA">
        <w:rPr>
          <w:sz w:val="20"/>
          <w:szCs w:val="20"/>
          <w:lang w:val="tr-TR"/>
        </w:rPr>
        <w:tab/>
        <w:t xml:space="preserve">Sözleşmenin ifasından kaynaklanan sebeplerle üçüncü şahısların/tarafların veya sözleşme makamının ve çalışanlarının kazaya maruz kalması halinde üstlenilecek hukuki sorumluluk ve  </w:t>
      </w:r>
    </w:p>
    <w:p w14:paraId="44164733" w14:textId="77777777" w:rsidR="00403010" w:rsidRPr="00EB17CA" w:rsidRDefault="00403010" w:rsidP="00403010">
      <w:pPr>
        <w:ind w:left="993" w:hanging="283"/>
        <w:rPr>
          <w:sz w:val="20"/>
          <w:szCs w:val="20"/>
          <w:lang w:val="tr-TR"/>
        </w:rPr>
      </w:pPr>
      <w:r w:rsidRPr="00EB17CA">
        <w:rPr>
          <w:sz w:val="20"/>
          <w:szCs w:val="20"/>
          <w:lang w:val="tr-TR"/>
        </w:rPr>
        <w:t>d)</w:t>
      </w:r>
      <w:r w:rsidRPr="00EB17CA">
        <w:rPr>
          <w:sz w:val="20"/>
          <w:szCs w:val="20"/>
          <w:lang w:val="tr-TR"/>
        </w:rPr>
        <w:tab/>
        <w:t>Sözleşmenin ifasıyla ilgili olarak kaza sonucu meydana gelecek ölümler veya kaza neticesinde oluşabilecek bedensel yaralanmalar dolayısıyla ortaya çıkacak kalıcı sakatlık veya iş göremezlik.</w:t>
      </w:r>
    </w:p>
    <w:p w14:paraId="25B649BE" w14:textId="77777777" w:rsidR="00403010" w:rsidRPr="00EB17CA" w:rsidRDefault="00403010" w:rsidP="00403010">
      <w:pPr>
        <w:tabs>
          <w:tab w:val="left" w:pos="0"/>
        </w:tabs>
        <w:ind w:firstLine="0"/>
        <w:rPr>
          <w:sz w:val="20"/>
          <w:szCs w:val="20"/>
          <w:lang w:val="tr-TR"/>
        </w:rPr>
      </w:pPr>
      <w:r w:rsidRPr="00EB17CA">
        <w:rPr>
          <w:sz w:val="20"/>
          <w:szCs w:val="20"/>
          <w:lang w:val="tr-TR"/>
        </w:rPr>
        <w:t>(4) Yüklenici, sözleşme makamı veya proje yöneticisi tarafından gerekli görülen zamanlarda sosyal güvenlik poliçelerine ve primlerin düzenli olarak ödendiğine dair kanıtları gecikmeksizin ibraz edecektir.</w:t>
      </w:r>
    </w:p>
    <w:p w14:paraId="5D37CC2C" w14:textId="77777777" w:rsidR="00403010" w:rsidRPr="00EB17CA" w:rsidRDefault="00403010" w:rsidP="00403010">
      <w:pPr>
        <w:tabs>
          <w:tab w:val="left" w:pos="0"/>
        </w:tabs>
        <w:ind w:firstLine="0"/>
        <w:rPr>
          <w:sz w:val="20"/>
          <w:szCs w:val="20"/>
          <w:lang w:val="tr-TR"/>
        </w:rPr>
      </w:pPr>
      <w:r w:rsidRPr="00EB17CA">
        <w:rPr>
          <w:sz w:val="20"/>
          <w:szCs w:val="20"/>
          <w:lang w:val="tr-TR"/>
        </w:rPr>
        <w:t>(5) Yüklenici, çalışanları ve uzmanları için bu kişilerin maruz kalabilecekleri tehlikelere karşı gerekli emniyet ve iş güvenliği tedbirlerini alacaktır.</w:t>
      </w:r>
    </w:p>
    <w:p w14:paraId="40A09F22" w14:textId="77777777" w:rsidR="00403010" w:rsidRPr="00EB17CA" w:rsidRDefault="00403010" w:rsidP="00403010">
      <w:pPr>
        <w:tabs>
          <w:tab w:val="left" w:pos="0"/>
        </w:tabs>
        <w:ind w:firstLine="0"/>
        <w:rPr>
          <w:sz w:val="20"/>
          <w:szCs w:val="20"/>
          <w:lang w:val="tr-TR"/>
        </w:rPr>
      </w:pPr>
      <w:r w:rsidRPr="00EB17CA">
        <w:rPr>
          <w:sz w:val="20"/>
          <w:szCs w:val="20"/>
          <w:lang w:val="tr-TR"/>
        </w:rPr>
        <w:t>(6) Yüklenici, çalışanlarının ve uzmanlarının maruz bulunduğu fiziksel risk düzeyini izlemekten ve sözleşme makamını durumdan haberdar etmekten sorumludur. Yüklenicinin herhangi bir çalışanının veya uzmanının hayatına veya sağlığına kasteden yakın bir tehlikenin varlığından yüklenici veya sözleşme makamı tarafından haberdar olunması halinde, yüklenici bu kişileri güvenliğe kavuşturmak için gerekli işlem ve eylemleri derhal yapacaktır. Şayet yüklenici söz konusu işlem ve eylemleri yaparsa bu durum proje yöneticisine derhal bildirilmelidir. Bu takdirde, Madde 35 uyarınca sözleşmenin askıya alınması söz konusu olabilecektir.</w:t>
      </w:r>
    </w:p>
    <w:p w14:paraId="6D05AB73"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Fikri ve sınaî mülkiyet hakları</w:t>
      </w:r>
    </w:p>
    <w:p w14:paraId="0D8F3B4A" w14:textId="77777777" w:rsidR="00403010" w:rsidRPr="00EB17CA" w:rsidRDefault="00403010" w:rsidP="00403010">
      <w:pPr>
        <w:tabs>
          <w:tab w:val="left" w:pos="0"/>
        </w:tabs>
        <w:ind w:firstLine="0"/>
        <w:rPr>
          <w:sz w:val="20"/>
          <w:szCs w:val="20"/>
          <w:lang w:val="tr-TR"/>
        </w:rPr>
      </w:pPr>
      <w:r w:rsidRPr="00EB17CA">
        <w:rPr>
          <w:sz w:val="20"/>
          <w:szCs w:val="20"/>
          <w:lang w:val="tr-TR"/>
        </w:rPr>
        <w:t>(1) Sözleşmenin yürütülmesi sırasında yüklenici tarafından edinilen, derlenen veya hazırlanan haritalar, şemalar, çizimler, şartnameler, spesifikasyonlar, planlar, istatistikler, hesaplar, veri tabanları, yazılımlar, destekleyici/doğrulayıcı kayıtlar veya materyaller gibi her türlü veri ve rapor aksi belirtilmedikçe sözleşme makamının mutlak mülkiyetinde kalacaktır. Yüklenici, sözleşmenin bitimi üzerine, bütün bu dokümanları ve verileri sözleşme makamına teslim edecektir. Yüklenici, sözleşme makamının önceden yazılı onayı olmadan, bu doküman ve verilerin kopyalarını saklayamaz ve bunları sözleşme dışı amaçlar için kullanamaz.</w:t>
      </w:r>
    </w:p>
    <w:p w14:paraId="4AE2378F" w14:textId="77777777" w:rsidR="00403010" w:rsidRPr="00EB17CA" w:rsidRDefault="00403010" w:rsidP="00403010">
      <w:pPr>
        <w:tabs>
          <w:tab w:val="left" w:pos="0"/>
        </w:tabs>
        <w:ind w:firstLine="0"/>
        <w:rPr>
          <w:sz w:val="20"/>
          <w:szCs w:val="20"/>
          <w:lang w:val="tr-TR"/>
        </w:rPr>
      </w:pPr>
      <w:r w:rsidRPr="00EB17CA">
        <w:rPr>
          <w:sz w:val="20"/>
          <w:szCs w:val="20"/>
          <w:lang w:val="tr-TR"/>
        </w:rPr>
        <w:t>(2) Telif hakları ve diğer fikri veya sınai mülkiyet hakları da dahil olmak üzere, sözleşmenin yürütülmesi sırasında yazılı materyallerle ilgili olarak elde edilen her türlü sonuç ve hak sözleşme makamının mutlak mülkiyetinde olacaktır. Sözleşme makamı, fikri ve sınaî mülkiyet haklarının önceden beri mevcut bulunduğu durumlar hariç olmak kaydıyla bu yazılı materyalleri herhangi bir sınırlamaya tabi olmaksızın uygun gördüğü şekilde kullanabilecek, yayımlayabilecek, devir veya temlik edebilecektir.</w:t>
      </w:r>
    </w:p>
    <w:p w14:paraId="637A5332" w14:textId="77777777" w:rsidR="00403010" w:rsidRPr="00EB17CA" w:rsidRDefault="00403010" w:rsidP="00403010">
      <w:pPr>
        <w:keepNext/>
        <w:numPr>
          <w:ilvl w:val="0"/>
          <w:numId w:val="6"/>
        </w:numPr>
        <w:overflowPunct w:val="0"/>
        <w:autoSpaceDE w:val="0"/>
        <w:autoSpaceDN w:val="0"/>
        <w:adjustRightInd w:val="0"/>
        <w:ind w:left="357" w:hanging="357"/>
        <w:textAlignment w:val="baseline"/>
        <w:rPr>
          <w:b/>
          <w:sz w:val="20"/>
          <w:szCs w:val="20"/>
          <w:lang w:val="tr-TR"/>
        </w:rPr>
      </w:pPr>
      <w:r w:rsidRPr="00EB17CA">
        <w:rPr>
          <w:b/>
          <w:sz w:val="20"/>
          <w:szCs w:val="20"/>
          <w:lang w:val="tr-TR"/>
        </w:rPr>
        <w:lastRenderedPageBreak/>
        <w:t>Personel ve ekipman</w:t>
      </w:r>
    </w:p>
    <w:p w14:paraId="66D694BB" w14:textId="77777777" w:rsidR="00403010" w:rsidRPr="00EB17CA" w:rsidRDefault="00403010" w:rsidP="00403010">
      <w:pPr>
        <w:tabs>
          <w:tab w:val="left" w:pos="0"/>
        </w:tabs>
        <w:ind w:firstLine="0"/>
        <w:rPr>
          <w:sz w:val="20"/>
          <w:szCs w:val="20"/>
          <w:lang w:val="tr-TR"/>
        </w:rPr>
      </w:pPr>
      <w:r w:rsidRPr="00EB17CA">
        <w:rPr>
          <w:sz w:val="20"/>
          <w:szCs w:val="20"/>
          <w:lang w:val="tr-TR"/>
        </w:rPr>
        <w:t>(1) Yüklenici, şartname gereği özgeçmişleri sunulan kilit uzmanlar dışında, sözleşmenin uygulanması kapsamında çalıştırmayı düşündüğü bütün personeli sözleşme makamına bildirmek zorundadır. Personelin sahip olması gereken asgari eğitim düzeyi, nitelik ve deneyimler -ve uygun olan durumlarda- gerekli uzmanlık düzeyi belirtilecektir. Sözleşme makamı, yüklenicinin personel seçimine itiraz etme hakkına sahiptir.</w:t>
      </w:r>
    </w:p>
    <w:p w14:paraId="5114B588" w14:textId="77777777" w:rsidR="00403010" w:rsidRPr="00EB17CA" w:rsidRDefault="00403010" w:rsidP="00403010">
      <w:pPr>
        <w:tabs>
          <w:tab w:val="left" w:pos="0"/>
        </w:tabs>
        <w:ind w:firstLine="0"/>
        <w:rPr>
          <w:sz w:val="20"/>
          <w:szCs w:val="20"/>
          <w:lang w:val="tr-TR"/>
        </w:rPr>
      </w:pPr>
      <w:r w:rsidRPr="00EB17CA">
        <w:rPr>
          <w:sz w:val="20"/>
          <w:szCs w:val="20"/>
          <w:lang w:val="tr-TR"/>
        </w:rPr>
        <w:t>(2) Sözleşme makamının onayı üzerine projede çalışacak bütün personel görevlerine belirlenen süre içinde başlayacak, bunun mümkün olamaması halinde ise sözleşme makamı veya proje yöneticisi tarafından yükleniciye bildirilen tarihte veya bunların bildirdiği süre içinde işbaşı yapacaklardır.</w:t>
      </w:r>
    </w:p>
    <w:p w14:paraId="2284F5F4"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Özel Koşullarda aksi belirtilen durumlar hariç olmak üzere, sözleşmede çalışan personel işyerlerine yakın bir yerde ikamet edecektir. Hizmetlerin bir kısmının ülke dışında yürütülecek olması halinde, yüklenici hizmetlerin o kısmında görevlendirilen personelin isim ve niteliklerini proje yöneticisine bildirecektir. </w:t>
      </w:r>
    </w:p>
    <w:p w14:paraId="61DC596C" w14:textId="77777777" w:rsidR="00403010" w:rsidRPr="00EB17CA" w:rsidRDefault="00403010" w:rsidP="00403010">
      <w:pPr>
        <w:tabs>
          <w:tab w:val="left" w:pos="0"/>
        </w:tabs>
        <w:ind w:firstLine="0"/>
        <w:rPr>
          <w:sz w:val="20"/>
          <w:szCs w:val="20"/>
          <w:lang w:val="tr-TR"/>
        </w:rPr>
      </w:pPr>
      <w:r w:rsidRPr="00EB17CA">
        <w:rPr>
          <w:sz w:val="20"/>
          <w:szCs w:val="20"/>
          <w:lang w:val="tr-TR"/>
        </w:rPr>
        <w:t>(4) Yüklenici:</w:t>
      </w:r>
    </w:p>
    <w:p w14:paraId="5D5F5E86" w14:textId="77777777" w:rsidR="00403010" w:rsidRPr="00EB17CA" w:rsidRDefault="00403010" w:rsidP="00403010">
      <w:pPr>
        <w:ind w:left="993" w:hanging="283"/>
        <w:rPr>
          <w:sz w:val="20"/>
          <w:szCs w:val="20"/>
          <w:lang w:val="tr-TR"/>
        </w:rPr>
      </w:pPr>
      <w:r w:rsidRPr="00EB17CA">
        <w:rPr>
          <w:sz w:val="20"/>
          <w:szCs w:val="20"/>
          <w:lang w:val="tr-TR"/>
        </w:rPr>
        <w:t>a)</w:t>
      </w:r>
      <w:r w:rsidRPr="00EB17CA">
        <w:rPr>
          <w:sz w:val="20"/>
          <w:szCs w:val="20"/>
          <w:lang w:val="tr-TR"/>
        </w:rPr>
        <w:tab/>
        <w:t>Personele işbaşı yaptırılması için önerilen zaman çizelgesini sözleşmenin her iki tarafça imzalanmasını takip eden 7 gün içinde proje yöneticisine iletecektir;</w:t>
      </w:r>
    </w:p>
    <w:p w14:paraId="2EBA0FCD" w14:textId="77777777" w:rsidR="00403010" w:rsidRPr="00EB17CA" w:rsidRDefault="00403010" w:rsidP="00403010">
      <w:pPr>
        <w:ind w:left="993" w:hanging="283"/>
        <w:rPr>
          <w:sz w:val="20"/>
          <w:szCs w:val="20"/>
          <w:lang w:val="tr-TR"/>
        </w:rPr>
      </w:pPr>
      <w:r w:rsidRPr="00EB17CA">
        <w:rPr>
          <w:sz w:val="20"/>
          <w:szCs w:val="20"/>
          <w:lang w:val="tr-TR"/>
        </w:rPr>
        <w:t>b)</w:t>
      </w:r>
      <w:r w:rsidRPr="00EB17CA">
        <w:rPr>
          <w:sz w:val="20"/>
          <w:szCs w:val="20"/>
          <w:lang w:val="tr-TR"/>
        </w:rPr>
        <w:tab/>
        <w:t xml:space="preserve">Her bir personelin geliş ve gidiş tarihlerini proje yöneticisine bildirecektir; </w:t>
      </w:r>
    </w:p>
    <w:p w14:paraId="32FCEC23" w14:textId="77777777" w:rsidR="00403010" w:rsidRPr="00EB17CA" w:rsidRDefault="00403010" w:rsidP="00403010">
      <w:pPr>
        <w:ind w:left="993" w:hanging="283"/>
        <w:rPr>
          <w:sz w:val="20"/>
          <w:szCs w:val="20"/>
          <w:lang w:val="tr-TR"/>
        </w:rPr>
      </w:pPr>
      <w:r w:rsidRPr="00EB17CA">
        <w:rPr>
          <w:sz w:val="20"/>
          <w:szCs w:val="20"/>
          <w:lang w:val="tr-TR"/>
        </w:rPr>
        <w:t>c)</w:t>
      </w:r>
      <w:r w:rsidRPr="00EB17CA">
        <w:rPr>
          <w:sz w:val="20"/>
          <w:szCs w:val="20"/>
          <w:lang w:val="tr-TR"/>
        </w:rPr>
        <w:tab/>
        <w:t xml:space="preserve">Kilit uzman statüsünde olmayan personelin atanması için gerekli yazılı onayın verilmesine ilişkin talebini proje yöneticisine sunacaktır. </w:t>
      </w:r>
    </w:p>
    <w:p w14:paraId="2BFBCB30" w14:textId="77777777" w:rsidR="00403010" w:rsidRPr="00EB17CA" w:rsidRDefault="00403010" w:rsidP="00403010">
      <w:pPr>
        <w:tabs>
          <w:tab w:val="left" w:pos="0"/>
        </w:tabs>
        <w:ind w:firstLine="0"/>
        <w:rPr>
          <w:sz w:val="20"/>
          <w:szCs w:val="20"/>
          <w:lang w:val="tr-TR"/>
        </w:rPr>
      </w:pPr>
      <w:r w:rsidRPr="00EB17CA">
        <w:rPr>
          <w:sz w:val="20"/>
          <w:szCs w:val="20"/>
          <w:lang w:val="tr-TR"/>
        </w:rPr>
        <w:t>(5) Yüklenici, personelinin belirlenmiş görevlerini etkin ve verimli bir şekilde yapabilmeleri için gerekli ekipman ve destek malzemelerinin temini ve idamesi amacıyla lüzumlu her türlü tedbiri alacaktır.</w:t>
      </w:r>
    </w:p>
    <w:p w14:paraId="75AECD6C"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Personelin değiştirilmesi</w:t>
      </w:r>
    </w:p>
    <w:p w14:paraId="4E0B9208" w14:textId="77777777" w:rsidR="00403010" w:rsidRPr="00EB17CA" w:rsidRDefault="00403010" w:rsidP="00403010">
      <w:pPr>
        <w:tabs>
          <w:tab w:val="left" w:pos="0"/>
        </w:tabs>
        <w:ind w:firstLine="0"/>
        <w:rPr>
          <w:sz w:val="20"/>
          <w:szCs w:val="20"/>
          <w:lang w:val="tr-TR"/>
        </w:rPr>
      </w:pPr>
      <w:r w:rsidRPr="00EB17CA">
        <w:rPr>
          <w:sz w:val="20"/>
          <w:szCs w:val="20"/>
          <w:lang w:val="tr-TR"/>
        </w:rPr>
        <w:t>(1) Yüklenici, sözleşme makamının önceden yazılı onayı olmaksızın, mutabık kalınmış personelde değişiklik yapmayacaktır. Yüklenici aşağıdaki durumlarda kendi inisiyatifiyle personel değişikliği teklif etmelidir:</w:t>
      </w:r>
    </w:p>
    <w:p w14:paraId="2CEE2907" w14:textId="77777777" w:rsidR="00403010" w:rsidRPr="00EB17CA" w:rsidRDefault="00403010" w:rsidP="00403010">
      <w:pPr>
        <w:ind w:left="993" w:hanging="283"/>
        <w:rPr>
          <w:sz w:val="20"/>
          <w:szCs w:val="20"/>
          <w:lang w:val="tr-TR"/>
        </w:rPr>
      </w:pPr>
      <w:r w:rsidRPr="00EB17CA">
        <w:rPr>
          <w:sz w:val="20"/>
          <w:szCs w:val="20"/>
          <w:lang w:val="tr-TR"/>
        </w:rPr>
        <w:t>a)</w:t>
      </w:r>
      <w:r w:rsidRPr="00EB17CA">
        <w:rPr>
          <w:sz w:val="20"/>
          <w:szCs w:val="20"/>
          <w:lang w:val="tr-TR"/>
        </w:rPr>
        <w:tab/>
        <w:t>Personelin ölümü, hastalanması veya kaza geçirmesi.</w:t>
      </w:r>
    </w:p>
    <w:p w14:paraId="47A8CF81" w14:textId="77777777" w:rsidR="00403010" w:rsidRPr="00EB17CA" w:rsidRDefault="00403010" w:rsidP="00403010">
      <w:pPr>
        <w:ind w:left="993" w:hanging="283"/>
        <w:rPr>
          <w:sz w:val="20"/>
          <w:szCs w:val="20"/>
          <w:lang w:val="tr-TR"/>
        </w:rPr>
      </w:pPr>
      <w:r w:rsidRPr="00EB17CA">
        <w:rPr>
          <w:sz w:val="20"/>
          <w:szCs w:val="20"/>
          <w:lang w:val="tr-TR"/>
        </w:rPr>
        <w:t>b)</w:t>
      </w:r>
      <w:r w:rsidRPr="00EB17CA">
        <w:rPr>
          <w:sz w:val="20"/>
          <w:szCs w:val="20"/>
          <w:lang w:val="tr-TR"/>
        </w:rPr>
        <w:tab/>
        <w:t>Yüklenicinin kontrolü dışındaki nedenlerle (örneğin istifa, vb.) personel değişikliğinin gerekli olması.</w:t>
      </w:r>
    </w:p>
    <w:p w14:paraId="322D5929" w14:textId="77777777" w:rsidR="00403010" w:rsidRPr="00EB17CA" w:rsidRDefault="00403010" w:rsidP="00403010">
      <w:pPr>
        <w:tabs>
          <w:tab w:val="left" w:pos="0"/>
        </w:tabs>
        <w:ind w:firstLine="0"/>
        <w:rPr>
          <w:sz w:val="20"/>
          <w:szCs w:val="20"/>
          <w:lang w:val="tr-TR"/>
        </w:rPr>
      </w:pPr>
      <w:r w:rsidRPr="00EB17CA">
        <w:rPr>
          <w:sz w:val="20"/>
          <w:szCs w:val="20"/>
          <w:lang w:val="tr-TR"/>
        </w:rPr>
        <w:t>(2) Bu sebeplere ek olarak, eğer sözleşme makamı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14:paraId="10C256CF" w14:textId="77777777" w:rsidR="00403010" w:rsidRPr="00EB17CA" w:rsidRDefault="00403010" w:rsidP="00403010">
      <w:pPr>
        <w:tabs>
          <w:tab w:val="left" w:pos="0"/>
        </w:tabs>
        <w:ind w:firstLine="0"/>
        <w:rPr>
          <w:sz w:val="20"/>
          <w:szCs w:val="20"/>
          <w:lang w:val="tr-TR"/>
        </w:rPr>
      </w:pPr>
      <w:r w:rsidRPr="00EB17CA">
        <w:rPr>
          <w:sz w:val="20"/>
          <w:szCs w:val="20"/>
          <w:lang w:val="tr-TR"/>
        </w:rPr>
        <w:t>(3) 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ve/veya tecrübeye sahip bir eleman bulamadığı durumlarda, sözleşme makamı, eğer sözleşmenin düzgün şekilde ifası tehlikeye düşüyorsa sözleşmeyi feshetmeye karar verebilir. Eğer böyle bir tehlikenin olmadığı düşüncesindeyse önerilen yeni personeli kabul edebilir. Ancak bu takdirde, önerilen yeni elemanın ücreti, sahip olduğu niteliklere uygun düzeyi yansıtacak şekilde tekrar müzakere edilecektir.</w:t>
      </w:r>
    </w:p>
    <w:p w14:paraId="0A88FFAC" w14:textId="77777777" w:rsidR="00403010" w:rsidRPr="00EB17CA" w:rsidRDefault="00403010" w:rsidP="00403010">
      <w:pPr>
        <w:tabs>
          <w:tab w:val="left" w:pos="0"/>
        </w:tabs>
        <w:ind w:firstLine="0"/>
        <w:rPr>
          <w:sz w:val="20"/>
          <w:szCs w:val="20"/>
          <w:lang w:val="tr-TR"/>
        </w:rPr>
      </w:pPr>
      <w:r w:rsidRPr="00EB17CA">
        <w:rPr>
          <w:sz w:val="20"/>
          <w:szCs w:val="20"/>
          <w:lang w:val="tr-TR"/>
        </w:rPr>
        <w:t>(4) Personelin değiştirilmesinden kaynaklanan ek maliyetler yüklenici tarafından üstlenilecektir. Uzmanın hemen değiştirilemediği veya yeni uzmanın göreve başlamasına kadar belirli bir zamanın geçtiği durumlarda, sözleşme makamı, yükleniciden yeni uzmanın gelişine kadar projeye geçici bir uzman atamasını veya uzmanın geçici yokluğunu telafi edecek başka tedbirler almasını talep edebilir. Her iki halde de sözleşme makamı, uzmanın veya yerini alacak kişinin mevcut bulunmadığı dönem için hiçbir ödeme yapmayacaktır.</w:t>
      </w:r>
    </w:p>
    <w:p w14:paraId="44C50D00" w14:textId="77777777" w:rsidR="00403010" w:rsidRPr="00EB17CA" w:rsidRDefault="00403010" w:rsidP="00403010">
      <w:pPr>
        <w:tabs>
          <w:tab w:val="left" w:pos="0"/>
        </w:tabs>
        <w:jc w:val="center"/>
        <w:rPr>
          <w:b/>
          <w:sz w:val="20"/>
          <w:szCs w:val="20"/>
          <w:lang w:val="tr-TR"/>
        </w:rPr>
      </w:pPr>
      <w:r w:rsidRPr="00EB17CA">
        <w:rPr>
          <w:b/>
          <w:sz w:val="20"/>
          <w:szCs w:val="20"/>
          <w:lang w:val="tr-TR"/>
        </w:rPr>
        <w:t>SÖZLEŞMENİN İFA EDİLMESİ</w:t>
      </w:r>
    </w:p>
    <w:p w14:paraId="56909696"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Sözleşmenin ifasında gecikmeler</w:t>
      </w:r>
    </w:p>
    <w:p w14:paraId="03EDCD51" w14:textId="77777777" w:rsidR="00403010" w:rsidRPr="00EB17CA" w:rsidRDefault="00403010" w:rsidP="00403010">
      <w:pPr>
        <w:tabs>
          <w:tab w:val="left" w:pos="0"/>
        </w:tabs>
        <w:ind w:firstLine="0"/>
        <w:rPr>
          <w:sz w:val="20"/>
          <w:szCs w:val="20"/>
          <w:lang w:val="tr-TR"/>
        </w:rPr>
      </w:pPr>
      <w:r w:rsidRPr="00EB17CA">
        <w:rPr>
          <w:sz w:val="20"/>
          <w:szCs w:val="20"/>
          <w:lang w:val="tr-TR"/>
        </w:rPr>
        <w:t>(1) Sözleşmenin süresi içerisinde tamamlanması esastır. Eğer yüklenici sözleşme konusu işi sözleşmede belirtilen süre içinde yerine getirmezse, sözleşme makamı, resmi bir bildirimde bulunmaksızın ve sözleşme altında sahip olduğu diğer haklara halel gelmeksizin, sözleşmede belirtilen ifa süresi sonu ile fiili ifa süresi sonu arasında geçecek her gün veya gün bölümü için maktu zarar-ziyan bedeli almaya hak kazanacaktır.</w:t>
      </w:r>
    </w:p>
    <w:p w14:paraId="54EA4137"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(2) Maktu zarar-ziyan bedeline ilişkin günlük oran sözleşme bedelinin ifa süresine ait gün sayısına bölünmesi suretiyle hesaplanır. </w:t>
      </w:r>
    </w:p>
    <w:p w14:paraId="39D4BBF0"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Eğer bu maktu zarar-ziyan bedeli tutarı sözleşme bedelinin %15’ini aşarsa, sözleşme makamı, yükleniciye bildirimde bulunduktan sonra sözleşmeyi feshedebilir ve işleri yüklenicinin namı hesabına tamamlayabilir. </w:t>
      </w:r>
    </w:p>
    <w:p w14:paraId="313AC1AD"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Sözleşmede değişiklikler</w:t>
      </w:r>
    </w:p>
    <w:p w14:paraId="3624DB5F"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Toplam sözleşme tutarında yapılacak değişiklikler de dâhil olmak üzere, sözleşmedeki önemli maddi değişiklikler mutlaka bir zeyilname ile yapılmalıdır. Eğer yükleniciden sözleşmede bir değişiklik talebi gelirse, yüklenici bu talebini değişikliğin yürürlüğe girmesinin tasarlandığı tarihten en az 30 gün önce sözleşme makamına </w:t>
      </w:r>
      <w:r w:rsidRPr="00EB17CA">
        <w:rPr>
          <w:sz w:val="20"/>
          <w:szCs w:val="20"/>
          <w:lang w:val="tr-TR"/>
        </w:rPr>
        <w:lastRenderedPageBreak/>
        <w:t>sunmalıdır. Yüklenicinin somut kanıtlarla desteklediği ve sözleşme makamının da kabul ettiği değişiklik talepleri bu hükme tabi değildir.</w:t>
      </w:r>
    </w:p>
    <w:p w14:paraId="3F0096F7"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(2) Değişiklik için bir idari talimat verilmeden önce, proje yöneticisi söz konusu değişikliğin mahiyetini ve biçimini yükleniciye bildirecektir. Yüklenici bu bildirimi almasından sonra mümkün olan en kısa süre içinde proje yöneticisine aşağıdaki hususları içeren yazılı bir teklif sunacaktır: </w:t>
      </w:r>
    </w:p>
    <w:p w14:paraId="14AC5833" w14:textId="77777777" w:rsidR="00403010" w:rsidRPr="00EB17CA" w:rsidRDefault="00403010" w:rsidP="00403010">
      <w:pPr>
        <w:numPr>
          <w:ilvl w:val="0"/>
          <w:numId w:val="7"/>
        </w:numPr>
        <w:overflowPunct w:val="0"/>
        <w:autoSpaceDE w:val="0"/>
        <w:autoSpaceDN w:val="0"/>
        <w:adjustRightInd w:val="0"/>
        <w:textAlignment w:val="baseline"/>
        <w:rPr>
          <w:sz w:val="20"/>
          <w:szCs w:val="20"/>
          <w:lang w:val="tr-TR"/>
        </w:rPr>
      </w:pPr>
      <w:r w:rsidRPr="00EB17CA">
        <w:rPr>
          <w:sz w:val="20"/>
          <w:szCs w:val="20"/>
          <w:lang w:val="tr-TR"/>
        </w:rPr>
        <w:t xml:space="preserve">İfa edilecek hizmete veya alınacak tedbirlere ilişkin bir açıklama ve bir uygulama programı ve </w:t>
      </w:r>
    </w:p>
    <w:p w14:paraId="32C06788" w14:textId="77777777" w:rsidR="00403010" w:rsidRPr="00EB17CA" w:rsidRDefault="00403010" w:rsidP="00403010">
      <w:pPr>
        <w:numPr>
          <w:ilvl w:val="0"/>
          <w:numId w:val="7"/>
        </w:numPr>
        <w:overflowPunct w:val="0"/>
        <w:autoSpaceDE w:val="0"/>
        <w:autoSpaceDN w:val="0"/>
        <w:adjustRightInd w:val="0"/>
        <w:textAlignment w:val="baseline"/>
        <w:rPr>
          <w:sz w:val="20"/>
          <w:szCs w:val="20"/>
          <w:lang w:val="tr-TR"/>
        </w:rPr>
      </w:pPr>
      <w:r w:rsidRPr="00EB17CA">
        <w:rPr>
          <w:sz w:val="20"/>
          <w:szCs w:val="20"/>
          <w:lang w:val="tr-TR"/>
        </w:rPr>
        <w:t xml:space="preserve">Sözleşme ifa programında veya Yüklenicinin sözleşme altındaki yükümlülüklerinde gerekli değişiklikler </w:t>
      </w:r>
    </w:p>
    <w:p w14:paraId="1A509F6E" w14:textId="77777777" w:rsidR="00403010" w:rsidRPr="00EB17CA" w:rsidRDefault="00403010" w:rsidP="00403010">
      <w:pPr>
        <w:tabs>
          <w:tab w:val="left" w:pos="0"/>
        </w:tabs>
        <w:ind w:firstLine="0"/>
        <w:rPr>
          <w:sz w:val="20"/>
          <w:szCs w:val="20"/>
          <w:lang w:val="tr-TR"/>
        </w:rPr>
      </w:pPr>
      <w:r w:rsidRPr="00EB17CA">
        <w:rPr>
          <w:sz w:val="20"/>
          <w:szCs w:val="20"/>
          <w:lang w:val="tr-TR"/>
        </w:rPr>
        <w:t>(3) Proje yöneticisi, yüklenicinin teklifini aldıktan sonra mümkün olan en kısa süre içinde değişikliğin uygulanıp uygulanmayacağına karar verecektir. Eğer proje yöneticisi değişikliğin uygulanmasına karar verirse, bir idari talimat düzenleyerek değişikliğin yüklenicinin teklifinde belirtilen şartlarla proje yöneticisi tarafından tadil edildiği şekilde yürütüleceğini belirtecektir.</w:t>
      </w:r>
    </w:p>
    <w:p w14:paraId="2200FC54" w14:textId="77777777" w:rsidR="00403010" w:rsidRPr="00EB17CA" w:rsidRDefault="00403010" w:rsidP="00403010">
      <w:pPr>
        <w:tabs>
          <w:tab w:val="left" w:pos="0"/>
        </w:tabs>
        <w:ind w:firstLine="0"/>
        <w:rPr>
          <w:sz w:val="20"/>
          <w:szCs w:val="20"/>
          <w:lang w:val="tr-TR"/>
        </w:rPr>
      </w:pPr>
      <w:r w:rsidRPr="00EB17CA">
        <w:rPr>
          <w:sz w:val="20"/>
          <w:szCs w:val="20"/>
          <w:lang w:val="tr-TR"/>
        </w:rPr>
        <w:t>(4) Değişikliğin talep edildiği idari talimatı alması üzerine, yüklenici, söz konusu değişikliği hemen uygulamaya başlayacak ve bunu yaparken sanki değişiklik sözleşmede belirtilmiş gibi buradaki genel koşullar kendisi için bağlayıcı olacaktır.</w:t>
      </w:r>
    </w:p>
    <w:p w14:paraId="1ADCF34A" w14:textId="77777777" w:rsidR="00403010" w:rsidRPr="00EB17CA" w:rsidRDefault="00403010" w:rsidP="00403010">
      <w:pPr>
        <w:tabs>
          <w:tab w:val="left" w:pos="0"/>
        </w:tabs>
        <w:ind w:firstLine="0"/>
        <w:rPr>
          <w:sz w:val="20"/>
          <w:szCs w:val="20"/>
          <w:lang w:val="tr-TR"/>
        </w:rPr>
      </w:pPr>
      <w:r w:rsidRPr="00EB17CA">
        <w:rPr>
          <w:sz w:val="20"/>
          <w:szCs w:val="20"/>
          <w:lang w:val="tr-TR"/>
        </w:rPr>
        <w:t>(5) Sözleşme makamı, proje yöneticisinin adını ve adresini yükleniciye yazılı olarak bildirecektir. Yüklenici de sözleşme ile ilgili olarak tayin ettiği irtibat personelinin adını ve adresini, denetçisini (denetçilerini) ve banka hesabını sözleşme makamına yazılı olarak bildirecektir. Sözleşme makamı, yüklenicinin seçtiği banka hesabına veya denetçiye itiraz etme hakkına sahiptir.</w:t>
      </w:r>
    </w:p>
    <w:p w14:paraId="296E3061" w14:textId="77777777" w:rsidR="00403010" w:rsidRPr="00EB17CA" w:rsidRDefault="00403010" w:rsidP="00403010">
      <w:pPr>
        <w:tabs>
          <w:tab w:val="left" w:pos="0"/>
        </w:tabs>
        <w:ind w:firstLine="0"/>
        <w:rPr>
          <w:sz w:val="20"/>
          <w:szCs w:val="20"/>
          <w:lang w:val="tr-TR"/>
        </w:rPr>
      </w:pPr>
      <w:r w:rsidRPr="00EB17CA">
        <w:rPr>
          <w:sz w:val="20"/>
          <w:szCs w:val="20"/>
          <w:lang w:val="tr-TR"/>
        </w:rPr>
        <w:t>(6) Sözleşme makamının sözleşmede belirtilen banka hesabına yaptığı ödemeler onun bu konudaki sorumluluğunu ortadan kaldırmış olarak addedilecektir.</w:t>
      </w:r>
    </w:p>
    <w:p w14:paraId="0342D28F" w14:textId="77777777" w:rsidR="00403010" w:rsidRPr="00EB17CA" w:rsidRDefault="00403010" w:rsidP="00403010">
      <w:pPr>
        <w:tabs>
          <w:tab w:val="left" w:pos="0"/>
        </w:tabs>
        <w:ind w:firstLine="0"/>
        <w:rPr>
          <w:sz w:val="20"/>
          <w:szCs w:val="20"/>
          <w:lang w:val="tr-TR"/>
        </w:rPr>
      </w:pPr>
      <w:r w:rsidRPr="00EB17CA">
        <w:rPr>
          <w:sz w:val="20"/>
          <w:szCs w:val="20"/>
          <w:lang w:val="tr-TR"/>
        </w:rPr>
        <w:t>(7) Hiçbir değişiklik geçmişe dönük olarak yapılamaz. İdari emir veya zeyilname şeklinde olmayan veya işbu madde kapsamında düzenlenen hükümlere uygun olarak yapılmayan sözleşme değişiklikleri geçersiz ve hükümsüz sayılacaktır.</w:t>
      </w:r>
    </w:p>
    <w:p w14:paraId="359458D8"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Çalışma saatleri</w:t>
      </w:r>
    </w:p>
    <w:p w14:paraId="17212659" w14:textId="77777777" w:rsidR="00403010" w:rsidRPr="00EB17CA" w:rsidRDefault="00403010" w:rsidP="00403010">
      <w:pPr>
        <w:tabs>
          <w:tab w:val="left" w:pos="0"/>
        </w:tabs>
        <w:ind w:firstLine="0"/>
        <w:rPr>
          <w:sz w:val="20"/>
          <w:szCs w:val="20"/>
          <w:lang w:val="tr-TR"/>
        </w:rPr>
      </w:pPr>
      <w:r w:rsidRPr="00EB17CA">
        <w:rPr>
          <w:sz w:val="20"/>
          <w:szCs w:val="20"/>
          <w:lang w:val="tr-TR"/>
        </w:rPr>
        <w:t>(1) Yüklenicinin veya yüklenici personelinin çalışma günleri ve saatleri işin gerektirdiği şartlara ve yasa, yönetmelik ve teamüllerine göre belirlenecektir.</w:t>
      </w:r>
    </w:p>
    <w:p w14:paraId="6DC8E092" w14:textId="77777777" w:rsidR="00403010" w:rsidRPr="00EB17CA" w:rsidRDefault="00403010" w:rsidP="00403010">
      <w:pPr>
        <w:tabs>
          <w:tab w:val="left" w:pos="0"/>
        </w:tabs>
        <w:ind w:firstLine="0"/>
        <w:rPr>
          <w:sz w:val="20"/>
          <w:szCs w:val="20"/>
          <w:lang w:val="tr-TR"/>
        </w:rPr>
      </w:pPr>
      <w:r w:rsidRPr="00EB17CA">
        <w:rPr>
          <w:sz w:val="20"/>
          <w:szCs w:val="20"/>
          <w:lang w:val="tr-TR"/>
        </w:rPr>
        <w:t>(2) Yüklenici çalışma saatlerini kendi inisiyatifiyle değiştiremez. Çalışma saatlerinin, sözleşme makamının çalışma saatleriyle uyumlu olması ve olası değişikliklerde sözleşme makamının onayının alınması zorunludur.</w:t>
      </w:r>
    </w:p>
    <w:p w14:paraId="4E5C42BD"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İzinler</w:t>
      </w:r>
    </w:p>
    <w:p w14:paraId="447936AF" w14:textId="77777777" w:rsidR="00403010" w:rsidRPr="00EB17CA" w:rsidRDefault="00403010" w:rsidP="00403010">
      <w:pPr>
        <w:tabs>
          <w:tab w:val="left" w:pos="0"/>
        </w:tabs>
        <w:ind w:firstLine="0"/>
        <w:rPr>
          <w:sz w:val="20"/>
          <w:szCs w:val="20"/>
          <w:lang w:val="tr-TR"/>
        </w:rPr>
      </w:pPr>
      <w:r w:rsidRPr="00EB17CA">
        <w:rPr>
          <w:sz w:val="20"/>
          <w:szCs w:val="20"/>
          <w:lang w:val="tr-TR"/>
        </w:rPr>
        <w:t>(1) Sözleşmenin uygulama süresi sırasında yüklenici tarafından uzmanları ya da kilit personeli için alınacak yıllık izinler proje yöneticisinin onaylayacağı bir zamanda kullanılmak zorundadır.</w:t>
      </w:r>
    </w:p>
    <w:p w14:paraId="7933B23C"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Kayıtlar</w:t>
      </w:r>
    </w:p>
    <w:p w14:paraId="4F499FC2"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Yüklenici, işle ilgili olarak tam, doğru ve sistematik kayıtlar ve hesaplar tutacak olup bu kayıt ve hesaplar yüklenicinin faturasında (faturalarında) belirtilen çalışma günü sayısını ve fiilen sarf edilen arızi giderlerin tamamen işin yerine getirilmesi için kullanılmış olduğunu yeterince kanıtlayacak şekil ve ayrıntıda olmalıdır. </w:t>
      </w:r>
    </w:p>
    <w:p w14:paraId="5682A7F9" w14:textId="77777777" w:rsidR="00403010" w:rsidRPr="00EB17CA" w:rsidRDefault="00403010" w:rsidP="00403010">
      <w:pPr>
        <w:tabs>
          <w:tab w:val="left" w:pos="0"/>
        </w:tabs>
        <w:ind w:firstLine="0"/>
        <w:rPr>
          <w:sz w:val="20"/>
          <w:szCs w:val="20"/>
          <w:lang w:val="tr-TR"/>
        </w:rPr>
      </w:pPr>
      <w:r w:rsidRPr="00EB17CA">
        <w:rPr>
          <w:sz w:val="20"/>
          <w:szCs w:val="20"/>
          <w:lang w:val="tr-TR"/>
        </w:rPr>
        <w:t>(2) Yüklenici personelinin çalıştığı günlerin kaydedildiği çalışma zamanı çizelgeleri yüklenici tarafından muhafaza edilmelidir. Çalışma zamanı çizelgeleri ayda bir kez proje yöneticisi veya sözleşme makamının yetkilendirdiği bir kişi veya bizzat sözleşme makamı tarafından onaylanmalıdır. Yüklenici tarafından fatura 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sözleşme amaçları çerçevesinde yapılan seyahatler sırasında geçen süre bu çalışma zamanı çizelgelerine kaydedilen -duruma göre- gün veya saate dahil edilebilir.</w:t>
      </w:r>
    </w:p>
    <w:p w14:paraId="6D72D4C5" w14:textId="77777777" w:rsidR="00403010" w:rsidRPr="00EB17CA" w:rsidRDefault="00403010" w:rsidP="00403010">
      <w:pPr>
        <w:tabs>
          <w:tab w:val="left" w:pos="0"/>
        </w:tabs>
        <w:ind w:firstLine="0"/>
        <w:rPr>
          <w:sz w:val="20"/>
          <w:szCs w:val="20"/>
          <w:lang w:val="tr-TR"/>
        </w:rPr>
      </w:pPr>
      <w:r w:rsidRPr="00EB17CA">
        <w:rPr>
          <w:sz w:val="20"/>
          <w:szCs w:val="20"/>
          <w:lang w:val="tr-TR"/>
        </w:rPr>
        <w:t>(3) Bu kayıtlar sözleşme altında yapılan son ödemeden sonra 5 yıl süreyle saklanmalıdır. Bu dokümanlar, çalışma zamanı çizelgeleri, uçak ve diğer ulaşım aracı biletleri, uzmanlara ödenen ücretlere ait ödeme fişleri ve arızi giderlere ilişkin fatura veya makbuzlar da dahil olmak üzere, gelir ve harcamalarla ilgili bütün belgeleri ve kanıtlayıcı dokümanların kontrolü için gerekli her türlü kaydı içerecektir. Bu kayıtların saklanmaması sözleşmenin ihlali anlamına gelecek ve sözleşmenin feshedilmesi sonucunu doğuracaktır.</w:t>
      </w:r>
    </w:p>
    <w:p w14:paraId="6959772F"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(4) Yüklenici, proje yöneticisine veya sözleşme makamının yetkilendirdiği herhangi bir kişiye veya sözleşme makamının kendisine ve kalkınma ajansına gerek işin temini sırasında ve gerekse sonrasında işle ilgili kayıt ve hesapları inceleme veya denetleme ve bunların kopyalarını alma imkânını tanıyacaktır. </w:t>
      </w:r>
    </w:p>
    <w:p w14:paraId="283E3C63"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Adli ve idari mercilerce yapılacak incelemeler</w:t>
      </w:r>
    </w:p>
    <w:p w14:paraId="769F7488" w14:textId="77777777" w:rsidR="00403010" w:rsidRPr="00EB17CA" w:rsidRDefault="00403010" w:rsidP="00403010">
      <w:pPr>
        <w:tabs>
          <w:tab w:val="left" w:pos="0"/>
        </w:tabs>
        <w:ind w:firstLine="0"/>
        <w:rPr>
          <w:sz w:val="20"/>
          <w:szCs w:val="20"/>
          <w:lang w:val="tr-TR"/>
        </w:rPr>
      </w:pPr>
      <w:r w:rsidRPr="00EB17CA">
        <w:rPr>
          <w:sz w:val="20"/>
          <w:szCs w:val="20"/>
          <w:lang w:val="tr-TR"/>
        </w:rPr>
        <w:lastRenderedPageBreak/>
        <w:t xml:space="preserve">(1) Yüklenici, adli ve idari mercilerin kolaylıkla inceleme yapabilmeleri için dokümanları çabuk erişilebilir ve dosyalanmış şekilde tutacaktır. </w:t>
      </w:r>
    </w:p>
    <w:p w14:paraId="5E468C0D" w14:textId="77777777" w:rsidR="00403010" w:rsidRPr="00EB17CA" w:rsidRDefault="00403010" w:rsidP="00403010">
      <w:pPr>
        <w:tabs>
          <w:tab w:val="left" w:pos="0"/>
        </w:tabs>
        <w:ind w:firstLine="0"/>
        <w:rPr>
          <w:sz w:val="20"/>
          <w:szCs w:val="20"/>
          <w:lang w:val="tr-TR"/>
        </w:rPr>
      </w:pPr>
      <w:r w:rsidRPr="00EB17CA">
        <w:rPr>
          <w:sz w:val="20"/>
          <w:szCs w:val="20"/>
          <w:lang w:val="tr-TR"/>
        </w:rPr>
        <w:t>(2) Yüklenici, adli ve idari merciler tarafından gerçekleştirilecek incelemelerde, görevlilere gerekli kolaylığı sağlayacak, talep edilen bilgi ve belgeleri zamanında temin edecektir.</w:t>
      </w:r>
    </w:p>
    <w:p w14:paraId="5377B84C"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Ara ve nihai raporlar</w:t>
      </w:r>
    </w:p>
    <w:p w14:paraId="32E612D4"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Yüklenici sözleşme süresince, sözleşme kapsamında talep edilecek, ara raporları ve nihai raporu hazırlamak mecburiyetindedir.  Bu raporlar bir teknik bölümden ve harcamaların gösterildiği bir mali bölümden oluşacaktır. Bu raporların formatı sözleşmenin yürütülmesi sırasında proje yöneticisi tarafından yükleniciye bildirilen şekilde olacaktır. </w:t>
      </w:r>
    </w:p>
    <w:p w14:paraId="3F6D12FA" w14:textId="77777777" w:rsidR="00403010" w:rsidRPr="00EB17CA" w:rsidRDefault="00403010" w:rsidP="00403010">
      <w:pPr>
        <w:tabs>
          <w:tab w:val="left" w:pos="0"/>
        </w:tabs>
        <w:ind w:firstLine="0"/>
        <w:rPr>
          <w:sz w:val="20"/>
          <w:szCs w:val="20"/>
          <w:lang w:val="tr-TR"/>
        </w:rPr>
      </w:pPr>
      <w:r w:rsidRPr="00EB17CA">
        <w:rPr>
          <w:sz w:val="20"/>
          <w:szCs w:val="20"/>
          <w:lang w:val="tr-TR"/>
        </w:rPr>
        <w:t>(2) Sözleşme süresinin sona ermesinden hemen önce, yüklenici bir nihai rapor taslağı hazırlayacak ve bu raporda -eğer varsa- sözleşmenin yürütülmesi sırasında ortaya çıkmış olan başlıca problemlerin kritiği de yer alacaktır.</w:t>
      </w:r>
    </w:p>
    <w:p w14:paraId="567DD0FE" w14:textId="77777777" w:rsidR="00403010" w:rsidRPr="00EB17CA" w:rsidRDefault="00403010" w:rsidP="00403010">
      <w:pPr>
        <w:tabs>
          <w:tab w:val="left" w:pos="0"/>
        </w:tabs>
        <w:ind w:firstLine="0"/>
        <w:rPr>
          <w:sz w:val="20"/>
          <w:szCs w:val="20"/>
          <w:lang w:val="tr-TR"/>
        </w:rPr>
      </w:pPr>
      <w:r w:rsidRPr="00EB17CA">
        <w:rPr>
          <w:sz w:val="20"/>
          <w:szCs w:val="20"/>
          <w:lang w:val="tr-TR"/>
        </w:rPr>
        <w:t>(3) Bu nihai rapor, sözleşme ifa süresinin sona ermesinden itibaren en geç 30 gün içinde proje yöneticisine iletilecektir. Sözleşme makamını bağlamayacaktır.</w:t>
      </w:r>
    </w:p>
    <w:p w14:paraId="33C787C0" w14:textId="77777777" w:rsidR="00403010" w:rsidRPr="00EB17CA" w:rsidRDefault="00403010" w:rsidP="00403010">
      <w:pPr>
        <w:tabs>
          <w:tab w:val="left" w:pos="0"/>
        </w:tabs>
        <w:ind w:firstLine="0"/>
        <w:rPr>
          <w:sz w:val="20"/>
          <w:szCs w:val="20"/>
          <w:lang w:val="tr-TR"/>
        </w:rPr>
      </w:pPr>
      <w:r w:rsidRPr="00EB17CA">
        <w:rPr>
          <w:sz w:val="20"/>
          <w:szCs w:val="20"/>
          <w:lang w:val="tr-TR"/>
        </w:rPr>
        <w:t>(4) Sözleşmenin safhalar halinde ifa edildiği durumlarda, her bir safhanın ifa edilmesi üzerine yüklenici bir kesin hak ediş raporu düzenleyecektir.</w:t>
      </w:r>
    </w:p>
    <w:p w14:paraId="08AFA4AC"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Raporların ve dokümanların onaylanması</w:t>
      </w:r>
    </w:p>
    <w:p w14:paraId="554D1EBE" w14:textId="77777777" w:rsidR="00403010" w:rsidRPr="00EB17CA" w:rsidRDefault="00403010" w:rsidP="00403010">
      <w:pPr>
        <w:tabs>
          <w:tab w:val="left" w:pos="0"/>
        </w:tabs>
        <w:ind w:firstLine="0"/>
        <w:rPr>
          <w:sz w:val="20"/>
          <w:szCs w:val="20"/>
          <w:lang w:val="tr-TR"/>
        </w:rPr>
      </w:pPr>
      <w:r w:rsidRPr="00EB17CA">
        <w:rPr>
          <w:sz w:val="20"/>
          <w:szCs w:val="20"/>
          <w:lang w:val="tr-TR"/>
        </w:rPr>
        <w:t>(1) Yüklenici tarafından hazırlanıp iletilen raporların ve dokümanların sözleşme makamı tarafından onaylanması bunların sözleşme şartlarına uygun olduğunun tasdik edildiği anlamına gelecektir.</w:t>
      </w:r>
    </w:p>
    <w:p w14:paraId="0AA14B13" w14:textId="77777777" w:rsidR="00403010" w:rsidRPr="00EB17CA" w:rsidRDefault="00403010" w:rsidP="00403010">
      <w:pPr>
        <w:tabs>
          <w:tab w:val="left" w:pos="0"/>
        </w:tabs>
        <w:ind w:firstLine="0"/>
        <w:rPr>
          <w:sz w:val="20"/>
          <w:szCs w:val="20"/>
          <w:lang w:val="tr-TR"/>
        </w:rPr>
      </w:pPr>
      <w:r w:rsidRPr="00EB17CA">
        <w:rPr>
          <w:sz w:val="20"/>
          <w:szCs w:val="20"/>
          <w:lang w:val="tr-TR"/>
        </w:rPr>
        <w:t>(2) Sözleşme makamı, dokümanları ve raporları almasından itibaren 30 gün içinde, bunlarla ilgili kararını yükleniciye bildirecek ve şayet bu rapor veya dokümanları reddetmişse ya da bunlarda değişiklik talep etmişse gerekçelerini belirtecektir. Eğer sözleşme makamı öngörülen süre içinde dokümanlar ve raporlar hakkında herhangi bir görüş belirtmezse, yüklenici yazılı olarak bunların kabulünü talep edebilir. Eğer bu yazılı talebin alınmasından itibaren 30 gün içinde sözleşme makamı görüşlerini yükleniciye açıkça bildirmezse dokümanlar veya raporlar onaylanmış addedilecektir.</w:t>
      </w:r>
    </w:p>
    <w:p w14:paraId="68C9C887" w14:textId="77777777" w:rsidR="00403010" w:rsidRPr="00EB17CA" w:rsidRDefault="00403010" w:rsidP="00403010">
      <w:pPr>
        <w:tabs>
          <w:tab w:val="left" w:pos="0"/>
        </w:tabs>
        <w:ind w:firstLine="0"/>
        <w:rPr>
          <w:sz w:val="20"/>
          <w:szCs w:val="20"/>
          <w:lang w:val="tr-TR"/>
        </w:rPr>
      </w:pPr>
      <w:r w:rsidRPr="00EB17CA">
        <w:rPr>
          <w:sz w:val="20"/>
          <w:szCs w:val="20"/>
          <w:lang w:val="tr-TR"/>
        </w:rPr>
        <w:t>(3) Bir rapor veya dokümanın yüklenici tarafından değişiklikler yapılmak kaydıyla sözleşme makamı tarafından onaylandığı durumlarda, sözleşme makamı talep ettiği değişiklikler için, 15 günden fazla olmamak koşuluyla, bir süre belirtecektir.</w:t>
      </w:r>
    </w:p>
    <w:p w14:paraId="201EDED4" w14:textId="77777777" w:rsidR="00403010" w:rsidRPr="00EB17CA" w:rsidRDefault="00403010" w:rsidP="00403010">
      <w:pPr>
        <w:tabs>
          <w:tab w:val="left" w:pos="0"/>
        </w:tabs>
        <w:ind w:firstLine="0"/>
        <w:rPr>
          <w:sz w:val="20"/>
          <w:szCs w:val="20"/>
          <w:lang w:val="tr-TR"/>
        </w:rPr>
      </w:pPr>
      <w:r w:rsidRPr="00EB17CA">
        <w:rPr>
          <w:sz w:val="20"/>
          <w:szCs w:val="20"/>
          <w:lang w:val="tr-TR"/>
        </w:rPr>
        <w:t>(4) Sözleşmenin safhalar halinde ifa edildiği durumlarda, bu safhaların eş zamanlı olarak yürütüldüğü haller hariç olmak üzere, her bir safhanın ifa edilmesi sözleşme makamının bir önceki safhayı onaylamasına tabi bulunacaktır.</w:t>
      </w:r>
    </w:p>
    <w:p w14:paraId="5B572130" w14:textId="77777777" w:rsidR="00403010" w:rsidRPr="00EB17CA" w:rsidRDefault="00403010" w:rsidP="00403010">
      <w:pPr>
        <w:tabs>
          <w:tab w:val="left" w:pos="0"/>
        </w:tabs>
        <w:jc w:val="center"/>
        <w:rPr>
          <w:b/>
          <w:sz w:val="20"/>
          <w:szCs w:val="20"/>
          <w:lang w:val="tr-TR"/>
        </w:rPr>
      </w:pPr>
    </w:p>
    <w:p w14:paraId="38A114CA" w14:textId="77777777" w:rsidR="00403010" w:rsidRPr="00EB17CA" w:rsidRDefault="00403010" w:rsidP="00403010">
      <w:pPr>
        <w:tabs>
          <w:tab w:val="left" w:pos="0"/>
        </w:tabs>
        <w:jc w:val="center"/>
        <w:rPr>
          <w:b/>
          <w:sz w:val="20"/>
          <w:szCs w:val="20"/>
          <w:lang w:val="tr-TR"/>
        </w:rPr>
      </w:pPr>
    </w:p>
    <w:p w14:paraId="16A767DF" w14:textId="77777777" w:rsidR="00403010" w:rsidRPr="00EB17CA" w:rsidRDefault="00403010" w:rsidP="00403010">
      <w:pPr>
        <w:tabs>
          <w:tab w:val="left" w:pos="0"/>
        </w:tabs>
        <w:jc w:val="center"/>
        <w:rPr>
          <w:b/>
          <w:sz w:val="20"/>
          <w:szCs w:val="20"/>
          <w:lang w:val="tr-TR"/>
        </w:rPr>
      </w:pPr>
      <w:r w:rsidRPr="00EB17CA">
        <w:rPr>
          <w:b/>
          <w:sz w:val="20"/>
          <w:szCs w:val="20"/>
          <w:lang w:val="tr-TR"/>
        </w:rPr>
        <w:t>ÖDEMELER VE BORÇ TUTARLARININ TAHSİLİ</w:t>
      </w:r>
    </w:p>
    <w:p w14:paraId="2F488B5D"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Ön ödeme ve ödemeler</w:t>
      </w:r>
    </w:p>
    <w:p w14:paraId="0D172EDA"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Sözleşmenin Özel Koşullarında açıkça belirtilmek kaydıyla toplam ödemenin yüzde ellisini geçmeyecek şekilde ön ödeme yapılabilir. Bu durumda yüklenici ön ödeme tutarının yüzde onundan az olmayacak kadar avans teminat mektubu sunacaktır. </w:t>
      </w:r>
    </w:p>
    <w:p w14:paraId="4D6D2049"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(2) Yapım işi ve hizmet alımı sözleşmelerinde ödemeler hak ediş esasına göre yapılacaktır. Sözleşme makamı, yüklenicinin ödeme için gerekli evrakları ve ödeme talebini intikal ettirmesinden itibaren inceleme yapacak ve ödemenin yapılması için uygunluğun tespit edilmesi üzerine transfer gerçekleştirilecektir. </w:t>
      </w:r>
    </w:p>
    <w:p w14:paraId="6E7C681C" w14:textId="77777777" w:rsidR="00403010" w:rsidRPr="00EB17CA" w:rsidRDefault="00403010" w:rsidP="00403010">
      <w:pPr>
        <w:tabs>
          <w:tab w:val="left" w:pos="0"/>
        </w:tabs>
        <w:ind w:firstLine="0"/>
        <w:rPr>
          <w:sz w:val="20"/>
          <w:szCs w:val="20"/>
          <w:lang w:val="tr-TR"/>
        </w:rPr>
      </w:pPr>
      <w:r w:rsidRPr="00EB17CA">
        <w:rPr>
          <w:sz w:val="20"/>
          <w:szCs w:val="20"/>
          <w:lang w:val="tr-TR"/>
        </w:rPr>
        <w:t>(3) Mal alımı sözleşmelerinde ödemeler, sözleşme konusu malın teslimini takiben yapılacaktır. Ön ödeme öngörülmesi durumunda, malın sipariş edildiğini gösteren belgenin ibrazını takiben ön ödeme yapılır ve bakiye mal tesliminde faturaya istinaden ödenir.</w:t>
      </w:r>
    </w:p>
    <w:p w14:paraId="35B2E0F9"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Giderlerin incelenmesi ve doğrulanması</w:t>
      </w:r>
    </w:p>
    <w:p w14:paraId="2A6D9264" w14:textId="77777777" w:rsidR="00403010" w:rsidRPr="00EB17CA" w:rsidRDefault="00403010" w:rsidP="00403010">
      <w:pPr>
        <w:tabs>
          <w:tab w:val="left" w:pos="0"/>
        </w:tabs>
        <w:ind w:firstLine="0"/>
        <w:rPr>
          <w:sz w:val="20"/>
          <w:szCs w:val="20"/>
          <w:lang w:val="tr-TR"/>
        </w:rPr>
      </w:pPr>
      <w:r w:rsidRPr="00EB17CA">
        <w:rPr>
          <w:sz w:val="20"/>
          <w:szCs w:val="20"/>
          <w:lang w:val="tr-TR"/>
        </w:rPr>
        <w:t>(1) İhtiyaç görmesi halinde kalkınma ajansı sağladığı mali destekler kapsamında yararlanıcı tarafından gerçekleştirilen harcamalar çerçevesinde, masrafı ilgili harcamayı yapandan karşılanmak üzere, uluslararası kabul görmüş bir yasal denetim organının üyesi olan bir dış denetçi tarafından faturaların ve mali raporların incelenmesini ve doğrulanmasını isteyebilir.</w:t>
      </w:r>
    </w:p>
    <w:p w14:paraId="4895C950" w14:textId="77777777" w:rsidR="00403010" w:rsidRPr="00EB17CA" w:rsidRDefault="00403010" w:rsidP="00403010">
      <w:pPr>
        <w:tabs>
          <w:tab w:val="left" w:pos="0"/>
        </w:tabs>
        <w:ind w:firstLine="0"/>
        <w:rPr>
          <w:sz w:val="20"/>
          <w:szCs w:val="20"/>
          <w:lang w:val="tr-TR"/>
        </w:rPr>
      </w:pPr>
      <w:r w:rsidRPr="00EB17CA">
        <w:rPr>
          <w:sz w:val="20"/>
          <w:szCs w:val="20"/>
          <w:lang w:val="tr-TR"/>
        </w:rPr>
        <w:t>(2) Yüklenici, denetçiye inceleme yapabilmesi için bütün giriş ve erişim haklarını tanıyacaktır.</w:t>
      </w:r>
    </w:p>
    <w:p w14:paraId="3558EABD"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Yapılan incelemede, usule aykırılığın tespiti halinde kalkınma ajansı gereken hukuki yollara başvurur. </w:t>
      </w:r>
    </w:p>
    <w:p w14:paraId="2F3224FC"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Ödemeler ve geç ödemeye tahakkuk ettirilecek faiz</w:t>
      </w:r>
    </w:p>
    <w:p w14:paraId="31C1A699" w14:textId="77777777" w:rsidR="00403010" w:rsidRPr="00EB17CA" w:rsidRDefault="00403010" w:rsidP="00403010">
      <w:pPr>
        <w:tabs>
          <w:tab w:val="left" w:pos="0"/>
        </w:tabs>
        <w:ind w:firstLine="0"/>
        <w:rPr>
          <w:sz w:val="20"/>
          <w:szCs w:val="20"/>
          <w:lang w:val="tr-TR"/>
        </w:rPr>
      </w:pPr>
      <w:r w:rsidRPr="00EB17CA">
        <w:rPr>
          <w:sz w:val="20"/>
          <w:szCs w:val="20"/>
          <w:lang w:val="tr-TR"/>
        </w:rPr>
        <w:lastRenderedPageBreak/>
        <w:t>(1) Sözleşme makamının geç ödeme yapması halinde yüklenici, geç ödeme için son tarihin sona erdiği ayın ilk gününde uygulanan Türkiye Cumhuriyet Merkez Bankasının uyguladığı reeskont faizine 3 puan ilave ederek hesaplanacak nispette ödeme faizi talep edebilir.</w:t>
      </w:r>
    </w:p>
    <w:p w14:paraId="6D210742" w14:textId="77777777" w:rsidR="00403010" w:rsidRPr="00EB17CA" w:rsidRDefault="00403010" w:rsidP="00403010">
      <w:pPr>
        <w:tabs>
          <w:tab w:val="left" w:pos="0"/>
        </w:tabs>
        <w:ind w:firstLine="0"/>
        <w:rPr>
          <w:sz w:val="20"/>
          <w:szCs w:val="20"/>
          <w:lang w:val="tr-TR"/>
        </w:rPr>
      </w:pPr>
      <w:r w:rsidRPr="00EB17CA">
        <w:rPr>
          <w:sz w:val="20"/>
          <w:szCs w:val="20"/>
          <w:lang w:val="tr-TR"/>
        </w:rPr>
        <w:t>Geç ödeme faizi, ödeme son tarihi (dahil) ile sözleşme makamının hesabının borçlandırıldığı tarih (hariç) arasında geçen süre için geçerli olacaktır.</w:t>
      </w:r>
    </w:p>
    <w:p w14:paraId="27205A5A" w14:textId="77777777" w:rsidR="00403010" w:rsidRPr="00EB17CA" w:rsidRDefault="00403010" w:rsidP="00403010">
      <w:pPr>
        <w:tabs>
          <w:tab w:val="left" w:pos="0"/>
        </w:tabs>
        <w:ind w:firstLine="0"/>
        <w:rPr>
          <w:sz w:val="20"/>
          <w:szCs w:val="20"/>
          <w:lang w:val="tr-TR"/>
        </w:rPr>
      </w:pPr>
      <w:r w:rsidRPr="00EB17CA">
        <w:rPr>
          <w:sz w:val="20"/>
          <w:szCs w:val="20"/>
          <w:lang w:val="tr-TR"/>
        </w:rPr>
        <w:t>(2) Sözleşme makamının yapacağı ödemeler yüklenicinin bildireceği banka hesabına yatırılacaktır.</w:t>
      </w:r>
    </w:p>
    <w:p w14:paraId="1F36ED6A"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Hizmet alımı sözleşmelerinde, ödeme taleplerinde faturalarla birlikte ilgili çalışma zamanı çizelgelerinin kopyası veya ekstresi de sunulmalı ve böylelikle uzmanların harcadıkları zaman için faturalandırılan tutar açıklanmış olmalıdır. </w:t>
      </w:r>
    </w:p>
    <w:p w14:paraId="193EB043" w14:textId="77777777" w:rsidR="00403010" w:rsidRPr="00EB17CA" w:rsidRDefault="00403010" w:rsidP="00403010">
      <w:pPr>
        <w:tabs>
          <w:tab w:val="left" w:pos="0"/>
        </w:tabs>
        <w:ind w:firstLine="0"/>
        <w:rPr>
          <w:sz w:val="20"/>
          <w:szCs w:val="20"/>
          <w:lang w:val="tr-TR"/>
        </w:rPr>
      </w:pPr>
      <w:r w:rsidRPr="00EB17CA">
        <w:rPr>
          <w:sz w:val="20"/>
          <w:szCs w:val="20"/>
          <w:lang w:val="tr-TR"/>
        </w:rPr>
        <w:t>(4) Son bakiyenin ödenmesi, yüklenicinin işin bütün safhalarının veya kısımlarının yürütülmesine ilişkin tüm yükümlülüklerini yerine getirmiş olmasına ve sözleşme makamının işin son safhasını veya kısmını onaylamış olmasına bağlıdır. Son ödeme ancak kesin/son hak ediş raporunun ve kesin hesabın yüklenici tarafından sunulması ve bunların sözleşme makamı tarafından yeterli addedilerek onaylanması üzerine yapılacaktır.</w:t>
      </w:r>
    </w:p>
    <w:p w14:paraId="14FCA906"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(5) Sözleşme, kesin kabul onay belgesi imzalanana kadar tamamlanmış sayılmaz. </w:t>
      </w:r>
    </w:p>
    <w:p w14:paraId="3BED04E0" w14:textId="77777777" w:rsidR="00403010" w:rsidRPr="00EB17CA" w:rsidRDefault="00403010" w:rsidP="00403010">
      <w:pPr>
        <w:tabs>
          <w:tab w:val="left" w:pos="0"/>
        </w:tabs>
        <w:ind w:firstLine="0"/>
        <w:rPr>
          <w:sz w:val="20"/>
          <w:szCs w:val="20"/>
          <w:lang w:val="tr-TR"/>
        </w:rPr>
      </w:pPr>
      <w:r w:rsidRPr="00EB17CA">
        <w:rPr>
          <w:sz w:val="20"/>
          <w:szCs w:val="20"/>
          <w:lang w:val="tr-TR"/>
        </w:rPr>
        <w:t>(6) Aşağıdaki olaylardan herhangi birinin meydana gelmesi ve varlığını sürdürmesi halinde, sözleşme makamı, yükleniciye yazılı bildirimde bulunarak, sözleşme altında yükleniciye yapılacak ödemeleri tamamen veya kısmen askıya alabilir:</w:t>
      </w:r>
    </w:p>
    <w:p w14:paraId="0EE0D9F9" w14:textId="77777777" w:rsidR="00403010" w:rsidRPr="00EB17CA" w:rsidRDefault="00403010" w:rsidP="00403010">
      <w:pPr>
        <w:ind w:left="993" w:hanging="283"/>
        <w:rPr>
          <w:sz w:val="20"/>
          <w:szCs w:val="20"/>
          <w:lang w:val="tr-TR"/>
        </w:rPr>
      </w:pPr>
      <w:r w:rsidRPr="00EB17CA">
        <w:rPr>
          <w:sz w:val="20"/>
          <w:szCs w:val="20"/>
          <w:lang w:val="tr-TR"/>
        </w:rPr>
        <w:t>a)</w:t>
      </w:r>
      <w:r w:rsidRPr="00EB17CA">
        <w:rPr>
          <w:sz w:val="20"/>
          <w:szCs w:val="20"/>
          <w:lang w:val="tr-TR"/>
        </w:rPr>
        <w:tab/>
        <w:t xml:space="preserve">Yüklenicinin sözleşmeyi ifa etmekte temerrüde düşmesi;       </w:t>
      </w:r>
    </w:p>
    <w:p w14:paraId="6316DBB4" w14:textId="77777777" w:rsidR="00403010" w:rsidRPr="00EB17CA" w:rsidRDefault="00403010" w:rsidP="00403010">
      <w:pPr>
        <w:ind w:left="993" w:hanging="283"/>
        <w:rPr>
          <w:sz w:val="20"/>
          <w:szCs w:val="20"/>
          <w:lang w:val="tr-TR"/>
        </w:rPr>
      </w:pPr>
      <w:r w:rsidRPr="00EB17CA">
        <w:rPr>
          <w:sz w:val="20"/>
          <w:szCs w:val="20"/>
          <w:lang w:val="tr-TR"/>
        </w:rPr>
        <w:t>b)</w:t>
      </w:r>
      <w:r w:rsidRPr="00EB17CA">
        <w:rPr>
          <w:sz w:val="20"/>
          <w:szCs w:val="20"/>
          <w:lang w:val="tr-TR"/>
        </w:rPr>
        <w:tab/>
        <w:t>Sözleşme uyarınca yüklenicinin sorumlu olduğu ve sözleşme makamının kanaatine göre projenin veya sözleşmenin başarıyla tamamlanmasını engelleyen veya engelleme tehlikesine yol açan diğer durumlar.</w:t>
      </w:r>
    </w:p>
    <w:p w14:paraId="7EF775B5"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(7) Ödemelerdeki sorumluluk, tamamen sözleşme makamı ile yüklenici arasındadır. Ödemelerde meydana gelebilecek aksaklıklar hiçbir şekilde kalkınma ajansına izafe edilemez. </w:t>
      </w:r>
    </w:p>
    <w:p w14:paraId="766BA17A"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Kesin teminat ve sigorta</w:t>
      </w:r>
    </w:p>
    <w:p w14:paraId="1A1EC7EC"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Sözleşme makamı yapacağı sözleşmelerde kesin teminat sunulmasını talep edebilir. Bu durumda yüklenici, sözleşme bedelinin %6’sından az olmamak üzere kesin teminat mektubu sunacaktır. </w:t>
      </w:r>
    </w:p>
    <w:p w14:paraId="29E8734A" w14:textId="77777777" w:rsidR="00403010" w:rsidRPr="00EB17CA" w:rsidRDefault="00403010" w:rsidP="00403010">
      <w:pPr>
        <w:tabs>
          <w:tab w:val="left" w:pos="0"/>
        </w:tabs>
        <w:ind w:firstLine="0"/>
        <w:rPr>
          <w:sz w:val="20"/>
          <w:szCs w:val="20"/>
          <w:lang w:val="tr-TR"/>
        </w:rPr>
      </w:pPr>
      <w:r w:rsidRPr="00EB17CA">
        <w:rPr>
          <w:sz w:val="20"/>
          <w:szCs w:val="20"/>
          <w:lang w:val="tr-TR"/>
        </w:rPr>
        <w:t>(2) Kesin teminat mektubu, mali kuruluşun antetli kağıdına yazılmış ve yetkili imzaları haiz şekilde düzenlenir.</w:t>
      </w:r>
    </w:p>
    <w:p w14:paraId="559BAD75" w14:textId="77777777" w:rsidR="00403010" w:rsidRPr="00EB17CA" w:rsidRDefault="00403010" w:rsidP="00403010">
      <w:pPr>
        <w:tabs>
          <w:tab w:val="left" w:pos="0"/>
        </w:tabs>
        <w:ind w:firstLine="0"/>
        <w:rPr>
          <w:sz w:val="20"/>
          <w:szCs w:val="20"/>
          <w:lang w:val="tr-TR"/>
        </w:rPr>
      </w:pPr>
      <w:r w:rsidRPr="00EB17CA">
        <w:rPr>
          <w:sz w:val="20"/>
          <w:szCs w:val="20"/>
          <w:lang w:val="tr-TR"/>
        </w:rPr>
        <w:t>(3) Özel Koşullar başka türlü şart koşmadığı sürece, nihai raporun onaylanmasını takiben 45 gün içerisinde teminat serbest bırakılacaktır.</w:t>
      </w:r>
    </w:p>
    <w:p w14:paraId="505A3799" w14:textId="77777777" w:rsidR="00403010" w:rsidRPr="00EB17CA" w:rsidRDefault="00403010" w:rsidP="00403010">
      <w:pPr>
        <w:tabs>
          <w:tab w:val="left" w:pos="0"/>
        </w:tabs>
        <w:ind w:firstLine="0"/>
        <w:rPr>
          <w:sz w:val="20"/>
          <w:szCs w:val="20"/>
          <w:lang w:val="tr-TR"/>
        </w:rPr>
      </w:pPr>
      <w:r w:rsidRPr="00EB17CA">
        <w:rPr>
          <w:sz w:val="20"/>
          <w:szCs w:val="20"/>
          <w:lang w:val="tr-TR"/>
        </w:rPr>
        <w:t>(4) Kesin teminatın geçerliliğinin sona ermesi ve yüklenicinin bunu yeniden geçerli kılamaması halinde, sözleşme makamı, ya şimdiye kadar yapılmış ödemelerin toplamına kadarına olan bir tutarı sözleşme altında yükleniciye ileride yapılacak ödemelerden keser ya da bu kesintiyi yapmanın mümkün olmadığı kanaatindeyse sözleşmeyi feshedebilir.</w:t>
      </w:r>
    </w:p>
    <w:p w14:paraId="3013B71C" w14:textId="77777777" w:rsidR="00403010" w:rsidRPr="00EB17CA" w:rsidRDefault="00403010" w:rsidP="00403010">
      <w:pPr>
        <w:tabs>
          <w:tab w:val="left" w:pos="0"/>
        </w:tabs>
        <w:ind w:firstLine="0"/>
        <w:rPr>
          <w:sz w:val="20"/>
          <w:szCs w:val="20"/>
          <w:lang w:val="tr-TR"/>
        </w:rPr>
      </w:pPr>
      <w:r w:rsidRPr="00EB17CA">
        <w:rPr>
          <w:sz w:val="20"/>
          <w:szCs w:val="20"/>
          <w:lang w:val="tr-TR"/>
        </w:rPr>
        <w:t>(5) Eğer sözleşme herhangi bir sebeple feshedilirse, yüklenicinin sözleşme makamına olan borçları kesin teminattan tahsil edilir. Bu durumda, teminatı düzenleyen kuruluş her ne sebeple olursa olsun ödemeyi geciktirmeyecek veya ödemeyi yapmaya itiraz etmeyecektir.</w:t>
      </w:r>
    </w:p>
    <w:p w14:paraId="7F646E6E" w14:textId="77777777" w:rsidR="00403010" w:rsidRPr="00EB17CA" w:rsidRDefault="00403010" w:rsidP="00403010">
      <w:pPr>
        <w:tabs>
          <w:tab w:val="left" w:pos="0"/>
        </w:tabs>
        <w:ind w:firstLine="0"/>
        <w:rPr>
          <w:sz w:val="20"/>
          <w:szCs w:val="20"/>
          <w:lang w:val="tr-TR"/>
        </w:rPr>
      </w:pPr>
      <w:r w:rsidRPr="00EB17CA">
        <w:rPr>
          <w:sz w:val="20"/>
          <w:szCs w:val="20"/>
          <w:lang w:val="tr-TR"/>
        </w:rPr>
        <w:t>(6) Özel koşullarda aksi belirtilmedikçe, yapım işlerinde zorunlu olmak üzere, yüklenici, olası kayıp ve zararların önlenmesini teminen, işin yenilenmesine yetecek meblağda, iş ve iş yerini sigorta ettirecektir. Sigorta hem yüklenici hem de sözleşme makamı adına yaptırılacak ve bu sigorta sözleşme ile yükümlü olunan herhangi bir kayıp veya zarar için geçerli olacaktır.</w:t>
      </w:r>
    </w:p>
    <w:p w14:paraId="4AED7A2E"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(7) Yüklenicinin sigorta yükümlülüklerine bakılmaksızın yüklenici, çalışanları tarafından işlerin yürütülmesinden kaynaklanan kişisel yaralanmalar veya mala gelen zararlar için üçüncü şahıslar tarafından yapılan taleplere karşı sorumludur ve sözleşme makamının bu tür taleplere karşı sorumlu tutulamayacağını peşinen kabul eder.  </w:t>
      </w:r>
    </w:p>
    <w:p w14:paraId="1375193F"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Borç tutarlarının yükleniciden tahsil edilmesi</w:t>
      </w:r>
    </w:p>
    <w:p w14:paraId="0E5633E5" w14:textId="77777777" w:rsidR="00403010" w:rsidRPr="00EB17CA" w:rsidRDefault="00403010" w:rsidP="00403010">
      <w:pPr>
        <w:tabs>
          <w:tab w:val="left" w:pos="0"/>
        </w:tabs>
        <w:ind w:firstLine="0"/>
        <w:rPr>
          <w:sz w:val="20"/>
          <w:szCs w:val="20"/>
          <w:lang w:val="tr-TR"/>
        </w:rPr>
      </w:pPr>
      <w:r w:rsidRPr="00EB17CA">
        <w:rPr>
          <w:sz w:val="20"/>
          <w:szCs w:val="20"/>
          <w:lang w:val="tr-TR"/>
        </w:rPr>
        <w:t>(1) Yüklenici nihai olarak onaylanmış bedelden daha fazla ödenmiş olan ve dolayısıyla sözleşme makamına borçlu bulunduğu bütün tutarları sözleşme makamının talebi üzerine 15 gün içinde geri ödeyecektir. Yüklenicinin belirtilen süre içinde geri ödemeyi yapmaması halinde, sözleşme makamı, Türkiye Cumhuriyet Merkez Bankasının uyguladığı reeskont faizi oranına 3 puan eklenerek tespit edilecek faiz ilavesiyle tahsil yoluna gidecektir.</w:t>
      </w:r>
    </w:p>
    <w:p w14:paraId="1C119FE6" w14:textId="77777777" w:rsidR="00403010" w:rsidRPr="00EB17CA" w:rsidRDefault="00403010" w:rsidP="00403010">
      <w:pPr>
        <w:tabs>
          <w:tab w:val="left" w:pos="0"/>
        </w:tabs>
        <w:ind w:firstLine="0"/>
        <w:rPr>
          <w:sz w:val="20"/>
          <w:szCs w:val="20"/>
          <w:lang w:val="tr-TR"/>
        </w:rPr>
      </w:pPr>
      <w:r w:rsidRPr="00EB17CA">
        <w:rPr>
          <w:sz w:val="20"/>
          <w:szCs w:val="20"/>
          <w:lang w:val="tr-TR"/>
        </w:rPr>
        <w:t>(2) Sözleşme makamına geri ödenecek tutarlar yükleniciye herhangi bir şekilde borçlu olunan tutarlardan mahsup edilebilir. Bu durum yüklenicinin ve sözleşme makamının geri ödemelerin taksitler halinde yapılması konusunda anlaşmaya varma haklarını etkilemeyecektir. Gerekli olan hallerde, kalkınma ajansı mali destek sağlayan kuruluş sıfatıyla halefiyet prensibine dayalı olarak sözleşme makamının yerini alabilir.</w:t>
      </w:r>
    </w:p>
    <w:p w14:paraId="6B300DDF" w14:textId="77777777" w:rsidR="00403010" w:rsidRPr="00EB17CA" w:rsidRDefault="00403010" w:rsidP="00403010">
      <w:pPr>
        <w:tabs>
          <w:tab w:val="left" w:pos="0"/>
        </w:tabs>
        <w:ind w:firstLine="0"/>
        <w:rPr>
          <w:sz w:val="20"/>
          <w:szCs w:val="20"/>
          <w:lang w:val="tr-TR"/>
        </w:rPr>
      </w:pPr>
      <w:r w:rsidRPr="00EB17CA">
        <w:rPr>
          <w:sz w:val="20"/>
          <w:szCs w:val="20"/>
          <w:lang w:val="tr-TR"/>
        </w:rPr>
        <w:lastRenderedPageBreak/>
        <w:t>(3) Sözleşme makamına borçlu olunan tutarların geri ödenmesinden kaynaklanan banka masrafları tamamen yüklenici tarafından üstlenilecektir.</w:t>
      </w:r>
    </w:p>
    <w:p w14:paraId="2D91239E"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Yapım İşlerinde Kabul ve Bakım</w:t>
      </w:r>
    </w:p>
    <w:p w14:paraId="341024C3"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Proje yöneticisi tarafından geçici veya kesin kabul doğrultusunda, gerçekleştirilen sözleşme konusu işlerin doğrulanması çalışmaları, yüklenicinin hazır bulunduğu bir ortamda yapılacaktır. </w:t>
      </w:r>
    </w:p>
    <w:p w14:paraId="6A5F27CD"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(2) Sözleşme makamı, bazı yapıları, yapı kısımlarını veya inşaat bölümlerini tamamlandıkça kullanmaya başlayabilir.  Yapılar, yapı kısımları veya inşaat bölümlerinin sözleşme makamı tarafından devralınmasından önce mutlaka bunların kısmi kabul işlemleri gerçekleştirilmelidir. Ancak, acil durumlarda, proje yöneticisi tarafından yapılacak işlere ilişkin envanterin hazırlanmış olması ve bu hususta, yüklenici ve proje yöneticisi arasında önceden mutabakata varılmış olması koşuluyla kabulden önce devir gerçekleşebilir. Sözleşme makamı bir yapı, bunların bir kısmı veya inşaatın bir bölümünü devraldıktan sonra, yüklenici hatalı yapım veya işçilikten dolayı ortaya çıkan herhangi bir hasar dışında ortaya çıkacak herhangi bir hasarı düzeltmek zorunda olmayacaktır. </w:t>
      </w:r>
    </w:p>
    <w:p w14:paraId="5F86D0F1"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 (2) Tamamlanmaları üzerine başarılı bir şekilde denetim/incelemeleri geçmesi ve kullanıma uygun halde bulundurulması halinde, yapım işleri, sözleşme makamı tarafından teslim alınacak ve bir geçici kabul belgesi tanzim edilecek veya tanzim edilmiş sayılacaktır.  Geçici kabul belgesi tanzim ederek verecek ve diğer hususların yanı sıra, işlerin sözleşmede belirtilenlere uygun bir şekilde hangi tarihte tamamlandığı ve geçici kabul için hazır hale geldiğine ilişkin görüşler yer alır.</w:t>
      </w:r>
    </w:p>
    <w:p w14:paraId="520A95DA"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Bakım süresi özel koşullarda veya şartnamede belirtilmemiş ise 365 gündür. Yüklenici, bakım döneminde ortaya çıkabilecek veya görülebilecek ve tasarım, işçilik ve malzemeden kaynaklanan kusur veya hasarı en kısa sürede düzeltmekle sorumludur. </w:t>
      </w:r>
    </w:p>
    <w:p w14:paraId="7B23A009" w14:textId="77777777" w:rsidR="00403010" w:rsidRPr="00EB17CA" w:rsidRDefault="00403010" w:rsidP="00403010">
      <w:pPr>
        <w:tabs>
          <w:tab w:val="left" w:pos="0"/>
        </w:tabs>
        <w:ind w:firstLine="0"/>
        <w:rPr>
          <w:sz w:val="20"/>
          <w:szCs w:val="20"/>
          <w:lang w:val="tr-TR"/>
        </w:rPr>
      </w:pPr>
      <w:r w:rsidRPr="00EB17CA">
        <w:rPr>
          <w:sz w:val="20"/>
          <w:szCs w:val="20"/>
          <w:lang w:val="tr-TR"/>
        </w:rPr>
        <w:t>(4) Bakım süresinin sona ermesi üzerine veya bu şekilde birden fazla süre söz konusu olan durumlarda, son sürenin sona ermesi ve bütün kusur veya hasarların giderilmiş olması üzerine, Proje yöneticisi, 30 gün içinde bir kopyasını sözleşme makamına vereceği bir kesin kabul tutanağı hazırlayacaktır.</w:t>
      </w:r>
    </w:p>
    <w:p w14:paraId="20BF834A"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(5) Kesin kabul belgesi proje yöneticisi tarafından imzalanıncaya veya imzalanmış olduğu kabul edilinceye kadar, yüklenicinin işleri tamamen gerçekleştirmiş olduğu kabul edilmeyecektir. </w:t>
      </w:r>
    </w:p>
    <w:p w14:paraId="6E1C77D6"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(6) Kesin kabul belgesinin tanzimine bağlı kalmaksızın, yüklenici ve sözleşme makamı,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yapmak suretiyle belirlenecektir.   </w:t>
      </w:r>
    </w:p>
    <w:p w14:paraId="552E314C"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Mal alımı sözleşmelerinde teslim, kabul ve garanti işlemleri</w:t>
      </w:r>
    </w:p>
    <w:p w14:paraId="68260174"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Yüklenici sözleşme koşullarına göre malları teslim eder. Mallara ilişkin riskler, geçici kabullerine kadar yükleniciye aittir. </w:t>
      </w:r>
    </w:p>
    <w:p w14:paraId="1512BEF9" w14:textId="77777777" w:rsidR="00403010" w:rsidRPr="00EB17CA" w:rsidRDefault="00403010" w:rsidP="00403010">
      <w:pPr>
        <w:tabs>
          <w:tab w:val="left" w:pos="0"/>
        </w:tabs>
        <w:ind w:firstLine="0"/>
        <w:rPr>
          <w:sz w:val="20"/>
          <w:szCs w:val="20"/>
          <w:lang w:val="tr-TR"/>
        </w:rPr>
      </w:pPr>
      <w:r w:rsidRPr="00EB17CA">
        <w:rPr>
          <w:sz w:val="20"/>
          <w:szCs w:val="20"/>
          <w:lang w:val="tr-TR"/>
        </w:rPr>
        <w:t>(2) Yüklenici, sözleşmede belirtildiği şekilde malların ulaşacakları yere nakli sırasında hasar görmelerini engellemek için uygun şekilde paketlenmesini sağlar. Paketleme, herhangi bir 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proje yöneticisi tarafından istenebilecek değişikliklerle uyum içinde olmalıdır.</w:t>
      </w:r>
    </w:p>
    <w:p w14:paraId="0B35054A" w14:textId="77777777" w:rsidR="00403010" w:rsidRPr="00EB17CA" w:rsidRDefault="00403010" w:rsidP="00403010">
      <w:pPr>
        <w:tabs>
          <w:tab w:val="left" w:pos="0"/>
        </w:tabs>
        <w:ind w:firstLine="0"/>
        <w:rPr>
          <w:sz w:val="20"/>
          <w:szCs w:val="20"/>
          <w:lang w:val="tr-TR"/>
        </w:rPr>
      </w:pPr>
      <w:r w:rsidRPr="00EB17CA">
        <w:rPr>
          <w:sz w:val="20"/>
          <w:szCs w:val="20"/>
          <w:lang w:val="tr-TR"/>
        </w:rPr>
        <w:t>(3) Yüklenici, proje yöneticisinden teslim emri almadan kabul yerine hiçbir mal nakledilmez ve teslim edilmez. Yüklenici, sözleşmede geçen tüm malların kabul yerine tesliminden sorumludur. Eğer proje yöneticisi, 30 gün içerisinde geçici kabul onayı vermezse ya da yüklenicinin başvurusunu reddetmezse, bu sürenin son gününde geçici kabulü onayladığı varsayılır.</w:t>
      </w:r>
    </w:p>
    <w:p w14:paraId="0C18AF85"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(4) Mallar, masraflarını yüklenicinin karşılayacağı, öngörülen doğrulama ve test işlemleri tamamlanana kadar kabul edilmiş sayılmaz. Muayene ve testler, sevkiyattan önce yerinde ve /veya malların son teslim noktasında yürütülebilir. </w:t>
      </w:r>
    </w:p>
    <w:p w14:paraId="2A12274F" w14:textId="77777777" w:rsidR="00403010" w:rsidRPr="00EB17CA" w:rsidRDefault="00403010" w:rsidP="00403010">
      <w:pPr>
        <w:tabs>
          <w:tab w:val="left" w:pos="0"/>
        </w:tabs>
        <w:ind w:firstLine="0"/>
        <w:rPr>
          <w:sz w:val="20"/>
          <w:szCs w:val="20"/>
          <w:lang w:val="tr-TR"/>
        </w:rPr>
      </w:pPr>
      <w:r w:rsidRPr="00EB17CA">
        <w:rPr>
          <w:sz w:val="20"/>
          <w:szCs w:val="20"/>
          <w:lang w:val="tr-TR"/>
        </w:rPr>
        <w:t>(5) Proje yöneticisi, malların sevkiyat süreci boyunca ve mallar devralınmadan önce aşağıdakileri emretme ve karar verme hakkına sahiptir:</w:t>
      </w:r>
    </w:p>
    <w:p w14:paraId="157AB8B3" w14:textId="77777777" w:rsidR="00403010" w:rsidRPr="00EB17CA" w:rsidRDefault="00403010" w:rsidP="00403010">
      <w:pPr>
        <w:widowControl w:val="0"/>
        <w:numPr>
          <w:ilvl w:val="1"/>
          <w:numId w:val="18"/>
        </w:numPr>
        <w:ind w:left="993"/>
        <w:rPr>
          <w:rFonts w:cs="Arial"/>
          <w:sz w:val="20"/>
          <w:szCs w:val="20"/>
          <w:lang w:val="tr-TR"/>
        </w:rPr>
      </w:pPr>
      <w:r w:rsidRPr="00EB17CA">
        <w:rPr>
          <w:rFonts w:cs="Arial"/>
          <w:sz w:val="20"/>
          <w:szCs w:val="20"/>
          <w:lang w:val="tr-TR"/>
        </w:rPr>
        <w:t>Sözleşmeye uygun olmadığını düşündüğü malların verilecek süre içinde kabul yerinden alınması,</w:t>
      </w:r>
    </w:p>
    <w:p w14:paraId="200C6AF2" w14:textId="77777777" w:rsidR="00403010" w:rsidRPr="00EB17CA" w:rsidRDefault="00403010" w:rsidP="00403010">
      <w:pPr>
        <w:widowControl w:val="0"/>
        <w:numPr>
          <w:ilvl w:val="1"/>
          <w:numId w:val="18"/>
        </w:numPr>
        <w:ind w:left="993"/>
        <w:rPr>
          <w:rFonts w:cs="Arial"/>
          <w:sz w:val="20"/>
          <w:szCs w:val="20"/>
          <w:lang w:val="tr-TR"/>
        </w:rPr>
      </w:pPr>
      <w:r w:rsidRPr="00EB17CA">
        <w:rPr>
          <w:rFonts w:cs="Arial"/>
          <w:sz w:val="20"/>
          <w:szCs w:val="20"/>
          <w:lang w:val="tr-TR"/>
        </w:rPr>
        <w:t>Bu malların düzgün ve uygun mallarla değiştirilmeleri,</w:t>
      </w:r>
    </w:p>
    <w:p w14:paraId="176F7712" w14:textId="77777777" w:rsidR="00403010" w:rsidRPr="00EB17CA" w:rsidRDefault="00403010" w:rsidP="00403010">
      <w:pPr>
        <w:widowControl w:val="0"/>
        <w:numPr>
          <w:ilvl w:val="1"/>
          <w:numId w:val="18"/>
        </w:numPr>
        <w:ind w:left="993"/>
        <w:rPr>
          <w:rFonts w:cs="Arial"/>
          <w:sz w:val="20"/>
          <w:szCs w:val="20"/>
          <w:lang w:val="tr-TR"/>
        </w:rPr>
      </w:pPr>
      <w:r w:rsidRPr="00EB17CA">
        <w:rPr>
          <w:rFonts w:cs="Arial"/>
          <w:sz w:val="20"/>
          <w:szCs w:val="20"/>
          <w:lang w:val="tr-TR"/>
        </w:rPr>
        <w:t>Önceki testlere ve ara ödemelere bakılmaksızın yüklenicinin sorumlu olduğu malzeme işçilik ya da tasarım açısından montajın proje yöneticisi tarafından uygun bulunmadığı durumlarda bu montajın sökülmesi ve yeniden monte edilmesi,</w:t>
      </w:r>
    </w:p>
    <w:p w14:paraId="2A37A703" w14:textId="77777777" w:rsidR="00403010" w:rsidRPr="00EB17CA" w:rsidRDefault="00403010" w:rsidP="00403010">
      <w:pPr>
        <w:widowControl w:val="0"/>
        <w:numPr>
          <w:ilvl w:val="1"/>
          <w:numId w:val="18"/>
        </w:numPr>
        <w:ind w:left="993"/>
        <w:rPr>
          <w:rFonts w:cs="Arial"/>
          <w:sz w:val="20"/>
          <w:szCs w:val="20"/>
          <w:lang w:val="tr-TR"/>
        </w:rPr>
      </w:pPr>
      <w:r w:rsidRPr="00EB17CA">
        <w:rPr>
          <w:rFonts w:cs="Arial"/>
          <w:sz w:val="20"/>
          <w:szCs w:val="20"/>
          <w:lang w:val="tr-TR"/>
        </w:rPr>
        <w:t>Yapılan iş, sağlanan mallar ya da yüklenici tarafından kullanılan malzemelerin sözleşmeye uygun olup olmadıkları ya da malların tamamının ya da bir bölümünün sözleşme şartını yerine getirip getirmedikleri.</w:t>
      </w:r>
    </w:p>
    <w:p w14:paraId="340EDDC8" w14:textId="77777777" w:rsidR="00403010" w:rsidRPr="00EB17CA" w:rsidRDefault="00403010" w:rsidP="00403010">
      <w:pPr>
        <w:tabs>
          <w:tab w:val="left" w:pos="0"/>
        </w:tabs>
        <w:ind w:firstLine="0"/>
        <w:rPr>
          <w:sz w:val="20"/>
          <w:szCs w:val="20"/>
          <w:lang w:val="tr-TR"/>
        </w:rPr>
      </w:pPr>
      <w:r w:rsidRPr="00EB17CA">
        <w:rPr>
          <w:sz w:val="20"/>
          <w:szCs w:val="20"/>
          <w:lang w:val="tr-TR"/>
        </w:rPr>
        <w:lastRenderedPageBreak/>
        <w:t xml:space="preserve">(6) Yüklenici, belirtilen hataları en kısa sürede ve maliyetini kendi karşılayarak giderecektir. Eğer yüklenici bu talimata uymazsa, sözleşme makamının talimat gereklerini başkalarına yaptırma hakkı vardır ve bununla ilgili ve bundan kaynaklanan tüm masraflar sözleşme makamı tarafından yükleniciye yapılacak ödemelerden düşülür. </w:t>
      </w:r>
    </w:p>
    <w:p w14:paraId="395F0445"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(7) Şartnamesinde belirtilen nitelik ve kalitede olmayan mallar reddedilir. Reddedilen mallara özel bir işaret konur. Bu işaret söz konusu malları tahrif edecek ya da ticari değerlerini etkileyecek şekilde olmamalıdır. Reddedilen mallar varsa proje yöneticisinin belirlediği süre içerisinde kabul yerinden yüklenici tarafından masrafı ve riskleri onun üzerinde olmak şartıyla alınır. Reddedilen malların kullanıldığı hiçbir iş kabul edilmez.  </w:t>
      </w:r>
    </w:p>
    <w:p w14:paraId="0D3390E7"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(8) Mallar, sözleşmeye uygun sevk edildiklerinde, gerekli testleri geçtiklerinde ya da geçmiş olarak kabul edildiklerinde ve geçici kabul onay belgesi aldıklarında ya da almış sayıldıklarında sözleşme makamına devredilir.  </w:t>
      </w:r>
    </w:p>
    <w:p w14:paraId="0E4AAC7D"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(9) Yüklenici, mallar geçici kabul için hazır olduklarında proje yöneticisine geçici kabul onay belgesi için başvurur. Proje yöneticisi de başvurudan itibaren 30 gün içerisinde aşağıdaki işlemlerden birini uygular:  </w:t>
      </w:r>
    </w:p>
    <w:p w14:paraId="61C7DE39" w14:textId="77777777" w:rsidR="00403010" w:rsidRPr="00EB17CA" w:rsidRDefault="00403010" w:rsidP="00403010">
      <w:pPr>
        <w:ind w:left="993" w:hanging="283"/>
        <w:rPr>
          <w:sz w:val="20"/>
          <w:szCs w:val="20"/>
          <w:lang w:val="tr-TR"/>
        </w:rPr>
      </w:pPr>
      <w:r w:rsidRPr="00EB17CA">
        <w:rPr>
          <w:sz w:val="20"/>
          <w:szCs w:val="20"/>
          <w:lang w:val="tr-TR"/>
        </w:rPr>
        <w:tab/>
        <w:t>a) Yükleniciye üzerinde eğer varsa çekincelerin belirtildiği, teslimatın sözleşmeye göre tamamlandığı tarihin yer aldığı ve malların geçici olarak kabul edildiğinin belirtildiği, bir kopyası sözleşme makamında kalan bir geçici kabul onay belgesi hazırlar ya da</w:t>
      </w:r>
    </w:p>
    <w:p w14:paraId="4BA50DFE" w14:textId="77777777" w:rsidR="00403010" w:rsidRPr="00EB17CA" w:rsidRDefault="00403010" w:rsidP="00403010">
      <w:pPr>
        <w:ind w:left="993" w:hanging="283"/>
        <w:rPr>
          <w:sz w:val="20"/>
          <w:szCs w:val="20"/>
          <w:lang w:val="tr-TR"/>
        </w:rPr>
      </w:pPr>
      <w:r w:rsidRPr="00EB17CA">
        <w:rPr>
          <w:sz w:val="20"/>
          <w:szCs w:val="20"/>
          <w:lang w:val="tr-TR"/>
        </w:rPr>
        <w:tab/>
        <w:t>b) Gerekçelerini ve geçici kabul için yüklenicinin yapmak zorunda olduğu işlemleri belirterek başvuruyu reddeder.</w:t>
      </w:r>
    </w:p>
    <w:p w14:paraId="1616A896" w14:textId="77777777" w:rsidR="00403010" w:rsidRPr="00EB17CA" w:rsidRDefault="00403010" w:rsidP="00403010">
      <w:pPr>
        <w:tabs>
          <w:tab w:val="left" w:pos="0"/>
        </w:tabs>
        <w:ind w:firstLine="0"/>
        <w:rPr>
          <w:sz w:val="20"/>
          <w:szCs w:val="20"/>
          <w:lang w:val="tr-TR"/>
        </w:rPr>
      </w:pPr>
      <w:r w:rsidRPr="00EB17CA">
        <w:rPr>
          <w:sz w:val="20"/>
          <w:szCs w:val="20"/>
          <w:lang w:val="tr-TR"/>
        </w:rPr>
        <w:t>(10) Eğer proje yöneticisi 30 gün içerisinde geçici kabul onay belgesi vermez ya da malları reddetmezse, geçici kabul onay belgesini vermiş sayılır.</w:t>
      </w:r>
    </w:p>
    <w:p w14:paraId="7E4E37C3" w14:textId="77777777" w:rsidR="00403010" w:rsidRPr="00EB17CA" w:rsidRDefault="00403010" w:rsidP="00403010">
      <w:pPr>
        <w:tabs>
          <w:tab w:val="left" w:pos="0"/>
        </w:tabs>
        <w:ind w:firstLine="0"/>
        <w:rPr>
          <w:sz w:val="20"/>
          <w:szCs w:val="20"/>
          <w:lang w:val="tr-TR"/>
        </w:rPr>
      </w:pPr>
      <w:r w:rsidRPr="00EB17CA">
        <w:rPr>
          <w:sz w:val="20"/>
          <w:szCs w:val="20"/>
          <w:lang w:val="tr-TR"/>
        </w:rPr>
        <w:t>(11) Kısmi sevkiyat durumunda sözleşme makamının kısmi kabul verme hakkı vardır.</w:t>
      </w:r>
    </w:p>
    <w:p w14:paraId="19BE39AA" w14:textId="77777777" w:rsidR="00403010" w:rsidRPr="00EB17CA" w:rsidRDefault="00403010" w:rsidP="00403010">
      <w:pPr>
        <w:tabs>
          <w:tab w:val="left" w:pos="0"/>
        </w:tabs>
        <w:ind w:firstLine="0"/>
        <w:rPr>
          <w:sz w:val="20"/>
          <w:szCs w:val="20"/>
          <w:lang w:val="tr-TR"/>
        </w:rPr>
      </w:pPr>
      <w:r w:rsidRPr="00EB17CA">
        <w:rPr>
          <w:sz w:val="20"/>
          <w:szCs w:val="20"/>
          <w:lang w:val="tr-TR"/>
        </w:rPr>
        <w:t>(12) Malların geçici kabulünden sonra yüklenici, sözleşmenin uygulanmasıyla ilintili bir iş için gerek duyulmayan geçici yapı ve malzemeleri söküp alacaktır. Ayrıca, her türlü çöp ve engelleyici unsuru kaldıracak ve kabul yerini sözleşmenin gerektirdiği gibi eski haline getirecektir.</w:t>
      </w:r>
    </w:p>
    <w:p w14:paraId="31B6F21F" w14:textId="77777777" w:rsidR="00403010" w:rsidRPr="00EB17CA" w:rsidRDefault="00403010" w:rsidP="00403010">
      <w:pPr>
        <w:tabs>
          <w:tab w:val="left" w:pos="0"/>
        </w:tabs>
        <w:ind w:firstLine="0"/>
        <w:rPr>
          <w:sz w:val="20"/>
          <w:szCs w:val="20"/>
          <w:lang w:val="tr-TR"/>
        </w:rPr>
      </w:pPr>
      <w:r w:rsidRPr="00EB17CA">
        <w:rPr>
          <w:sz w:val="20"/>
          <w:szCs w:val="20"/>
          <w:lang w:val="tr-TR"/>
        </w:rPr>
        <w:t>(13) Yüklenici, malların yeni, kullanılmamış, son model ve tasarımla malzemede son yenilikleri birleştirir durumda olduğunu eğer aksi sözleşmede yazmıyorsa garanti eder. Yüklenici, tasarım ya da malzemelerin şartnamede belirtildiği şekilde, kullanım hataları ya da ihmallerden kaynaklananlar hariç olmak üzere, malzeme ya da işçilikten kaynaklanan hata ve kusurların olmadığını garanti eder. Bu garanti hükmü Özel Koşullarda belirtildiği şekilde geçerli kalır.</w:t>
      </w:r>
    </w:p>
    <w:p w14:paraId="52734E0D" w14:textId="77777777" w:rsidR="00403010" w:rsidRPr="00EB17CA" w:rsidRDefault="00403010" w:rsidP="00403010">
      <w:pPr>
        <w:tabs>
          <w:tab w:val="left" w:pos="0"/>
        </w:tabs>
        <w:ind w:firstLine="0"/>
        <w:rPr>
          <w:sz w:val="20"/>
          <w:szCs w:val="20"/>
          <w:lang w:val="tr-TR"/>
        </w:rPr>
      </w:pPr>
      <w:r w:rsidRPr="00EB17CA">
        <w:rPr>
          <w:sz w:val="20"/>
          <w:szCs w:val="20"/>
          <w:lang w:val="tr-TR"/>
        </w:rPr>
        <w:t>(14) Yüklenici, garanti süresinde ortaya çıkan bozukluk ya da hasarları ve aşağıda belirtilen durumları düzeltmekle sorumludur:</w:t>
      </w:r>
    </w:p>
    <w:p w14:paraId="2C862ACE" w14:textId="77777777" w:rsidR="00403010" w:rsidRPr="00EB17CA" w:rsidRDefault="00403010" w:rsidP="00403010">
      <w:pPr>
        <w:widowControl w:val="0"/>
        <w:numPr>
          <w:ilvl w:val="1"/>
          <w:numId w:val="19"/>
        </w:numPr>
        <w:ind w:left="993"/>
        <w:rPr>
          <w:rFonts w:cs="Arial"/>
          <w:sz w:val="20"/>
          <w:szCs w:val="20"/>
          <w:lang w:val="tr-TR"/>
        </w:rPr>
      </w:pPr>
      <w:r w:rsidRPr="00EB17CA">
        <w:rPr>
          <w:rFonts w:cs="Arial"/>
          <w:sz w:val="20"/>
          <w:szCs w:val="20"/>
          <w:lang w:val="tr-TR"/>
        </w:rPr>
        <w:t>Kusurlu malzeme, hatalı işçilik ya da yüklenicinin tasarımından kaynaklanan sonuçlar,</w:t>
      </w:r>
    </w:p>
    <w:p w14:paraId="3224F1C2" w14:textId="77777777" w:rsidR="00403010" w:rsidRPr="00EB17CA" w:rsidRDefault="00403010" w:rsidP="00403010">
      <w:pPr>
        <w:widowControl w:val="0"/>
        <w:numPr>
          <w:ilvl w:val="1"/>
          <w:numId w:val="19"/>
        </w:numPr>
        <w:ind w:left="993"/>
        <w:rPr>
          <w:rFonts w:cs="Arial"/>
          <w:sz w:val="20"/>
          <w:szCs w:val="20"/>
          <w:lang w:val="tr-TR"/>
        </w:rPr>
      </w:pPr>
      <w:r w:rsidRPr="00EB17CA">
        <w:rPr>
          <w:rFonts w:cs="Arial"/>
          <w:sz w:val="20"/>
          <w:szCs w:val="20"/>
          <w:lang w:val="tr-TR"/>
        </w:rPr>
        <w:t>Garanti süresinde yüklenicinin herhangi bir ihmal ya da eylemiyle ortaya çıkan durumlar,</w:t>
      </w:r>
    </w:p>
    <w:p w14:paraId="4E5B7FE9" w14:textId="77777777" w:rsidR="00403010" w:rsidRPr="00EB17CA" w:rsidRDefault="00403010" w:rsidP="00403010">
      <w:pPr>
        <w:widowControl w:val="0"/>
        <w:numPr>
          <w:ilvl w:val="1"/>
          <w:numId w:val="19"/>
        </w:numPr>
        <w:ind w:left="993"/>
        <w:rPr>
          <w:rFonts w:cs="Arial"/>
          <w:sz w:val="20"/>
          <w:szCs w:val="20"/>
          <w:lang w:val="tr-TR"/>
        </w:rPr>
      </w:pPr>
      <w:r w:rsidRPr="00EB17CA">
        <w:rPr>
          <w:rFonts w:cs="Arial"/>
          <w:sz w:val="20"/>
          <w:szCs w:val="20"/>
          <w:lang w:val="tr-TR"/>
        </w:rPr>
        <w:t xml:space="preserve">Sözleşme makamı tarafından ya da onun adına yapılan bir muayene sırasında ortaya çıkan durumlar. </w:t>
      </w:r>
    </w:p>
    <w:p w14:paraId="2746DEB8"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(15) Yüklenici pratik olan en kısa sürede kusurlu ya da hasarlı malı maliyetini karşılayarak düzeltir. Değiştirilen ya da tamir edilen tüm mallar için garanti süresi proje yöneticisinin sonuçtan tatmin olduğu tarihten itibaren başlar. Eğer sözleşme kısmi kabule izin veriyorsa, garanti süresi sadece yenileme ya da tamirden etkilenen parçalar için uzatılır.  </w:t>
      </w:r>
    </w:p>
    <w:p w14:paraId="64DB00D9" w14:textId="77777777" w:rsidR="00403010" w:rsidRPr="00EB17CA" w:rsidRDefault="00403010" w:rsidP="00403010">
      <w:pPr>
        <w:tabs>
          <w:tab w:val="left" w:pos="0"/>
        </w:tabs>
        <w:ind w:firstLine="0"/>
        <w:rPr>
          <w:sz w:val="20"/>
          <w:szCs w:val="20"/>
          <w:lang w:val="tr-TR"/>
        </w:rPr>
      </w:pPr>
      <w:r w:rsidRPr="00EB17CA">
        <w:rPr>
          <w:sz w:val="20"/>
          <w:szCs w:val="20"/>
          <w:lang w:val="tr-TR"/>
        </w:rPr>
        <w:t>(16) Eğer garanti süresinde bu tür bir kusur ya da hasar oluşursa sözleşme makamı ya da proje yöneticisi durumu yükleniciye tebliğ eder. Eğer yüklenici tebliğde verilen zamanda içinde hata ve hasarda bir düzeltme yoluna gitmezse, sözleşme makamı;</w:t>
      </w:r>
    </w:p>
    <w:p w14:paraId="40BC7407"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Kusur ya da hasarı kendi düzeltebilir ya da düzeltme işini maliyeti ve riskleri yüklenici tarafından karşılanacak şekilde başkasına yaptırır. Bu durumda tüm masraflar sözleşme makamı tarafından yükleniciye yapılacak ödemelerden, teminatından ya da her ikisinden birden düşülür. </w:t>
      </w:r>
    </w:p>
    <w:p w14:paraId="18BBF94D" w14:textId="77777777" w:rsidR="00403010" w:rsidRPr="00EB17CA" w:rsidRDefault="00403010" w:rsidP="00403010">
      <w:pPr>
        <w:tabs>
          <w:tab w:val="left" w:pos="0"/>
        </w:tabs>
        <w:ind w:firstLine="0"/>
        <w:rPr>
          <w:sz w:val="20"/>
          <w:szCs w:val="20"/>
          <w:lang w:val="tr-TR"/>
        </w:rPr>
      </w:pPr>
      <w:r w:rsidRPr="00EB17CA">
        <w:rPr>
          <w:sz w:val="20"/>
          <w:szCs w:val="20"/>
          <w:lang w:val="tr-TR"/>
        </w:rPr>
        <w:t>Sözleşmeyi feshedebilir.</w:t>
      </w:r>
    </w:p>
    <w:p w14:paraId="7E57C0C2" w14:textId="77777777" w:rsidR="00403010" w:rsidRPr="00EB17CA" w:rsidRDefault="00403010" w:rsidP="00403010">
      <w:pPr>
        <w:tabs>
          <w:tab w:val="left" w:pos="0"/>
        </w:tabs>
        <w:ind w:firstLine="0"/>
        <w:rPr>
          <w:sz w:val="20"/>
          <w:szCs w:val="20"/>
          <w:lang w:val="tr-TR"/>
        </w:rPr>
      </w:pPr>
      <w:r w:rsidRPr="00EB17CA">
        <w:rPr>
          <w:sz w:val="20"/>
          <w:szCs w:val="20"/>
          <w:lang w:val="tr-TR"/>
        </w:rPr>
        <w:t>(17) Yükleniciye hemen ulaşılamayan acil durumlarda ya da ulaşıldığında yüklenicinin gerekli işlemleri yapmadığında, sözleşme makamı veya proje yöneticisi masrafları yüklenici tarafından karşılanmak üzere işi yürütürler ve yapılan işlem hakkında en kısa zamanda yükleniciyi bu konuda bilgilendirirler</w:t>
      </w:r>
    </w:p>
    <w:p w14:paraId="078ABEC0" w14:textId="77777777" w:rsidR="00403010" w:rsidRPr="00EB17CA" w:rsidRDefault="00403010" w:rsidP="00403010">
      <w:pPr>
        <w:tabs>
          <w:tab w:val="left" w:pos="0"/>
        </w:tabs>
        <w:ind w:firstLine="0"/>
        <w:rPr>
          <w:sz w:val="20"/>
          <w:szCs w:val="20"/>
          <w:lang w:val="tr-TR"/>
        </w:rPr>
      </w:pPr>
      <w:r w:rsidRPr="00EB17CA">
        <w:rPr>
          <w:sz w:val="20"/>
          <w:szCs w:val="20"/>
          <w:lang w:val="tr-TR"/>
        </w:rPr>
        <w:t>(18) Garanti süresi geçici kabul tarihinde başlar ve garanti yükümlülükleri özel koşullar ve teknik şartnamede belirtilir. Eğer garanti süresi belirtilmemişse 365 gün olarak kabul edilecektir.</w:t>
      </w:r>
    </w:p>
    <w:p w14:paraId="70C4915B" w14:textId="77777777" w:rsidR="00403010" w:rsidRPr="00EB17CA" w:rsidRDefault="00403010" w:rsidP="00403010">
      <w:pPr>
        <w:tabs>
          <w:tab w:val="left" w:pos="0"/>
        </w:tabs>
        <w:ind w:firstLine="0"/>
        <w:rPr>
          <w:sz w:val="20"/>
          <w:szCs w:val="20"/>
          <w:lang w:val="tr-TR"/>
        </w:rPr>
      </w:pPr>
      <w:r w:rsidRPr="00EB17CA">
        <w:rPr>
          <w:sz w:val="20"/>
          <w:szCs w:val="20"/>
          <w:lang w:val="tr-TR"/>
        </w:rPr>
        <w:t>(19) Garanti süresinin sona ermesiyle proje yöneticisi yüklenicinin sözleşmedeki yükümlülüklerini proje yöneticisinin memnuniyetiyle tamamladığı tarihi belirten ve bir kopyası yüklenicide kalacak olan bir kesin kabul onay belgesini yükleniciye verir. Kesin kabul onay belgesi garanti süresinin bitiminden itibaren 30 gün içinde hazırlanır.</w:t>
      </w:r>
    </w:p>
    <w:p w14:paraId="40094672" w14:textId="77777777" w:rsidR="00403010" w:rsidRPr="00EB17CA" w:rsidRDefault="00403010" w:rsidP="00403010">
      <w:pPr>
        <w:tabs>
          <w:tab w:val="left" w:pos="0"/>
        </w:tabs>
        <w:ind w:firstLine="0"/>
        <w:rPr>
          <w:sz w:val="20"/>
          <w:szCs w:val="20"/>
          <w:lang w:val="tr-TR"/>
        </w:rPr>
      </w:pPr>
      <w:r w:rsidRPr="00EB17CA">
        <w:rPr>
          <w:sz w:val="20"/>
          <w:szCs w:val="20"/>
          <w:lang w:val="tr-TR"/>
        </w:rPr>
        <w:lastRenderedPageBreak/>
        <w:t xml:space="preserve">(20) Sözleşme, kesin kabul onay belgesi imzalanana ya da proje yöneticisi tarafından imzalanmış varsayılana kadar tamamlanmış sayılmaz. </w:t>
      </w:r>
    </w:p>
    <w:p w14:paraId="3EE05CF4" w14:textId="77777777" w:rsidR="00403010" w:rsidRPr="00EB17CA" w:rsidRDefault="00403010" w:rsidP="00403010">
      <w:pPr>
        <w:numPr>
          <w:ilvl w:val="0"/>
          <w:numId w:val="6"/>
        </w:numPr>
        <w:overflowPunct w:val="0"/>
        <w:autoSpaceDE w:val="0"/>
        <w:autoSpaceDN w:val="0"/>
        <w:adjustRightInd w:val="0"/>
        <w:textAlignment w:val="baseline"/>
        <w:rPr>
          <w:sz w:val="20"/>
          <w:szCs w:val="20"/>
          <w:lang w:val="tr-TR"/>
        </w:rPr>
      </w:pPr>
      <w:r w:rsidRPr="00EB17CA">
        <w:rPr>
          <w:b/>
          <w:sz w:val="20"/>
          <w:szCs w:val="20"/>
          <w:lang w:val="tr-TR"/>
        </w:rPr>
        <w:t>Fiyatlarda değişiklik</w:t>
      </w:r>
      <w:r w:rsidRPr="00EB17CA">
        <w:rPr>
          <w:sz w:val="20"/>
          <w:szCs w:val="20"/>
          <w:lang w:val="tr-TR"/>
        </w:rPr>
        <w:t xml:space="preserve"> </w:t>
      </w:r>
    </w:p>
    <w:p w14:paraId="405AD8CD" w14:textId="77777777" w:rsidR="00403010" w:rsidRPr="00EB17CA" w:rsidRDefault="00403010" w:rsidP="00403010">
      <w:pPr>
        <w:tabs>
          <w:tab w:val="left" w:pos="0"/>
        </w:tabs>
        <w:ind w:firstLine="0"/>
        <w:rPr>
          <w:sz w:val="20"/>
          <w:szCs w:val="20"/>
          <w:lang w:val="tr-TR"/>
        </w:rPr>
      </w:pPr>
      <w:r w:rsidRPr="00EB17CA">
        <w:rPr>
          <w:sz w:val="20"/>
          <w:szCs w:val="20"/>
          <w:lang w:val="tr-TR"/>
        </w:rPr>
        <w:t>(1) Özel Koşullarda aksi öngörülmedikçe fiyat/ücret oranları veya tutarları değiştirilemeyecektir.</w:t>
      </w:r>
    </w:p>
    <w:p w14:paraId="783C1A58" w14:textId="77777777" w:rsidR="00403010" w:rsidRPr="00EB17CA" w:rsidRDefault="00403010" w:rsidP="00403010">
      <w:pPr>
        <w:tabs>
          <w:tab w:val="left" w:pos="0"/>
        </w:tabs>
        <w:jc w:val="center"/>
        <w:rPr>
          <w:b/>
          <w:sz w:val="20"/>
          <w:szCs w:val="20"/>
          <w:lang w:val="tr-TR"/>
        </w:rPr>
      </w:pPr>
      <w:r w:rsidRPr="00EB17CA">
        <w:rPr>
          <w:rFonts w:cs="Arial"/>
          <w:b/>
          <w:sz w:val="20"/>
          <w:szCs w:val="20"/>
          <w:lang w:val="tr-TR"/>
        </w:rPr>
        <w:t>SÖZLEŞMENİN</w:t>
      </w:r>
      <w:r w:rsidRPr="00EB17CA">
        <w:rPr>
          <w:b/>
          <w:sz w:val="20"/>
          <w:szCs w:val="20"/>
          <w:lang w:val="tr-TR"/>
        </w:rPr>
        <w:t xml:space="preserve"> İHLALİ VE FESİH</w:t>
      </w:r>
    </w:p>
    <w:p w14:paraId="34CB950F"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Sözleşmenin ihlali</w:t>
      </w:r>
    </w:p>
    <w:p w14:paraId="01223A4B" w14:textId="77777777" w:rsidR="00403010" w:rsidRPr="00EB17CA" w:rsidRDefault="00403010" w:rsidP="00403010">
      <w:pPr>
        <w:tabs>
          <w:tab w:val="left" w:pos="0"/>
        </w:tabs>
        <w:ind w:firstLine="0"/>
        <w:rPr>
          <w:sz w:val="20"/>
          <w:szCs w:val="20"/>
          <w:lang w:val="tr-TR"/>
        </w:rPr>
      </w:pPr>
      <w:r w:rsidRPr="00EB17CA">
        <w:rPr>
          <w:sz w:val="20"/>
          <w:szCs w:val="20"/>
          <w:lang w:val="tr-TR"/>
        </w:rPr>
        <w:t>(1) Tarafların herhangi biri sözleşme altındaki yükümlülüklerinden herhangi birini yerine getirmediğinde sözleşmeyi ihlal etmiş addedilir.</w:t>
      </w:r>
    </w:p>
    <w:p w14:paraId="1922FA8F" w14:textId="77777777" w:rsidR="00403010" w:rsidRPr="00EB17CA" w:rsidRDefault="00403010" w:rsidP="00403010">
      <w:pPr>
        <w:tabs>
          <w:tab w:val="left" w:pos="0"/>
        </w:tabs>
        <w:ind w:firstLine="0"/>
        <w:rPr>
          <w:sz w:val="20"/>
          <w:szCs w:val="20"/>
          <w:lang w:val="tr-TR"/>
        </w:rPr>
      </w:pPr>
      <w:r w:rsidRPr="00EB17CA">
        <w:rPr>
          <w:sz w:val="20"/>
          <w:szCs w:val="20"/>
          <w:lang w:val="tr-TR"/>
        </w:rPr>
        <w:t>(2) Sözleşmenin ihlal edilmesi durumunda, ihlalden zarar gören taraf aşağıdaki hukuki çarelere başvurma hakkına sahip olacaktır:</w:t>
      </w:r>
    </w:p>
    <w:p w14:paraId="6DF2F2F9" w14:textId="77777777" w:rsidR="00403010" w:rsidRPr="00EB17CA" w:rsidRDefault="00403010" w:rsidP="00403010">
      <w:pPr>
        <w:numPr>
          <w:ilvl w:val="0"/>
          <w:numId w:val="9"/>
        </w:numPr>
        <w:overflowPunct w:val="0"/>
        <w:autoSpaceDE w:val="0"/>
        <w:autoSpaceDN w:val="0"/>
        <w:adjustRightInd w:val="0"/>
        <w:textAlignment w:val="baseline"/>
        <w:rPr>
          <w:sz w:val="20"/>
          <w:szCs w:val="20"/>
          <w:lang w:val="tr-TR"/>
        </w:rPr>
      </w:pPr>
      <w:r w:rsidRPr="00EB17CA">
        <w:rPr>
          <w:sz w:val="20"/>
          <w:szCs w:val="20"/>
          <w:lang w:val="tr-TR"/>
        </w:rPr>
        <w:t>Zarar-ziyan bedelinin karşılıklı mutabakatla tahsili ve/veya</w:t>
      </w:r>
    </w:p>
    <w:p w14:paraId="1C603A8D" w14:textId="77777777" w:rsidR="00403010" w:rsidRPr="00EB17CA" w:rsidRDefault="00403010" w:rsidP="00403010">
      <w:pPr>
        <w:numPr>
          <w:ilvl w:val="0"/>
          <w:numId w:val="9"/>
        </w:numPr>
        <w:overflowPunct w:val="0"/>
        <w:autoSpaceDE w:val="0"/>
        <w:autoSpaceDN w:val="0"/>
        <w:adjustRightInd w:val="0"/>
        <w:textAlignment w:val="baseline"/>
        <w:rPr>
          <w:sz w:val="20"/>
          <w:szCs w:val="20"/>
          <w:lang w:val="tr-TR"/>
        </w:rPr>
      </w:pPr>
      <w:r w:rsidRPr="00EB17CA">
        <w:rPr>
          <w:sz w:val="20"/>
          <w:szCs w:val="20"/>
          <w:lang w:val="tr-TR"/>
        </w:rPr>
        <w:t>Sözleşmenin feshedilerek yasal yollardan tahsili.</w:t>
      </w:r>
    </w:p>
    <w:p w14:paraId="32B2E74D"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w:t>
      </w:r>
      <w:r w:rsidRPr="00EB17CA">
        <w:rPr>
          <w:rFonts w:cs="Arial"/>
          <w:sz w:val="20"/>
          <w:szCs w:val="20"/>
          <w:lang w:val="tr-TR"/>
        </w:rPr>
        <w:t>Zarar</w:t>
      </w:r>
      <w:r w:rsidRPr="00EB17CA">
        <w:rPr>
          <w:sz w:val="20"/>
          <w:szCs w:val="20"/>
          <w:lang w:val="tr-TR"/>
        </w:rPr>
        <w:t>-ziyan bedeli iki şekilde olabilir:</w:t>
      </w:r>
    </w:p>
    <w:p w14:paraId="146031AB" w14:textId="77777777" w:rsidR="00403010" w:rsidRPr="00EB17CA" w:rsidRDefault="00403010" w:rsidP="00403010">
      <w:pPr>
        <w:numPr>
          <w:ilvl w:val="0"/>
          <w:numId w:val="8"/>
        </w:numPr>
        <w:overflowPunct w:val="0"/>
        <w:autoSpaceDE w:val="0"/>
        <w:autoSpaceDN w:val="0"/>
        <w:adjustRightInd w:val="0"/>
        <w:textAlignment w:val="baseline"/>
        <w:rPr>
          <w:sz w:val="20"/>
          <w:szCs w:val="20"/>
          <w:lang w:val="tr-TR"/>
        </w:rPr>
      </w:pPr>
      <w:r w:rsidRPr="00EB17CA">
        <w:rPr>
          <w:sz w:val="20"/>
          <w:szCs w:val="20"/>
          <w:lang w:val="tr-TR"/>
        </w:rPr>
        <w:t xml:space="preserve">Genel zarar-ziyan bedeli veya </w:t>
      </w:r>
    </w:p>
    <w:p w14:paraId="495E258B" w14:textId="77777777" w:rsidR="00403010" w:rsidRPr="00EB17CA" w:rsidRDefault="00403010" w:rsidP="00403010">
      <w:pPr>
        <w:numPr>
          <w:ilvl w:val="0"/>
          <w:numId w:val="8"/>
        </w:numPr>
        <w:overflowPunct w:val="0"/>
        <w:autoSpaceDE w:val="0"/>
        <w:autoSpaceDN w:val="0"/>
        <w:adjustRightInd w:val="0"/>
        <w:textAlignment w:val="baseline"/>
        <w:rPr>
          <w:sz w:val="20"/>
          <w:szCs w:val="20"/>
          <w:lang w:val="tr-TR"/>
        </w:rPr>
      </w:pPr>
      <w:r w:rsidRPr="00EB17CA">
        <w:rPr>
          <w:sz w:val="20"/>
          <w:szCs w:val="20"/>
          <w:lang w:val="tr-TR"/>
        </w:rPr>
        <w:t>Maktu zarar-ziyan bedeli.</w:t>
      </w:r>
    </w:p>
    <w:p w14:paraId="3BD316B8" w14:textId="77777777" w:rsidR="00403010" w:rsidRPr="00EB17CA" w:rsidRDefault="00403010" w:rsidP="00403010">
      <w:pPr>
        <w:tabs>
          <w:tab w:val="left" w:pos="0"/>
        </w:tabs>
        <w:ind w:firstLine="0"/>
        <w:rPr>
          <w:sz w:val="20"/>
          <w:szCs w:val="20"/>
          <w:lang w:val="tr-TR"/>
        </w:rPr>
      </w:pPr>
      <w:r w:rsidRPr="00EB17CA">
        <w:rPr>
          <w:sz w:val="20"/>
          <w:szCs w:val="20"/>
          <w:lang w:val="tr-TR"/>
        </w:rPr>
        <w:t>(4) Sözleşme makamı zarar-ziyan bedeline hak kazandığı her durumda bu zarar-ziyan bedellerini yükleniciye ödeyeceği tutarlardan veya ilgili teminattan kesebilir.</w:t>
      </w:r>
    </w:p>
    <w:p w14:paraId="2C1B66CA" w14:textId="77777777" w:rsidR="00403010" w:rsidRPr="00EB17CA" w:rsidRDefault="00403010" w:rsidP="00403010">
      <w:pPr>
        <w:tabs>
          <w:tab w:val="left" w:pos="0"/>
        </w:tabs>
        <w:ind w:firstLine="0"/>
        <w:rPr>
          <w:sz w:val="20"/>
          <w:szCs w:val="20"/>
          <w:lang w:val="tr-TR"/>
        </w:rPr>
      </w:pPr>
      <w:r w:rsidRPr="00EB17CA">
        <w:rPr>
          <w:sz w:val="20"/>
          <w:szCs w:val="20"/>
          <w:lang w:val="tr-TR"/>
        </w:rPr>
        <w:t>(5) Sözleşme makamının, sözleşme tamamlandıktan sonra tespit edilen zarar veya hasarlar için tazminat alma hakkı saklıdır.</w:t>
      </w:r>
    </w:p>
    <w:p w14:paraId="324313F9"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Sözleşmenin askıya alınması</w:t>
      </w:r>
    </w:p>
    <w:p w14:paraId="526200F6" w14:textId="77777777" w:rsidR="00403010" w:rsidRPr="00EB17CA" w:rsidRDefault="00403010" w:rsidP="00403010">
      <w:pPr>
        <w:tabs>
          <w:tab w:val="left" w:pos="0"/>
        </w:tabs>
        <w:ind w:firstLine="0"/>
        <w:rPr>
          <w:sz w:val="20"/>
          <w:szCs w:val="20"/>
          <w:lang w:val="tr-TR"/>
        </w:rPr>
      </w:pPr>
      <w:r w:rsidRPr="00EB17CA">
        <w:rPr>
          <w:sz w:val="20"/>
          <w:szCs w:val="20"/>
          <w:lang w:val="tr-TR"/>
        </w:rPr>
        <w:t>(1) Sözleşme konusu işin ihale edilmesine ilişkin prosedürlere veya sözleşmenin ifa edilmesine maddi hatalar veya usulsüzlükler veya sahtekarlıklar dolayısıyla halel gelmesi durumunda sözleşme makamı sözleşmenin yürütülmesini askıya alacaktır.</w:t>
      </w:r>
    </w:p>
    <w:p w14:paraId="14CBBE7A" w14:textId="77777777" w:rsidR="00403010" w:rsidRPr="00EB17CA" w:rsidRDefault="00403010" w:rsidP="00403010">
      <w:pPr>
        <w:tabs>
          <w:tab w:val="left" w:pos="0"/>
        </w:tabs>
        <w:ind w:firstLine="0"/>
        <w:rPr>
          <w:sz w:val="20"/>
          <w:szCs w:val="20"/>
          <w:lang w:val="tr-TR"/>
        </w:rPr>
      </w:pPr>
      <w:r w:rsidRPr="00EB17CA">
        <w:rPr>
          <w:sz w:val="20"/>
          <w:szCs w:val="20"/>
          <w:lang w:val="tr-TR"/>
        </w:rPr>
        <w:t>(2) Söz konusu hataların veya usulsüzlüklerin veya sahtekarlıkların yükleniciye atfedilecek sebeplerden kaynaklanması halinde sözleşme makamı ek bir önlem olarak bu hataların, usulsüzlüklerin veya sahtekarlıkların ciddiyetiyle orantılı şekilde yükleniciye ödeme yapmayı reddetme veya evvelce ödemiş olduğu tutarları geri alma hakkına sahip olacaktır.</w:t>
      </w:r>
    </w:p>
    <w:p w14:paraId="67571161"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Sözleşmenin sözleşme makamı tarafından feshi</w:t>
      </w:r>
    </w:p>
    <w:p w14:paraId="1242A5E2"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Sözleşme, sözleşmenin her iki tarafça imzalanmasından itibaren bir yıl içinde herhangi bir faaliyet ve karşılığında ödeme yapılmamışsa, kendiliğinden </w:t>
      </w:r>
      <w:proofErr w:type="spellStart"/>
      <w:r w:rsidRPr="00EB17CA">
        <w:rPr>
          <w:sz w:val="20"/>
          <w:szCs w:val="20"/>
          <w:lang w:val="tr-TR"/>
        </w:rPr>
        <w:t>fesholunmuş</w:t>
      </w:r>
      <w:proofErr w:type="spellEnd"/>
      <w:r w:rsidRPr="00EB17CA">
        <w:rPr>
          <w:sz w:val="20"/>
          <w:szCs w:val="20"/>
          <w:lang w:val="tr-TR"/>
        </w:rPr>
        <w:t xml:space="preserve"> addedilecektir.</w:t>
      </w:r>
    </w:p>
    <w:p w14:paraId="21E29B4E" w14:textId="77777777" w:rsidR="00403010" w:rsidRPr="00EB17CA" w:rsidRDefault="00403010" w:rsidP="00403010">
      <w:pPr>
        <w:tabs>
          <w:tab w:val="left" w:pos="0"/>
        </w:tabs>
        <w:ind w:firstLine="0"/>
        <w:rPr>
          <w:sz w:val="20"/>
          <w:szCs w:val="20"/>
          <w:lang w:val="tr-TR"/>
        </w:rPr>
      </w:pPr>
      <w:r w:rsidRPr="00EB17CA">
        <w:rPr>
          <w:sz w:val="20"/>
          <w:szCs w:val="20"/>
          <w:lang w:val="tr-TR"/>
        </w:rPr>
        <w:t>(2) Fesih, sözleşme makamının veya yüklenicinin sözleşme altında sahip oldukları diğer hak ve yetkilere halel getirmeyecektir.</w:t>
      </w:r>
    </w:p>
    <w:p w14:paraId="0D6CCEC3" w14:textId="77777777" w:rsidR="00403010" w:rsidRPr="00EB17CA" w:rsidRDefault="00403010" w:rsidP="00403010">
      <w:pPr>
        <w:tabs>
          <w:tab w:val="left" w:pos="0"/>
        </w:tabs>
        <w:ind w:firstLine="0"/>
        <w:rPr>
          <w:sz w:val="20"/>
          <w:szCs w:val="20"/>
          <w:lang w:val="tr-TR"/>
        </w:rPr>
      </w:pPr>
      <w:r w:rsidRPr="00EB17CA">
        <w:rPr>
          <w:sz w:val="20"/>
          <w:szCs w:val="20"/>
          <w:lang w:val="tr-TR"/>
        </w:rPr>
        <w:t>(3) Bu genel koşullarda tarif edilen fesih gerekçelerine ek olarak, sözleşme makamı aşağıdaki durumlardan herhangi birinin ortaya çıkması halinde yükleniciye 7 (yedi) gün önceden bildirimde bulunarak sözleşmeyi feshedebilir:</w:t>
      </w:r>
    </w:p>
    <w:p w14:paraId="2244D6FF"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 xml:space="preserve">Yüklenicinin Sözleşme konusu işi önemli ölçüde sözleşmeye uygun şekilde yerine getirmemesi,    </w:t>
      </w:r>
    </w:p>
    <w:p w14:paraId="45F8CB67"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Yüklenicinin işin düzgün ve zamanında yürütülmesini ciddi ölçüde etkileyecek şekilde yükümlülüklerini yerine getirmemesi veya ihmal etmesi durumunda bu halin giderilmesi için proje yöneticisi tarafından yapılan bildirimin gereklerine yüklenicinin makul bir süre içinde uymaması,</w:t>
      </w:r>
    </w:p>
    <w:p w14:paraId="74A0154B"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Yüklenicinin proje yöneticisi tarafından verilen idari emirleri yerine getirmeyi reddetmesi veya ihmal etmesi,</w:t>
      </w:r>
    </w:p>
    <w:p w14:paraId="3C5DC725"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Yüklenicinin sözleşmeyi devretmesi veya sözleşme altındaki işleri taşerona vermesi,</w:t>
      </w:r>
    </w:p>
    <w:p w14:paraId="74ADBBAB"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 xml:space="preserve">Yüklenicinin iflas etmesi veya tasfiyeye gitmesi, faaliyetlerinin mahkemeler tarafından kayyum idaresine verilmesi, alacaklılarıyla konkordato ve benzeri anlaşmalar yapması, ticari faaliyetlerini askıya alması, bu hususlarla ilgili olarak dava veya </w:t>
      </w:r>
      <w:proofErr w:type="spellStart"/>
      <w:r w:rsidRPr="00EB17CA">
        <w:rPr>
          <w:sz w:val="20"/>
          <w:szCs w:val="20"/>
          <w:lang w:val="tr-TR"/>
        </w:rPr>
        <w:t>takibatlara</w:t>
      </w:r>
      <w:proofErr w:type="spellEnd"/>
      <w:r w:rsidRPr="00EB17CA">
        <w:rPr>
          <w:sz w:val="20"/>
          <w:szCs w:val="20"/>
          <w:lang w:val="tr-TR"/>
        </w:rPr>
        <w:t xml:space="preserve"> maruz kalması veya ulusal mevzuat gereğince benzer bir prosedür neticesinde bu türden durumlara düşmesi,</w:t>
      </w:r>
    </w:p>
    <w:p w14:paraId="4805782C"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 xml:space="preserve">Yüklenicinin mesleki fiil ve davranışlarıyla ilgili olarak kesinleşmiş hüküm ifade eden bir mahkeme kararıyla suçlu bulunarak hüküm giymiş olması; </w:t>
      </w:r>
    </w:p>
    <w:p w14:paraId="14DFFCF0"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lastRenderedPageBreak/>
        <w:t>Yüklenicinin sözleşme makamı tarafından gerekçeli olarak kanıtlanan ağır bir mesleki kusur veya suistimalden suçlu bulunmuş olması,</w:t>
      </w:r>
    </w:p>
    <w:p w14:paraId="6FF74B91"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Yüklenicinin sahtekarlık, yolsuzluk, suç örgütüne iştirak veya başka bir yasadışı faaliyet münasebetiyle kesinleşmiş hüküm ifade eden bir mahkeme kararıyla suçlu bulunarak hüküm giymiş olması,</w:t>
      </w:r>
    </w:p>
    <w:p w14:paraId="7D1AE558"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color w:val="000000"/>
          <w:sz w:val="20"/>
          <w:szCs w:val="20"/>
          <w:lang w:val="tr-TR"/>
        </w:rPr>
        <w:t xml:space="preserve">Kalkınma ajansı </w:t>
      </w:r>
      <w:r w:rsidRPr="00EB17CA">
        <w:rPr>
          <w:sz w:val="20"/>
          <w:szCs w:val="20"/>
          <w:lang w:val="tr-TR"/>
        </w:rPr>
        <w:t>mali destekleri kapsamında finanse edilen başka bir tedarik sözleşmesi prosedürünü veya destek programı prosedürünü takiben yüklenicinin akdi yükümlülüklerini yerine getirmediği için sözleşmeyi ciddi ölçüde ihlal ettiğinin ilan edilmiş olması,</w:t>
      </w:r>
    </w:p>
    <w:p w14:paraId="0BDD61ED"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Sözleşmeye eklenen bir zeyilnameyle kaydedilmediği halde yüklenicinin tüzel kişiliğinde, niteliğinde, statüsünde veya şirket üzerindeki kontrolünde değişikliğe yol açan bir kurumsal yapı değişikliğinin meydana gelmiş olması,</w:t>
      </w:r>
    </w:p>
    <w:p w14:paraId="47026570"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Sözleşmenin ifa edilmesini önleyen başka bir yasal engelin zuhur etmiş olması,</w:t>
      </w:r>
    </w:p>
    <w:p w14:paraId="41FA5733" w14:textId="77777777" w:rsidR="00403010" w:rsidRPr="00EB17CA" w:rsidRDefault="00403010" w:rsidP="00403010">
      <w:pPr>
        <w:numPr>
          <w:ilvl w:val="0"/>
          <w:numId w:val="10"/>
        </w:numPr>
        <w:overflowPunct w:val="0"/>
        <w:autoSpaceDE w:val="0"/>
        <w:autoSpaceDN w:val="0"/>
        <w:adjustRightInd w:val="0"/>
        <w:textAlignment w:val="baseline"/>
        <w:rPr>
          <w:sz w:val="20"/>
          <w:szCs w:val="20"/>
          <w:lang w:val="tr-TR"/>
        </w:rPr>
      </w:pPr>
      <w:r w:rsidRPr="00EB17CA">
        <w:rPr>
          <w:sz w:val="20"/>
          <w:szCs w:val="20"/>
          <w:lang w:val="tr-TR"/>
        </w:rPr>
        <w:t xml:space="preserve">Yüklenicinin gerekli teminatları veya sigortayı sağlayamaması ya da söz konusu teminat veya sigortayı sağlayan kişinin bunlarda yer alan taahhüt hükümlerine riayet etmemesi. </w:t>
      </w:r>
    </w:p>
    <w:p w14:paraId="3BF00D61" w14:textId="77777777" w:rsidR="00403010" w:rsidRPr="00EB17CA" w:rsidRDefault="00403010" w:rsidP="00403010">
      <w:pPr>
        <w:tabs>
          <w:tab w:val="left" w:pos="0"/>
        </w:tabs>
        <w:ind w:firstLine="0"/>
        <w:rPr>
          <w:sz w:val="20"/>
          <w:szCs w:val="20"/>
          <w:lang w:val="tr-TR"/>
        </w:rPr>
      </w:pPr>
      <w:r w:rsidRPr="00EB17CA">
        <w:rPr>
          <w:sz w:val="20"/>
          <w:szCs w:val="20"/>
          <w:lang w:val="tr-TR"/>
        </w:rPr>
        <w:t>(4) Yukarıda belirtilen durumlardan herhangi birinin ortaya çıkmasını takiben sözleşme makamı yüklenicinin namı hesabına olmak üzere ya işi kendisi tamamlayacak ya da üçüncü bir şahısla/tarafla başka bir sözleşme akdedecektir. Sözleşme makamının, sözleşmeyi feshetmesi halinde, yüklenicinin işin tamamlanmasındaki gecikmeden ötürü sorumluluğu, sözleşme altında daha önceden maruz kalınmış yükümlülükler saklı kalmak kaydıyla derhal sona erecektir.</w:t>
      </w:r>
    </w:p>
    <w:p w14:paraId="033E1184" w14:textId="77777777" w:rsidR="00403010" w:rsidRPr="00EB17CA" w:rsidRDefault="00403010" w:rsidP="00403010">
      <w:pPr>
        <w:tabs>
          <w:tab w:val="left" w:pos="0"/>
        </w:tabs>
        <w:ind w:firstLine="0"/>
        <w:rPr>
          <w:sz w:val="20"/>
          <w:szCs w:val="20"/>
          <w:lang w:val="tr-TR"/>
        </w:rPr>
      </w:pPr>
      <w:r w:rsidRPr="00EB17CA">
        <w:rPr>
          <w:sz w:val="20"/>
          <w:szCs w:val="20"/>
          <w:lang w:val="tr-TR"/>
        </w:rPr>
        <w:t>(5) Yüklenici, sözleşmenin feshi üzerine veya sözleşmenin feshedildiğine dair bildirimi aldığında, işin süratli ve düzgün bir biçimde ve ilgili maliyetler asgari düzeyde tutulacak şekilde tamamlanmasını teminen gerekli adımları derhal atacaktır.</w:t>
      </w:r>
    </w:p>
    <w:p w14:paraId="7F32AF2B" w14:textId="77777777" w:rsidR="00403010" w:rsidRPr="00EB17CA" w:rsidRDefault="00403010" w:rsidP="00403010">
      <w:pPr>
        <w:tabs>
          <w:tab w:val="left" w:pos="0"/>
        </w:tabs>
        <w:ind w:firstLine="0"/>
        <w:rPr>
          <w:sz w:val="20"/>
          <w:szCs w:val="20"/>
          <w:lang w:val="tr-TR"/>
        </w:rPr>
      </w:pPr>
      <w:r w:rsidRPr="00EB17CA">
        <w:rPr>
          <w:sz w:val="20"/>
          <w:szCs w:val="20"/>
          <w:lang w:val="tr-TR"/>
        </w:rPr>
        <w:t>(6) Proje yöneticisi sözleşmenin feshinden sonra mümkün olan en kısa süre içinde fesih tarihi itibariyle Yükleniciye borçlu olunan bütün tutarları ve hizmet bedellerini onaylayacaktır.</w:t>
      </w:r>
    </w:p>
    <w:p w14:paraId="567709FF" w14:textId="77777777" w:rsidR="00403010" w:rsidRPr="00EB17CA" w:rsidRDefault="00403010" w:rsidP="00403010">
      <w:pPr>
        <w:tabs>
          <w:tab w:val="left" w:pos="0"/>
        </w:tabs>
        <w:ind w:firstLine="0"/>
        <w:rPr>
          <w:sz w:val="20"/>
          <w:szCs w:val="20"/>
          <w:lang w:val="tr-TR"/>
        </w:rPr>
      </w:pPr>
      <w:r w:rsidRPr="00EB17CA">
        <w:rPr>
          <w:sz w:val="20"/>
          <w:szCs w:val="20"/>
          <w:lang w:val="tr-TR"/>
        </w:rPr>
        <w:t>(7) Sözleşme makamı sözleşme konusu iş tamamlanıncaya kadar yükleniciye herhangi bir ilave ödeme yapma yükümlülüğünde olmayacak ve eğer varsa işin tamamlanması için yaptığı ek harcamaların maliyetini yükleniciden geri alma hakkına sahip olacak veya bunlardan sonra yükleniciye borçlu kalınan herhangi bir bakiye mevcutsa bu bakiyeyi yükleniciye ödeyecektir.</w:t>
      </w:r>
    </w:p>
    <w:p w14:paraId="2FC7527B" w14:textId="77777777" w:rsidR="00403010" w:rsidRPr="00EB17CA" w:rsidRDefault="00403010" w:rsidP="00403010">
      <w:pPr>
        <w:tabs>
          <w:tab w:val="left" w:pos="0"/>
        </w:tabs>
        <w:ind w:firstLine="0"/>
        <w:rPr>
          <w:sz w:val="20"/>
          <w:szCs w:val="20"/>
          <w:lang w:val="tr-TR"/>
        </w:rPr>
      </w:pPr>
      <w:r w:rsidRPr="00EB17CA">
        <w:rPr>
          <w:sz w:val="20"/>
          <w:szCs w:val="20"/>
          <w:lang w:val="tr-TR"/>
        </w:rPr>
        <w:t>(8) Şayet sözleşme makamı tarafından sözleşme feshedilirse, sözleşme makamı maruz kaldığı zarar ve kayıpların bedelini sözleşmede belirtilen azami tutara kadar olmak üzere yükleniciden geri alma hakkına sahip bulunacaktır. Eğer sözleşmede herhangi bir azami tutar belirtilmemişse, sözleşme makamı, sözleşme altında tanınan diğer hukuki çarelere başvurma hakkı saklı kalmak kaydıyla, sözleşme bedelinin yüklenicinin kusuru nedeniyle işin yeterli şekilde tamamlanamayan bölümüne ait bulunan kısmını yükleniciden geri alma hakkına sahiptir.</w:t>
      </w:r>
    </w:p>
    <w:p w14:paraId="0CB4002B" w14:textId="77777777" w:rsidR="00403010" w:rsidRPr="00EB17CA" w:rsidRDefault="00403010" w:rsidP="00403010">
      <w:pPr>
        <w:tabs>
          <w:tab w:val="left" w:pos="0"/>
        </w:tabs>
        <w:ind w:firstLine="0"/>
        <w:rPr>
          <w:sz w:val="20"/>
          <w:szCs w:val="20"/>
          <w:lang w:val="tr-TR"/>
        </w:rPr>
      </w:pPr>
      <w:r w:rsidRPr="00EB17CA">
        <w:rPr>
          <w:sz w:val="20"/>
          <w:szCs w:val="20"/>
          <w:lang w:val="tr-TR"/>
        </w:rPr>
        <w:t>(9) Yüklenici, fesih anına kadar yapmış olduğu işler için kendisine borçlu olunan tutarlara ek olarak herhangi bir zarar veya hasar tazminatı talep etme hakkına sahip değildir.</w:t>
      </w:r>
    </w:p>
    <w:p w14:paraId="70773009"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Sözleşmenin yüklenici tarafından feshi</w:t>
      </w:r>
    </w:p>
    <w:p w14:paraId="277AAEE0" w14:textId="77777777" w:rsidR="00403010" w:rsidRPr="00EB17CA" w:rsidRDefault="00403010" w:rsidP="00403010">
      <w:pPr>
        <w:tabs>
          <w:tab w:val="left" w:pos="0"/>
        </w:tabs>
        <w:ind w:firstLine="0"/>
        <w:rPr>
          <w:sz w:val="20"/>
          <w:szCs w:val="20"/>
          <w:lang w:val="tr-TR"/>
        </w:rPr>
      </w:pPr>
      <w:r w:rsidRPr="00EB17CA">
        <w:rPr>
          <w:sz w:val="20"/>
          <w:szCs w:val="20"/>
          <w:lang w:val="tr-TR"/>
        </w:rPr>
        <w:t>(1) Yüklenici, sözleşme makamının aşağıdaki durumlara sebebiyet vermesi halinde, sözleşme makamına 15 gün önceden bildirimde bulunarak sözleşmeyi feshedebilir:</w:t>
      </w:r>
    </w:p>
    <w:p w14:paraId="2893868B" w14:textId="77777777" w:rsidR="00403010" w:rsidRPr="00EB17CA" w:rsidRDefault="00403010" w:rsidP="00403010">
      <w:pPr>
        <w:numPr>
          <w:ilvl w:val="0"/>
          <w:numId w:val="11"/>
        </w:numPr>
        <w:overflowPunct w:val="0"/>
        <w:autoSpaceDE w:val="0"/>
        <w:autoSpaceDN w:val="0"/>
        <w:adjustRightInd w:val="0"/>
        <w:textAlignment w:val="baseline"/>
        <w:rPr>
          <w:sz w:val="20"/>
          <w:szCs w:val="20"/>
          <w:lang w:val="tr-TR"/>
        </w:rPr>
      </w:pPr>
      <w:r w:rsidRPr="00EB17CA">
        <w:rPr>
          <w:sz w:val="20"/>
          <w:szCs w:val="20"/>
          <w:lang w:val="tr-TR"/>
        </w:rPr>
        <w:t>Sözleşme makamının yükleniciye borcunu haklı bir neden olmaksızın ödememesi,</w:t>
      </w:r>
    </w:p>
    <w:p w14:paraId="3E9D3AB1" w14:textId="77777777" w:rsidR="00403010" w:rsidRPr="00EB17CA" w:rsidRDefault="00403010" w:rsidP="00403010">
      <w:pPr>
        <w:numPr>
          <w:ilvl w:val="0"/>
          <w:numId w:val="11"/>
        </w:numPr>
        <w:overflowPunct w:val="0"/>
        <w:autoSpaceDE w:val="0"/>
        <w:autoSpaceDN w:val="0"/>
        <w:adjustRightInd w:val="0"/>
        <w:textAlignment w:val="baseline"/>
        <w:rPr>
          <w:sz w:val="20"/>
          <w:szCs w:val="20"/>
          <w:lang w:val="tr-TR"/>
        </w:rPr>
      </w:pPr>
      <w:r w:rsidRPr="00EB17CA">
        <w:rPr>
          <w:sz w:val="20"/>
          <w:szCs w:val="20"/>
          <w:lang w:val="tr-TR"/>
        </w:rPr>
        <w:t>Hatırlatmalara rağmen sözleşme makamının yükümlülüklerini ısrarla yerine getirmemesi veya</w:t>
      </w:r>
    </w:p>
    <w:p w14:paraId="30E17AFC" w14:textId="77777777" w:rsidR="00403010" w:rsidRPr="00EB17CA" w:rsidRDefault="00403010" w:rsidP="00403010">
      <w:pPr>
        <w:numPr>
          <w:ilvl w:val="0"/>
          <w:numId w:val="11"/>
        </w:numPr>
        <w:overflowPunct w:val="0"/>
        <w:autoSpaceDE w:val="0"/>
        <w:autoSpaceDN w:val="0"/>
        <w:adjustRightInd w:val="0"/>
        <w:textAlignment w:val="baseline"/>
        <w:rPr>
          <w:sz w:val="20"/>
          <w:szCs w:val="20"/>
          <w:lang w:val="tr-TR"/>
        </w:rPr>
      </w:pPr>
      <w:r w:rsidRPr="00EB17CA">
        <w:rPr>
          <w:sz w:val="20"/>
          <w:szCs w:val="20"/>
          <w:lang w:val="tr-TR"/>
        </w:rPr>
        <w:t xml:space="preserve">Sözleşmede belirtilmeyen nedenlerle veya yüklenicinin kusurundan kaynaklanmayan sebeplerle sözleşme makamının işin tamamının veya bir kısmının yürütülmesini 90 günden daha uzun bir süreyle askıya alması.  </w:t>
      </w:r>
    </w:p>
    <w:p w14:paraId="5537D17D" w14:textId="77777777" w:rsidR="00403010" w:rsidRPr="00EB17CA" w:rsidRDefault="00403010" w:rsidP="00403010">
      <w:pPr>
        <w:tabs>
          <w:tab w:val="left" w:pos="0"/>
        </w:tabs>
        <w:ind w:firstLine="0"/>
        <w:rPr>
          <w:sz w:val="20"/>
          <w:szCs w:val="20"/>
          <w:lang w:val="tr-TR"/>
        </w:rPr>
      </w:pPr>
      <w:r w:rsidRPr="00EB17CA">
        <w:rPr>
          <w:sz w:val="20"/>
          <w:szCs w:val="20"/>
          <w:lang w:val="tr-TR"/>
        </w:rPr>
        <w:t>(2) Sözleşmenin yüklenici tarafından feshi sözleşme makamının veya yüklenicinin sözleşme altında sahip oldukları diğer haklara halel getirmeyecektir.</w:t>
      </w:r>
    </w:p>
    <w:p w14:paraId="596C8E3D" w14:textId="77777777" w:rsidR="00403010" w:rsidRPr="00EB17CA" w:rsidRDefault="00403010" w:rsidP="00403010">
      <w:pPr>
        <w:tabs>
          <w:tab w:val="left" w:pos="0"/>
        </w:tabs>
        <w:ind w:firstLine="0"/>
        <w:rPr>
          <w:sz w:val="20"/>
          <w:szCs w:val="20"/>
          <w:lang w:val="tr-TR"/>
        </w:rPr>
      </w:pPr>
      <w:r w:rsidRPr="00EB17CA">
        <w:rPr>
          <w:sz w:val="20"/>
          <w:szCs w:val="20"/>
          <w:lang w:val="tr-TR"/>
        </w:rPr>
        <w:t>(3) Sözleşmenin yüklenici tarafından feshedilmesi durumunda sözleşme makamı bu fesih dolayısıyla yüklenicinin uğrayacağı zarar ve hasarların bedelini ödeyecektir. Bu ilave ödemenin toplam tutarı Özel Koşulların sözleşme bedeli belirtilen maddesinde yer alan miktarı aşamayacaktır.</w:t>
      </w:r>
    </w:p>
    <w:p w14:paraId="34998E3B"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Vefat</w:t>
      </w:r>
    </w:p>
    <w:p w14:paraId="01F23FA2"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(1) Eğer yüklenici tek bir gerçek kişiyse bu kişinin vefatı halinde sözleşme kendiliğinden </w:t>
      </w:r>
      <w:proofErr w:type="spellStart"/>
      <w:r w:rsidRPr="00EB17CA">
        <w:rPr>
          <w:sz w:val="20"/>
          <w:szCs w:val="20"/>
          <w:lang w:val="tr-TR"/>
        </w:rPr>
        <w:t>fesholunmuş</w:t>
      </w:r>
      <w:proofErr w:type="spellEnd"/>
      <w:r w:rsidRPr="00EB17CA">
        <w:rPr>
          <w:sz w:val="20"/>
          <w:szCs w:val="20"/>
          <w:lang w:val="tr-TR"/>
        </w:rPr>
        <w:t xml:space="preserve"> addedilecektir. Ancak bu kişinin varisleri veya hak sahipleri Yüklenicinin vefatından itibaren 15 gün içinde sözleşmeyi sürdürme isteklerini bir bildirimle beyan etmişlerse, sözleşme makamı bunların yaptıkları teklifi inceleyecektir. Sözleşme makamının kararı bu teklifin alınmasından itibaren 15 gün içinde ilgili varislere veya hak sahiplerine bildirilecektir.</w:t>
      </w:r>
    </w:p>
    <w:p w14:paraId="457FE74B" w14:textId="77777777" w:rsidR="00403010" w:rsidRPr="00EB17CA" w:rsidRDefault="00403010" w:rsidP="00403010">
      <w:pPr>
        <w:tabs>
          <w:tab w:val="left" w:pos="0"/>
        </w:tabs>
        <w:ind w:firstLine="0"/>
        <w:rPr>
          <w:sz w:val="20"/>
          <w:szCs w:val="20"/>
          <w:lang w:val="tr-TR"/>
        </w:rPr>
      </w:pPr>
      <w:r w:rsidRPr="00EB17CA">
        <w:rPr>
          <w:sz w:val="20"/>
          <w:szCs w:val="20"/>
          <w:lang w:val="tr-TR"/>
        </w:rPr>
        <w:lastRenderedPageBreak/>
        <w:t>(2) Yüklenici bir grup gerçek kişiden oluşuyorsa ve bunlardan biri veya daha fazlası vefat etmişse, sözleşme konusu işin sürdürülmesi hakkında taraflar arasında karşılıklı mutabakatla bir rapor düzenlenecek ve sözleşme makamı ölen kişilerin vefat tarihinden itibaren 15 gün içinde duruma göre grubun sağ üyeleri veya ölenlerin varisleri ya da hak sahipleri tarafından bulunulmuş taahhütlere uygun olarak sözleşmenin sürdürülmesi veya sözleşmenin feshi yönünde karar verecektir. Sözleşme makamının kararı bu husustaki teklifin alınmasından itibaren 30 gün içinde grubun sağ üyelerine veya ilgili varislere ya da hak sahiplerine bildirilecektir.</w:t>
      </w:r>
    </w:p>
    <w:p w14:paraId="56D8FFFD" w14:textId="77777777" w:rsidR="00403010" w:rsidRPr="00EB17CA" w:rsidRDefault="00403010" w:rsidP="00403010">
      <w:pPr>
        <w:tabs>
          <w:tab w:val="left" w:pos="0"/>
        </w:tabs>
        <w:ind w:firstLine="0"/>
        <w:rPr>
          <w:sz w:val="20"/>
          <w:szCs w:val="20"/>
          <w:lang w:val="tr-TR"/>
        </w:rPr>
      </w:pPr>
      <w:r w:rsidRPr="00EB17CA">
        <w:rPr>
          <w:sz w:val="20"/>
          <w:szCs w:val="20"/>
          <w:lang w:val="tr-TR"/>
        </w:rPr>
        <w:t>(3) Bu kişiler yükleniciyle aynı ölçüde sözleşmenin düzgün ifa edilmesinden müştereken ve münferiden sorumlu olacaklardır. Sözleşmenin devam ettirilmesi sözleşmede hükme bağlanmış teminatın düzenlenmesi ve sağlanmasıyla ilgili kurallara tabi olacaktır.</w:t>
      </w:r>
    </w:p>
    <w:p w14:paraId="5DE17249"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 xml:space="preserve">Süre uzatımı verilebilecek haller ve şartları </w:t>
      </w:r>
    </w:p>
    <w:p w14:paraId="2CEA5182" w14:textId="77777777" w:rsidR="00403010" w:rsidRPr="00EB17CA" w:rsidRDefault="00403010" w:rsidP="00403010">
      <w:pPr>
        <w:tabs>
          <w:tab w:val="left" w:pos="0"/>
        </w:tabs>
        <w:ind w:firstLine="0"/>
        <w:rPr>
          <w:sz w:val="20"/>
          <w:szCs w:val="20"/>
          <w:lang w:val="tr-TR"/>
        </w:rPr>
      </w:pPr>
      <w:bookmarkStart w:id="20" w:name="_(1)_Süre_uzatımı_verilebilecek_hall"/>
      <w:bookmarkEnd w:id="20"/>
      <w:r w:rsidRPr="00EB17CA">
        <w:rPr>
          <w:sz w:val="20"/>
          <w:szCs w:val="20"/>
          <w:lang w:val="tr-TR"/>
        </w:rPr>
        <w:t>(1) Süre uzatımı verilebilecek haller aşağıda sayılmıştır.</w:t>
      </w:r>
    </w:p>
    <w:p w14:paraId="3445ACC9" w14:textId="77777777" w:rsidR="00403010" w:rsidRPr="00EB17CA" w:rsidRDefault="00403010" w:rsidP="00403010">
      <w:pPr>
        <w:numPr>
          <w:ilvl w:val="0"/>
          <w:numId w:val="12"/>
        </w:numPr>
        <w:overflowPunct w:val="0"/>
        <w:autoSpaceDE w:val="0"/>
        <w:autoSpaceDN w:val="0"/>
        <w:adjustRightInd w:val="0"/>
        <w:ind w:left="709" w:hanging="283"/>
        <w:textAlignment w:val="baseline"/>
        <w:rPr>
          <w:sz w:val="20"/>
          <w:szCs w:val="20"/>
          <w:lang w:val="tr-TR"/>
        </w:rPr>
      </w:pPr>
      <w:r w:rsidRPr="00EB17CA">
        <w:rPr>
          <w:sz w:val="20"/>
          <w:szCs w:val="20"/>
          <w:lang w:val="tr-TR"/>
        </w:rPr>
        <w:t>Mücbir sebepler;</w:t>
      </w:r>
    </w:p>
    <w:p w14:paraId="70027C93" w14:textId="77777777" w:rsidR="00403010" w:rsidRPr="00EB17CA" w:rsidRDefault="00403010" w:rsidP="00403010">
      <w:pPr>
        <w:ind w:left="284"/>
        <w:rPr>
          <w:sz w:val="20"/>
          <w:szCs w:val="20"/>
          <w:lang w:val="tr-TR"/>
        </w:rPr>
      </w:pPr>
      <w:r w:rsidRPr="00EB17CA">
        <w:rPr>
          <w:sz w:val="20"/>
          <w:szCs w:val="20"/>
          <w:lang w:val="tr-TR"/>
        </w:rPr>
        <w:t xml:space="preserve">         a) Doğal afetler,</w:t>
      </w:r>
    </w:p>
    <w:p w14:paraId="2A720046" w14:textId="77777777" w:rsidR="00403010" w:rsidRPr="00EB17CA" w:rsidRDefault="00403010" w:rsidP="00403010">
      <w:pPr>
        <w:ind w:left="1223" w:firstLine="205"/>
        <w:rPr>
          <w:sz w:val="20"/>
          <w:szCs w:val="20"/>
          <w:lang w:val="tr-TR"/>
        </w:rPr>
      </w:pPr>
      <w:r w:rsidRPr="00EB17CA">
        <w:rPr>
          <w:sz w:val="20"/>
          <w:szCs w:val="20"/>
          <w:lang w:val="tr-TR"/>
        </w:rPr>
        <w:t>b) Kanuni grev,</w:t>
      </w:r>
    </w:p>
    <w:p w14:paraId="7281546B" w14:textId="77777777" w:rsidR="00403010" w:rsidRPr="00EB17CA" w:rsidRDefault="00403010" w:rsidP="00403010">
      <w:pPr>
        <w:ind w:left="708"/>
        <w:rPr>
          <w:sz w:val="20"/>
          <w:szCs w:val="20"/>
          <w:lang w:val="tr-TR"/>
        </w:rPr>
      </w:pPr>
      <w:r w:rsidRPr="00EB17CA">
        <w:rPr>
          <w:sz w:val="20"/>
          <w:szCs w:val="20"/>
          <w:lang w:val="tr-TR"/>
        </w:rPr>
        <w:t>c) Genel salgın hastalık,</w:t>
      </w:r>
    </w:p>
    <w:p w14:paraId="669088A7" w14:textId="77777777" w:rsidR="00403010" w:rsidRPr="00EB17CA" w:rsidRDefault="00403010" w:rsidP="00403010">
      <w:pPr>
        <w:ind w:left="708"/>
        <w:rPr>
          <w:sz w:val="20"/>
          <w:szCs w:val="20"/>
          <w:lang w:val="tr-TR"/>
        </w:rPr>
      </w:pPr>
      <w:r w:rsidRPr="00EB17CA">
        <w:rPr>
          <w:sz w:val="20"/>
          <w:szCs w:val="20"/>
          <w:lang w:val="tr-TR"/>
        </w:rPr>
        <w:t>d) Kısmi veya genel seferberlik ilanı.</w:t>
      </w:r>
    </w:p>
    <w:p w14:paraId="51D74B34" w14:textId="77777777" w:rsidR="00403010" w:rsidRPr="00EB17CA" w:rsidRDefault="00403010" w:rsidP="00403010">
      <w:pPr>
        <w:ind w:left="708"/>
        <w:rPr>
          <w:sz w:val="20"/>
          <w:szCs w:val="20"/>
          <w:lang w:val="tr-TR"/>
        </w:rPr>
      </w:pPr>
      <w:r w:rsidRPr="00EB17CA">
        <w:rPr>
          <w:sz w:val="20"/>
          <w:szCs w:val="20"/>
          <w:lang w:val="tr-TR"/>
        </w:rPr>
        <w:t>e) Gerektiğinde kalkınma ajansı veya ilgili kurum/kuruluşlar tarafından belirlenecek benzeri diğer haller.</w:t>
      </w:r>
    </w:p>
    <w:p w14:paraId="4B6CF03E" w14:textId="77777777" w:rsidR="00403010" w:rsidRPr="00EB17CA" w:rsidRDefault="00403010" w:rsidP="00403010">
      <w:pPr>
        <w:rPr>
          <w:sz w:val="20"/>
          <w:szCs w:val="20"/>
          <w:lang w:val="tr-TR"/>
        </w:rPr>
      </w:pPr>
      <w:r w:rsidRPr="00EB17CA">
        <w:rPr>
          <w:sz w:val="20"/>
          <w:szCs w:val="20"/>
          <w:lang w:val="tr-TR"/>
        </w:rPr>
        <w:t xml:space="preserve">Yukarıda belirtilen hallerin mücbir sebep olarak kabul edilebilmesi ve süre uzatımı verilebilmesi için mücbir sebep oluşturacak durumun; </w:t>
      </w:r>
    </w:p>
    <w:p w14:paraId="2D495902" w14:textId="77777777" w:rsidR="00403010" w:rsidRPr="00EB17CA" w:rsidRDefault="00403010" w:rsidP="00403010">
      <w:pPr>
        <w:numPr>
          <w:ilvl w:val="0"/>
          <w:numId w:val="22"/>
        </w:numPr>
        <w:contextualSpacing/>
        <w:rPr>
          <w:sz w:val="20"/>
          <w:szCs w:val="20"/>
          <w:lang w:val="tr-TR"/>
        </w:rPr>
      </w:pPr>
      <w:r w:rsidRPr="00EB17CA">
        <w:rPr>
          <w:sz w:val="20"/>
          <w:szCs w:val="20"/>
          <w:lang w:val="tr-TR"/>
        </w:rPr>
        <w:t xml:space="preserve">Yükleniciden kaynaklanan bir kusurdan ileri gelmemiş bulunması, </w:t>
      </w:r>
    </w:p>
    <w:p w14:paraId="71E87D70" w14:textId="77777777" w:rsidR="00403010" w:rsidRPr="00EB17CA" w:rsidRDefault="00403010" w:rsidP="00403010">
      <w:pPr>
        <w:numPr>
          <w:ilvl w:val="0"/>
          <w:numId w:val="22"/>
        </w:numPr>
        <w:contextualSpacing/>
        <w:rPr>
          <w:sz w:val="20"/>
          <w:szCs w:val="20"/>
          <w:lang w:val="tr-TR"/>
        </w:rPr>
      </w:pPr>
      <w:r w:rsidRPr="00EB17CA">
        <w:rPr>
          <w:sz w:val="20"/>
          <w:szCs w:val="20"/>
          <w:lang w:val="tr-TR"/>
        </w:rPr>
        <w:t xml:space="preserve">Taahhüdün yerine getirilmesine engel nitelikte olması, </w:t>
      </w:r>
    </w:p>
    <w:p w14:paraId="7F21181C" w14:textId="77777777" w:rsidR="00403010" w:rsidRPr="00EB17CA" w:rsidRDefault="00403010" w:rsidP="00403010">
      <w:pPr>
        <w:numPr>
          <w:ilvl w:val="0"/>
          <w:numId w:val="22"/>
        </w:numPr>
        <w:contextualSpacing/>
        <w:rPr>
          <w:sz w:val="20"/>
          <w:szCs w:val="20"/>
          <w:lang w:val="tr-TR"/>
        </w:rPr>
      </w:pPr>
      <w:r w:rsidRPr="00EB17CA">
        <w:rPr>
          <w:sz w:val="20"/>
          <w:szCs w:val="20"/>
          <w:lang w:val="tr-TR"/>
        </w:rPr>
        <w:t xml:space="preserve">Yüklenicinin bu engeli ortadan kaldırmaya gücünün yetmemiş olması, </w:t>
      </w:r>
    </w:p>
    <w:p w14:paraId="33A6F610" w14:textId="77777777" w:rsidR="00403010" w:rsidRPr="00EB17CA" w:rsidRDefault="00403010" w:rsidP="00403010">
      <w:pPr>
        <w:numPr>
          <w:ilvl w:val="0"/>
          <w:numId w:val="22"/>
        </w:numPr>
        <w:contextualSpacing/>
        <w:rPr>
          <w:sz w:val="20"/>
          <w:szCs w:val="20"/>
          <w:lang w:val="tr-TR"/>
        </w:rPr>
      </w:pPr>
      <w:r w:rsidRPr="00EB17CA">
        <w:rPr>
          <w:sz w:val="20"/>
          <w:szCs w:val="20"/>
          <w:lang w:val="tr-TR"/>
        </w:rPr>
        <w:t xml:space="preserve">Mücbir sebebin meydana geldiği tarihi izleyen yirmi (20) gün içinde yüklenicinin sözleşme makamına ve ilgili ajansa yazılı olarak bildirimde bulunması </w:t>
      </w:r>
    </w:p>
    <w:p w14:paraId="273AA273" w14:textId="77777777" w:rsidR="00403010" w:rsidRPr="00EB17CA" w:rsidRDefault="00403010" w:rsidP="00403010">
      <w:pPr>
        <w:numPr>
          <w:ilvl w:val="0"/>
          <w:numId w:val="22"/>
        </w:numPr>
        <w:contextualSpacing/>
        <w:rPr>
          <w:sz w:val="20"/>
          <w:szCs w:val="20"/>
          <w:lang w:val="tr-TR"/>
        </w:rPr>
      </w:pPr>
      <w:r w:rsidRPr="00EB17CA">
        <w:rPr>
          <w:sz w:val="20"/>
          <w:szCs w:val="20"/>
          <w:lang w:val="tr-TR"/>
        </w:rPr>
        <w:t>Yetkili merciler tarafından belgelendirilmesi,</w:t>
      </w:r>
    </w:p>
    <w:p w14:paraId="0F76D911" w14:textId="77777777" w:rsidR="00403010" w:rsidRPr="00EB17CA" w:rsidRDefault="00403010" w:rsidP="00403010">
      <w:pPr>
        <w:rPr>
          <w:sz w:val="20"/>
          <w:szCs w:val="20"/>
          <w:lang w:val="tr-TR"/>
        </w:rPr>
      </w:pPr>
      <w:r w:rsidRPr="00EB17CA">
        <w:rPr>
          <w:sz w:val="20"/>
          <w:szCs w:val="20"/>
          <w:lang w:val="tr-TR"/>
        </w:rPr>
        <w:t xml:space="preserve"> </w:t>
      </w:r>
      <w:proofErr w:type="gramStart"/>
      <w:r w:rsidRPr="00EB17CA">
        <w:rPr>
          <w:sz w:val="20"/>
          <w:szCs w:val="20"/>
          <w:lang w:val="tr-TR"/>
        </w:rPr>
        <w:t>zorunludur</w:t>
      </w:r>
      <w:proofErr w:type="gramEnd"/>
      <w:r w:rsidRPr="00EB17CA">
        <w:rPr>
          <w:sz w:val="20"/>
          <w:szCs w:val="20"/>
          <w:lang w:val="tr-TR"/>
        </w:rPr>
        <w:t>.</w:t>
      </w:r>
    </w:p>
    <w:p w14:paraId="5D7218FF" w14:textId="77777777" w:rsidR="00403010" w:rsidRPr="00EB17CA" w:rsidRDefault="00403010" w:rsidP="00403010">
      <w:pPr>
        <w:numPr>
          <w:ilvl w:val="0"/>
          <w:numId w:val="12"/>
        </w:numPr>
        <w:tabs>
          <w:tab w:val="left" w:pos="0"/>
        </w:tabs>
        <w:rPr>
          <w:sz w:val="20"/>
          <w:szCs w:val="20"/>
          <w:lang w:val="tr-TR"/>
        </w:rPr>
      </w:pPr>
      <w:r w:rsidRPr="00EB17CA">
        <w:rPr>
          <w:sz w:val="20"/>
          <w:szCs w:val="20"/>
          <w:lang w:val="tr-TR"/>
        </w:rPr>
        <w:t>Sözleşme makamından kaynaklanan sebepler</w:t>
      </w:r>
    </w:p>
    <w:p w14:paraId="7D35D4D6" w14:textId="77777777" w:rsidR="00403010" w:rsidRPr="00EB17CA" w:rsidRDefault="00403010" w:rsidP="00403010">
      <w:pPr>
        <w:tabs>
          <w:tab w:val="left" w:pos="0"/>
        </w:tabs>
        <w:ind w:firstLine="0"/>
        <w:rPr>
          <w:sz w:val="20"/>
          <w:szCs w:val="20"/>
          <w:lang w:val="tr-TR"/>
        </w:rPr>
      </w:pPr>
      <w:r w:rsidRPr="00EB17CA">
        <w:rPr>
          <w:sz w:val="20"/>
          <w:szCs w:val="20"/>
          <w:lang w:val="tr-TR"/>
        </w:rPr>
        <w:t>Ayrıca sözleşme makamının sözleşmenin ifasına ilişkin yükümlülüklerini yüklenicinin kusuru olmaksızın, öngörülen süreler içinde yerine getirmemesi (yer tesliminin, projelerin onaylanmasının gecikmesi gibi) ve bu sebeple sorumluluğu yükleniciye ait olmayan gecikmeler meydana gelmesi ve işin süresinde bitirilememesi halinde, bu durumun taahhüdün yerine getirilmesine engel olması ve yüklenicinin bu engeli ortadan kaldırmaya gücünün yetmemiş bulunması kaydıyla yüklenicinin başvurusu üzerine durum sözleşme makamı ve ilgili ajans tarafından incelenerek yapılacak işin niteliğine göre işin bir kısmına veya tamamına ilişkin süre uzatımı verilebilir.</w:t>
      </w:r>
    </w:p>
    <w:p w14:paraId="15330CA8"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 (2) 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14:paraId="627946B2" w14:textId="77777777" w:rsidR="00403010" w:rsidRPr="00EB17CA" w:rsidRDefault="00403010" w:rsidP="00403010">
      <w:pPr>
        <w:tabs>
          <w:tab w:val="left" w:pos="0"/>
        </w:tabs>
        <w:ind w:firstLine="0"/>
        <w:rPr>
          <w:sz w:val="20"/>
          <w:szCs w:val="20"/>
          <w:lang w:val="tr-TR"/>
        </w:rPr>
      </w:pPr>
      <w:r w:rsidRPr="00EB17CA">
        <w:rPr>
          <w:sz w:val="20"/>
          <w:szCs w:val="20"/>
          <w:lang w:val="tr-TR"/>
        </w:rPr>
        <w:t>(3) Mücbir sebep durumundan etkilenen taraf sözleşme altındaki yükümlülüklerini asgari gecikmeyle yerine getirebilecek şekilde bu durumu ortadan kaldırmak için tüm makul tedbirleri alacaktır.</w:t>
      </w:r>
    </w:p>
    <w:p w14:paraId="619A074F"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(4) Sözleşmedeki özel hükümler saklı kalmak kaydıyla, yüklenici,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Sözleşme makamı </w:t>
      </w:r>
      <w:proofErr w:type="gramStart"/>
      <w:r w:rsidRPr="00EB17CA">
        <w:rPr>
          <w:sz w:val="20"/>
          <w:szCs w:val="20"/>
          <w:lang w:val="tr-TR"/>
        </w:rPr>
        <w:t>da,</w:t>
      </w:r>
      <w:proofErr w:type="gramEnd"/>
      <w:r w:rsidRPr="00EB17CA">
        <w:rPr>
          <w:sz w:val="20"/>
          <w:szCs w:val="20"/>
          <w:lang w:val="tr-TR"/>
        </w:rPr>
        <w:t xml:space="preserve">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yüklenici tarafından feshinden veya sözleşme tahtındaki mükellefiyetlerini ifa edememesinden ötürü gecikmiş ödemeler için faiz ödemekten sorumlu olmayacaktır.</w:t>
      </w:r>
    </w:p>
    <w:p w14:paraId="6D174A12" w14:textId="77777777" w:rsidR="00403010" w:rsidRPr="00EB17CA" w:rsidRDefault="00403010" w:rsidP="00403010">
      <w:pPr>
        <w:tabs>
          <w:tab w:val="left" w:pos="0"/>
        </w:tabs>
        <w:ind w:firstLine="0"/>
        <w:rPr>
          <w:sz w:val="20"/>
          <w:szCs w:val="20"/>
          <w:lang w:val="tr-TR"/>
        </w:rPr>
      </w:pPr>
      <w:r w:rsidRPr="00EB17CA">
        <w:rPr>
          <w:sz w:val="20"/>
          <w:szCs w:val="20"/>
          <w:lang w:val="tr-TR"/>
        </w:rPr>
        <w:t>(5) 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yöneticisi yazılı olarak aksi yönde talimat vermedikçe, yüklenici makul ölçülerde mümkün olduğu ölçüde sözleşme altındaki yükümlülüklerini yerine getirmeyi sürdürecek ve bu arada mücbir sebebin engellemediği yükümlülüklerini ifa etmek için makul bütün alternatif yolları arayacaktır. Yüklenici, proje yöneticisi tarafından kendisine bu yönde talimat verilmedikçe söz konusu alternatif yol ve yöntemleri uygulamaya koymayacaktır.</w:t>
      </w:r>
    </w:p>
    <w:p w14:paraId="318195B7" w14:textId="77777777" w:rsidR="00403010" w:rsidRPr="00EB17CA" w:rsidRDefault="00403010" w:rsidP="00403010">
      <w:pPr>
        <w:tabs>
          <w:tab w:val="left" w:pos="0"/>
        </w:tabs>
        <w:ind w:firstLine="0"/>
        <w:rPr>
          <w:sz w:val="20"/>
          <w:szCs w:val="20"/>
          <w:lang w:val="tr-TR"/>
        </w:rPr>
      </w:pPr>
      <w:r w:rsidRPr="00EB17CA">
        <w:rPr>
          <w:sz w:val="20"/>
          <w:szCs w:val="20"/>
          <w:lang w:val="tr-TR"/>
        </w:rPr>
        <w:lastRenderedPageBreak/>
        <w:t>(6) Eğer mücbir sebep koşulları meydana gelir ve varlığını 180 gün boyunca sürdürürse, bu takdirde, yükleniciye mücbir sebepten ötürü tanınacak ifa süresi uzatımları saklı kalmak kaydıyla, tarafların herhangi biri 30 gün önceden diğer tarafa fesih bildiriminde bulunma hakkına sahip olacaktır. Şayet 30 günlük sürenin sonunda mücbir sebep durumu hala devam ediyorsa, sözleşme feshedilecek ve bunun neticesinde taraflar sözleşme altındaki yükümlülüklerini yerine getirmeyi sürdürmekten kurtulmuş olacaklardır.</w:t>
      </w:r>
    </w:p>
    <w:p w14:paraId="53596D03" w14:textId="77777777" w:rsidR="00403010" w:rsidRPr="00EB17CA" w:rsidRDefault="00403010" w:rsidP="00403010">
      <w:pPr>
        <w:jc w:val="center"/>
        <w:rPr>
          <w:b/>
          <w:sz w:val="20"/>
          <w:szCs w:val="20"/>
          <w:lang w:val="tr-TR"/>
        </w:rPr>
      </w:pPr>
      <w:r w:rsidRPr="00EB17CA">
        <w:rPr>
          <w:b/>
          <w:sz w:val="20"/>
          <w:szCs w:val="20"/>
          <w:lang w:val="tr-TR"/>
        </w:rPr>
        <w:t>İHTİLAFLARIN HALLİ</w:t>
      </w:r>
    </w:p>
    <w:p w14:paraId="28B7FCA2"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İhtilafların halli</w:t>
      </w:r>
    </w:p>
    <w:p w14:paraId="3563A5F3" w14:textId="77777777" w:rsidR="00403010" w:rsidRPr="00EB17CA" w:rsidRDefault="00403010" w:rsidP="00403010">
      <w:pPr>
        <w:tabs>
          <w:tab w:val="left" w:pos="0"/>
        </w:tabs>
        <w:ind w:firstLine="0"/>
        <w:rPr>
          <w:sz w:val="20"/>
          <w:szCs w:val="20"/>
          <w:lang w:val="tr-TR"/>
        </w:rPr>
      </w:pPr>
      <w:r w:rsidRPr="00EB17CA">
        <w:rPr>
          <w:sz w:val="20"/>
          <w:szCs w:val="20"/>
          <w:lang w:val="tr-TR"/>
        </w:rPr>
        <w:t>(1) Sözleşme makamı ve yüklenici, sözleşmeyle ilgili olarak kendi aralarında çıkabilecek her türlü ihtilafı dostane yollarla çözmek için ellerinden gelen tüm çabayı harcayacaklardır.</w:t>
      </w:r>
    </w:p>
    <w:p w14:paraId="4AE21F9D"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(2) Herhangi bir ihtilafın ortaya çıkması durumunda, sözleşme tarafları gerek ihtilafla ilgili tutum ve konumlarını gerekse mümkün gördükleri çözümler hakkındaki düşüncelerini birbirlerine yazılı olarak bildireceklerdir. Eğer sözleşme taraflarından herhangi biri yararlı olacağı kanaatindeyse, taraflar bir toplantı yaparak ihtilafı halletmeye çalışacaklardır. Tarafların her biri, dostane çözüm isteğine bu yöndeki talebi almasından itibaren 10 gün içinde cevap verecektir. Dostane çözüme ulaşma süresi, bu husustaki isteğin yapıldığı tarihten itibaren 60 gün olacaktır. </w:t>
      </w:r>
    </w:p>
    <w:p w14:paraId="5FE396AF" w14:textId="77777777" w:rsidR="00403010" w:rsidRPr="00EB17CA" w:rsidRDefault="00403010" w:rsidP="00403010">
      <w:pPr>
        <w:tabs>
          <w:tab w:val="left" w:pos="0"/>
        </w:tabs>
        <w:ind w:firstLine="0"/>
        <w:rPr>
          <w:sz w:val="20"/>
          <w:szCs w:val="20"/>
          <w:lang w:val="tr-TR"/>
        </w:rPr>
      </w:pPr>
      <w:r w:rsidRPr="00EB17CA">
        <w:rPr>
          <w:sz w:val="20"/>
          <w:szCs w:val="20"/>
          <w:lang w:val="tr-TR"/>
        </w:rPr>
        <w:t xml:space="preserve">(3) Dostane çözüme ulaşma çabasının başarısız olması veya taraflardan herhangi birinin bu yöndeki isteğe zamanında cevap vermemesi halinde, tarafların her biri diğer tarafa bildirimde bulunarak, ihtilafın kalkınma ajansının uzlaştırmasıyla çözümlenmesini kararlaştırabilirler. Uzlaştırma sürecinin başlamasından itibaren 60 gün içinde ihtilaf halledilemezse, sözleşme taraflarının her biri ihtilaf çözümleme prosedürüyle ilgili bir sonraki aşamaya geçme hakkına sahip olacaktır. </w:t>
      </w:r>
    </w:p>
    <w:p w14:paraId="3918B0CF" w14:textId="77777777" w:rsidR="00403010" w:rsidRPr="00EB17CA" w:rsidRDefault="00403010" w:rsidP="00403010">
      <w:pPr>
        <w:tabs>
          <w:tab w:val="left" w:pos="0"/>
        </w:tabs>
        <w:ind w:firstLine="0"/>
        <w:rPr>
          <w:sz w:val="20"/>
          <w:szCs w:val="20"/>
          <w:lang w:val="tr-TR"/>
        </w:rPr>
      </w:pPr>
      <w:r w:rsidRPr="00EB17CA">
        <w:rPr>
          <w:sz w:val="20"/>
          <w:szCs w:val="20"/>
          <w:lang w:val="tr-TR"/>
        </w:rPr>
        <w:t>(4) Dostane çözüme veya uzlaştırma yoluyla ihtilafın halline bu prosedürlerden birinin başlamasından itibaren 120 gün içinde ulaşılamazsa, tarafların her biri Özel Koşulların ilgili Maddesinde belirtildiği şekilde ihtilafın çözümlenmesini ulusal bir kaza merciinin kararına veya tahkim kararına havale edebilir.</w:t>
      </w:r>
    </w:p>
    <w:p w14:paraId="0343CAFF" w14:textId="77777777" w:rsidR="00403010" w:rsidRPr="00EB17CA" w:rsidRDefault="00403010" w:rsidP="00403010">
      <w:pPr>
        <w:jc w:val="center"/>
        <w:rPr>
          <w:b/>
          <w:sz w:val="20"/>
          <w:szCs w:val="20"/>
          <w:lang w:val="tr-TR"/>
        </w:rPr>
      </w:pPr>
      <w:r w:rsidRPr="00EB17CA">
        <w:rPr>
          <w:b/>
          <w:sz w:val="20"/>
          <w:szCs w:val="20"/>
          <w:lang w:val="tr-TR"/>
        </w:rPr>
        <w:t>HÜKÜM BULUNMAYAN HALLER</w:t>
      </w:r>
    </w:p>
    <w:p w14:paraId="5ACF4B49" w14:textId="77777777" w:rsidR="00403010" w:rsidRPr="00EB17CA" w:rsidRDefault="00403010" w:rsidP="00403010">
      <w:pPr>
        <w:numPr>
          <w:ilvl w:val="0"/>
          <w:numId w:val="6"/>
        </w:numPr>
        <w:overflowPunct w:val="0"/>
        <w:autoSpaceDE w:val="0"/>
        <w:autoSpaceDN w:val="0"/>
        <w:adjustRightInd w:val="0"/>
        <w:textAlignment w:val="baseline"/>
        <w:rPr>
          <w:b/>
          <w:sz w:val="20"/>
          <w:szCs w:val="20"/>
          <w:lang w:val="tr-TR"/>
        </w:rPr>
      </w:pPr>
      <w:r w:rsidRPr="00EB17CA">
        <w:rPr>
          <w:b/>
          <w:sz w:val="20"/>
          <w:szCs w:val="20"/>
          <w:lang w:val="tr-TR"/>
        </w:rPr>
        <w:t>Hüküm bulunmayan haller</w:t>
      </w:r>
    </w:p>
    <w:p w14:paraId="5D8827A1" w14:textId="77777777" w:rsidR="00403010" w:rsidRPr="00EB17CA" w:rsidRDefault="00403010" w:rsidP="00403010">
      <w:pPr>
        <w:tabs>
          <w:tab w:val="left" w:pos="0"/>
        </w:tabs>
        <w:ind w:firstLine="0"/>
        <w:rPr>
          <w:sz w:val="20"/>
          <w:szCs w:val="20"/>
          <w:lang w:val="tr-TR"/>
        </w:rPr>
      </w:pPr>
      <w:r w:rsidRPr="00EB17CA">
        <w:rPr>
          <w:sz w:val="20"/>
          <w:szCs w:val="20"/>
          <w:lang w:val="tr-TR"/>
        </w:rPr>
        <w:t>(1) İşbu genel koşullarda ve sözleşmenin diğer bağlayıcı belgelerinde, sözleşmenin imzalanması ve ifası aşamalarında ortaya çıkabilecek ve karşılığında ilgili belgelerde hüküm bulunmayan hallerde, ilgisine göre Kamu İhale Mevzuatının mal, hizmet ve yapım işlerine ilişkin Tip Sözleşmelerindeki hükümler ve hukuki referansları kıyasen uygulanır.</w:t>
      </w:r>
    </w:p>
    <w:p w14:paraId="4B6542D9" w14:textId="77777777" w:rsidR="00403010" w:rsidRPr="00EB17CA" w:rsidRDefault="00403010" w:rsidP="00403010">
      <w:pPr>
        <w:rPr>
          <w:sz w:val="20"/>
          <w:szCs w:val="20"/>
          <w:lang w:val="tr-TR"/>
        </w:rPr>
      </w:pPr>
    </w:p>
    <w:p w14:paraId="06C2663D" w14:textId="77777777" w:rsidR="00403010" w:rsidRPr="00EB17CA" w:rsidRDefault="00403010" w:rsidP="00403010">
      <w:pPr>
        <w:pStyle w:val="Default"/>
        <w:jc w:val="both"/>
        <w:rPr>
          <w:rFonts w:asciiTheme="majorBidi" w:hAnsiTheme="majorBidi" w:cstheme="majorBidi"/>
          <w:sz w:val="20"/>
          <w:szCs w:val="20"/>
        </w:rPr>
      </w:pPr>
      <w:r w:rsidRPr="00EB17CA">
        <w:rPr>
          <w:rFonts w:cstheme="minorBidi"/>
          <w:b/>
          <w:sz w:val="36"/>
          <w:szCs w:val="36"/>
          <w:lang w:bidi="en-US"/>
        </w:rPr>
        <w:br w:type="page"/>
      </w:r>
    </w:p>
    <w:p w14:paraId="6AD8D8BF" w14:textId="77777777" w:rsidR="00403010" w:rsidRPr="00EB17CA" w:rsidRDefault="00403010" w:rsidP="00403010">
      <w:pPr>
        <w:pStyle w:val="Default"/>
        <w:jc w:val="both"/>
        <w:rPr>
          <w:rFonts w:asciiTheme="majorBidi" w:hAnsiTheme="majorBidi" w:cstheme="majorBidi"/>
          <w:sz w:val="20"/>
          <w:szCs w:val="20"/>
        </w:rPr>
      </w:pPr>
    </w:p>
    <w:p w14:paraId="1C000622" w14:textId="77777777" w:rsidR="00403010" w:rsidRPr="00EB17CA" w:rsidRDefault="00403010" w:rsidP="00403010">
      <w:pPr>
        <w:pStyle w:val="Default"/>
        <w:jc w:val="both"/>
        <w:rPr>
          <w:rFonts w:asciiTheme="majorBidi" w:hAnsiTheme="majorBidi" w:cstheme="majorBidi"/>
          <w:sz w:val="20"/>
          <w:szCs w:val="20"/>
        </w:rPr>
      </w:pPr>
    </w:p>
    <w:p w14:paraId="47F80BCF" w14:textId="77777777" w:rsidR="00403010" w:rsidRPr="00EB17CA" w:rsidRDefault="00403010" w:rsidP="00403010">
      <w:pPr>
        <w:pStyle w:val="Default"/>
        <w:jc w:val="both"/>
        <w:rPr>
          <w:rFonts w:asciiTheme="majorBidi" w:hAnsiTheme="majorBidi" w:cstheme="majorBidi"/>
          <w:sz w:val="20"/>
          <w:szCs w:val="20"/>
        </w:rPr>
      </w:pPr>
    </w:p>
    <w:p w14:paraId="11E9ECA7" w14:textId="77777777" w:rsidR="00403010" w:rsidRPr="00EB17CA" w:rsidRDefault="00403010" w:rsidP="00403010">
      <w:pPr>
        <w:pStyle w:val="Default"/>
        <w:jc w:val="both"/>
        <w:rPr>
          <w:rFonts w:asciiTheme="majorBidi" w:hAnsiTheme="majorBidi" w:cstheme="majorBidi"/>
          <w:sz w:val="20"/>
          <w:szCs w:val="20"/>
        </w:rPr>
      </w:pPr>
    </w:p>
    <w:p w14:paraId="56287E16" w14:textId="77777777" w:rsidR="00403010" w:rsidRPr="00EB17CA" w:rsidRDefault="00403010" w:rsidP="00403010">
      <w:pPr>
        <w:pStyle w:val="Default"/>
        <w:jc w:val="both"/>
        <w:rPr>
          <w:rFonts w:asciiTheme="majorBidi" w:hAnsiTheme="majorBidi" w:cstheme="majorBidi"/>
          <w:sz w:val="20"/>
          <w:szCs w:val="20"/>
        </w:rPr>
      </w:pPr>
    </w:p>
    <w:p w14:paraId="6A79ED67" w14:textId="77777777" w:rsidR="00403010" w:rsidRPr="00EB17CA" w:rsidRDefault="00403010" w:rsidP="00403010">
      <w:pPr>
        <w:pStyle w:val="Default"/>
        <w:jc w:val="both"/>
        <w:rPr>
          <w:rFonts w:asciiTheme="majorBidi" w:hAnsiTheme="majorBidi" w:cstheme="majorBidi"/>
          <w:sz w:val="20"/>
          <w:szCs w:val="20"/>
        </w:rPr>
      </w:pPr>
    </w:p>
    <w:p w14:paraId="62957955" w14:textId="77777777" w:rsidR="00403010" w:rsidRPr="00EB17CA" w:rsidRDefault="00403010" w:rsidP="00403010">
      <w:pPr>
        <w:pStyle w:val="Default"/>
        <w:jc w:val="both"/>
        <w:rPr>
          <w:rFonts w:asciiTheme="majorBidi" w:hAnsiTheme="majorBidi" w:cstheme="majorBidi"/>
          <w:sz w:val="20"/>
          <w:szCs w:val="20"/>
        </w:rPr>
      </w:pPr>
    </w:p>
    <w:p w14:paraId="1B5CA7D2" w14:textId="77777777" w:rsidR="00403010" w:rsidRPr="00EB17CA" w:rsidRDefault="00403010" w:rsidP="00403010">
      <w:pPr>
        <w:pStyle w:val="Default"/>
        <w:jc w:val="both"/>
        <w:rPr>
          <w:rFonts w:asciiTheme="majorBidi" w:hAnsiTheme="majorBidi" w:cstheme="majorBidi"/>
          <w:sz w:val="20"/>
          <w:szCs w:val="20"/>
        </w:rPr>
      </w:pPr>
    </w:p>
    <w:p w14:paraId="4C9ED305" w14:textId="77777777" w:rsidR="00403010" w:rsidRPr="00EB17CA" w:rsidRDefault="00403010" w:rsidP="00403010">
      <w:pPr>
        <w:pStyle w:val="Default"/>
        <w:jc w:val="both"/>
        <w:rPr>
          <w:rFonts w:asciiTheme="majorBidi" w:hAnsiTheme="majorBidi" w:cstheme="majorBidi"/>
          <w:sz w:val="20"/>
          <w:szCs w:val="20"/>
        </w:rPr>
      </w:pPr>
    </w:p>
    <w:p w14:paraId="04123558" w14:textId="77777777" w:rsidR="00403010" w:rsidRPr="00EB17CA" w:rsidRDefault="00403010" w:rsidP="00403010">
      <w:pPr>
        <w:pStyle w:val="Default"/>
        <w:jc w:val="both"/>
        <w:rPr>
          <w:rFonts w:asciiTheme="majorBidi" w:hAnsiTheme="majorBidi" w:cstheme="majorBidi"/>
          <w:sz w:val="20"/>
          <w:szCs w:val="20"/>
        </w:rPr>
      </w:pPr>
    </w:p>
    <w:p w14:paraId="4995323B" w14:textId="77777777" w:rsidR="00403010" w:rsidRPr="00EB17CA" w:rsidRDefault="00403010" w:rsidP="00403010">
      <w:pPr>
        <w:pStyle w:val="Balk6"/>
        <w:ind w:firstLine="0"/>
        <w:jc w:val="center"/>
        <w:rPr>
          <w:rFonts w:asciiTheme="majorBidi" w:hAnsiTheme="majorBidi"/>
          <w:szCs w:val="24"/>
          <w:lang w:val="tr-TR"/>
        </w:rPr>
      </w:pPr>
      <w:bookmarkStart w:id="21" w:name="_Toc233021555"/>
    </w:p>
    <w:p w14:paraId="7BB4E349" w14:textId="77777777" w:rsidR="00403010" w:rsidRPr="00EB17CA" w:rsidRDefault="00403010" w:rsidP="00403010">
      <w:pPr>
        <w:pStyle w:val="Balk6"/>
        <w:ind w:firstLine="0"/>
        <w:jc w:val="center"/>
        <w:rPr>
          <w:rFonts w:asciiTheme="majorBidi" w:hAnsiTheme="majorBidi"/>
          <w:szCs w:val="24"/>
          <w:lang w:val="tr-TR"/>
        </w:rPr>
      </w:pPr>
    </w:p>
    <w:p w14:paraId="65807043" w14:textId="77777777" w:rsidR="00403010" w:rsidRPr="00EB17CA" w:rsidRDefault="00403010" w:rsidP="00403010">
      <w:pPr>
        <w:pStyle w:val="Balk6"/>
        <w:ind w:firstLine="0"/>
        <w:jc w:val="center"/>
        <w:rPr>
          <w:rFonts w:asciiTheme="majorBidi" w:hAnsiTheme="majorBidi"/>
          <w:szCs w:val="24"/>
          <w:lang w:val="tr-TR"/>
        </w:rPr>
      </w:pPr>
    </w:p>
    <w:p w14:paraId="0B5FA737" w14:textId="77777777" w:rsidR="00403010" w:rsidRPr="00EB17CA" w:rsidRDefault="00403010" w:rsidP="00403010">
      <w:pPr>
        <w:pStyle w:val="Balk6"/>
        <w:ind w:firstLine="0"/>
        <w:jc w:val="center"/>
        <w:rPr>
          <w:rFonts w:asciiTheme="majorBidi" w:hAnsiTheme="majorBidi"/>
          <w:szCs w:val="24"/>
          <w:lang w:val="tr-TR"/>
        </w:rPr>
      </w:pPr>
    </w:p>
    <w:p w14:paraId="6F9E9988" w14:textId="77777777" w:rsidR="00403010" w:rsidRPr="00EB17CA" w:rsidRDefault="00403010" w:rsidP="00403010">
      <w:pPr>
        <w:pStyle w:val="Balk6"/>
        <w:ind w:firstLine="0"/>
        <w:jc w:val="center"/>
        <w:rPr>
          <w:rFonts w:asciiTheme="majorBidi" w:hAnsiTheme="majorBidi"/>
          <w:szCs w:val="24"/>
          <w:lang w:val="tr-TR"/>
        </w:rPr>
      </w:pPr>
    </w:p>
    <w:p w14:paraId="3274EB38" w14:textId="77777777" w:rsidR="00403010" w:rsidRPr="00EB17CA" w:rsidRDefault="00403010" w:rsidP="00403010">
      <w:pPr>
        <w:pStyle w:val="Balk6"/>
        <w:ind w:firstLine="0"/>
        <w:jc w:val="center"/>
        <w:rPr>
          <w:rFonts w:asciiTheme="majorBidi" w:hAnsiTheme="majorBidi"/>
          <w:szCs w:val="24"/>
          <w:lang w:val="tr-TR"/>
        </w:rPr>
      </w:pPr>
    </w:p>
    <w:p w14:paraId="4A70A413" w14:textId="77777777" w:rsidR="00403010" w:rsidRPr="00EB17CA" w:rsidRDefault="00403010" w:rsidP="00403010">
      <w:pPr>
        <w:pStyle w:val="Balk6"/>
        <w:ind w:firstLine="0"/>
        <w:jc w:val="center"/>
        <w:rPr>
          <w:rFonts w:asciiTheme="majorBidi" w:hAnsiTheme="majorBidi"/>
          <w:szCs w:val="24"/>
          <w:lang w:val="tr-TR"/>
        </w:rPr>
      </w:pPr>
    </w:p>
    <w:p w14:paraId="5E5359D9" w14:textId="77777777" w:rsidR="00403010" w:rsidRPr="00EB17CA" w:rsidRDefault="00403010" w:rsidP="00403010">
      <w:pPr>
        <w:pStyle w:val="Balk6"/>
        <w:ind w:firstLine="0"/>
        <w:jc w:val="center"/>
        <w:rPr>
          <w:rFonts w:asciiTheme="majorBidi" w:hAnsiTheme="majorBidi"/>
          <w:szCs w:val="24"/>
          <w:lang w:val="tr-TR"/>
        </w:rPr>
      </w:pPr>
    </w:p>
    <w:p w14:paraId="3EAAB7B8" w14:textId="77777777" w:rsidR="00403010" w:rsidRPr="00EB17CA" w:rsidRDefault="00403010" w:rsidP="00403010">
      <w:pPr>
        <w:pStyle w:val="Balk6"/>
        <w:ind w:firstLine="0"/>
        <w:jc w:val="center"/>
        <w:rPr>
          <w:rFonts w:asciiTheme="majorBidi" w:hAnsiTheme="majorBidi"/>
          <w:szCs w:val="24"/>
          <w:lang w:val="tr-TR"/>
        </w:rPr>
      </w:pPr>
    </w:p>
    <w:p w14:paraId="3656D82C" w14:textId="77777777" w:rsidR="00403010" w:rsidRPr="00EB17CA" w:rsidRDefault="00403010" w:rsidP="00403010">
      <w:pPr>
        <w:pStyle w:val="Balk6"/>
        <w:ind w:firstLine="0"/>
        <w:jc w:val="center"/>
        <w:rPr>
          <w:rFonts w:asciiTheme="majorBidi" w:hAnsiTheme="majorBidi"/>
          <w:szCs w:val="24"/>
          <w:lang w:val="tr-TR"/>
        </w:rPr>
      </w:pPr>
    </w:p>
    <w:p w14:paraId="3CAFF104" w14:textId="77777777" w:rsidR="00403010" w:rsidRPr="00EB17CA" w:rsidRDefault="00403010" w:rsidP="00403010">
      <w:pPr>
        <w:pStyle w:val="Balk6"/>
        <w:ind w:firstLine="0"/>
        <w:jc w:val="center"/>
        <w:rPr>
          <w:rFonts w:asciiTheme="majorBidi" w:hAnsiTheme="majorBidi"/>
          <w:szCs w:val="24"/>
          <w:lang w:val="tr-TR"/>
        </w:rPr>
      </w:pPr>
      <w:bookmarkStart w:id="22" w:name="_Hlk118381920"/>
      <w:r w:rsidRPr="00EB17CA">
        <w:rPr>
          <w:rFonts w:asciiTheme="majorBidi" w:hAnsiTheme="majorBidi"/>
          <w:szCs w:val="24"/>
          <w:lang w:val="tr-TR"/>
        </w:rPr>
        <w:t>Söz. Ek-2: Teknik Şartname (İş Tanımı)</w:t>
      </w:r>
      <w:bookmarkEnd w:id="21"/>
    </w:p>
    <w:p w14:paraId="44BE08E9" w14:textId="77777777" w:rsidR="00403010" w:rsidRPr="00EB17CA" w:rsidRDefault="00403010" w:rsidP="00403010">
      <w:pPr>
        <w:pStyle w:val="Default"/>
        <w:rPr>
          <w:rFonts w:asciiTheme="majorBidi" w:hAnsiTheme="majorBidi" w:cstheme="majorBidi"/>
          <w:b/>
          <w:bCs/>
          <w:sz w:val="20"/>
          <w:szCs w:val="20"/>
        </w:rPr>
      </w:pPr>
    </w:p>
    <w:p w14:paraId="4968A00C" w14:textId="77777777" w:rsidR="00403010" w:rsidRPr="00EB17CA" w:rsidRDefault="00403010" w:rsidP="00403010">
      <w:pPr>
        <w:pStyle w:val="Default"/>
        <w:rPr>
          <w:rFonts w:asciiTheme="majorBidi" w:hAnsiTheme="majorBidi" w:cstheme="majorBidi"/>
          <w:b/>
          <w:bCs/>
          <w:sz w:val="20"/>
          <w:szCs w:val="20"/>
        </w:rPr>
      </w:pPr>
    </w:p>
    <w:p w14:paraId="4DD0B830" w14:textId="77777777" w:rsidR="00403010" w:rsidRPr="00EB17CA" w:rsidRDefault="00403010" w:rsidP="00403010">
      <w:pPr>
        <w:pStyle w:val="Default"/>
        <w:rPr>
          <w:rFonts w:asciiTheme="majorBidi" w:hAnsiTheme="majorBidi" w:cstheme="majorBidi"/>
          <w:b/>
          <w:bCs/>
          <w:sz w:val="20"/>
          <w:szCs w:val="20"/>
        </w:rPr>
      </w:pPr>
    </w:p>
    <w:p w14:paraId="5B36DC62" w14:textId="77777777" w:rsidR="00403010" w:rsidRPr="00EB17CA" w:rsidRDefault="00403010" w:rsidP="00403010">
      <w:pPr>
        <w:pStyle w:val="Default"/>
        <w:rPr>
          <w:rFonts w:asciiTheme="majorBidi" w:hAnsiTheme="majorBidi" w:cstheme="majorBidi"/>
          <w:b/>
          <w:bCs/>
          <w:sz w:val="20"/>
          <w:szCs w:val="20"/>
        </w:rPr>
      </w:pPr>
    </w:p>
    <w:p w14:paraId="62B1785C" w14:textId="77777777" w:rsidR="00403010" w:rsidRPr="00EB17CA" w:rsidRDefault="00403010" w:rsidP="00403010">
      <w:pPr>
        <w:pStyle w:val="Default"/>
        <w:rPr>
          <w:rFonts w:asciiTheme="majorBidi" w:hAnsiTheme="majorBidi" w:cstheme="majorBidi"/>
          <w:b/>
          <w:bCs/>
          <w:sz w:val="20"/>
          <w:szCs w:val="20"/>
        </w:rPr>
      </w:pPr>
    </w:p>
    <w:p w14:paraId="4D635CAE" w14:textId="77777777" w:rsidR="00403010" w:rsidRPr="00EB17CA" w:rsidRDefault="00403010" w:rsidP="00403010">
      <w:pPr>
        <w:pStyle w:val="Default"/>
        <w:rPr>
          <w:rFonts w:asciiTheme="majorBidi" w:hAnsiTheme="majorBidi" w:cstheme="majorBidi"/>
          <w:b/>
          <w:bCs/>
          <w:sz w:val="20"/>
          <w:szCs w:val="20"/>
        </w:rPr>
      </w:pPr>
    </w:p>
    <w:p w14:paraId="77E75154" w14:textId="77777777" w:rsidR="00403010" w:rsidRPr="00EB17CA" w:rsidRDefault="00403010" w:rsidP="00403010">
      <w:pPr>
        <w:pStyle w:val="Default"/>
        <w:rPr>
          <w:rFonts w:asciiTheme="majorBidi" w:hAnsiTheme="majorBidi" w:cstheme="majorBidi"/>
          <w:b/>
          <w:bCs/>
          <w:sz w:val="20"/>
          <w:szCs w:val="20"/>
        </w:rPr>
      </w:pPr>
    </w:p>
    <w:p w14:paraId="002806B8" w14:textId="77777777" w:rsidR="00403010" w:rsidRPr="00EB17CA" w:rsidRDefault="00403010" w:rsidP="00403010">
      <w:pPr>
        <w:pStyle w:val="Default"/>
        <w:rPr>
          <w:rFonts w:asciiTheme="majorBidi" w:hAnsiTheme="majorBidi" w:cstheme="majorBidi"/>
          <w:b/>
          <w:bCs/>
          <w:sz w:val="20"/>
          <w:szCs w:val="20"/>
        </w:rPr>
      </w:pPr>
    </w:p>
    <w:p w14:paraId="1A96766C" w14:textId="77777777" w:rsidR="00403010" w:rsidRPr="00EB17CA" w:rsidRDefault="00403010" w:rsidP="00403010">
      <w:pPr>
        <w:pStyle w:val="Default"/>
        <w:rPr>
          <w:rFonts w:asciiTheme="majorBidi" w:hAnsiTheme="majorBidi" w:cstheme="majorBidi"/>
          <w:b/>
          <w:bCs/>
          <w:sz w:val="20"/>
          <w:szCs w:val="20"/>
        </w:rPr>
      </w:pPr>
    </w:p>
    <w:p w14:paraId="1949BBD8" w14:textId="77777777" w:rsidR="00403010" w:rsidRPr="00EB17CA" w:rsidRDefault="00403010" w:rsidP="00403010">
      <w:pPr>
        <w:pStyle w:val="Default"/>
        <w:rPr>
          <w:rFonts w:asciiTheme="majorBidi" w:hAnsiTheme="majorBidi" w:cstheme="majorBidi"/>
          <w:b/>
          <w:bCs/>
          <w:sz w:val="20"/>
          <w:szCs w:val="20"/>
        </w:rPr>
      </w:pPr>
    </w:p>
    <w:p w14:paraId="3CB80E90" w14:textId="77777777" w:rsidR="00403010" w:rsidRPr="00EB17CA" w:rsidRDefault="00403010" w:rsidP="00403010">
      <w:pPr>
        <w:pStyle w:val="Default"/>
        <w:rPr>
          <w:rFonts w:asciiTheme="majorBidi" w:hAnsiTheme="majorBidi" w:cstheme="majorBidi"/>
          <w:b/>
          <w:bCs/>
          <w:sz w:val="20"/>
          <w:szCs w:val="20"/>
        </w:rPr>
      </w:pPr>
    </w:p>
    <w:p w14:paraId="7C138614" w14:textId="77777777" w:rsidR="00403010" w:rsidRPr="00EB17CA" w:rsidRDefault="00403010" w:rsidP="00403010">
      <w:pPr>
        <w:pStyle w:val="Default"/>
        <w:rPr>
          <w:rFonts w:asciiTheme="majorBidi" w:hAnsiTheme="majorBidi" w:cstheme="majorBidi"/>
          <w:b/>
          <w:bCs/>
          <w:sz w:val="20"/>
          <w:szCs w:val="20"/>
        </w:rPr>
      </w:pPr>
    </w:p>
    <w:p w14:paraId="140BA288" w14:textId="77777777" w:rsidR="00403010" w:rsidRPr="00EB17CA" w:rsidRDefault="00403010" w:rsidP="00403010">
      <w:pPr>
        <w:pStyle w:val="Default"/>
        <w:rPr>
          <w:rFonts w:asciiTheme="majorBidi" w:hAnsiTheme="majorBidi" w:cstheme="majorBidi"/>
          <w:b/>
          <w:bCs/>
          <w:sz w:val="20"/>
          <w:szCs w:val="20"/>
        </w:rPr>
      </w:pPr>
    </w:p>
    <w:p w14:paraId="1D66F939" w14:textId="77777777" w:rsidR="00403010" w:rsidRPr="00EB17CA" w:rsidRDefault="00403010" w:rsidP="00403010">
      <w:pPr>
        <w:pStyle w:val="Default"/>
        <w:rPr>
          <w:rFonts w:asciiTheme="majorBidi" w:hAnsiTheme="majorBidi" w:cstheme="majorBidi"/>
          <w:b/>
          <w:bCs/>
          <w:sz w:val="20"/>
          <w:szCs w:val="20"/>
        </w:rPr>
      </w:pPr>
    </w:p>
    <w:p w14:paraId="1273D3EE" w14:textId="77777777" w:rsidR="00403010" w:rsidRPr="00EB17CA" w:rsidRDefault="00403010" w:rsidP="00403010">
      <w:pPr>
        <w:pStyle w:val="Default"/>
        <w:rPr>
          <w:rFonts w:asciiTheme="majorBidi" w:hAnsiTheme="majorBidi" w:cstheme="majorBidi"/>
          <w:b/>
          <w:bCs/>
          <w:sz w:val="20"/>
          <w:szCs w:val="20"/>
        </w:rPr>
      </w:pPr>
    </w:p>
    <w:p w14:paraId="00960B3C" w14:textId="77777777" w:rsidR="00403010" w:rsidRPr="00EB17CA" w:rsidRDefault="00403010" w:rsidP="00403010">
      <w:pPr>
        <w:pStyle w:val="Default"/>
        <w:rPr>
          <w:rFonts w:asciiTheme="majorBidi" w:hAnsiTheme="majorBidi" w:cstheme="majorBidi"/>
          <w:b/>
          <w:bCs/>
          <w:sz w:val="20"/>
          <w:szCs w:val="20"/>
        </w:rPr>
      </w:pPr>
    </w:p>
    <w:p w14:paraId="1739B200" w14:textId="77777777" w:rsidR="00403010" w:rsidRPr="00EB17CA" w:rsidRDefault="00403010" w:rsidP="00403010">
      <w:pPr>
        <w:pStyle w:val="Default"/>
        <w:rPr>
          <w:rFonts w:asciiTheme="majorBidi" w:hAnsiTheme="majorBidi" w:cstheme="majorBidi"/>
          <w:b/>
          <w:bCs/>
          <w:sz w:val="20"/>
          <w:szCs w:val="20"/>
        </w:rPr>
      </w:pPr>
    </w:p>
    <w:p w14:paraId="1B6E5C21" w14:textId="77777777" w:rsidR="00403010" w:rsidRPr="00EB17CA" w:rsidRDefault="00403010" w:rsidP="00403010">
      <w:pPr>
        <w:pStyle w:val="Default"/>
        <w:rPr>
          <w:rFonts w:asciiTheme="majorBidi" w:hAnsiTheme="majorBidi" w:cstheme="majorBidi"/>
          <w:b/>
          <w:bCs/>
          <w:sz w:val="20"/>
          <w:szCs w:val="20"/>
        </w:rPr>
      </w:pPr>
    </w:p>
    <w:p w14:paraId="73D130D2" w14:textId="77777777" w:rsidR="00403010" w:rsidRPr="00EB17CA" w:rsidRDefault="00403010" w:rsidP="00403010">
      <w:pPr>
        <w:pStyle w:val="Default"/>
        <w:rPr>
          <w:rFonts w:asciiTheme="majorBidi" w:hAnsiTheme="majorBidi" w:cstheme="majorBidi"/>
          <w:b/>
          <w:bCs/>
          <w:sz w:val="20"/>
          <w:szCs w:val="20"/>
        </w:rPr>
      </w:pPr>
    </w:p>
    <w:p w14:paraId="3B4ACDC8" w14:textId="77777777" w:rsidR="00403010" w:rsidRPr="00EB17CA" w:rsidRDefault="00403010" w:rsidP="00403010">
      <w:pPr>
        <w:pStyle w:val="Default"/>
        <w:rPr>
          <w:rFonts w:asciiTheme="majorBidi" w:hAnsiTheme="majorBidi" w:cstheme="majorBidi"/>
          <w:b/>
          <w:bCs/>
          <w:sz w:val="20"/>
          <w:szCs w:val="20"/>
        </w:rPr>
      </w:pPr>
    </w:p>
    <w:p w14:paraId="3FC539AA" w14:textId="77777777" w:rsidR="00403010" w:rsidRPr="00EB17CA" w:rsidRDefault="00403010" w:rsidP="00403010">
      <w:pPr>
        <w:pStyle w:val="Default"/>
        <w:rPr>
          <w:rFonts w:asciiTheme="majorBidi" w:hAnsiTheme="majorBidi" w:cstheme="majorBidi"/>
          <w:b/>
          <w:bCs/>
          <w:sz w:val="20"/>
          <w:szCs w:val="20"/>
        </w:rPr>
      </w:pPr>
    </w:p>
    <w:p w14:paraId="0C41F797" w14:textId="77777777" w:rsidR="00403010" w:rsidRPr="00EB17CA" w:rsidRDefault="00403010" w:rsidP="00403010">
      <w:pPr>
        <w:pStyle w:val="Default"/>
        <w:rPr>
          <w:rFonts w:asciiTheme="majorBidi" w:hAnsiTheme="majorBidi" w:cstheme="majorBidi"/>
          <w:b/>
          <w:bCs/>
          <w:sz w:val="20"/>
          <w:szCs w:val="20"/>
        </w:rPr>
      </w:pPr>
    </w:p>
    <w:p w14:paraId="59C4249C" w14:textId="77777777" w:rsidR="00403010" w:rsidRPr="00EB17CA" w:rsidRDefault="00403010" w:rsidP="00403010">
      <w:pPr>
        <w:pStyle w:val="Default"/>
        <w:rPr>
          <w:rFonts w:asciiTheme="majorBidi" w:hAnsiTheme="majorBidi" w:cstheme="majorBidi"/>
          <w:b/>
          <w:bCs/>
          <w:sz w:val="20"/>
          <w:szCs w:val="20"/>
        </w:rPr>
      </w:pPr>
    </w:p>
    <w:p w14:paraId="54BD5CD2" w14:textId="77777777" w:rsidR="00403010" w:rsidRPr="00EB17CA" w:rsidRDefault="00403010" w:rsidP="00403010">
      <w:pPr>
        <w:pStyle w:val="Default"/>
        <w:rPr>
          <w:rFonts w:asciiTheme="majorBidi" w:hAnsiTheme="majorBidi" w:cstheme="majorBidi"/>
          <w:b/>
          <w:bCs/>
          <w:sz w:val="20"/>
          <w:szCs w:val="20"/>
        </w:rPr>
      </w:pPr>
    </w:p>
    <w:p w14:paraId="7F9ED08F" w14:textId="77777777" w:rsidR="00403010" w:rsidRPr="00EB17CA" w:rsidRDefault="00403010" w:rsidP="00403010">
      <w:pPr>
        <w:pStyle w:val="Default"/>
        <w:rPr>
          <w:rFonts w:asciiTheme="majorBidi" w:hAnsiTheme="majorBidi" w:cstheme="majorBidi"/>
          <w:b/>
          <w:bCs/>
          <w:sz w:val="20"/>
          <w:szCs w:val="20"/>
        </w:rPr>
      </w:pPr>
    </w:p>
    <w:p w14:paraId="0AB3E9D9" w14:textId="77777777" w:rsidR="00403010" w:rsidRPr="00EB17CA" w:rsidRDefault="00403010" w:rsidP="00403010">
      <w:pPr>
        <w:pStyle w:val="Default"/>
        <w:rPr>
          <w:rFonts w:asciiTheme="majorBidi" w:hAnsiTheme="majorBidi" w:cstheme="majorBidi"/>
          <w:b/>
          <w:bCs/>
          <w:sz w:val="20"/>
          <w:szCs w:val="20"/>
        </w:rPr>
      </w:pPr>
    </w:p>
    <w:p w14:paraId="331EF2E3" w14:textId="77777777" w:rsidR="00403010" w:rsidRPr="00EB17CA" w:rsidRDefault="00403010" w:rsidP="00403010">
      <w:pPr>
        <w:pStyle w:val="Default"/>
        <w:rPr>
          <w:rFonts w:asciiTheme="majorBidi" w:hAnsiTheme="majorBidi" w:cstheme="majorBidi"/>
          <w:b/>
          <w:bCs/>
          <w:sz w:val="20"/>
          <w:szCs w:val="20"/>
        </w:rPr>
      </w:pPr>
    </w:p>
    <w:p w14:paraId="4558CC20" w14:textId="77777777" w:rsidR="00403010" w:rsidRPr="00EB17CA" w:rsidRDefault="00403010" w:rsidP="00403010">
      <w:pPr>
        <w:pStyle w:val="Default"/>
        <w:rPr>
          <w:rFonts w:asciiTheme="majorBidi" w:hAnsiTheme="majorBidi" w:cstheme="majorBidi"/>
          <w:b/>
          <w:bCs/>
          <w:sz w:val="20"/>
          <w:szCs w:val="20"/>
        </w:rPr>
      </w:pPr>
    </w:p>
    <w:p w14:paraId="7A9BC369" w14:textId="77777777" w:rsidR="00403010" w:rsidRPr="00EB17CA" w:rsidRDefault="00403010" w:rsidP="00403010">
      <w:pPr>
        <w:pStyle w:val="Default"/>
        <w:rPr>
          <w:rFonts w:asciiTheme="majorBidi" w:hAnsiTheme="majorBidi" w:cstheme="majorBidi"/>
          <w:b/>
          <w:bCs/>
          <w:sz w:val="20"/>
          <w:szCs w:val="20"/>
        </w:rPr>
      </w:pPr>
    </w:p>
    <w:p w14:paraId="44A4808A" w14:textId="77777777" w:rsidR="00403010" w:rsidRPr="00EB17CA" w:rsidRDefault="00403010" w:rsidP="00403010">
      <w:pPr>
        <w:pStyle w:val="Default"/>
        <w:rPr>
          <w:rFonts w:asciiTheme="majorBidi" w:hAnsiTheme="majorBidi" w:cstheme="majorBidi"/>
          <w:b/>
          <w:bCs/>
          <w:sz w:val="20"/>
          <w:szCs w:val="20"/>
        </w:rPr>
      </w:pPr>
    </w:p>
    <w:p w14:paraId="75E40F76" w14:textId="77777777" w:rsidR="00403010" w:rsidRPr="00EB17CA" w:rsidRDefault="00403010" w:rsidP="00403010">
      <w:pPr>
        <w:pStyle w:val="Default"/>
        <w:rPr>
          <w:rFonts w:asciiTheme="majorBidi" w:hAnsiTheme="majorBidi" w:cstheme="majorBidi"/>
          <w:b/>
          <w:bCs/>
          <w:sz w:val="20"/>
          <w:szCs w:val="20"/>
        </w:rPr>
      </w:pPr>
    </w:p>
    <w:p w14:paraId="49322032" w14:textId="77777777" w:rsidR="00403010" w:rsidRPr="00EB17CA" w:rsidRDefault="00403010" w:rsidP="00403010">
      <w:pPr>
        <w:pStyle w:val="Default"/>
        <w:rPr>
          <w:rFonts w:asciiTheme="majorBidi" w:hAnsiTheme="majorBidi" w:cstheme="majorBidi"/>
          <w:b/>
          <w:bCs/>
          <w:sz w:val="20"/>
          <w:szCs w:val="20"/>
        </w:rPr>
      </w:pPr>
    </w:p>
    <w:p w14:paraId="230A0199" w14:textId="77777777" w:rsidR="00403010" w:rsidRPr="00EB17CA" w:rsidRDefault="00403010" w:rsidP="00403010">
      <w:pPr>
        <w:pStyle w:val="Default"/>
        <w:rPr>
          <w:rFonts w:asciiTheme="majorBidi" w:hAnsiTheme="majorBidi" w:cstheme="majorBidi"/>
          <w:b/>
          <w:bCs/>
          <w:sz w:val="20"/>
          <w:szCs w:val="20"/>
        </w:rPr>
      </w:pPr>
    </w:p>
    <w:p w14:paraId="51EBFF7B" w14:textId="77777777" w:rsidR="00403010" w:rsidRPr="00EB17CA" w:rsidRDefault="00403010" w:rsidP="00403010">
      <w:pPr>
        <w:pStyle w:val="Default"/>
        <w:rPr>
          <w:rFonts w:asciiTheme="majorBidi" w:hAnsiTheme="majorBidi" w:cstheme="majorBidi"/>
          <w:b/>
          <w:bCs/>
          <w:sz w:val="20"/>
          <w:szCs w:val="20"/>
        </w:rPr>
      </w:pPr>
    </w:p>
    <w:p w14:paraId="65B4F4A9" w14:textId="77777777" w:rsidR="00403010" w:rsidRPr="00EB17CA" w:rsidRDefault="00403010" w:rsidP="00403010">
      <w:pPr>
        <w:ind w:firstLine="0"/>
        <w:rPr>
          <w:rFonts w:asciiTheme="majorBidi" w:hAnsiTheme="majorBidi" w:cstheme="majorBidi"/>
          <w:b/>
          <w:bCs/>
          <w:color w:val="000000"/>
          <w:sz w:val="20"/>
          <w:szCs w:val="20"/>
          <w:lang w:val="tr-TR" w:bidi="ar-SA"/>
        </w:rPr>
      </w:pPr>
      <w:bookmarkStart w:id="23" w:name="_Toc1478984"/>
      <w:bookmarkStart w:id="24" w:name="_Toc233021556"/>
      <w:bookmarkEnd w:id="22"/>
      <w:r w:rsidRPr="00EB17CA">
        <w:rPr>
          <w:rFonts w:asciiTheme="majorBidi" w:hAnsiTheme="majorBidi" w:cstheme="majorBidi"/>
          <w:b/>
          <w:bCs/>
          <w:color w:val="000000"/>
          <w:sz w:val="20"/>
          <w:szCs w:val="20"/>
          <w:lang w:val="tr-TR" w:bidi="ar-SA"/>
        </w:rPr>
        <w:t>TEKNİK ŞARTNAME STANDART FORMU (Söz. EK:2b)</w:t>
      </w:r>
    </w:p>
    <w:p w14:paraId="6A1AF592" w14:textId="77777777" w:rsidR="00403010" w:rsidRPr="00EB17CA" w:rsidRDefault="00403010" w:rsidP="00403010">
      <w:pPr>
        <w:ind w:firstLine="0"/>
        <w:rPr>
          <w:rFonts w:asciiTheme="majorBidi" w:hAnsiTheme="majorBidi" w:cstheme="majorBidi"/>
          <w:color w:val="000000" w:themeColor="text1"/>
          <w:sz w:val="20"/>
          <w:szCs w:val="20"/>
          <w:lang w:val="tr-TR"/>
        </w:rPr>
      </w:pPr>
      <w:r w:rsidRPr="00EB17CA">
        <w:rPr>
          <w:rFonts w:asciiTheme="majorBidi" w:hAnsiTheme="majorBidi" w:cstheme="majorBidi"/>
          <w:b/>
          <w:bCs/>
          <w:color w:val="000000"/>
          <w:sz w:val="20"/>
          <w:szCs w:val="20"/>
          <w:lang w:val="tr-TR" w:bidi="ar-SA"/>
        </w:rPr>
        <w:t xml:space="preserve">(Mal Alımı ihaleleri için) </w:t>
      </w:r>
    </w:p>
    <w:p w14:paraId="274BDDBF" w14:textId="77777777" w:rsidR="00403010" w:rsidRPr="00EB17CA" w:rsidRDefault="00403010" w:rsidP="00403010">
      <w:pPr>
        <w:ind w:firstLine="0"/>
        <w:rPr>
          <w:rFonts w:asciiTheme="majorBidi" w:hAnsiTheme="majorBidi" w:cstheme="majorBidi"/>
          <w:color w:val="000000" w:themeColor="text1"/>
          <w:sz w:val="20"/>
          <w:szCs w:val="20"/>
          <w:lang w:val="tr-TR"/>
        </w:rPr>
      </w:pPr>
      <w:r w:rsidRPr="00EB17CA">
        <w:rPr>
          <w:rFonts w:asciiTheme="majorBidi" w:hAnsiTheme="majorBidi" w:cstheme="majorBidi"/>
          <w:b/>
          <w:color w:val="000000" w:themeColor="text1"/>
          <w:sz w:val="20"/>
          <w:szCs w:val="20"/>
          <w:lang w:val="tr-TR"/>
        </w:rPr>
        <w:t>Sözleşme başlığı</w:t>
      </w:r>
      <w:r w:rsidRPr="00EB17CA">
        <w:rPr>
          <w:rFonts w:asciiTheme="majorBidi" w:hAnsiTheme="majorBidi" w:cstheme="majorBidi"/>
          <w:b/>
          <w:color w:val="000000" w:themeColor="text1"/>
          <w:sz w:val="20"/>
          <w:szCs w:val="20"/>
          <w:lang w:val="tr-TR"/>
        </w:rPr>
        <w:tab/>
        <w:t>:</w:t>
      </w:r>
      <w:r w:rsidRPr="00EB17CA">
        <w:rPr>
          <w:rFonts w:asciiTheme="majorBidi" w:hAnsiTheme="majorBidi" w:cstheme="majorBidi"/>
          <w:color w:val="000000" w:themeColor="text1"/>
          <w:sz w:val="20"/>
          <w:szCs w:val="20"/>
          <w:lang w:val="tr-TR"/>
        </w:rPr>
        <w:t xml:space="preserve"> TASEV-İDA İkiz Dönüşüm Atölyesi</w:t>
      </w:r>
    </w:p>
    <w:p w14:paraId="2486BDF5" w14:textId="77777777" w:rsidR="00403010" w:rsidRPr="00EB17CA" w:rsidRDefault="00403010" w:rsidP="00403010">
      <w:pPr>
        <w:ind w:firstLine="0"/>
        <w:rPr>
          <w:rFonts w:asciiTheme="majorBidi" w:hAnsiTheme="majorBidi" w:cstheme="majorBidi"/>
          <w:color w:val="000000" w:themeColor="text1"/>
          <w:sz w:val="20"/>
          <w:szCs w:val="20"/>
          <w:lang w:val="tr-TR"/>
        </w:rPr>
      </w:pPr>
      <w:r w:rsidRPr="00EB17CA">
        <w:rPr>
          <w:rFonts w:asciiTheme="majorBidi" w:hAnsiTheme="majorBidi" w:cstheme="majorBidi"/>
          <w:b/>
          <w:color w:val="000000" w:themeColor="text1"/>
          <w:sz w:val="20"/>
          <w:szCs w:val="20"/>
          <w:lang w:val="tr-TR"/>
        </w:rPr>
        <w:lastRenderedPageBreak/>
        <w:t>Yayın Referansı</w:t>
      </w:r>
      <w:r w:rsidRPr="00EB17CA">
        <w:rPr>
          <w:rFonts w:asciiTheme="majorBidi" w:hAnsiTheme="majorBidi" w:cstheme="majorBidi"/>
          <w:b/>
          <w:color w:val="000000" w:themeColor="text1"/>
          <w:sz w:val="20"/>
          <w:szCs w:val="20"/>
          <w:lang w:val="tr-TR"/>
        </w:rPr>
        <w:tab/>
        <w:t>:</w:t>
      </w:r>
      <w:r w:rsidRPr="00EB17CA">
        <w:rPr>
          <w:rFonts w:asciiTheme="majorBidi" w:hAnsiTheme="majorBidi" w:cstheme="majorBidi"/>
          <w:color w:val="000000" w:themeColor="text1"/>
          <w:sz w:val="20"/>
          <w:szCs w:val="20"/>
          <w:lang w:val="tr-TR"/>
        </w:rPr>
        <w:t xml:space="preserve"> TR10/25/İDM/0004</w:t>
      </w:r>
    </w:p>
    <w:p w14:paraId="6032241D" w14:textId="77777777" w:rsidR="00403010" w:rsidRPr="00857374" w:rsidRDefault="00403010" w:rsidP="00403010">
      <w:pPr>
        <w:ind w:firstLine="0"/>
        <w:rPr>
          <w:rFonts w:asciiTheme="majorBidi" w:hAnsiTheme="majorBidi" w:cstheme="majorBidi"/>
          <w:b/>
          <w:color w:val="000000" w:themeColor="text1"/>
          <w:sz w:val="20"/>
          <w:szCs w:val="20"/>
          <w:lang w:val="tr-TR"/>
        </w:rPr>
      </w:pPr>
      <w:r w:rsidRPr="00857374">
        <w:rPr>
          <w:rFonts w:asciiTheme="majorBidi" w:hAnsiTheme="majorBidi" w:cstheme="majorBidi"/>
          <w:b/>
          <w:color w:val="000000" w:themeColor="text1"/>
          <w:sz w:val="20"/>
          <w:szCs w:val="20"/>
          <w:lang w:val="tr-TR"/>
        </w:rPr>
        <w:t>1. Genel Tanım</w:t>
      </w:r>
    </w:p>
    <w:p w14:paraId="7EA04AA4" w14:textId="77777777" w:rsidR="00403010" w:rsidRPr="00EB17CA" w:rsidRDefault="00403010" w:rsidP="00403010">
      <w:pPr>
        <w:rPr>
          <w:rFonts w:asciiTheme="majorBidi" w:hAnsiTheme="majorBidi" w:cstheme="majorBidi"/>
          <w:color w:val="000000" w:themeColor="text1"/>
          <w:sz w:val="20"/>
          <w:szCs w:val="20"/>
          <w:lang w:val="tr-TR"/>
        </w:rPr>
      </w:pPr>
      <w:r w:rsidRPr="00EB17CA">
        <w:rPr>
          <w:rFonts w:asciiTheme="majorBidi" w:hAnsiTheme="majorBidi" w:cstheme="majorBidi"/>
          <w:color w:val="000000" w:themeColor="text1"/>
          <w:sz w:val="20"/>
          <w:szCs w:val="20"/>
          <w:lang w:val="tr-TR"/>
        </w:rPr>
        <w:t xml:space="preserve">İSTKA 2025 yılı İkiz Dönüşüm Mali Destek Programı kapsamında desteklenen TASEV TASEV-İDA İkiz Dönüşüm Atölyesi başlıklı projedir. İSTKA desteği ile yürütülen TASEV TASEV-İDA İkiz Dönüşüm Atölyesi projesinin uzun vadeli amacı, birinci kalkınma planında ve 2025 Sanayi ve Teknoloji Stratejisinde; kritik teknolojilerden biri olarak belirlenen yapay zeka ile ayakkabı tasarımı başta olmak üzere yeşil-dijital dönüşüm, yalın üretim, döngüsel ekonomi alanındaki yeniliklerle Türk İmalat </w:t>
      </w:r>
      <w:proofErr w:type="spellStart"/>
      <w:r w:rsidRPr="00EB17CA">
        <w:rPr>
          <w:rFonts w:asciiTheme="majorBidi" w:hAnsiTheme="majorBidi" w:cstheme="majorBidi"/>
          <w:color w:val="000000" w:themeColor="text1"/>
          <w:sz w:val="20"/>
          <w:szCs w:val="20"/>
          <w:lang w:val="tr-TR"/>
        </w:rPr>
        <w:t>Sanayisi'nin</w:t>
      </w:r>
      <w:proofErr w:type="spellEnd"/>
      <w:r w:rsidRPr="00EB17CA">
        <w:rPr>
          <w:rFonts w:asciiTheme="majorBidi" w:hAnsiTheme="majorBidi" w:cstheme="majorBidi"/>
          <w:color w:val="000000" w:themeColor="text1"/>
          <w:sz w:val="20"/>
          <w:szCs w:val="20"/>
          <w:lang w:val="tr-TR"/>
        </w:rPr>
        <w:t xml:space="preserve"> öncelikleri doğrultusunda ortak farkındalığı arttıracak, geleneksel yapıda imalat yapan ayakkabı sektörünün dönüşümüne örnek olacak, meydana çıkacak örnek fabrikanın sektörde yayılmasını teşvik ederek ayakkabı sanayisinin 21.yüzyıla ayak uydurmasında yapısal dönüşümünü örneği olacak TASEV TASEV-İDA İkiz Dönüşüm Atölyesi'nin kurulması hedeflenmektedir</w:t>
      </w:r>
    </w:p>
    <w:p w14:paraId="665C7B2C" w14:textId="77777777" w:rsidR="00403010" w:rsidRPr="00776AB7" w:rsidRDefault="00403010" w:rsidP="00403010">
      <w:pPr>
        <w:pStyle w:val="ListeParagraf"/>
        <w:autoSpaceDE w:val="0"/>
        <w:autoSpaceDN w:val="0"/>
        <w:adjustRightInd w:val="0"/>
        <w:spacing w:before="0"/>
        <w:ind w:firstLine="0"/>
        <w:rPr>
          <w:rFonts w:asciiTheme="majorBidi" w:hAnsiTheme="majorBidi" w:cstheme="majorBidi"/>
          <w:color w:val="000000" w:themeColor="text1"/>
          <w:sz w:val="20"/>
          <w:szCs w:val="20"/>
          <w:lang w:val="tr-TR"/>
        </w:rPr>
      </w:pPr>
      <w:r w:rsidRPr="00EB17CA">
        <w:rPr>
          <w:rFonts w:asciiTheme="majorBidi" w:hAnsiTheme="majorBidi" w:cstheme="majorBidi"/>
          <w:color w:val="000000" w:themeColor="text1"/>
          <w:sz w:val="20"/>
          <w:szCs w:val="20"/>
          <w:lang w:val="tr-TR"/>
        </w:rPr>
        <w:t xml:space="preserve">İSTKA </w:t>
      </w:r>
      <w:r w:rsidRPr="00776AB7">
        <w:rPr>
          <w:rFonts w:asciiTheme="majorBidi" w:hAnsiTheme="majorBidi" w:cstheme="majorBidi"/>
          <w:color w:val="000000" w:themeColor="text1"/>
          <w:sz w:val="20"/>
          <w:szCs w:val="20"/>
          <w:lang w:val="tr-TR"/>
        </w:rPr>
        <w:t>desteği ile yürütülen TASEV TASEV-İDA İkiz Dönüşüm Atölyesi projesinin özel amaçları ise şunlardır:</w:t>
      </w:r>
    </w:p>
    <w:p w14:paraId="04EE4218" w14:textId="77777777" w:rsidR="00403010" w:rsidRDefault="00403010" w:rsidP="00403010">
      <w:pPr>
        <w:pStyle w:val="ListeParagraf"/>
        <w:numPr>
          <w:ilvl w:val="0"/>
          <w:numId w:val="25"/>
        </w:numPr>
        <w:autoSpaceDE w:val="0"/>
        <w:autoSpaceDN w:val="0"/>
        <w:adjustRightInd w:val="0"/>
        <w:spacing w:before="0"/>
        <w:rPr>
          <w:rFonts w:asciiTheme="majorBidi" w:hAnsiTheme="majorBidi" w:cstheme="majorBidi"/>
          <w:color w:val="000000" w:themeColor="text1"/>
          <w:sz w:val="20"/>
          <w:szCs w:val="20"/>
          <w:lang w:val="tr-TR"/>
        </w:rPr>
      </w:pPr>
      <w:r w:rsidRPr="00776AB7">
        <w:rPr>
          <w:rFonts w:asciiTheme="majorBidi" w:hAnsiTheme="majorBidi" w:cstheme="majorBidi"/>
          <w:color w:val="000000" w:themeColor="text1"/>
          <w:sz w:val="20"/>
          <w:szCs w:val="20"/>
          <w:lang w:val="tr-TR"/>
        </w:rPr>
        <w:t>LOT 1 için: Ayakkabı endüstrisinin imalat alanında en çok ihtiyaç duyduğu alanlarda ortak ihtiyaçlara yönelik, pilot uygulama niteliğinde ve birçok farklı sektöre örnek olabilecek eski makinelerle robotik sistemlerin uyum içinde çalıştığı örnek imalat hattı kurulması hedeflenmektedir. Bu örnek imalat hattında, ziyaret edecek tüm paydaşlara ayakkabı imalatının robotik makinelerle modernleştirilmesine dönük örnek bir uygulama fiili olarak da gösterilecektir</w:t>
      </w:r>
    </w:p>
    <w:p w14:paraId="436A56E7" w14:textId="77777777" w:rsidR="00403010" w:rsidRPr="00776AB7" w:rsidRDefault="00403010" w:rsidP="00403010">
      <w:pPr>
        <w:pStyle w:val="ListeParagraf"/>
        <w:numPr>
          <w:ilvl w:val="0"/>
          <w:numId w:val="25"/>
        </w:numPr>
        <w:autoSpaceDE w:val="0"/>
        <w:autoSpaceDN w:val="0"/>
        <w:adjustRightInd w:val="0"/>
        <w:spacing w:before="0"/>
        <w:rPr>
          <w:rFonts w:asciiTheme="majorBidi" w:hAnsiTheme="majorBidi" w:cstheme="majorBidi"/>
          <w:color w:val="000000" w:themeColor="text1"/>
          <w:sz w:val="20"/>
          <w:szCs w:val="20"/>
          <w:lang w:val="tr-TR"/>
        </w:rPr>
      </w:pPr>
      <w:r w:rsidRPr="00776AB7">
        <w:rPr>
          <w:rFonts w:asciiTheme="majorBidi" w:hAnsiTheme="majorBidi" w:cstheme="majorBidi"/>
          <w:color w:val="000000" w:themeColor="text1"/>
          <w:sz w:val="20"/>
          <w:szCs w:val="20"/>
          <w:lang w:val="tr-TR"/>
        </w:rPr>
        <w:t xml:space="preserve">LOT 2 için ise, özellikle yeni nesil gençlerin ayakkabı imalatına özendirilmesi amacıyla ayakkabı imalatının </w:t>
      </w:r>
      <w:proofErr w:type="spellStart"/>
      <w:r w:rsidRPr="00776AB7">
        <w:rPr>
          <w:rFonts w:asciiTheme="majorBidi" w:hAnsiTheme="majorBidi" w:cstheme="majorBidi"/>
          <w:color w:val="000000" w:themeColor="text1"/>
          <w:sz w:val="20"/>
          <w:szCs w:val="20"/>
          <w:lang w:val="tr-TR"/>
        </w:rPr>
        <w:t>metaverseü</w:t>
      </w:r>
      <w:proofErr w:type="spellEnd"/>
      <w:r w:rsidRPr="00776AB7">
        <w:rPr>
          <w:rFonts w:asciiTheme="majorBidi" w:hAnsiTheme="majorBidi" w:cstheme="majorBidi"/>
          <w:color w:val="000000" w:themeColor="text1"/>
          <w:sz w:val="20"/>
          <w:szCs w:val="20"/>
          <w:lang w:val="tr-TR"/>
        </w:rPr>
        <w:t xml:space="preserve"> oluşturulacak ve böylece ayakkabı sektörüne insan kaynağı desteği verilmesi amaçlanmaktadır. </w:t>
      </w:r>
    </w:p>
    <w:p w14:paraId="6194C0FF" w14:textId="77777777" w:rsidR="00403010" w:rsidRPr="00EB17CA" w:rsidRDefault="00403010" w:rsidP="00403010">
      <w:pPr>
        <w:pStyle w:val="ListeParagraf"/>
        <w:autoSpaceDE w:val="0"/>
        <w:autoSpaceDN w:val="0"/>
        <w:adjustRightInd w:val="0"/>
        <w:spacing w:before="0"/>
        <w:ind w:firstLine="0"/>
        <w:rPr>
          <w:rFonts w:asciiTheme="majorBidi" w:hAnsiTheme="majorBidi" w:cstheme="majorBidi"/>
          <w:color w:val="000000" w:themeColor="text1"/>
          <w:sz w:val="20"/>
          <w:szCs w:val="20"/>
          <w:lang w:val="tr-TR"/>
        </w:rPr>
      </w:pPr>
    </w:p>
    <w:p w14:paraId="22BCD1C0" w14:textId="77777777" w:rsidR="00403010" w:rsidRPr="00EB17CA" w:rsidRDefault="00403010" w:rsidP="00403010">
      <w:pPr>
        <w:pStyle w:val="ListeParagraf"/>
        <w:autoSpaceDE w:val="0"/>
        <w:autoSpaceDN w:val="0"/>
        <w:adjustRightInd w:val="0"/>
        <w:spacing w:before="0"/>
        <w:ind w:firstLine="0"/>
        <w:rPr>
          <w:rFonts w:asciiTheme="majorBidi" w:hAnsiTheme="majorBidi" w:cstheme="majorBidi"/>
          <w:b/>
          <w:sz w:val="20"/>
          <w:szCs w:val="20"/>
          <w:lang w:val="tr-TR"/>
        </w:rPr>
      </w:pPr>
    </w:p>
    <w:p w14:paraId="40C787CB" w14:textId="77777777" w:rsidR="00403010" w:rsidRPr="00857374" w:rsidRDefault="00403010" w:rsidP="00403010">
      <w:pPr>
        <w:autoSpaceDE w:val="0"/>
        <w:autoSpaceDN w:val="0"/>
        <w:adjustRightInd w:val="0"/>
        <w:spacing w:before="0"/>
        <w:ind w:firstLine="0"/>
        <w:rPr>
          <w:rFonts w:asciiTheme="majorBidi" w:hAnsiTheme="majorBidi" w:cstheme="majorBidi"/>
          <w:b/>
          <w:sz w:val="20"/>
          <w:szCs w:val="20"/>
          <w:lang w:val="tr-TR"/>
        </w:rPr>
      </w:pPr>
      <w:r w:rsidRPr="00857374">
        <w:rPr>
          <w:rFonts w:asciiTheme="majorBidi" w:hAnsiTheme="majorBidi" w:cstheme="majorBidi"/>
          <w:b/>
          <w:sz w:val="20"/>
          <w:szCs w:val="20"/>
          <w:lang w:val="tr-TR"/>
        </w:rPr>
        <w:t>2. Tedarik Edilecek Mallar, Teknik Özellikleri ve Miktarı</w:t>
      </w:r>
    </w:p>
    <w:p w14:paraId="41B156CE" w14:textId="77777777" w:rsidR="00403010" w:rsidRPr="00857374" w:rsidRDefault="00403010" w:rsidP="00403010">
      <w:pPr>
        <w:autoSpaceDE w:val="0"/>
        <w:autoSpaceDN w:val="0"/>
        <w:adjustRightInd w:val="0"/>
        <w:spacing w:before="0"/>
        <w:ind w:firstLine="0"/>
        <w:rPr>
          <w:rFonts w:asciiTheme="majorBidi" w:hAnsiTheme="majorBidi" w:cstheme="majorBidi"/>
          <w:b/>
          <w:sz w:val="20"/>
          <w:szCs w:val="20"/>
          <w:lang w:val="tr-TR"/>
        </w:rPr>
      </w:pPr>
    </w:p>
    <w:tbl>
      <w:tblPr>
        <w:tblW w:w="48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7"/>
        <w:gridCol w:w="6092"/>
        <w:gridCol w:w="1379"/>
      </w:tblGrid>
      <w:tr w:rsidR="00403010" w:rsidRPr="00EB17CA" w14:paraId="2D6946C9" w14:textId="77777777" w:rsidTr="00E17E20">
        <w:trPr>
          <w:cantSplit/>
          <w:trHeight w:val="227"/>
          <w:tblHeader/>
        </w:trPr>
        <w:tc>
          <w:tcPr>
            <w:tcW w:w="1287" w:type="dxa"/>
            <w:shd w:val="clear" w:color="auto" w:fill="FFFFFF"/>
          </w:tcPr>
          <w:p w14:paraId="4B5BF16E" w14:textId="77777777" w:rsidR="00403010" w:rsidRPr="00EB17CA" w:rsidRDefault="00403010" w:rsidP="00E17E20">
            <w:pPr>
              <w:spacing w:after="120"/>
              <w:ind w:firstLine="0"/>
              <w:jc w:val="center"/>
              <w:rPr>
                <w:rFonts w:asciiTheme="majorBidi" w:eastAsia="Times New Roman" w:hAnsiTheme="majorBidi" w:cstheme="majorBidi"/>
                <w:b/>
                <w:sz w:val="20"/>
                <w:szCs w:val="20"/>
                <w:lang w:val="tr-TR" w:eastAsia="tr-TR" w:bidi="ar-SA"/>
              </w:rPr>
            </w:pPr>
            <w:r w:rsidRPr="00EB17CA">
              <w:rPr>
                <w:rFonts w:asciiTheme="majorBidi" w:eastAsia="Times New Roman" w:hAnsiTheme="majorBidi" w:cstheme="majorBidi"/>
                <w:b/>
                <w:sz w:val="20"/>
                <w:szCs w:val="20"/>
                <w:lang w:val="tr-TR" w:eastAsia="tr-TR" w:bidi="ar-SA"/>
              </w:rPr>
              <w:t>A</w:t>
            </w:r>
          </w:p>
        </w:tc>
        <w:tc>
          <w:tcPr>
            <w:tcW w:w="6092" w:type="dxa"/>
            <w:shd w:val="clear" w:color="auto" w:fill="FFFFFF"/>
          </w:tcPr>
          <w:p w14:paraId="2149E593" w14:textId="77777777" w:rsidR="00403010" w:rsidRPr="00EB17CA" w:rsidRDefault="00403010" w:rsidP="00E17E20">
            <w:pPr>
              <w:spacing w:after="120"/>
              <w:ind w:firstLine="0"/>
              <w:jc w:val="center"/>
              <w:rPr>
                <w:rFonts w:asciiTheme="majorBidi" w:eastAsia="Times New Roman" w:hAnsiTheme="majorBidi" w:cstheme="majorBidi"/>
                <w:b/>
                <w:sz w:val="20"/>
                <w:szCs w:val="20"/>
                <w:lang w:val="tr-TR" w:eastAsia="tr-TR" w:bidi="ar-SA"/>
              </w:rPr>
            </w:pPr>
            <w:r w:rsidRPr="00EB17CA">
              <w:rPr>
                <w:rFonts w:asciiTheme="majorBidi" w:eastAsia="Times New Roman" w:hAnsiTheme="majorBidi" w:cstheme="majorBidi"/>
                <w:b/>
                <w:sz w:val="20"/>
                <w:szCs w:val="20"/>
                <w:lang w:val="tr-TR" w:eastAsia="tr-TR" w:bidi="ar-SA"/>
              </w:rPr>
              <w:t>B</w:t>
            </w:r>
          </w:p>
        </w:tc>
        <w:tc>
          <w:tcPr>
            <w:tcW w:w="1379" w:type="dxa"/>
            <w:shd w:val="clear" w:color="auto" w:fill="FFFFFF"/>
          </w:tcPr>
          <w:p w14:paraId="2AF8FF5C" w14:textId="77777777" w:rsidR="00403010" w:rsidRPr="00EB17CA" w:rsidRDefault="00403010" w:rsidP="00E17E20">
            <w:pPr>
              <w:spacing w:after="120"/>
              <w:ind w:firstLine="0"/>
              <w:jc w:val="center"/>
              <w:rPr>
                <w:rFonts w:asciiTheme="majorBidi" w:eastAsia="Times New Roman" w:hAnsiTheme="majorBidi" w:cstheme="majorBidi"/>
                <w:b/>
                <w:sz w:val="20"/>
                <w:szCs w:val="20"/>
                <w:lang w:val="tr-TR" w:eastAsia="tr-TR" w:bidi="ar-SA"/>
              </w:rPr>
            </w:pPr>
            <w:r w:rsidRPr="00EB17CA">
              <w:rPr>
                <w:rFonts w:asciiTheme="majorBidi" w:eastAsia="Times New Roman" w:hAnsiTheme="majorBidi" w:cstheme="majorBidi"/>
                <w:b/>
                <w:sz w:val="20"/>
                <w:szCs w:val="20"/>
                <w:lang w:val="tr-TR" w:eastAsia="tr-TR" w:bidi="ar-SA"/>
              </w:rPr>
              <w:t>C</w:t>
            </w:r>
          </w:p>
        </w:tc>
      </w:tr>
      <w:tr w:rsidR="00403010" w:rsidRPr="00EB17CA" w14:paraId="6ED1840D" w14:textId="77777777" w:rsidTr="00E17E20">
        <w:trPr>
          <w:cantSplit/>
          <w:trHeight w:val="227"/>
          <w:tblHeader/>
        </w:trPr>
        <w:tc>
          <w:tcPr>
            <w:tcW w:w="1287" w:type="dxa"/>
            <w:shd w:val="clear" w:color="auto" w:fill="FFFFFF"/>
          </w:tcPr>
          <w:p w14:paraId="3ACD691B" w14:textId="77777777" w:rsidR="00403010" w:rsidRPr="00EB17CA" w:rsidRDefault="00403010" w:rsidP="00E17E20">
            <w:pPr>
              <w:spacing w:after="120"/>
              <w:ind w:firstLine="0"/>
              <w:jc w:val="center"/>
              <w:rPr>
                <w:rFonts w:asciiTheme="majorBidi" w:eastAsia="Times New Roman" w:hAnsiTheme="majorBidi" w:cstheme="majorBidi"/>
                <w:b/>
                <w:sz w:val="20"/>
                <w:szCs w:val="20"/>
                <w:lang w:val="tr-TR" w:eastAsia="tr-TR" w:bidi="ar-SA"/>
              </w:rPr>
            </w:pPr>
            <w:r w:rsidRPr="00EB17CA">
              <w:rPr>
                <w:rFonts w:asciiTheme="majorBidi" w:eastAsia="Times New Roman" w:hAnsiTheme="majorBidi" w:cstheme="majorBidi"/>
                <w:b/>
                <w:sz w:val="20"/>
                <w:szCs w:val="20"/>
                <w:lang w:val="tr-TR" w:eastAsia="tr-TR" w:bidi="ar-SA"/>
              </w:rPr>
              <w:t>Sıra No</w:t>
            </w:r>
          </w:p>
        </w:tc>
        <w:tc>
          <w:tcPr>
            <w:tcW w:w="6092" w:type="dxa"/>
            <w:shd w:val="clear" w:color="auto" w:fill="FFFFFF"/>
          </w:tcPr>
          <w:p w14:paraId="754613B6" w14:textId="77777777" w:rsidR="00403010" w:rsidRPr="00EB17CA" w:rsidRDefault="00403010" w:rsidP="00E17E20">
            <w:pPr>
              <w:spacing w:after="120"/>
              <w:ind w:firstLine="0"/>
              <w:jc w:val="center"/>
              <w:rPr>
                <w:rFonts w:asciiTheme="majorBidi" w:eastAsia="Times New Roman" w:hAnsiTheme="majorBidi" w:cstheme="majorBidi"/>
                <w:b/>
                <w:sz w:val="20"/>
                <w:szCs w:val="20"/>
                <w:lang w:val="tr-TR" w:eastAsia="tr-TR" w:bidi="ar-SA"/>
              </w:rPr>
            </w:pPr>
            <w:r w:rsidRPr="00EB17CA">
              <w:rPr>
                <w:rFonts w:asciiTheme="majorBidi" w:eastAsia="Times New Roman" w:hAnsiTheme="majorBidi" w:cstheme="majorBidi"/>
                <w:b/>
                <w:sz w:val="20"/>
                <w:szCs w:val="20"/>
                <w:lang w:val="tr-TR" w:eastAsia="tr-TR" w:bidi="ar-SA"/>
              </w:rPr>
              <w:t>Teknik Özellikler</w:t>
            </w:r>
          </w:p>
        </w:tc>
        <w:tc>
          <w:tcPr>
            <w:tcW w:w="1379" w:type="dxa"/>
            <w:shd w:val="clear" w:color="auto" w:fill="FFFFFF"/>
          </w:tcPr>
          <w:p w14:paraId="1C6F2455" w14:textId="77777777" w:rsidR="00403010" w:rsidRPr="00EB17CA" w:rsidRDefault="00403010" w:rsidP="00E17E20">
            <w:pPr>
              <w:spacing w:after="120"/>
              <w:ind w:firstLine="0"/>
              <w:jc w:val="center"/>
              <w:rPr>
                <w:rFonts w:asciiTheme="majorBidi" w:eastAsia="Times New Roman" w:hAnsiTheme="majorBidi" w:cstheme="majorBidi"/>
                <w:b/>
                <w:sz w:val="20"/>
                <w:szCs w:val="20"/>
                <w:lang w:val="tr-TR" w:eastAsia="tr-TR" w:bidi="ar-SA"/>
              </w:rPr>
            </w:pPr>
            <w:r w:rsidRPr="00EB17CA">
              <w:rPr>
                <w:rFonts w:asciiTheme="majorBidi" w:eastAsia="Times New Roman" w:hAnsiTheme="majorBidi" w:cstheme="majorBidi"/>
                <w:b/>
                <w:sz w:val="20"/>
                <w:szCs w:val="20"/>
                <w:lang w:val="tr-TR" w:eastAsia="tr-TR" w:bidi="ar-SA"/>
              </w:rPr>
              <w:t>Miktar</w:t>
            </w:r>
          </w:p>
        </w:tc>
      </w:tr>
      <w:tr w:rsidR="00403010" w:rsidRPr="00EB17CA" w14:paraId="688E502A" w14:textId="77777777" w:rsidTr="00E17E20">
        <w:trPr>
          <w:cantSplit/>
          <w:trHeight w:val="204"/>
        </w:trPr>
        <w:tc>
          <w:tcPr>
            <w:tcW w:w="1287" w:type="dxa"/>
            <w:vAlign w:val="center"/>
          </w:tcPr>
          <w:p w14:paraId="76C3E93F" w14:textId="77777777" w:rsidR="00403010" w:rsidRPr="00EB17CA" w:rsidRDefault="00403010" w:rsidP="00E17E20">
            <w:pPr>
              <w:spacing w:after="120"/>
              <w:ind w:firstLine="0"/>
              <w:jc w:val="center"/>
              <w:rPr>
                <w:rFonts w:asciiTheme="majorBidi" w:eastAsia="Times New Roman" w:hAnsiTheme="majorBidi" w:cstheme="majorBidi"/>
                <w:b/>
                <w:sz w:val="20"/>
                <w:szCs w:val="20"/>
                <w:lang w:val="tr-TR" w:eastAsia="tr-TR" w:bidi="ar-SA"/>
              </w:rPr>
            </w:pPr>
            <w:r w:rsidRPr="00EB17CA">
              <w:rPr>
                <w:rFonts w:asciiTheme="majorBidi" w:eastAsia="Times New Roman" w:hAnsiTheme="majorBidi" w:cstheme="majorBidi"/>
                <w:b/>
                <w:sz w:val="20"/>
                <w:szCs w:val="20"/>
                <w:lang w:val="tr-TR" w:eastAsia="tr-TR" w:bidi="ar-SA"/>
              </w:rPr>
              <w:t>LOT 1</w:t>
            </w:r>
          </w:p>
        </w:tc>
        <w:tc>
          <w:tcPr>
            <w:tcW w:w="6092" w:type="dxa"/>
          </w:tcPr>
          <w:p w14:paraId="54D7FFE9" w14:textId="77777777" w:rsidR="00403010" w:rsidRPr="00EB17CA" w:rsidRDefault="00403010" w:rsidP="00E17E20">
            <w:pPr>
              <w:spacing w:after="120"/>
              <w:ind w:firstLine="0"/>
              <w:jc w:val="left"/>
              <w:rPr>
                <w:rFonts w:asciiTheme="majorBidi" w:eastAsia="Times New Roman" w:hAnsiTheme="majorBidi" w:cstheme="majorBidi"/>
                <w:sz w:val="20"/>
                <w:szCs w:val="20"/>
                <w:lang w:val="tr-TR" w:eastAsia="tr-TR" w:bidi="ar-SA"/>
              </w:rPr>
            </w:pPr>
            <w:r w:rsidRPr="00EB17CA">
              <w:rPr>
                <w:rFonts w:asciiTheme="majorBidi" w:eastAsia="Times New Roman" w:hAnsiTheme="majorBidi" w:cstheme="majorBidi"/>
                <w:sz w:val="20"/>
                <w:szCs w:val="20"/>
                <w:lang w:val="tr-TR" w:eastAsia="tr-TR" w:bidi="ar-SA"/>
              </w:rPr>
              <w:t>3.3.1 Robotik ayakkabı üretim sistem</w:t>
            </w:r>
          </w:p>
        </w:tc>
        <w:tc>
          <w:tcPr>
            <w:tcW w:w="1379" w:type="dxa"/>
            <w:vAlign w:val="center"/>
          </w:tcPr>
          <w:p w14:paraId="7D816861" w14:textId="77777777" w:rsidR="00403010" w:rsidRPr="00EB17CA" w:rsidRDefault="00403010" w:rsidP="00E17E20">
            <w:pPr>
              <w:spacing w:after="120"/>
              <w:ind w:firstLine="0"/>
              <w:jc w:val="left"/>
              <w:rPr>
                <w:rFonts w:asciiTheme="majorBidi" w:eastAsia="Times New Roman" w:hAnsiTheme="majorBidi" w:cstheme="majorBidi"/>
                <w:sz w:val="20"/>
                <w:szCs w:val="20"/>
                <w:lang w:val="tr-TR" w:eastAsia="tr-TR" w:bidi="ar-SA"/>
              </w:rPr>
            </w:pPr>
            <w:r w:rsidRPr="00EB17CA">
              <w:rPr>
                <w:rFonts w:asciiTheme="majorBidi" w:eastAsia="Times New Roman" w:hAnsiTheme="majorBidi" w:cstheme="majorBidi"/>
                <w:sz w:val="20"/>
                <w:szCs w:val="20"/>
                <w:lang w:val="tr-TR" w:eastAsia="tr-TR" w:bidi="ar-SA"/>
              </w:rPr>
              <w:t>1 ADET</w:t>
            </w:r>
          </w:p>
        </w:tc>
      </w:tr>
      <w:tr w:rsidR="00403010" w:rsidRPr="00EB17CA" w14:paraId="53D39615" w14:textId="77777777" w:rsidTr="00E17E20">
        <w:trPr>
          <w:cantSplit/>
          <w:trHeight w:val="133"/>
        </w:trPr>
        <w:tc>
          <w:tcPr>
            <w:tcW w:w="1287" w:type="dxa"/>
            <w:vAlign w:val="center"/>
          </w:tcPr>
          <w:p w14:paraId="36A65012" w14:textId="77777777" w:rsidR="00403010" w:rsidRPr="00EB17CA" w:rsidRDefault="00403010" w:rsidP="00E17E20">
            <w:pPr>
              <w:spacing w:after="120"/>
              <w:ind w:firstLine="0"/>
              <w:jc w:val="center"/>
              <w:rPr>
                <w:rFonts w:asciiTheme="majorBidi" w:eastAsia="Times New Roman" w:hAnsiTheme="majorBidi" w:cstheme="majorBidi"/>
                <w:b/>
                <w:sz w:val="20"/>
                <w:szCs w:val="20"/>
                <w:lang w:val="tr-TR" w:eastAsia="tr-TR" w:bidi="ar-SA"/>
              </w:rPr>
            </w:pPr>
            <w:r w:rsidRPr="00EB17CA">
              <w:rPr>
                <w:rFonts w:asciiTheme="majorBidi" w:eastAsia="Times New Roman" w:hAnsiTheme="majorBidi" w:cstheme="majorBidi"/>
                <w:b/>
                <w:sz w:val="20"/>
                <w:szCs w:val="20"/>
                <w:lang w:val="tr-TR" w:eastAsia="tr-TR" w:bidi="ar-SA"/>
              </w:rPr>
              <w:t>LOT 2</w:t>
            </w:r>
          </w:p>
        </w:tc>
        <w:tc>
          <w:tcPr>
            <w:tcW w:w="6092" w:type="dxa"/>
          </w:tcPr>
          <w:p w14:paraId="255AA333" w14:textId="77777777" w:rsidR="00403010" w:rsidRPr="00EB17CA" w:rsidRDefault="00403010" w:rsidP="00E17E20">
            <w:pPr>
              <w:spacing w:after="120"/>
              <w:ind w:firstLine="0"/>
              <w:jc w:val="left"/>
              <w:rPr>
                <w:rFonts w:asciiTheme="majorBidi" w:eastAsia="Times New Roman" w:hAnsiTheme="majorBidi" w:cstheme="majorBidi"/>
                <w:sz w:val="20"/>
                <w:szCs w:val="20"/>
                <w:lang w:val="tr-TR" w:eastAsia="tr-TR" w:bidi="ar-SA"/>
              </w:rPr>
            </w:pPr>
            <w:r w:rsidRPr="00EB17CA">
              <w:rPr>
                <w:rFonts w:asciiTheme="majorBidi" w:eastAsia="Times New Roman" w:hAnsiTheme="majorBidi" w:cstheme="majorBidi"/>
                <w:sz w:val="20"/>
                <w:szCs w:val="20"/>
                <w:lang w:val="tr-TR" w:eastAsia="tr-TR" w:bidi="ar-SA"/>
              </w:rPr>
              <w:t xml:space="preserve">3.3.4 Ayakkabı üretimi </w:t>
            </w:r>
            <w:proofErr w:type="spellStart"/>
            <w:r w:rsidRPr="00EB17CA">
              <w:rPr>
                <w:rFonts w:asciiTheme="majorBidi" w:eastAsia="Times New Roman" w:hAnsiTheme="majorBidi" w:cstheme="majorBidi"/>
                <w:sz w:val="20"/>
                <w:szCs w:val="20"/>
                <w:lang w:val="tr-TR" w:eastAsia="tr-TR" w:bidi="ar-SA"/>
              </w:rPr>
              <w:t>metaverseü</w:t>
            </w:r>
            <w:proofErr w:type="spellEnd"/>
          </w:p>
        </w:tc>
        <w:tc>
          <w:tcPr>
            <w:tcW w:w="1379" w:type="dxa"/>
            <w:vAlign w:val="center"/>
          </w:tcPr>
          <w:p w14:paraId="21339B25" w14:textId="77777777" w:rsidR="00403010" w:rsidRPr="00EB17CA" w:rsidRDefault="00403010" w:rsidP="00E17E20">
            <w:pPr>
              <w:spacing w:after="120"/>
              <w:ind w:firstLine="0"/>
              <w:jc w:val="left"/>
              <w:rPr>
                <w:rFonts w:asciiTheme="majorBidi" w:eastAsia="Times New Roman" w:hAnsiTheme="majorBidi" w:cstheme="majorBidi"/>
                <w:sz w:val="20"/>
                <w:szCs w:val="20"/>
                <w:lang w:val="tr-TR" w:eastAsia="tr-TR" w:bidi="ar-SA"/>
              </w:rPr>
            </w:pPr>
            <w:r w:rsidRPr="00EB17CA">
              <w:rPr>
                <w:rFonts w:asciiTheme="majorBidi" w:eastAsia="Times New Roman" w:hAnsiTheme="majorBidi" w:cstheme="majorBidi"/>
                <w:sz w:val="20"/>
                <w:szCs w:val="20"/>
                <w:lang w:val="tr-TR" w:eastAsia="tr-TR" w:bidi="ar-SA"/>
              </w:rPr>
              <w:t>1 ADET</w:t>
            </w:r>
          </w:p>
        </w:tc>
      </w:tr>
      <w:bookmarkEnd w:id="23"/>
    </w:tbl>
    <w:p w14:paraId="773193F2" w14:textId="77777777" w:rsidR="00403010" w:rsidRPr="00EB17CA" w:rsidRDefault="00403010" w:rsidP="00403010">
      <w:pPr>
        <w:spacing w:after="120"/>
        <w:ind w:hanging="33"/>
        <w:rPr>
          <w:rFonts w:asciiTheme="majorBidi" w:eastAsia="Times New Roman" w:hAnsiTheme="majorBidi" w:cstheme="majorBidi"/>
          <w:b/>
          <w:bCs/>
          <w:sz w:val="20"/>
          <w:szCs w:val="20"/>
          <w:u w:val="single"/>
          <w:lang w:val="tr-TR" w:eastAsia="tr-TR"/>
        </w:rPr>
      </w:pPr>
    </w:p>
    <w:p w14:paraId="44058F78" w14:textId="77777777" w:rsidR="00403010" w:rsidRPr="00EB17CA" w:rsidRDefault="00403010" w:rsidP="00403010">
      <w:pPr>
        <w:spacing w:before="0"/>
        <w:ind w:firstLine="0"/>
        <w:jc w:val="left"/>
        <w:rPr>
          <w:rFonts w:asciiTheme="majorBidi" w:eastAsia="Times New Roman" w:hAnsiTheme="majorBidi" w:cstheme="majorBidi"/>
          <w:b/>
          <w:bCs/>
          <w:sz w:val="20"/>
          <w:szCs w:val="20"/>
          <w:u w:val="single"/>
          <w:lang w:val="tr-TR" w:eastAsia="tr-TR"/>
        </w:rPr>
      </w:pPr>
      <w:r w:rsidRPr="00EB17CA">
        <w:rPr>
          <w:rFonts w:asciiTheme="majorBidi" w:eastAsia="Times New Roman" w:hAnsiTheme="majorBidi" w:cstheme="majorBidi"/>
          <w:b/>
          <w:bCs/>
          <w:sz w:val="20"/>
          <w:szCs w:val="20"/>
          <w:u w:val="single"/>
          <w:lang w:val="tr-TR" w:eastAsia="tr-TR"/>
        </w:rPr>
        <w:br w:type="page"/>
      </w:r>
    </w:p>
    <w:p w14:paraId="245DBF72" w14:textId="77777777" w:rsidR="00403010" w:rsidRPr="00EB17CA" w:rsidRDefault="00403010" w:rsidP="00403010">
      <w:pPr>
        <w:spacing w:after="120"/>
        <w:ind w:hanging="33"/>
        <w:rPr>
          <w:rFonts w:asciiTheme="majorBidi" w:eastAsia="Times New Roman" w:hAnsiTheme="majorBidi" w:cstheme="majorBidi"/>
          <w:b/>
          <w:bCs/>
          <w:sz w:val="20"/>
          <w:szCs w:val="20"/>
          <w:u w:val="single"/>
          <w:lang w:val="tr-TR" w:eastAsia="tr-TR"/>
        </w:rPr>
      </w:pPr>
    </w:p>
    <w:p w14:paraId="3B862B84" w14:textId="77777777" w:rsidR="00403010" w:rsidRPr="00EB17CA" w:rsidRDefault="00403010" w:rsidP="00403010">
      <w:pPr>
        <w:spacing w:after="120"/>
        <w:ind w:hanging="33"/>
        <w:rPr>
          <w:rFonts w:asciiTheme="majorBidi" w:eastAsia="Times New Roman" w:hAnsiTheme="majorBidi" w:cstheme="majorBidi"/>
          <w:b/>
          <w:bCs/>
          <w:sz w:val="20"/>
          <w:szCs w:val="20"/>
          <w:u w:val="single"/>
          <w:lang w:val="tr-TR" w:eastAsia="tr-TR"/>
        </w:rPr>
      </w:pPr>
      <w:r w:rsidRPr="00EB17CA">
        <w:rPr>
          <w:rFonts w:asciiTheme="majorBidi" w:eastAsia="Times New Roman" w:hAnsiTheme="majorBidi" w:cstheme="majorBidi"/>
          <w:b/>
          <w:bCs/>
          <w:sz w:val="20"/>
          <w:szCs w:val="20"/>
          <w:u w:val="single"/>
          <w:lang w:val="tr-TR" w:eastAsia="tr-TR"/>
        </w:rPr>
        <w:t>LOT 1</w:t>
      </w:r>
    </w:p>
    <w:p w14:paraId="25403C26" w14:textId="77777777" w:rsidR="00403010" w:rsidRPr="00EB17CA" w:rsidRDefault="00403010" w:rsidP="00403010">
      <w:pPr>
        <w:spacing w:after="120"/>
        <w:ind w:hanging="33"/>
        <w:rPr>
          <w:rStyle w:val="normaltextrun"/>
          <w:rFonts w:asciiTheme="majorBidi" w:eastAsia="Times New Roman" w:hAnsiTheme="majorBidi" w:cstheme="majorBidi"/>
          <w:b/>
          <w:sz w:val="20"/>
          <w:szCs w:val="20"/>
          <w:lang w:val="tr-TR" w:eastAsia="tr-TR"/>
        </w:rPr>
      </w:pPr>
      <w:r w:rsidRPr="00EB17CA">
        <w:rPr>
          <w:rFonts w:asciiTheme="majorBidi" w:eastAsia="Times New Roman" w:hAnsiTheme="majorBidi" w:cstheme="majorBidi"/>
          <w:b/>
          <w:sz w:val="20"/>
          <w:szCs w:val="20"/>
          <w:lang w:val="tr-TR" w:eastAsia="tr-TR"/>
        </w:rPr>
        <w:t>3.3.1 Robotik ayakkabı üretim sistem</w:t>
      </w:r>
      <w:r w:rsidRPr="00EB17CA">
        <w:rPr>
          <w:rStyle w:val="normaltextrun"/>
          <w:rFonts w:asciiTheme="majorBidi" w:eastAsia="Times New Roman" w:hAnsiTheme="majorBidi" w:cstheme="majorBidi"/>
          <w:b/>
          <w:sz w:val="20"/>
          <w:szCs w:val="20"/>
          <w:lang w:val="tr-TR" w:eastAsia="tr-TR"/>
        </w:rPr>
        <w:t xml:space="preserve"> </w:t>
      </w:r>
    </w:p>
    <w:p w14:paraId="2C504570" w14:textId="77777777" w:rsidR="00403010" w:rsidRPr="00776AB7" w:rsidRDefault="00403010" w:rsidP="00403010">
      <w:pPr>
        <w:spacing w:after="120"/>
        <w:ind w:hanging="33"/>
        <w:rPr>
          <w:rStyle w:val="normaltextrun"/>
          <w:rFonts w:asciiTheme="majorBidi" w:eastAsia="Times New Roman" w:hAnsiTheme="majorBidi" w:cstheme="majorBidi"/>
          <w:sz w:val="20"/>
          <w:szCs w:val="20"/>
          <w:lang w:val="tr-TR" w:bidi="ar-SA"/>
        </w:rPr>
      </w:pPr>
      <w:r w:rsidRPr="00776AB7">
        <w:rPr>
          <w:rStyle w:val="normaltextrun"/>
          <w:rFonts w:asciiTheme="majorBidi" w:eastAsia="Times New Roman" w:hAnsiTheme="majorBidi" w:cstheme="majorBidi"/>
          <w:sz w:val="20"/>
          <w:szCs w:val="20"/>
          <w:lang w:val="tr-TR" w:bidi="ar-SA"/>
        </w:rPr>
        <w:t>1 adet temin edilecek robotik sistemin özellikleri aşağıdaki gibi olmalıdır.</w:t>
      </w:r>
    </w:p>
    <w:p w14:paraId="1E84A60B"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2.1 Genel Özellikler</w:t>
      </w:r>
    </w:p>
    <w:p w14:paraId="61E2AAFE" w14:textId="77777777" w:rsidR="00403010" w:rsidRPr="00776AB7" w:rsidRDefault="00403010" w:rsidP="00403010">
      <w:pPr>
        <w:numPr>
          <w:ilvl w:val="0"/>
          <w:numId w:val="31"/>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Tam otomatik üretim hattı entegrasyonuna uygun olmalı.</w:t>
      </w:r>
    </w:p>
    <w:p w14:paraId="4FC6B88D" w14:textId="77777777" w:rsidR="00403010" w:rsidRPr="00776AB7" w:rsidRDefault="00403010" w:rsidP="00403010">
      <w:pPr>
        <w:numPr>
          <w:ilvl w:val="0"/>
          <w:numId w:val="31"/>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 xml:space="preserve">Minimum üretim kapasitesi: </w:t>
      </w:r>
      <w:r w:rsidRPr="00776AB7">
        <w:rPr>
          <w:rFonts w:asciiTheme="majorBidi" w:eastAsia="Times New Roman" w:hAnsiTheme="majorBidi" w:cstheme="majorBidi"/>
          <w:b/>
          <w:bCs/>
          <w:sz w:val="20"/>
          <w:szCs w:val="20"/>
          <w:lang w:val="tr-TR" w:bidi="ar-SA"/>
        </w:rPr>
        <w:t>saatte 50 çift ayakkabı</w:t>
      </w:r>
      <w:r w:rsidRPr="00776AB7">
        <w:rPr>
          <w:rFonts w:asciiTheme="majorBidi" w:eastAsia="Times New Roman" w:hAnsiTheme="majorBidi" w:cstheme="majorBidi"/>
          <w:sz w:val="20"/>
          <w:szCs w:val="20"/>
          <w:lang w:val="tr-TR" w:bidi="ar-SA"/>
        </w:rPr>
        <w:t>.</w:t>
      </w:r>
    </w:p>
    <w:p w14:paraId="15A2D0BE" w14:textId="77777777" w:rsidR="00403010" w:rsidRPr="00776AB7" w:rsidRDefault="00403010" w:rsidP="00403010">
      <w:pPr>
        <w:numPr>
          <w:ilvl w:val="0"/>
          <w:numId w:val="31"/>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Modüler yapıda olmalı; farklı ayakkabı modellerine uyarlanabilir.</w:t>
      </w:r>
    </w:p>
    <w:p w14:paraId="222EC27F" w14:textId="77777777" w:rsidR="00403010" w:rsidRPr="00776AB7" w:rsidRDefault="00403010" w:rsidP="00403010">
      <w:pPr>
        <w:numPr>
          <w:ilvl w:val="0"/>
          <w:numId w:val="31"/>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CE sertifikalı ve ISO 9001 kalite yönetim sistemi belgeli olmalı.</w:t>
      </w:r>
    </w:p>
    <w:p w14:paraId="76E841D3" w14:textId="77777777" w:rsidR="00403010" w:rsidRDefault="00403010" w:rsidP="00403010">
      <w:pPr>
        <w:numPr>
          <w:ilvl w:val="0"/>
          <w:numId w:val="31"/>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Endüstriyel robot kolları ile hassas işlem yapabilmeli.</w:t>
      </w:r>
    </w:p>
    <w:p w14:paraId="0CC4C583" w14:textId="554077C1" w:rsidR="00DE2A00" w:rsidRPr="00776AB7" w:rsidRDefault="00DE2A00" w:rsidP="00403010">
      <w:pPr>
        <w:numPr>
          <w:ilvl w:val="0"/>
          <w:numId w:val="31"/>
        </w:numPr>
        <w:autoSpaceDE w:val="0"/>
        <w:autoSpaceDN w:val="0"/>
        <w:adjustRightInd w:val="0"/>
        <w:spacing w:before="0" w:after="120"/>
        <w:rPr>
          <w:rFonts w:asciiTheme="majorBidi" w:eastAsia="Times New Roman" w:hAnsiTheme="majorBidi" w:cstheme="majorBidi"/>
          <w:sz w:val="20"/>
          <w:szCs w:val="20"/>
          <w:lang w:val="tr-TR" w:bidi="ar-SA"/>
        </w:rPr>
      </w:pPr>
      <w:r>
        <w:rPr>
          <w:rFonts w:asciiTheme="majorBidi" w:eastAsia="Times New Roman" w:hAnsiTheme="majorBidi" w:cstheme="majorBidi"/>
          <w:sz w:val="20"/>
          <w:szCs w:val="20"/>
          <w:lang w:val="tr-TR" w:bidi="ar-SA"/>
        </w:rPr>
        <w:t>Zamanlaması programlanabilen konveyör hattı olmalı.</w:t>
      </w:r>
    </w:p>
    <w:p w14:paraId="473224A0"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2.2 Fonksiyonel Özellikler</w:t>
      </w:r>
    </w:p>
    <w:p w14:paraId="69B3FA65" w14:textId="77777777" w:rsidR="00403010" w:rsidRPr="00776AB7" w:rsidRDefault="00403010" w:rsidP="00403010">
      <w:pPr>
        <w:numPr>
          <w:ilvl w:val="0"/>
          <w:numId w:val="32"/>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b/>
          <w:bCs/>
          <w:sz w:val="20"/>
          <w:szCs w:val="20"/>
          <w:lang w:val="tr-TR" w:bidi="ar-SA"/>
        </w:rPr>
        <w:t>Saya Tıraşı Modülü:</w:t>
      </w:r>
    </w:p>
    <w:p w14:paraId="3899E097" w14:textId="77777777" w:rsidR="00403010" w:rsidRPr="00776AB7" w:rsidRDefault="00403010" w:rsidP="00403010">
      <w:pPr>
        <w:numPr>
          <w:ilvl w:val="1"/>
          <w:numId w:val="32"/>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Deri ve sentetik saya malzemelerini hassas şekilde tıraş edebilme.</w:t>
      </w:r>
    </w:p>
    <w:p w14:paraId="0249C9EA" w14:textId="77777777" w:rsidR="00403010" w:rsidRPr="00776AB7" w:rsidRDefault="00403010" w:rsidP="00403010">
      <w:pPr>
        <w:numPr>
          <w:ilvl w:val="1"/>
          <w:numId w:val="32"/>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Tıraş kalınlığı ayarlanabilir (0,2 mm – 2 mm arası).</w:t>
      </w:r>
    </w:p>
    <w:p w14:paraId="63D3CD4E" w14:textId="77777777" w:rsidR="00403010" w:rsidRPr="00776AB7" w:rsidRDefault="00403010" w:rsidP="00403010">
      <w:pPr>
        <w:numPr>
          <w:ilvl w:val="1"/>
          <w:numId w:val="32"/>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Vakumlu atık toplama sistemi ile temiz çalışma ortamı sağlamalı.</w:t>
      </w:r>
    </w:p>
    <w:p w14:paraId="4F780520" w14:textId="77777777" w:rsidR="00403010" w:rsidRPr="00776AB7" w:rsidRDefault="00403010" w:rsidP="00403010">
      <w:pPr>
        <w:numPr>
          <w:ilvl w:val="1"/>
          <w:numId w:val="32"/>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Saya altı tıraşı ve saya yan tıraşını işlemlerini otomatik olarak yapabilmeli.</w:t>
      </w:r>
    </w:p>
    <w:p w14:paraId="4A697AA9" w14:textId="42242019" w:rsidR="00403010" w:rsidRPr="00776AB7" w:rsidRDefault="00DE2A00" w:rsidP="00403010">
      <w:pPr>
        <w:numPr>
          <w:ilvl w:val="0"/>
          <w:numId w:val="33"/>
        </w:numPr>
        <w:autoSpaceDE w:val="0"/>
        <w:autoSpaceDN w:val="0"/>
        <w:adjustRightInd w:val="0"/>
        <w:spacing w:before="0" w:after="120"/>
        <w:rPr>
          <w:rFonts w:asciiTheme="majorBidi" w:eastAsia="Times New Roman" w:hAnsiTheme="majorBidi" w:cstheme="majorBidi"/>
          <w:b/>
          <w:sz w:val="20"/>
          <w:szCs w:val="20"/>
          <w:lang w:val="tr-TR" w:bidi="ar-SA"/>
        </w:rPr>
      </w:pPr>
      <w:r>
        <w:rPr>
          <w:rFonts w:asciiTheme="majorBidi" w:eastAsia="Times New Roman" w:hAnsiTheme="majorBidi" w:cstheme="majorBidi"/>
          <w:b/>
          <w:bCs/>
          <w:sz w:val="20"/>
          <w:szCs w:val="20"/>
          <w:lang w:val="tr-TR" w:bidi="ar-SA"/>
        </w:rPr>
        <w:t>Kenar Çizme</w:t>
      </w:r>
      <w:r w:rsidR="00403010" w:rsidRPr="00776AB7">
        <w:rPr>
          <w:rFonts w:asciiTheme="majorBidi" w:eastAsia="Times New Roman" w:hAnsiTheme="majorBidi" w:cstheme="majorBidi"/>
          <w:b/>
          <w:bCs/>
          <w:sz w:val="20"/>
          <w:szCs w:val="20"/>
          <w:lang w:val="tr-TR" w:bidi="ar-SA"/>
        </w:rPr>
        <w:t xml:space="preserve"> Modülü:</w:t>
      </w:r>
    </w:p>
    <w:p w14:paraId="6A4C4840" w14:textId="5E15B2C2" w:rsidR="00DE2A00" w:rsidRPr="00DE2A00" w:rsidRDefault="00DE2A00" w:rsidP="00DE2A00">
      <w:pPr>
        <w:pStyle w:val="ListeParagraf"/>
        <w:numPr>
          <w:ilvl w:val="1"/>
          <w:numId w:val="33"/>
        </w:numPr>
        <w:autoSpaceDE w:val="0"/>
        <w:autoSpaceDN w:val="0"/>
        <w:adjustRightInd w:val="0"/>
        <w:spacing w:before="0" w:after="120" w:line="360" w:lineRule="auto"/>
        <w:rPr>
          <w:rFonts w:asciiTheme="majorBidi" w:eastAsia="Times New Roman" w:hAnsiTheme="majorBidi" w:cstheme="majorBidi"/>
          <w:bCs/>
          <w:sz w:val="20"/>
          <w:szCs w:val="20"/>
          <w:lang w:val="tr-TR" w:bidi="ar-SA"/>
        </w:rPr>
      </w:pPr>
      <w:r w:rsidRPr="00DE2A00">
        <w:rPr>
          <w:rFonts w:asciiTheme="majorBidi" w:eastAsia="Times New Roman" w:hAnsiTheme="majorBidi" w:cstheme="majorBidi"/>
          <w:bCs/>
          <w:sz w:val="20"/>
          <w:szCs w:val="20"/>
          <w:lang w:val="tr-TR" w:bidi="ar-SA"/>
        </w:rPr>
        <w:t>Ayakkabı tabanı ve saya birleşim hattında otomatik kenar çizme işlemi yapabilmeli.</w:t>
      </w:r>
    </w:p>
    <w:p w14:paraId="47AAA646" w14:textId="4799F3C4" w:rsidR="00DE2A00" w:rsidRPr="00DE2A00" w:rsidRDefault="00DE2A00" w:rsidP="00DE2A00">
      <w:pPr>
        <w:pStyle w:val="ListeParagraf"/>
        <w:numPr>
          <w:ilvl w:val="1"/>
          <w:numId w:val="33"/>
        </w:numPr>
        <w:autoSpaceDE w:val="0"/>
        <w:autoSpaceDN w:val="0"/>
        <w:adjustRightInd w:val="0"/>
        <w:spacing w:before="0" w:after="120" w:line="360" w:lineRule="auto"/>
        <w:rPr>
          <w:rFonts w:asciiTheme="majorBidi" w:eastAsia="Times New Roman" w:hAnsiTheme="majorBidi" w:cstheme="majorBidi"/>
          <w:bCs/>
          <w:sz w:val="20"/>
          <w:szCs w:val="20"/>
          <w:lang w:val="tr-TR" w:bidi="ar-SA"/>
        </w:rPr>
      </w:pPr>
      <w:r w:rsidRPr="00DE2A00">
        <w:rPr>
          <w:rFonts w:asciiTheme="majorBidi" w:eastAsia="Times New Roman" w:hAnsiTheme="majorBidi" w:cstheme="majorBidi"/>
          <w:bCs/>
          <w:sz w:val="20"/>
          <w:szCs w:val="20"/>
          <w:lang w:val="tr-TR" w:bidi="ar-SA"/>
        </w:rPr>
        <w:t>Çizgi derinliği ve genişliği ayarlanabilir olmalı.</w:t>
      </w:r>
    </w:p>
    <w:p w14:paraId="04EBD5AC" w14:textId="49C6F9EE" w:rsidR="00DE2A00" w:rsidRPr="00752352" w:rsidRDefault="00DE2A00" w:rsidP="00752352">
      <w:pPr>
        <w:pStyle w:val="ListeParagraf"/>
        <w:numPr>
          <w:ilvl w:val="1"/>
          <w:numId w:val="33"/>
        </w:numPr>
        <w:autoSpaceDE w:val="0"/>
        <w:autoSpaceDN w:val="0"/>
        <w:adjustRightInd w:val="0"/>
        <w:spacing w:before="0" w:after="120" w:line="360" w:lineRule="auto"/>
        <w:rPr>
          <w:rFonts w:asciiTheme="majorBidi" w:eastAsia="Times New Roman" w:hAnsiTheme="majorBidi" w:cstheme="majorBidi"/>
          <w:bCs/>
          <w:sz w:val="20"/>
          <w:szCs w:val="20"/>
          <w:lang w:val="tr-TR" w:bidi="ar-SA"/>
        </w:rPr>
      </w:pPr>
      <w:r w:rsidRPr="00DE2A00">
        <w:rPr>
          <w:rFonts w:asciiTheme="majorBidi" w:eastAsia="Times New Roman" w:hAnsiTheme="majorBidi" w:cstheme="majorBidi"/>
          <w:bCs/>
          <w:sz w:val="20"/>
          <w:szCs w:val="20"/>
          <w:lang w:val="tr-TR" w:bidi="ar-SA"/>
        </w:rPr>
        <w:t>Çizim doğruluğu sensörlerle kontrol edilerek estetik kaliteyi garanti etmeli.</w:t>
      </w:r>
    </w:p>
    <w:p w14:paraId="3C2E4C57" w14:textId="061C40BA" w:rsidR="00DE2A00" w:rsidRPr="00752352" w:rsidRDefault="00DE2A00" w:rsidP="00DE2A00">
      <w:pPr>
        <w:pStyle w:val="ListeParagraf"/>
        <w:numPr>
          <w:ilvl w:val="0"/>
          <w:numId w:val="33"/>
        </w:numPr>
        <w:autoSpaceDE w:val="0"/>
        <w:autoSpaceDN w:val="0"/>
        <w:adjustRightInd w:val="0"/>
        <w:spacing w:before="0" w:after="120"/>
        <w:rPr>
          <w:rFonts w:asciiTheme="majorBidi" w:eastAsia="Times New Roman" w:hAnsiTheme="majorBidi" w:cstheme="majorBidi"/>
          <w:bCs/>
          <w:sz w:val="20"/>
          <w:szCs w:val="20"/>
          <w:lang w:val="tr-TR" w:bidi="ar-SA"/>
        </w:rPr>
      </w:pPr>
      <w:r w:rsidRPr="00DE2A00">
        <w:rPr>
          <w:rFonts w:asciiTheme="majorBidi" w:eastAsia="Times New Roman" w:hAnsiTheme="majorBidi" w:cstheme="majorBidi"/>
          <w:b/>
          <w:bCs/>
          <w:sz w:val="20"/>
          <w:szCs w:val="20"/>
          <w:lang w:val="tr-TR" w:bidi="ar-SA"/>
        </w:rPr>
        <w:t>Yapıştırıcı Sürme Modülü:</w:t>
      </w:r>
    </w:p>
    <w:p w14:paraId="57336837" w14:textId="77777777" w:rsidR="00DE2A00" w:rsidRPr="00DE2A00" w:rsidRDefault="00DE2A00" w:rsidP="00DE2A00">
      <w:pPr>
        <w:pStyle w:val="ListeParagraf"/>
        <w:numPr>
          <w:ilvl w:val="1"/>
          <w:numId w:val="33"/>
        </w:numPr>
        <w:autoSpaceDE w:val="0"/>
        <w:autoSpaceDN w:val="0"/>
        <w:adjustRightInd w:val="0"/>
        <w:spacing w:before="0" w:after="120" w:line="360" w:lineRule="auto"/>
        <w:rPr>
          <w:rFonts w:asciiTheme="majorBidi" w:eastAsia="Times New Roman" w:hAnsiTheme="majorBidi" w:cstheme="majorBidi"/>
          <w:bCs/>
          <w:sz w:val="20"/>
          <w:szCs w:val="20"/>
          <w:lang w:val="tr-TR" w:bidi="ar-SA"/>
        </w:rPr>
      </w:pPr>
      <w:r w:rsidRPr="00DE2A00">
        <w:rPr>
          <w:rFonts w:asciiTheme="majorBidi" w:eastAsia="Times New Roman" w:hAnsiTheme="majorBidi" w:cstheme="majorBidi"/>
          <w:bCs/>
          <w:sz w:val="20"/>
          <w:szCs w:val="20"/>
          <w:lang w:val="tr-TR" w:bidi="ar-SA"/>
        </w:rPr>
        <w:t>Saya ve taban birleşim yüzeylerine otomatik yapıştırıcı uygulayabilmeli.</w:t>
      </w:r>
    </w:p>
    <w:p w14:paraId="6A31F22D" w14:textId="77777777" w:rsidR="00DE2A00" w:rsidRPr="00DE2A00" w:rsidRDefault="00DE2A00" w:rsidP="00DE2A00">
      <w:pPr>
        <w:pStyle w:val="ListeParagraf"/>
        <w:numPr>
          <w:ilvl w:val="1"/>
          <w:numId w:val="33"/>
        </w:numPr>
        <w:autoSpaceDE w:val="0"/>
        <w:autoSpaceDN w:val="0"/>
        <w:adjustRightInd w:val="0"/>
        <w:spacing w:before="0" w:after="120" w:line="360" w:lineRule="auto"/>
        <w:rPr>
          <w:rFonts w:asciiTheme="majorBidi" w:eastAsia="Times New Roman" w:hAnsiTheme="majorBidi" w:cstheme="majorBidi"/>
          <w:bCs/>
          <w:sz w:val="20"/>
          <w:szCs w:val="20"/>
          <w:lang w:val="tr-TR" w:bidi="ar-SA"/>
        </w:rPr>
      </w:pPr>
      <w:r w:rsidRPr="00DE2A00">
        <w:rPr>
          <w:rFonts w:asciiTheme="majorBidi" w:eastAsia="Times New Roman" w:hAnsiTheme="majorBidi" w:cstheme="majorBidi"/>
          <w:bCs/>
          <w:sz w:val="20"/>
          <w:szCs w:val="20"/>
          <w:lang w:val="tr-TR" w:bidi="ar-SA"/>
        </w:rPr>
        <w:t>Yapıştırıcı miktarı ve sürme hızı ayarlanabilir olmalı.</w:t>
      </w:r>
    </w:p>
    <w:p w14:paraId="19248D47" w14:textId="77777777" w:rsidR="00DE2A00" w:rsidRPr="00DE2A00" w:rsidRDefault="00DE2A00" w:rsidP="00DE2A00">
      <w:pPr>
        <w:pStyle w:val="ListeParagraf"/>
        <w:numPr>
          <w:ilvl w:val="1"/>
          <w:numId w:val="33"/>
        </w:numPr>
        <w:autoSpaceDE w:val="0"/>
        <w:autoSpaceDN w:val="0"/>
        <w:adjustRightInd w:val="0"/>
        <w:spacing w:before="0" w:after="120" w:line="360" w:lineRule="auto"/>
        <w:rPr>
          <w:rFonts w:asciiTheme="majorBidi" w:eastAsia="Times New Roman" w:hAnsiTheme="majorBidi" w:cstheme="majorBidi"/>
          <w:bCs/>
          <w:sz w:val="20"/>
          <w:szCs w:val="20"/>
          <w:lang w:val="tr-TR" w:bidi="ar-SA"/>
        </w:rPr>
      </w:pPr>
      <w:r w:rsidRPr="00DE2A00">
        <w:rPr>
          <w:rFonts w:asciiTheme="majorBidi" w:eastAsia="Times New Roman" w:hAnsiTheme="majorBidi" w:cstheme="majorBidi"/>
          <w:bCs/>
          <w:sz w:val="20"/>
          <w:szCs w:val="20"/>
          <w:lang w:val="tr-TR" w:bidi="ar-SA"/>
        </w:rPr>
        <w:t>Farklı yapıştırıcı türlerine uyumlu olmalı.</w:t>
      </w:r>
    </w:p>
    <w:p w14:paraId="7D25A188" w14:textId="019BB04A" w:rsidR="00DE2A00" w:rsidRPr="00DE2A00" w:rsidRDefault="00DE2A00" w:rsidP="00DE2A00">
      <w:pPr>
        <w:pStyle w:val="ListeParagraf"/>
        <w:numPr>
          <w:ilvl w:val="1"/>
          <w:numId w:val="33"/>
        </w:numPr>
        <w:autoSpaceDE w:val="0"/>
        <w:autoSpaceDN w:val="0"/>
        <w:adjustRightInd w:val="0"/>
        <w:spacing w:before="0" w:after="120" w:line="360" w:lineRule="auto"/>
        <w:rPr>
          <w:rFonts w:asciiTheme="majorBidi" w:eastAsia="Times New Roman" w:hAnsiTheme="majorBidi" w:cstheme="majorBidi"/>
          <w:bCs/>
          <w:sz w:val="20"/>
          <w:szCs w:val="20"/>
          <w:lang w:val="tr-TR" w:bidi="ar-SA"/>
        </w:rPr>
      </w:pPr>
      <w:r w:rsidRPr="00DE2A00">
        <w:rPr>
          <w:rFonts w:asciiTheme="majorBidi" w:eastAsia="Times New Roman" w:hAnsiTheme="majorBidi" w:cstheme="majorBidi"/>
          <w:bCs/>
          <w:sz w:val="20"/>
          <w:szCs w:val="20"/>
          <w:lang w:val="tr-TR" w:bidi="ar-SA"/>
        </w:rPr>
        <w:t>Uygulama sonrası yüzey düzgünlüğünü sensörlerle kontrol edebilmeli.</w:t>
      </w:r>
    </w:p>
    <w:p w14:paraId="463EA7EF" w14:textId="77777777" w:rsidR="00403010" w:rsidRPr="00776AB7" w:rsidRDefault="00403010" w:rsidP="00403010">
      <w:pPr>
        <w:numPr>
          <w:ilvl w:val="0"/>
          <w:numId w:val="33"/>
        </w:numPr>
        <w:autoSpaceDE w:val="0"/>
        <w:autoSpaceDN w:val="0"/>
        <w:adjustRightInd w:val="0"/>
        <w:spacing w:before="0" w:after="12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bCs/>
          <w:sz w:val="20"/>
          <w:szCs w:val="20"/>
          <w:lang w:val="tr-TR" w:bidi="ar-SA"/>
        </w:rPr>
        <w:t>Çoklu Üretim Modu:</w:t>
      </w:r>
    </w:p>
    <w:p w14:paraId="6CBD52AA"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bCs/>
          <w:sz w:val="20"/>
          <w:szCs w:val="20"/>
          <w:lang w:val="tr-TR" w:bidi="ar-SA"/>
        </w:rPr>
      </w:pPr>
      <w:proofErr w:type="gramStart"/>
      <w:r w:rsidRPr="00776AB7">
        <w:rPr>
          <w:rFonts w:asciiTheme="majorBidi" w:eastAsia="Times New Roman" w:hAnsiTheme="majorBidi" w:cstheme="majorBidi"/>
          <w:bCs/>
          <w:sz w:val="20"/>
          <w:szCs w:val="20"/>
          <w:lang w:val="tr-TR" w:bidi="ar-SA"/>
        </w:rPr>
        <w:t>  Sistem</w:t>
      </w:r>
      <w:proofErr w:type="gramEnd"/>
      <w:r w:rsidRPr="00776AB7">
        <w:rPr>
          <w:rFonts w:asciiTheme="majorBidi" w:eastAsia="Times New Roman" w:hAnsiTheme="majorBidi" w:cstheme="majorBidi"/>
          <w:bCs/>
          <w:sz w:val="20"/>
          <w:szCs w:val="20"/>
          <w:lang w:val="tr-TR" w:bidi="ar-SA"/>
        </w:rPr>
        <w:t>, farklı ayakkabı türleri (spor ayakkabı, klasik ayakkabı, iş ayakkabısı vb.) için önceden tanımlı üretim modlarına sahip olmalı.</w:t>
      </w:r>
    </w:p>
    <w:p w14:paraId="3619319B" w14:textId="77777777" w:rsidR="00403010" w:rsidRPr="00776AB7" w:rsidRDefault="00403010" w:rsidP="00403010">
      <w:pPr>
        <w:numPr>
          <w:ilvl w:val="1"/>
          <w:numId w:val="34"/>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Cs/>
          <w:sz w:val="20"/>
          <w:szCs w:val="20"/>
          <w:lang w:val="tr-TR" w:bidi="ar-SA"/>
        </w:rPr>
        <w:t>Modlar arasında geçiş hızlı ve kullanıcı dostu olmalı.</w:t>
      </w:r>
    </w:p>
    <w:p w14:paraId="7F90C5DF" w14:textId="37F9857F" w:rsidR="00403010" w:rsidRPr="00776AB7" w:rsidRDefault="00403010" w:rsidP="00403010">
      <w:pPr>
        <w:numPr>
          <w:ilvl w:val="1"/>
          <w:numId w:val="34"/>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Cs/>
          <w:sz w:val="20"/>
          <w:szCs w:val="20"/>
          <w:lang w:val="tr-TR" w:bidi="ar-SA"/>
        </w:rPr>
        <w:t>Her üretim modu için parametreler (tıraş kalınlığı, yapıştırıcı miktarı, çekiçleme basıncı</w:t>
      </w:r>
      <w:r w:rsidR="00F73EA7">
        <w:rPr>
          <w:rFonts w:asciiTheme="majorBidi" w:eastAsia="Times New Roman" w:hAnsiTheme="majorBidi" w:cstheme="majorBidi"/>
          <w:bCs/>
          <w:sz w:val="20"/>
          <w:szCs w:val="20"/>
          <w:lang w:val="tr-TR" w:bidi="ar-SA"/>
        </w:rPr>
        <w:t>, kenar çizme</w:t>
      </w:r>
      <w:r w:rsidRPr="00776AB7">
        <w:rPr>
          <w:rFonts w:asciiTheme="majorBidi" w:eastAsia="Times New Roman" w:hAnsiTheme="majorBidi" w:cstheme="majorBidi"/>
          <w:bCs/>
          <w:sz w:val="20"/>
          <w:szCs w:val="20"/>
          <w:lang w:val="tr-TR" w:bidi="ar-SA"/>
        </w:rPr>
        <w:t xml:space="preserve"> vb.) otomatik olarak ayarlanabilmeli.</w:t>
      </w:r>
    </w:p>
    <w:p w14:paraId="7003EF8C" w14:textId="77777777" w:rsidR="00403010" w:rsidRPr="00776AB7" w:rsidRDefault="00403010" w:rsidP="00403010">
      <w:pPr>
        <w:numPr>
          <w:ilvl w:val="1"/>
          <w:numId w:val="34"/>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Cs/>
          <w:sz w:val="20"/>
          <w:szCs w:val="20"/>
          <w:lang w:val="tr-TR" w:bidi="ar-SA"/>
        </w:rPr>
        <w:t>Kullanıcı, yeni üretim modlarını tanımlayabilmeli ve sisteme kaydedebilmelidir.</w:t>
      </w:r>
    </w:p>
    <w:p w14:paraId="6209D1A8" w14:textId="77777777" w:rsidR="00403010" w:rsidRPr="00776AB7" w:rsidRDefault="00403010" w:rsidP="00403010">
      <w:pPr>
        <w:numPr>
          <w:ilvl w:val="0"/>
          <w:numId w:val="34"/>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Akıllı Malzeme Besleme Sistemi:</w:t>
      </w:r>
    </w:p>
    <w:p w14:paraId="2DBD075A" w14:textId="77777777" w:rsidR="00403010" w:rsidRPr="00776AB7" w:rsidRDefault="00403010" w:rsidP="00403010">
      <w:pPr>
        <w:numPr>
          <w:ilvl w:val="0"/>
          <w:numId w:val="35"/>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Saya, taban ve diğer üretim parçalarını otomatik olarak besleyebilmeli.</w:t>
      </w:r>
    </w:p>
    <w:p w14:paraId="47CFE20F" w14:textId="77777777" w:rsidR="00403010" w:rsidRPr="00776AB7" w:rsidRDefault="00403010" w:rsidP="00403010">
      <w:pPr>
        <w:numPr>
          <w:ilvl w:val="0"/>
          <w:numId w:val="35"/>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Malzeme stoklarını sensörlerle takip ederek eksiklikleri önceden raporlamalı.</w:t>
      </w:r>
    </w:p>
    <w:p w14:paraId="0D20358A" w14:textId="77777777" w:rsidR="00403010" w:rsidRPr="00776AB7" w:rsidRDefault="00403010" w:rsidP="00403010">
      <w:pPr>
        <w:numPr>
          <w:ilvl w:val="0"/>
          <w:numId w:val="35"/>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Farklı malzeme türlerini tanıyabilmeli ve uygun besleme hızını ayarlayabilmeli.</w:t>
      </w:r>
    </w:p>
    <w:p w14:paraId="27B2ABAD" w14:textId="77777777" w:rsidR="00403010" w:rsidRPr="00776AB7" w:rsidRDefault="00403010" w:rsidP="00403010">
      <w:pPr>
        <w:numPr>
          <w:ilvl w:val="0"/>
          <w:numId w:val="35"/>
        </w:numPr>
        <w:autoSpaceDE w:val="0"/>
        <w:autoSpaceDN w:val="0"/>
        <w:adjustRightInd w:val="0"/>
        <w:spacing w:before="0" w:after="12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sz w:val="20"/>
          <w:szCs w:val="20"/>
          <w:lang w:val="tr-TR" w:bidi="ar-SA"/>
        </w:rPr>
        <w:t>Üretim hattına kesintisiz malzeme akışı sağlayarak verimliliği artırmalı.</w:t>
      </w:r>
    </w:p>
    <w:p w14:paraId="0C70DCB3"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bCs/>
          <w:sz w:val="20"/>
          <w:szCs w:val="20"/>
          <w:lang w:val="tr-TR" w:bidi="ar-SA"/>
        </w:rPr>
      </w:pPr>
      <w:proofErr w:type="gramStart"/>
      <w:r w:rsidRPr="00776AB7">
        <w:rPr>
          <w:rFonts w:asciiTheme="majorBidi" w:eastAsia="Times New Roman" w:hAnsiTheme="majorBidi" w:cstheme="majorBidi"/>
          <w:bCs/>
          <w:sz w:val="20"/>
          <w:szCs w:val="20"/>
          <w:lang w:val="tr-TR" w:bidi="ar-SA"/>
        </w:rPr>
        <w:t>  Operatör</w:t>
      </w:r>
      <w:proofErr w:type="gramEnd"/>
      <w:r w:rsidRPr="00776AB7">
        <w:rPr>
          <w:rFonts w:asciiTheme="majorBidi" w:eastAsia="Times New Roman" w:hAnsiTheme="majorBidi" w:cstheme="majorBidi"/>
          <w:bCs/>
          <w:sz w:val="20"/>
          <w:szCs w:val="20"/>
          <w:lang w:val="tr-TR" w:bidi="ar-SA"/>
        </w:rPr>
        <w:t xml:space="preserve"> müdahalesini minimuma indirerek insan hatasını azaltmalı.</w:t>
      </w:r>
    </w:p>
    <w:p w14:paraId="60CF7220"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2.3 İleri Teknoloji Özellikleri</w:t>
      </w:r>
    </w:p>
    <w:p w14:paraId="115A312F" w14:textId="77777777" w:rsidR="00403010" w:rsidRPr="00776AB7" w:rsidRDefault="00403010" w:rsidP="00403010">
      <w:pPr>
        <w:numPr>
          <w:ilvl w:val="0"/>
          <w:numId w:val="36"/>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Cs/>
          <w:sz w:val="20"/>
          <w:szCs w:val="20"/>
          <w:lang w:val="tr-TR" w:bidi="ar-SA"/>
        </w:rPr>
        <w:t>Akıllı görüntüleme/sensör sistemleri ile saya ve taban parçalarını otomatik tanıyabilmeli.</w:t>
      </w:r>
    </w:p>
    <w:p w14:paraId="4C1D9FB5" w14:textId="77777777" w:rsidR="00403010" w:rsidRPr="00776AB7" w:rsidRDefault="00403010" w:rsidP="00403010">
      <w:pPr>
        <w:numPr>
          <w:ilvl w:val="0"/>
          <w:numId w:val="36"/>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Cs/>
          <w:sz w:val="20"/>
          <w:szCs w:val="20"/>
          <w:lang w:val="tr-TR" w:bidi="ar-SA"/>
        </w:rPr>
        <w:t>Yapay zekâ destekli kalite kontrol ve hata tespiti yapabilmeli.</w:t>
      </w:r>
    </w:p>
    <w:p w14:paraId="2784AF1C" w14:textId="77777777" w:rsidR="00403010" w:rsidRPr="00776AB7" w:rsidRDefault="00403010" w:rsidP="00403010">
      <w:pPr>
        <w:numPr>
          <w:ilvl w:val="0"/>
          <w:numId w:val="36"/>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Cs/>
          <w:sz w:val="20"/>
          <w:szCs w:val="20"/>
          <w:lang w:val="tr-TR" w:bidi="ar-SA"/>
        </w:rPr>
        <w:lastRenderedPageBreak/>
        <w:t>Uzaktan izleme, yazılım güncelleme ve arıza teşhisi yapılabilmeli.</w:t>
      </w:r>
    </w:p>
    <w:p w14:paraId="283E7C2C" w14:textId="77777777" w:rsidR="00403010" w:rsidRPr="00776AB7" w:rsidRDefault="00403010" w:rsidP="00403010">
      <w:pPr>
        <w:numPr>
          <w:ilvl w:val="0"/>
          <w:numId w:val="36"/>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Cs/>
          <w:sz w:val="20"/>
          <w:szCs w:val="20"/>
          <w:lang w:val="tr-TR" w:bidi="ar-SA"/>
        </w:rPr>
        <w:t>Enerji tüketimini optimize eden akıllı kontrol sistemi bulunmalı.</w:t>
      </w:r>
    </w:p>
    <w:p w14:paraId="002E63E7" w14:textId="77777777" w:rsidR="00403010" w:rsidRPr="00776AB7" w:rsidRDefault="00403010" w:rsidP="00403010">
      <w:pPr>
        <w:numPr>
          <w:ilvl w:val="0"/>
          <w:numId w:val="36"/>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Cs/>
          <w:sz w:val="20"/>
          <w:szCs w:val="20"/>
          <w:lang w:val="tr-TR" w:bidi="ar-SA"/>
        </w:rPr>
        <w:t>Üretim verilerini kaydedip raporlayarak verimlilik analizleri yapılabilmeli.</w:t>
      </w:r>
    </w:p>
    <w:p w14:paraId="0EBB4613" w14:textId="77777777" w:rsidR="00403010" w:rsidRPr="00776AB7" w:rsidRDefault="00403010" w:rsidP="00403010">
      <w:pPr>
        <w:numPr>
          <w:ilvl w:val="0"/>
          <w:numId w:val="36"/>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Cs/>
          <w:sz w:val="20"/>
          <w:szCs w:val="20"/>
          <w:lang w:val="tr-TR" w:bidi="ar-SA"/>
        </w:rPr>
        <w:t>Kontrol paneli en az Türkçe ve İngilizce dil seçeneklerine sahip olmalı.</w:t>
      </w:r>
    </w:p>
    <w:p w14:paraId="417C0060"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2.4 Teslim ve Kurulum</w:t>
      </w:r>
    </w:p>
    <w:p w14:paraId="4D2730EE" w14:textId="77777777" w:rsidR="00403010" w:rsidRPr="00776AB7" w:rsidRDefault="00403010" w:rsidP="00403010">
      <w:pPr>
        <w:numPr>
          <w:ilvl w:val="0"/>
          <w:numId w:val="37"/>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
          <w:sz w:val="20"/>
          <w:szCs w:val="20"/>
          <w:lang w:val="tr-TR" w:bidi="ar-SA"/>
        </w:rPr>
        <w:t>Teslim süresi</w:t>
      </w:r>
      <w:r w:rsidRPr="00776AB7">
        <w:rPr>
          <w:rFonts w:asciiTheme="majorBidi" w:eastAsia="Times New Roman" w:hAnsiTheme="majorBidi" w:cstheme="majorBidi"/>
          <w:bCs/>
          <w:sz w:val="20"/>
          <w:szCs w:val="20"/>
          <w:lang w:val="tr-TR" w:bidi="ar-SA"/>
        </w:rPr>
        <w:t>: Sözleşme imzalandıktan sonra en geç 120 gün.</w:t>
      </w:r>
    </w:p>
    <w:p w14:paraId="738D0681" w14:textId="77777777" w:rsidR="00403010" w:rsidRPr="00776AB7" w:rsidRDefault="00403010" w:rsidP="00403010">
      <w:pPr>
        <w:numPr>
          <w:ilvl w:val="0"/>
          <w:numId w:val="37"/>
        </w:numPr>
        <w:autoSpaceDE w:val="0"/>
        <w:autoSpaceDN w:val="0"/>
        <w:adjustRightInd w:val="0"/>
        <w:spacing w:before="0" w:after="120"/>
        <w:rPr>
          <w:rFonts w:asciiTheme="majorBidi" w:eastAsia="Times New Roman" w:hAnsiTheme="majorBidi" w:cstheme="majorBidi"/>
          <w:bCs/>
          <w:sz w:val="20"/>
          <w:szCs w:val="20"/>
          <w:lang w:val="tr-TR" w:bidi="ar-SA"/>
        </w:rPr>
      </w:pPr>
      <w:r w:rsidRPr="00776AB7">
        <w:rPr>
          <w:rFonts w:asciiTheme="majorBidi" w:eastAsia="Times New Roman" w:hAnsiTheme="majorBidi" w:cstheme="majorBidi"/>
          <w:b/>
          <w:sz w:val="20"/>
          <w:szCs w:val="20"/>
          <w:lang w:val="tr-TR" w:bidi="ar-SA"/>
        </w:rPr>
        <w:t>Kurulum</w:t>
      </w:r>
      <w:r w:rsidRPr="00776AB7">
        <w:rPr>
          <w:rFonts w:asciiTheme="majorBidi" w:eastAsia="Times New Roman" w:hAnsiTheme="majorBidi" w:cstheme="majorBidi"/>
          <w:bCs/>
          <w:sz w:val="20"/>
          <w:szCs w:val="20"/>
          <w:lang w:val="tr-TR" w:bidi="ar-SA"/>
        </w:rPr>
        <w:t>: Teslimden itibaren 15 gün içinde tamamlanmalı.</w:t>
      </w:r>
    </w:p>
    <w:p w14:paraId="043F8039" w14:textId="77777777" w:rsidR="00403010" w:rsidRPr="00776AB7" w:rsidRDefault="00403010" w:rsidP="00403010">
      <w:pPr>
        <w:numPr>
          <w:ilvl w:val="0"/>
          <w:numId w:val="37"/>
        </w:numPr>
        <w:autoSpaceDE w:val="0"/>
        <w:autoSpaceDN w:val="0"/>
        <w:adjustRightInd w:val="0"/>
        <w:spacing w:before="0" w:after="12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Eğitim</w:t>
      </w:r>
      <w:r w:rsidRPr="00776AB7">
        <w:rPr>
          <w:rFonts w:asciiTheme="majorBidi" w:eastAsia="Times New Roman" w:hAnsiTheme="majorBidi" w:cstheme="majorBidi"/>
          <w:bCs/>
          <w:sz w:val="20"/>
          <w:szCs w:val="20"/>
          <w:lang w:val="tr-TR" w:bidi="ar-SA"/>
        </w:rPr>
        <w:t>: En az 5 gün süreyle operatörlere kullanım eğitimi verilmeli</w:t>
      </w:r>
      <w:r w:rsidRPr="00776AB7">
        <w:rPr>
          <w:rFonts w:asciiTheme="majorBidi" w:eastAsia="Times New Roman" w:hAnsiTheme="majorBidi" w:cstheme="majorBidi"/>
          <w:b/>
          <w:sz w:val="20"/>
          <w:szCs w:val="20"/>
          <w:lang w:val="tr-TR" w:bidi="ar-SA"/>
        </w:rPr>
        <w:t>.</w:t>
      </w:r>
    </w:p>
    <w:p w14:paraId="1326B9D7"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2.5 Garanti ve Servis</w:t>
      </w:r>
    </w:p>
    <w:p w14:paraId="4FB42A3F" w14:textId="77777777" w:rsidR="00403010" w:rsidRPr="00776AB7" w:rsidRDefault="00403010" w:rsidP="00403010">
      <w:pPr>
        <w:numPr>
          <w:ilvl w:val="0"/>
          <w:numId w:val="38"/>
        </w:numPr>
        <w:autoSpaceDE w:val="0"/>
        <w:autoSpaceDN w:val="0"/>
        <w:adjustRightInd w:val="0"/>
        <w:spacing w:before="0" w:after="12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 xml:space="preserve">Minimum </w:t>
      </w:r>
      <w:r w:rsidRPr="00776AB7">
        <w:rPr>
          <w:rFonts w:asciiTheme="majorBidi" w:eastAsia="Times New Roman" w:hAnsiTheme="majorBidi" w:cstheme="majorBidi"/>
          <w:b/>
          <w:bCs/>
          <w:sz w:val="20"/>
          <w:szCs w:val="20"/>
          <w:lang w:val="tr-TR" w:bidi="ar-SA"/>
        </w:rPr>
        <w:t>2 yıl garanti</w:t>
      </w:r>
      <w:r w:rsidRPr="00776AB7">
        <w:rPr>
          <w:rFonts w:asciiTheme="majorBidi" w:eastAsia="Times New Roman" w:hAnsiTheme="majorBidi" w:cstheme="majorBidi"/>
          <w:b/>
          <w:sz w:val="20"/>
          <w:szCs w:val="20"/>
          <w:lang w:val="tr-TR" w:bidi="ar-SA"/>
        </w:rPr>
        <w:t>.</w:t>
      </w:r>
    </w:p>
    <w:p w14:paraId="4DC5951E" w14:textId="77777777" w:rsidR="00403010" w:rsidRPr="00776AB7" w:rsidRDefault="00403010" w:rsidP="00403010">
      <w:pPr>
        <w:numPr>
          <w:ilvl w:val="0"/>
          <w:numId w:val="38"/>
        </w:numPr>
        <w:autoSpaceDE w:val="0"/>
        <w:autoSpaceDN w:val="0"/>
        <w:adjustRightInd w:val="0"/>
        <w:spacing w:before="0" w:after="12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 xml:space="preserve">Yedek parça temini en az </w:t>
      </w:r>
      <w:r w:rsidRPr="00776AB7">
        <w:rPr>
          <w:rFonts w:asciiTheme="majorBidi" w:eastAsia="Times New Roman" w:hAnsiTheme="majorBidi" w:cstheme="majorBidi"/>
          <w:b/>
          <w:bCs/>
          <w:sz w:val="20"/>
          <w:szCs w:val="20"/>
          <w:lang w:val="tr-TR" w:bidi="ar-SA"/>
        </w:rPr>
        <w:t>10 yıl süreyle</w:t>
      </w:r>
      <w:r w:rsidRPr="00776AB7">
        <w:rPr>
          <w:rFonts w:asciiTheme="majorBidi" w:eastAsia="Times New Roman" w:hAnsiTheme="majorBidi" w:cstheme="majorBidi"/>
          <w:b/>
          <w:sz w:val="20"/>
          <w:szCs w:val="20"/>
          <w:lang w:val="tr-TR" w:bidi="ar-SA"/>
        </w:rPr>
        <w:t xml:space="preserve"> sağlanmalı.</w:t>
      </w:r>
    </w:p>
    <w:p w14:paraId="2FF67EC2" w14:textId="77777777" w:rsidR="00403010" w:rsidRPr="00776AB7" w:rsidRDefault="00403010" w:rsidP="00403010">
      <w:pPr>
        <w:pStyle w:val="ListeParagraf"/>
        <w:numPr>
          <w:ilvl w:val="0"/>
          <w:numId w:val="3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 xml:space="preserve">Garanti süresi fatura tarihinden itibaren başlayacaktır. Teklif edilecek ürünlerin teknik destek ve onarım garantisi en az 2 (iki) yıl olacaktır. Yüklenici, malın; garanti süresi içinde gerek malzeme ve işçilik gerekse montaj hatalarından dolayı arızalanması halinde işçilik masrafı, değiştirilen parça bedeli ya da başka herhangi bir ad altında hiçbir ücret talep etmeksizin tamirini yapmak veya yaptırmakla yükümlüdür. </w:t>
      </w:r>
    </w:p>
    <w:p w14:paraId="1E69B0AB" w14:textId="77777777" w:rsidR="00403010" w:rsidRPr="00776AB7" w:rsidRDefault="00403010" w:rsidP="00403010">
      <w:pPr>
        <w:pStyle w:val="ListeParagraf"/>
        <w:numPr>
          <w:ilvl w:val="0"/>
          <w:numId w:val="3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 xml:space="preserve">Yüklenici firmanın tedarik ettiği ürünlere ait arızanın veya sorunun çözümünde Firma'nın sorumluluğu, kurum tarafından firmaya telefon veya mail yoluyla bildirmesiyle başlar. Ürün arızasının bildirilmesinden itibaren, yüklenici arızayı yurtiçinde gidermesi durumunda ürünü alıp en geç 10 iş gününde tamir edip teslim edilecektir. Ürün arızasının yurtdışında giderilmesi durumda yüklenici gümrük süreçleri dahil 30 gün içerisinde tamir edip teslim edecektir. Yüklenici, bir üst maddede verilen süreler içerisinde arızası çözülmeyen/çözülemeyen ürünler yerine aynı veya muadil yeni bir ürün verecektir. Satın alınan mal ve hizmetler en az 2 (iki) yıl süreyle yüklenicinin ücretsiz parça bakım onarım garantisi altında olacaktır. </w:t>
      </w:r>
    </w:p>
    <w:p w14:paraId="57AB61F1" w14:textId="77777777" w:rsidR="00403010" w:rsidRPr="00776AB7" w:rsidRDefault="00403010" w:rsidP="00403010">
      <w:pPr>
        <w:pStyle w:val="ListeParagraf"/>
        <w:numPr>
          <w:ilvl w:val="0"/>
          <w:numId w:val="3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Yüklenici, sözleşmede belirtildiği şekilde malların ulaşacakları yere nakli sırasında hasar görmelerini engellemek için uygun şekilde paketlemelidir.</w:t>
      </w:r>
    </w:p>
    <w:p w14:paraId="64D941E0" w14:textId="77777777" w:rsidR="00403010" w:rsidRPr="00776AB7" w:rsidRDefault="00403010" w:rsidP="00403010">
      <w:pPr>
        <w:pStyle w:val="ListeParagraf"/>
        <w:numPr>
          <w:ilvl w:val="0"/>
          <w:numId w:val="3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 xml:space="preserve">Şartnamesinde belirtilen nitelik ve kalitede olmayan mallar reddedilir. </w:t>
      </w:r>
    </w:p>
    <w:p w14:paraId="7DC11AB8" w14:textId="77777777" w:rsidR="00403010" w:rsidRPr="00EB17CA" w:rsidRDefault="00403010" w:rsidP="00403010">
      <w:pPr>
        <w:autoSpaceDE w:val="0"/>
        <w:autoSpaceDN w:val="0"/>
        <w:adjustRightInd w:val="0"/>
        <w:spacing w:before="0" w:after="120"/>
        <w:ind w:left="360" w:firstLine="0"/>
        <w:rPr>
          <w:rFonts w:asciiTheme="majorBidi" w:eastAsia="Times New Roman" w:hAnsiTheme="majorBidi" w:cstheme="majorBidi"/>
          <w:b/>
          <w:sz w:val="20"/>
          <w:szCs w:val="20"/>
          <w:highlight w:val="yellow"/>
          <w:lang w:val="tr-TR" w:bidi="ar-SA"/>
        </w:rPr>
      </w:pPr>
    </w:p>
    <w:p w14:paraId="742AF7B5"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2.6 Belgeler</w:t>
      </w:r>
    </w:p>
    <w:p w14:paraId="2F6DC621" w14:textId="77777777" w:rsidR="00403010" w:rsidRPr="00776AB7" w:rsidRDefault="00403010" w:rsidP="00403010">
      <w:pPr>
        <w:numPr>
          <w:ilvl w:val="0"/>
          <w:numId w:val="39"/>
        </w:numPr>
        <w:autoSpaceDE w:val="0"/>
        <w:autoSpaceDN w:val="0"/>
        <w:adjustRightInd w:val="0"/>
        <w:spacing w:before="0" w:after="12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CE sertifikası</w:t>
      </w:r>
    </w:p>
    <w:p w14:paraId="21569EB5" w14:textId="77777777" w:rsidR="00403010" w:rsidRPr="00776AB7" w:rsidRDefault="00403010" w:rsidP="00403010">
      <w:pPr>
        <w:numPr>
          <w:ilvl w:val="0"/>
          <w:numId w:val="39"/>
        </w:numPr>
        <w:autoSpaceDE w:val="0"/>
        <w:autoSpaceDN w:val="0"/>
        <w:adjustRightInd w:val="0"/>
        <w:spacing w:before="0" w:after="12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ISO 9001 kalite belgesi</w:t>
      </w:r>
    </w:p>
    <w:p w14:paraId="13133A82" w14:textId="77777777" w:rsidR="00403010" w:rsidRPr="00776AB7" w:rsidRDefault="00403010" w:rsidP="00403010">
      <w:pPr>
        <w:numPr>
          <w:ilvl w:val="0"/>
          <w:numId w:val="39"/>
        </w:numPr>
        <w:autoSpaceDE w:val="0"/>
        <w:autoSpaceDN w:val="0"/>
        <w:adjustRightInd w:val="0"/>
        <w:spacing w:before="0" w:after="12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Kullanım kılavuzu (Türkçe ve İngilizce)</w:t>
      </w:r>
    </w:p>
    <w:p w14:paraId="63B83BE8" w14:textId="77777777" w:rsidR="00403010" w:rsidRPr="00776AB7" w:rsidRDefault="00403010" w:rsidP="00403010">
      <w:pPr>
        <w:numPr>
          <w:ilvl w:val="0"/>
          <w:numId w:val="39"/>
        </w:numPr>
        <w:autoSpaceDE w:val="0"/>
        <w:autoSpaceDN w:val="0"/>
        <w:adjustRightInd w:val="0"/>
        <w:spacing w:before="0" w:after="12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Servis ve bakım planı</w:t>
      </w:r>
    </w:p>
    <w:p w14:paraId="2DDF1357"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b/>
          <w:sz w:val="20"/>
          <w:szCs w:val="20"/>
          <w:lang w:val="tr-TR" w:bidi="ar-SA"/>
        </w:rPr>
      </w:pPr>
    </w:p>
    <w:p w14:paraId="61F5C533" w14:textId="77777777" w:rsidR="00403010" w:rsidRPr="00776AB7" w:rsidRDefault="00403010" w:rsidP="00403010">
      <w:pPr>
        <w:autoSpaceDE w:val="0"/>
        <w:autoSpaceDN w:val="0"/>
        <w:adjustRightInd w:val="0"/>
        <w:spacing w:before="0" w:after="120"/>
        <w:ind w:firstLine="0"/>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Alet, aksesuar ve gerekli diğer kalemler</w:t>
      </w:r>
    </w:p>
    <w:p w14:paraId="2C9B1224" w14:textId="77777777" w:rsidR="00403010" w:rsidRPr="00776AB7" w:rsidRDefault="00403010" w:rsidP="00403010">
      <w:pPr>
        <w:pStyle w:val="ListeParagraf"/>
        <w:numPr>
          <w:ilvl w:val="0"/>
          <w:numId w:val="2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 xml:space="preserve">Her bir cihazın fonksiyonlarını eksiksiz olarak yerine getirebilmesi için gerekli tüm güç kablosu, yazılım ve donanım gereksinimleri ve kurulumu yapılacak alandaki bağlantı için gerekli parçalar ve aparatlar cihaz ile birlikte tedarik edilmelidir. </w:t>
      </w:r>
    </w:p>
    <w:p w14:paraId="5413B609" w14:textId="77777777" w:rsidR="00403010" w:rsidRPr="00776AB7" w:rsidRDefault="00403010" w:rsidP="00403010">
      <w:pPr>
        <w:pStyle w:val="ListeParagraf"/>
        <w:numPr>
          <w:ilvl w:val="0"/>
          <w:numId w:val="2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Cihazlar ile birlikte kendisi ile uyumlu tüm sarf malzemelerin marka ve modellerini içeren listesi paylaşılmalıdır.</w:t>
      </w:r>
    </w:p>
    <w:p w14:paraId="133B51A3" w14:textId="77777777" w:rsidR="00403010" w:rsidRPr="00776AB7" w:rsidRDefault="00403010" w:rsidP="00403010">
      <w:pPr>
        <w:pStyle w:val="ListeParagraf"/>
        <w:numPr>
          <w:ilvl w:val="0"/>
          <w:numId w:val="2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Tedarik edilecek tüm ürünler CE belgeli ve uluslararası kabul görmüş standartlara uygun olmalıdır.</w:t>
      </w:r>
    </w:p>
    <w:p w14:paraId="65B78FF0" w14:textId="77777777" w:rsidR="00403010" w:rsidRPr="00776AB7" w:rsidRDefault="00403010" w:rsidP="00403010">
      <w:pPr>
        <w:autoSpaceDE w:val="0"/>
        <w:autoSpaceDN w:val="0"/>
        <w:adjustRightInd w:val="0"/>
        <w:spacing w:before="0" w:after="120"/>
        <w:ind w:firstLine="0"/>
        <w:contextualSpacing/>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Montaj ve Bakım-Onarım Hizmetleri</w:t>
      </w:r>
    </w:p>
    <w:p w14:paraId="4E19CD18" w14:textId="77777777" w:rsidR="00403010" w:rsidRPr="00776AB7" w:rsidRDefault="00403010" w:rsidP="00403010">
      <w:pPr>
        <w:autoSpaceDE w:val="0"/>
        <w:autoSpaceDN w:val="0"/>
        <w:adjustRightInd w:val="0"/>
        <w:spacing w:before="0" w:after="120"/>
        <w:ind w:firstLine="0"/>
        <w:contextualSpacing/>
        <w:rPr>
          <w:rFonts w:asciiTheme="majorBidi" w:eastAsia="Times New Roman" w:hAnsiTheme="majorBidi" w:cstheme="majorBidi"/>
          <w:b/>
          <w:sz w:val="20"/>
          <w:szCs w:val="20"/>
          <w:lang w:val="tr-TR" w:bidi="ar-SA"/>
        </w:rPr>
      </w:pPr>
    </w:p>
    <w:p w14:paraId="4EDDE291" w14:textId="77777777" w:rsidR="00403010" w:rsidRPr="00776AB7" w:rsidRDefault="00403010" w:rsidP="00403010">
      <w:pPr>
        <w:pStyle w:val="ListeParagraf"/>
        <w:numPr>
          <w:ilvl w:val="0"/>
          <w:numId w:val="2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Her bir cihazın kurulum, temizlik, bakım, ayar ve basit onarımları içeren en az 2 iş günü ve en az 8 saat uygulamalı olarak eğitim verilecektir. Eğitim Türkiye Ayakkabı Sektörü Araştırma Geliştirme ve Eğitim Vakfı ’</w:t>
      </w:r>
      <w:proofErr w:type="spellStart"/>
      <w:r w:rsidRPr="00776AB7">
        <w:rPr>
          <w:rFonts w:asciiTheme="majorBidi" w:eastAsia="Times New Roman" w:hAnsiTheme="majorBidi" w:cstheme="majorBidi"/>
          <w:sz w:val="20"/>
          <w:szCs w:val="20"/>
          <w:lang w:val="tr-TR" w:bidi="ar-SA"/>
        </w:rPr>
        <w:t>nın</w:t>
      </w:r>
      <w:proofErr w:type="spellEnd"/>
      <w:r w:rsidRPr="00776AB7">
        <w:rPr>
          <w:rFonts w:asciiTheme="majorBidi" w:eastAsia="Times New Roman" w:hAnsiTheme="majorBidi" w:cstheme="majorBidi"/>
          <w:sz w:val="20"/>
          <w:szCs w:val="20"/>
          <w:lang w:val="tr-TR" w:bidi="ar-SA"/>
        </w:rPr>
        <w:t xml:space="preserve"> belirleyeceği tek bir merkezde 2 personele verilecektir.</w:t>
      </w:r>
    </w:p>
    <w:p w14:paraId="3149AE24" w14:textId="77777777" w:rsidR="00403010" w:rsidRPr="00776AB7" w:rsidRDefault="00403010" w:rsidP="00403010">
      <w:pPr>
        <w:pStyle w:val="ListeParagraf"/>
        <w:numPr>
          <w:ilvl w:val="0"/>
          <w:numId w:val="2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Garanti süresince bakım ve onarımdan hiçbir ücret talep edilmemelidir.</w:t>
      </w:r>
    </w:p>
    <w:p w14:paraId="72AA7045" w14:textId="77777777" w:rsidR="00403010" w:rsidRPr="00776AB7" w:rsidRDefault="00403010" w:rsidP="00403010">
      <w:pPr>
        <w:pStyle w:val="ListeParagraf"/>
        <w:numPr>
          <w:ilvl w:val="0"/>
          <w:numId w:val="2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 xml:space="preserve">Yüklenici elektronik eşyaların tüm montaj işlemlerini yapmakla yükümlüdür. </w:t>
      </w:r>
    </w:p>
    <w:p w14:paraId="0FA1F510" w14:textId="77777777" w:rsidR="00403010" w:rsidRPr="00776AB7" w:rsidRDefault="00403010" w:rsidP="00403010">
      <w:pPr>
        <w:pStyle w:val="ListeParagraf"/>
        <w:numPr>
          <w:ilvl w:val="0"/>
          <w:numId w:val="2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Elektronik eşyalar donanımsal anlamda montajı yapılmış ve çalışır halde teslim edilmelidir.</w:t>
      </w:r>
    </w:p>
    <w:p w14:paraId="5343332A" w14:textId="77777777" w:rsidR="00403010" w:rsidRPr="00776AB7" w:rsidRDefault="00403010" w:rsidP="00403010">
      <w:pPr>
        <w:pStyle w:val="ListeParagraf"/>
        <w:numPr>
          <w:ilvl w:val="0"/>
          <w:numId w:val="2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Montaj esnasında gerekli olan materyal ve ekipmanların tahsisi yüklenicinin mesuliyetindedir.</w:t>
      </w:r>
    </w:p>
    <w:p w14:paraId="540EAF9E" w14:textId="77777777" w:rsidR="00403010" w:rsidRPr="00776AB7" w:rsidRDefault="00403010" w:rsidP="00403010">
      <w:pPr>
        <w:pStyle w:val="ListeParagraf"/>
        <w:numPr>
          <w:ilvl w:val="0"/>
          <w:numId w:val="28"/>
        </w:numPr>
        <w:autoSpaceDE w:val="0"/>
        <w:autoSpaceDN w:val="0"/>
        <w:adjustRightInd w:val="0"/>
        <w:spacing w:before="0" w:after="120"/>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 xml:space="preserve">Yüklenici, garanti süresinde ortaya çıkan bozukluk ya da hasarları ve aşağıda belirtilen durumları düzeltmekle sorumludur: </w:t>
      </w:r>
    </w:p>
    <w:p w14:paraId="527426AD" w14:textId="77777777" w:rsidR="00403010" w:rsidRPr="00776AB7" w:rsidRDefault="00403010" w:rsidP="00403010">
      <w:pPr>
        <w:autoSpaceDE w:val="0"/>
        <w:autoSpaceDN w:val="0"/>
        <w:adjustRightInd w:val="0"/>
        <w:spacing w:before="0" w:after="120"/>
        <w:ind w:left="720" w:firstLine="0"/>
        <w:contextualSpacing/>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lastRenderedPageBreak/>
        <w:t xml:space="preserve">a) Kusurlu malzeme, hatalı işçilik ya da yüklenicinin tasarımından kaynaklanan sonuçlar, </w:t>
      </w:r>
    </w:p>
    <w:p w14:paraId="4CFC925D" w14:textId="77777777" w:rsidR="00403010" w:rsidRPr="00776AB7" w:rsidRDefault="00403010" w:rsidP="00403010">
      <w:pPr>
        <w:autoSpaceDE w:val="0"/>
        <w:autoSpaceDN w:val="0"/>
        <w:adjustRightInd w:val="0"/>
        <w:spacing w:before="0" w:after="120"/>
        <w:ind w:left="720" w:firstLine="0"/>
        <w:contextualSpacing/>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b) Garanti süresinde Yüklenicinin herhangi bir ihmal ya da eylemiyle ortaya çıkan durumlar,</w:t>
      </w:r>
    </w:p>
    <w:p w14:paraId="1087D99F" w14:textId="77777777" w:rsidR="00403010" w:rsidRPr="00776AB7" w:rsidRDefault="00403010" w:rsidP="00403010">
      <w:pPr>
        <w:autoSpaceDE w:val="0"/>
        <w:autoSpaceDN w:val="0"/>
        <w:adjustRightInd w:val="0"/>
        <w:spacing w:before="0" w:after="120"/>
        <w:ind w:left="720" w:firstLine="0"/>
        <w:contextualSpacing/>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c) Sözleşme Makamı tarafından ya da onun adına yapılan bir muayene sırasında ortaya çıkan durumlar.</w:t>
      </w:r>
    </w:p>
    <w:p w14:paraId="46B46873" w14:textId="77777777" w:rsidR="00403010" w:rsidRPr="00776AB7" w:rsidRDefault="00403010" w:rsidP="00403010">
      <w:pPr>
        <w:autoSpaceDE w:val="0"/>
        <w:autoSpaceDN w:val="0"/>
        <w:adjustRightInd w:val="0"/>
        <w:spacing w:before="0" w:after="120"/>
        <w:ind w:left="720" w:firstLine="0"/>
        <w:contextualSpacing/>
        <w:rPr>
          <w:rFonts w:asciiTheme="majorBidi" w:eastAsia="Times New Roman" w:hAnsiTheme="majorBidi" w:cstheme="majorBidi"/>
          <w:sz w:val="20"/>
          <w:szCs w:val="20"/>
          <w:lang w:val="tr-TR" w:bidi="ar-SA"/>
        </w:rPr>
      </w:pPr>
    </w:p>
    <w:p w14:paraId="1217ECC1" w14:textId="77777777" w:rsidR="00403010" w:rsidRPr="00776AB7" w:rsidRDefault="00403010" w:rsidP="00403010">
      <w:pPr>
        <w:autoSpaceDE w:val="0"/>
        <w:autoSpaceDN w:val="0"/>
        <w:adjustRightInd w:val="0"/>
        <w:spacing w:before="0" w:after="120"/>
        <w:ind w:firstLine="0"/>
        <w:contextualSpacing/>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Gerekli Yedek Parçalar</w:t>
      </w:r>
    </w:p>
    <w:p w14:paraId="3AE26DF2" w14:textId="77777777" w:rsidR="00403010" w:rsidRPr="00776AB7" w:rsidRDefault="00403010" w:rsidP="00403010">
      <w:pPr>
        <w:autoSpaceDE w:val="0"/>
        <w:autoSpaceDN w:val="0"/>
        <w:adjustRightInd w:val="0"/>
        <w:spacing w:before="0" w:after="120"/>
        <w:ind w:firstLine="0"/>
        <w:contextualSpacing/>
        <w:rPr>
          <w:rFonts w:asciiTheme="majorBidi" w:eastAsia="Times New Roman" w:hAnsiTheme="majorBidi" w:cstheme="majorBidi"/>
          <w:sz w:val="20"/>
          <w:szCs w:val="20"/>
          <w:lang w:val="tr-TR" w:bidi="ar-SA"/>
        </w:rPr>
      </w:pPr>
    </w:p>
    <w:p w14:paraId="1BA0C1D8" w14:textId="77777777" w:rsidR="00403010" w:rsidRPr="00776AB7" w:rsidRDefault="00403010" w:rsidP="00403010">
      <w:pPr>
        <w:numPr>
          <w:ilvl w:val="0"/>
          <w:numId w:val="26"/>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Makine-donanım parçalarının tek tek veya birbirleri ile bağlanmış halde çalışabilmeleri için gerekli her türlü aksesuarlar, ara bağlantı ve elektrik kabloları, donanım ile birlikte teslim edilmelidir.</w:t>
      </w:r>
    </w:p>
    <w:p w14:paraId="013948A6" w14:textId="77777777" w:rsidR="00403010" w:rsidRPr="00776AB7" w:rsidRDefault="00403010" w:rsidP="00403010">
      <w:pPr>
        <w:numPr>
          <w:ilvl w:val="0"/>
          <w:numId w:val="26"/>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eastAsia="tr-TR"/>
        </w:rPr>
        <w:t>Her bir cihazın periyodik bakımlarında değiştirilecek ömürlü parçalarının listesi ve fiyatları belirtilmelidir.</w:t>
      </w:r>
    </w:p>
    <w:p w14:paraId="0DA4BF3B" w14:textId="77777777" w:rsidR="00403010" w:rsidRPr="00776AB7" w:rsidRDefault="00403010" w:rsidP="00403010">
      <w:pPr>
        <w:autoSpaceDE w:val="0"/>
        <w:autoSpaceDN w:val="0"/>
        <w:adjustRightInd w:val="0"/>
        <w:spacing w:before="0" w:after="120"/>
        <w:ind w:left="720" w:firstLine="0"/>
        <w:contextualSpacing/>
        <w:rPr>
          <w:rFonts w:asciiTheme="majorBidi" w:eastAsia="Times New Roman" w:hAnsiTheme="majorBidi" w:cstheme="majorBidi"/>
          <w:sz w:val="20"/>
          <w:szCs w:val="20"/>
          <w:lang w:val="tr-TR" w:bidi="ar-SA"/>
        </w:rPr>
      </w:pPr>
    </w:p>
    <w:p w14:paraId="0448F362" w14:textId="77777777" w:rsidR="00403010" w:rsidRPr="00776AB7" w:rsidRDefault="00403010" w:rsidP="00403010">
      <w:pPr>
        <w:autoSpaceDE w:val="0"/>
        <w:autoSpaceDN w:val="0"/>
        <w:adjustRightInd w:val="0"/>
        <w:spacing w:before="0" w:after="120"/>
        <w:ind w:firstLine="0"/>
        <w:contextualSpacing/>
        <w:rPr>
          <w:rFonts w:asciiTheme="majorBidi" w:eastAsia="Times New Roman" w:hAnsiTheme="majorBidi" w:cstheme="majorBidi"/>
          <w:b/>
          <w:sz w:val="20"/>
          <w:szCs w:val="20"/>
          <w:lang w:val="tr-TR" w:bidi="ar-SA"/>
        </w:rPr>
      </w:pPr>
      <w:r w:rsidRPr="00776AB7">
        <w:rPr>
          <w:rFonts w:asciiTheme="majorBidi" w:eastAsia="Times New Roman" w:hAnsiTheme="majorBidi" w:cstheme="majorBidi"/>
          <w:b/>
          <w:sz w:val="20"/>
          <w:szCs w:val="20"/>
          <w:lang w:val="tr-TR" w:bidi="ar-SA"/>
        </w:rPr>
        <w:t>Kullanım Kılavuzu</w:t>
      </w:r>
    </w:p>
    <w:p w14:paraId="7DADB760" w14:textId="77777777" w:rsidR="00403010" w:rsidRPr="00776AB7" w:rsidRDefault="00403010" w:rsidP="00403010">
      <w:pPr>
        <w:numPr>
          <w:ilvl w:val="0"/>
          <w:numId w:val="26"/>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 xml:space="preserve">Alınacak bütün makine ve ekipmanlar için kullanıcı kılavuzları ve referans kitapları, belgeler, broşürler, sürücü ve kurulum USB olarak ayrı ayrı sağlanmalıdır. </w:t>
      </w:r>
    </w:p>
    <w:p w14:paraId="0C60CBFC" w14:textId="77777777" w:rsidR="00403010" w:rsidRPr="00776AB7" w:rsidRDefault="00403010" w:rsidP="00403010">
      <w:pPr>
        <w:numPr>
          <w:ilvl w:val="0"/>
          <w:numId w:val="26"/>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776AB7">
        <w:rPr>
          <w:rFonts w:asciiTheme="majorBidi" w:eastAsia="Times New Roman" w:hAnsiTheme="majorBidi" w:cstheme="majorBidi"/>
          <w:sz w:val="20"/>
          <w:szCs w:val="20"/>
          <w:lang w:val="tr-TR" w:bidi="ar-SA"/>
        </w:rPr>
        <w:t>Bütün kullanıcı kılavuzları, referans kitapları, belgeler vb. Türkçe veya İngilizce olmalıdır.</w:t>
      </w:r>
    </w:p>
    <w:p w14:paraId="787E4634" w14:textId="77777777" w:rsidR="00403010" w:rsidRPr="00EB17CA" w:rsidRDefault="00403010" w:rsidP="00403010">
      <w:pPr>
        <w:autoSpaceDE w:val="0"/>
        <w:autoSpaceDN w:val="0"/>
        <w:adjustRightInd w:val="0"/>
        <w:spacing w:before="0" w:after="120"/>
        <w:ind w:firstLine="0"/>
        <w:contextualSpacing/>
        <w:rPr>
          <w:rFonts w:asciiTheme="majorBidi" w:eastAsia="Times New Roman" w:hAnsiTheme="majorBidi" w:cstheme="majorBidi"/>
          <w:sz w:val="20"/>
          <w:szCs w:val="20"/>
          <w:highlight w:val="yellow"/>
          <w:lang w:val="tr-TR" w:bidi="ar-SA"/>
        </w:rPr>
      </w:pPr>
    </w:p>
    <w:p w14:paraId="1F5839EB" w14:textId="77777777" w:rsidR="00403010" w:rsidRPr="003F61AE" w:rsidRDefault="00403010" w:rsidP="00403010">
      <w:pPr>
        <w:widowControl w:val="0"/>
        <w:spacing w:before="240" w:after="120"/>
        <w:ind w:firstLine="0"/>
        <w:outlineLvl w:val="0"/>
        <w:rPr>
          <w:rFonts w:asciiTheme="majorBidi" w:eastAsiaTheme="majorEastAsia" w:hAnsiTheme="majorBidi" w:cstheme="majorBidi"/>
          <w:b/>
          <w:bCs/>
          <w:color w:val="000000" w:themeColor="text1"/>
          <w:sz w:val="20"/>
          <w:szCs w:val="20"/>
          <w:lang w:val="tr-TR"/>
        </w:rPr>
      </w:pPr>
      <w:r w:rsidRPr="003F61AE">
        <w:rPr>
          <w:rFonts w:asciiTheme="majorBidi" w:eastAsiaTheme="majorEastAsia" w:hAnsiTheme="majorBidi" w:cstheme="majorBidi"/>
          <w:b/>
          <w:bCs/>
          <w:color w:val="000000" w:themeColor="text1"/>
          <w:sz w:val="20"/>
          <w:szCs w:val="20"/>
          <w:lang w:val="tr-TR"/>
        </w:rPr>
        <w:t>Diğer Hususlar</w:t>
      </w:r>
    </w:p>
    <w:p w14:paraId="16B2BE1F" w14:textId="77777777" w:rsidR="00403010" w:rsidRPr="003F61AE" w:rsidRDefault="00403010" w:rsidP="00403010">
      <w:pPr>
        <w:pStyle w:val="ListeParagraf"/>
        <w:numPr>
          <w:ilvl w:val="0"/>
          <w:numId w:val="29"/>
        </w:numPr>
        <w:rPr>
          <w:rFonts w:asciiTheme="majorBidi" w:hAnsiTheme="majorBidi" w:cstheme="majorBidi"/>
          <w:lang w:val="tr-TR" w:bidi="ar-SA"/>
        </w:rPr>
      </w:pPr>
      <w:r w:rsidRPr="003F61AE">
        <w:rPr>
          <w:rFonts w:asciiTheme="majorBidi" w:eastAsiaTheme="majorEastAsia" w:hAnsiTheme="majorBidi" w:cstheme="majorBidi"/>
          <w:color w:val="000000" w:themeColor="text1"/>
          <w:sz w:val="20"/>
          <w:szCs w:val="20"/>
          <w:lang w:val="tr-TR"/>
        </w:rPr>
        <w:t>Sözleşmenin imzalanmasına müteakip 12 (</w:t>
      </w:r>
      <w:proofErr w:type="spellStart"/>
      <w:r w:rsidRPr="003F61AE">
        <w:rPr>
          <w:rFonts w:asciiTheme="majorBidi" w:eastAsiaTheme="majorEastAsia" w:hAnsiTheme="majorBidi" w:cstheme="majorBidi"/>
          <w:color w:val="000000" w:themeColor="text1"/>
          <w:sz w:val="20"/>
          <w:szCs w:val="20"/>
          <w:lang w:val="tr-TR"/>
        </w:rPr>
        <w:t>oniki</w:t>
      </w:r>
      <w:proofErr w:type="spellEnd"/>
      <w:r w:rsidRPr="003F61AE">
        <w:rPr>
          <w:rFonts w:asciiTheme="majorBidi" w:eastAsiaTheme="majorEastAsia" w:hAnsiTheme="majorBidi" w:cstheme="majorBidi"/>
          <w:color w:val="000000" w:themeColor="text1"/>
          <w:sz w:val="20"/>
          <w:szCs w:val="20"/>
          <w:lang w:val="tr-TR"/>
        </w:rPr>
        <w:t>) hafta içerisinde Sözleşme Makamınca gösterilecek alana ürünler kullanıma hazır bir şekilde teslim edilecektir.</w:t>
      </w:r>
    </w:p>
    <w:p w14:paraId="62346541" w14:textId="77777777" w:rsidR="00403010" w:rsidRPr="003F61AE" w:rsidRDefault="00403010" w:rsidP="00403010">
      <w:pPr>
        <w:pStyle w:val="ListeParagraf"/>
        <w:numPr>
          <w:ilvl w:val="0"/>
          <w:numId w:val="29"/>
        </w:numPr>
        <w:rPr>
          <w:rFonts w:asciiTheme="majorBidi" w:eastAsiaTheme="majorEastAsia" w:hAnsiTheme="majorBidi" w:cstheme="majorBidi"/>
          <w:color w:val="000000" w:themeColor="text1"/>
          <w:sz w:val="20"/>
          <w:szCs w:val="20"/>
          <w:lang w:val="tr-TR"/>
        </w:rPr>
      </w:pPr>
      <w:r w:rsidRPr="003F61AE">
        <w:rPr>
          <w:rFonts w:asciiTheme="majorBidi" w:eastAsiaTheme="majorEastAsia" w:hAnsiTheme="majorBidi" w:cstheme="majorBidi"/>
          <w:color w:val="000000" w:themeColor="text1"/>
          <w:sz w:val="20"/>
          <w:szCs w:val="20"/>
          <w:lang w:val="tr-TR"/>
        </w:rPr>
        <w:t xml:space="preserve">Tedarikçi, Sözleşme </w:t>
      </w:r>
      <w:proofErr w:type="spellStart"/>
      <w:r w:rsidRPr="003F61AE">
        <w:rPr>
          <w:rFonts w:asciiTheme="majorBidi" w:eastAsiaTheme="majorEastAsia" w:hAnsiTheme="majorBidi" w:cstheme="majorBidi"/>
          <w:color w:val="000000" w:themeColor="text1"/>
          <w:sz w:val="20"/>
          <w:szCs w:val="20"/>
          <w:lang w:val="tr-TR"/>
        </w:rPr>
        <w:t>Makamı’nı</w:t>
      </w:r>
      <w:proofErr w:type="spellEnd"/>
      <w:r w:rsidRPr="003F61AE">
        <w:rPr>
          <w:rFonts w:asciiTheme="majorBidi" w:eastAsiaTheme="majorEastAsia" w:hAnsiTheme="majorBidi" w:cstheme="majorBidi"/>
          <w:color w:val="000000" w:themeColor="text1"/>
          <w:sz w:val="20"/>
          <w:szCs w:val="20"/>
          <w:lang w:val="tr-TR"/>
        </w:rPr>
        <w:t xml:space="preserve"> yazılı olarak Sözleşme </w:t>
      </w:r>
      <w:proofErr w:type="spellStart"/>
      <w:r w:rsidRPr="003F61AE">
        <w:rPr>
          <w:rFonts w:asciiTheme="majorBidi" w:eastAsiaTheme="majorEastAsia" w:hAnsiTheme="majorBidi" w:cstheme="majorBidi"/>
          <w:color w:val="000000" w:themeColor="text1"/>
          <w:sz w:val="20"/>
          <w:szCs w:val="20"/>
          <w:lang w:val="tr-TR"/>
        </w:rPr>
        <w:t>Makamı’nın</w:t>
      </w:r>
      <w:proofErr w:type="spellEnd"/>
      <w:r w:rsidRPr="003F61AE">
        <w:rPr>
          <w:rFonts w:asciiTheme="majorBidi" w:eastAsiaTheme="majorEastAsia" w:hAnsiTheme="majorBidi" w:cstheme="majorBidi"/>
          <w:color w:val="000000" w:themeColor="text1"/>
          <w:sz w:val="20"/>
          <w:szCs w:val="20"/>
          <w:lang w:val="tr-TR"/>
        </w:rPr>
        <w:t xml:space="preserve"> tesisinde kurulum için düzenlemeleri yapmak amacıyla makinenin sevkiyatından bir ay öncesinde bilgilendirmelidir.</w:t>
      </w:r>
    </w:p>
    <w:p w14:paraId="0F1D5F15" w14:textId="77777777" w:rsidR="00403010" w:rsidRPr="003F61AE" w:rsidRDefault="00403010" w:rsidP="00403010">
      <w:pPr>
        <w:pStyle w:val="ListeParagraf"/>
        <w:numPr>
          <w:ilvl w:val="0"/>
          <w:numId w:val="29"/>
        </w:numPr>
        <w:rPr>
          <w:rFonts w:asciiTheme="majorBidi" w:eastAsiaTheme="majorEastAsia" w:hAnsiTheme="majorBidi" w:cstheme="majorBidi"/>
          <w:color w:val="000000" w:themeColor="text1"/>
          <w:sz w:val="20"/>
          <w:szCs w:val="20"/>
          <w:lang w:val="tr-TR"/>
        </w:rPr>
      </w:pPr>
      <w:r w:rsidRPr="003F61AE">
        <w:rPr>
          <w:rFonts w:asciiTheme="majorBidi" w:eastAsiaTheme="majorEastAsia" w:hAnsiTheme="majorBidi" w:cstheme="majorBidi"/>
          <w:color w:val="000000" w:themeColor="text1"/>
          <w:sz w:val="20"/>
          <w:szCs w:val="20"/>
          <w:lang w:val="tr-TR"/>
        </w:rPr>
        <w:t xml:space="preserve">Tedarikçi, ilgili cihazın Sözleşme </w:t>
      </w:r>
      <w:proofErr w:type="spellStart"/>
      <w:r w:rsidRPr="003F61AE">
        <w:rPr>
          <w:rFonts w:asciiTheme="majorBidi" w:eastAsiaTheme="majorEastAsia" w:hAnsiTheme="majorBidi" w:cstheme="majorBidi"/>
          <w:color w:val="000000" w:themeColor="text1"/>
          <w:sz w:val="20"/>
          <w:szCs w:val="20"/>
          <w:lang w:val="tr-TR"/>
        </w:rPr>
        <w:t>Makamı’nın</w:t>
      </w:r>
      <w:proofErr w:type="spellEnd"/>
      <w:r w:rsidRPr="003F61AE">
        <w:rPr>
          <w:rFonts w:asciiTheme="majorBidi" w:eastAsiaTheme="majorEastAsia" w:hAnsiTheme="majorBidi" w:cstheme="majorBidi"/>
          <w:color w:val="000000" w:themeColor="text1"/>
          <w:sz w:val="20"/>
          <w:szCs w:val="20"/>
          <w:lang w:val="tr-TR"/>
        </w:rPr>
        <w:t xml:space="preserve"> tesisine ulaşmasını takiben bir (1) hafta içerisinde kuruluma başlayacaktır.  </w:t>
      </w:r>
    </w:p>
    <w:p w14:paraId="74D574C1" w14:textId="77777777" w:rsidR="00403010" w:rsidRPr="003F61AE" w:rsidRDefault="00403010" w:rsidP="00403010">
      <w:pPr>
        <w:pStyle w:val="ListeParagraf"/>
        <w:numPr>
          <w:ilvl w:val="0"/>
          <w:numId w:val="29"/>
        </w:numPr>
        <w:rPr>
          <w:rFonts w:asciiTheme="majorBidi" w:eastAsiaTheme="majorEastAsia" w:hAnsiTheme="majorBidi" w:cstheme="majorBidi"/>
          <w:color w:val="000000" w:themeColor="text1"/>
          <w:sz w:val="20"/>
          <w:szCs w:val="20"/>
          <w:lang w:val="tr-TR"/>
        </w:rPr>
      </w:pPr>
      <w:r w:rsidRPr="003F61AE">
        <w:rPr>
          <w:rFonts w:asciiTheme="majorBidi" w:eastAsiaTheme="majorEastAsia" w:hAnsiTheme="majorBidi" w:cstheme="majorBidi"/>
          <w:color w:val="000000" w:themeColor="text1"/>
          <w:sz w:val="20"/>
          <w:szCs w:val="20"/>
          <w:lang w:val="tr-TR"/>
        </w:rPr>
        <w:t>Tedarikçi, malların tamamen işler durumda tesliminin sağlanması için ekipmanın taşınmasından, indirilmesinden, açılmasından, birleştirilmesinden, kurulumundan, başlatılmasından, ayarlanmasından ve ayrıca gerekli veri ve elektrik kablolarının kurulumundan sorumludur.</w:t>
      </w:r>
    </w:p>
    <w:p w14:paraId="3BECFEEF" w14:textId="77777777" w:rsidR="00403010" w:rsidRPr="003F61AE" w:rsidRDefault="00403010" w:rsidP="00403010">
      <w:pPr>
        <w:pStyle w:val="ListeParagraf"/>
        <w:numPr>
          <w:ilvl w:val="0"/>
          <w:numId w:val="29"/>
        </w:numPr>
        <w:rPr>
          <w:rFonts w:asciiTheme="majorBidi" w:eastAsiaTheme="majorEastAsia" w:hAnsiTheme="majorBidi" w:cstheme="majorBidi"/>
          <w:color w:val="000000" w:themeColor="text1"/>
          <w:sz w:val="20"/>
          <w:szCs w:val="20"/>
          <w:lang w:val="tr-TR"/>
        </w:rPr>
      </w:pPr>
      <w:r w:rsidRPr="003F61AE">
        <w:rPr>
          <w:rFonts w:asciiTheme="majorBidi" w:eastAsiaTheme="majorEastAsia" w:hAnsiTheme="majorBidi" w:cstheme="majorBidi"/>
          <w:color w:val="000000" w:themeColor="text1"/>
          <w:sz w:val="20"/>
          <w:szCs w:val="20"/>
          <w:lang w:val="tr-TR"/>
        </w:rPr>
        <w:t xml:space="preserve">Sözleşme Makamı tarafından belirlenen personellere cihaz eğitimi Tedarikçi tarafından Sözleşme </w:t>
      </w:r>
      <w:proofErr w:type="spellStart"/>
      <w:r w:rsidRPr="003F61AE">
        <w:rPr>
          <w:rFonts w:asciiTheme="majorBidi" w:eastAsiaTheme="majorEastAsia" w:hAnsiTheme="majorBidi" w:cstheme="majorBidi"/>
          <w:color w:val="000000" w:themeColor="text1"/>
          <w:sz w:val="20"/>
          <w:szCs w:val="20"/>
          <w:lang w:val="tr-TR"/>
        </w:rPr>
        <w:t>Makamı’nın</w:t>
      </w:r>
      <w:proofErr w:type="spellEnd"/>
      <w:r w:rsidRPr="003F61AE">
        <w:rPr>
          <w:rFonts w:asciiTheme="majorBidi" w:eastAsiaTheme="majorEastAsia" w:hAnsiTheme="majorBidi" w:cstheme="majorBidi"/>
          <w:color w:val="000000" w:themeColor="text1"/>
          <w:sz w:val="20"/>
          <w:szCs w:val="20"/>
          <w:lang w:val="tr-TR"/>
        </w:rPr>
        <w:t xml:space="preserve"> tesisinde gerçekleştirilecektir.</w:t>
      </w:r>
    </w:p>
    <w:p w14:paraId="0DFCE32E" w14:textId="77777777" w:rsidR="00403010" w:rsidRPr="003F61AE" w:rsidRDefault="00403010" w:rsidP="00403010">
      <w:pPr>
        <w:pStyle w:val="ListeParagraf"/>
        <w:numPr>
          <w:ilvl w:val="0"/>
          <w:numId w:val="29"/>
        </w:numPr>
        <w:rPr>
          <w:rFonts w:asciiTheme="majorBidi" w:eastAsiaTheme="majorEastAsia" w:hAnsiTheme="majorBidi" w:cstheme="majorBidi"/>
          <w:color w:val="000000" w:themeColor="text1"/>
          <w:sz w:val="20"/>
          <w:szCs w:val="20"/>
          <w:lang w:val="tr-TR"/>
        </w:rPr>
      </w:pPr>
      <w:r w:rsidRPr="003F61AE">
        <w:rPr>
          <w:rFonts w:asciiTheme="majorBidi" w:eastAsiaTheme="majorEastAsia" w:hAnsiTheme="majorBidi" w:cstheme="majorBidi"/>
          <w:color w:val="000000" w:themeColor="text1"/>
          <w:sz w:val="20"/>
          <w:szCs w:val="20"/>
          <w:lang w:val="tr-TR"/>
        </w:rPr>
        <w:t xml:space="preserve">Sözleşme Makamı tarafından alınacak eğitim; tedarik edilecek cihazın kabiliyetleri, programlama, operatör eğitimi, iş hazırlama, mekanik ve elektrik bakım, rutin bakım, önleyici bakım tedbirleri, sorun giderme vb.  </w:t>
      </w:r>
      <w:proofErr w:type="gramStart"/>
      <w:r w:rsidRPr="003F61AE">
        <w:rPr>
          <w:rFonts w:asciiTheme="majorBidi" w:eastAsiaTheme="majorEastAsia" w:hAnsiTheme="majorBidi" w:cstheme="majorBidi"/>
          <w:color w:val="000000" w:themeColor="text1"/>
          <w:sz w:val="20"/>
          <w:szCs w:val="20"/>
          <w:lang w:val="tr-TR"/>
        </w:rPr>
        <w:t>eğitimler</w:t>
      </w:r>
      <w:proofErr w:type="gramEnd"/>
      <w:r w:rsidRPr="003F61AE">
        <w:rPr>
          <w:rFonts w:asciiTheme="majorBidi" w:eastAsiaTheme="majorEastAsia" w:hAnsiTheme="majorBidi" w:cstheme="majorBidi"/>
          <w:color w:val="000000" w:themeColor="text1"/>
          <w:sz w:val="20"/>
          <w:szCs w:val="20"/>
          <w:lang w:val="tr-TR"/>
        </w:rPr>
        <w:t xml:space="preserve"> olmalıdır ve uygulamalı gösterilmelidir.</w:t>
      </w:r>
    </w:p>
    <w:p w14:paraId="39A412B6" w14:textId="77777777" w:rsidR="00403010" w:rsidRPr="00EB17CA" w:rsidRDefault="00403010" w:rsidP="00403010">
      <w:pPr>
        <w:spacing w:after="120"/>
        <w:ind w:firstLine="0"/>
        <w:rPr>
          <w:rStyle w:val="normaltextrun"/>
          <w:rFonts w:asciiTheme="majorBidi" w:eastAsia="Times New Roman" w:hAnsiTheme="majorBidi" w:cstheme="majorBidi"/>
          <w:sz w:val="20"/>
          <w:szCs w:val="20"/>
          <w:lang w:val="tr-TR" w:bidi="ar-SA"/>
        </w:rPr>
      </w:pPr>
    </w:p>
    <w:p w14:paraId="666E9007" w14:textId="77777777" w:rsidR="00403010" w:rsidRPr="003F61AE" w:rsidRDefault="00403010" w:rsidP="00403010">
      <w:pPr>
        <w:spacing w:after="120"/>
        <w:ind w:hanging="33"/>
        <w:rPr>
          <w:rFonts w:asciiTheme="majorBidi" w:eastAsia="Times New Roman" w:hAnsiTheme="majorBidi" w:cstheme="majorBidi"/>
          <w:b/>
          <w:bCs/>
          <w:sz w:val="20"/>
          <w:szCs w:val="20"/>
          <w:u w:val="single"/>
          <w:lang w:val="tr-TR" w:eastAsia="tr-TR"/>
        </w:rPr>
      </w:pPr>
      <w:r w:rsidRPr="003F61AE">
        <w:rPr>
          <w:rFonts w:asciiTheme="majorBidi" w:eastAsia="Times New Roman" w:hAnsiTheme="majorBidi" w:cstheme="majorBidi"/>
          <w:b/>
          <w:bCs/>
          <w:sz w:val="20"/>
          <w:szCs w:val="20"/>
          <w:u w:val="single"/>
          <w:lang w:val="tr-TR" w:eastAsia="tr-TR"/>
        </w:rPr>
        <w:t>LOT 2</w:t>
      </w:r>
    </w:p>
    <w:p w14:paraId="3A985A6C" w14:textId="77777777" w:rsidR="00403010" w:rsidRPr="003F61AE" w:rsidRDefault="00403010" w:rsidP="00403010">
      <w:pPr>
        <w:spacing w:after="120"/>
        <w:ind w:hanging="33"/>
        <w:rPr>
          <w:rFonts w:asciiTheme="majorBidi" w:eastAsia="Times New Roman" w:hAnsiTheme="majorBidi" w:cstheme="majorBidi"/>
          <w:b/>
          <w:sz w:val="20"/>
          <w:szCs w:val="20"/>
          <w:lang w:val="tr-TR" w:eastAsia="tr-TR"/>
        </w:rPr>
      </w:pPr>
      <w:r w:rsidRPr="003F61AE">
        <w:rPr>
          <w:rFonts w:asciiTheme="majorBidi" w:eastAsia="Times New Roman" w:hAnsiTheme="majorBidi" w:cstheme="majorBidi"/>
          <w:b/>
          <w:sz w:val="20"/>
          <w:szCs w:val="20"/>
          <w:lang w:val="tr-TR" w:eastAsia="tr-TR"/>
        </w:rPr>
        <w:t xml:space="preserve">3.3.4 Ayakkabı üretimi </w:t>
      </w:r>
      <w:proofErr w:type="spellStart"/>
      <w:r w:rsidRPr="003F61AE">
        <w:rPr>
          <w:rFonts w:asciiTheme="majorBidi" w:eastAsia="Times New Roman" w:hAnsiTheme="majorBidi" w:cstheme="majorBidi"/>
          <w:b/>
          <w:sz w:val="20"/>
          <w:szCs w:val="20"/>
          <w:lang w:val="tr-TR" w:eastAsia="tr-TR"/>
        </w:rPr>
        <w:t>metaverseü</w:t>
      </w:r>
      <w:proofErr w:type="spellEnd"/>
      <w:r w:rsidRPr="003F61AE">
        <w:rPr>
          <w:rFonts w:asciiTheme="majorBidi" w:eastAsia="Times New Roman" w:hAnsiTheme="majorBidi" w:cstheme="majorBidi"/>
          <w:b/>
          <w:sz w:val="20"/>
          <w:szCs w:val="20"/>
          <w:lang w:val="tr-TR" w:eastAsia="tr-TR"/>
        </w:rPr>
        <w:t xml:space="preserve"> </w:t>
      </w:r>
      <w:r w:rsidRPr="003F61AE">
        <w:rPr>
          <w:rFonts w:asciiTheme="majorBidi" w:eastAsia="Times New Roman" w:hAnsiTheme="majorBidi" w:cstheme="majorBidi"/>
          <w:b/>
          <w:bCs/>
          <w:sz w:val="20"/>
          <w:szCs w:val="20"/>
          <w:lang w:val="tr-TR" w:bidi="ar-SA"/>
        </w:rPr>
        <w:t>(</w:t>
      </w:r>
      <w:proofErr w:type="spellStart"/>
      <w:r w:rsidRPr="003F61AE">
        <w:rPr>
          <w:rFonts w:asciiTheme="majorBidi" w:eastAsia="Times New Roman" w:hAnsiTheme="majorBidi" w:cstheme="majorBidi"/>
          <w:b/>
          <w:bCs/>
          <w:sz w:val="20"/>
          <w:szCs w:val="20"/>
          <w:lang w:val="tr-TR" w:bidi="ar-SA"/>
        </w:rPr>
        <w:t>Strobel</w:t>
      </w:r>
      <w:proofErr w:type="spellEnd"/>
      <w:r w:rsidRPr="003F61AE">
        <w:rPr>
          <w:rFonts w:asciiTheme="majorBidi" w:eastAsia="Times New Roman" w:hAnsiTheme="majorBidi" w:cstheme="majorBidi"/>
          <w:b/>
          <w:bCs/>
          <w:sz w:val="20"/>
          <w:szCs w:val="20"/>
          <w:lang w:val="tr-TR" w:bidi="ar-SA"/>
        </w:rPr>
        <w:t xml:space="preserve"> Üretim Sistemi)</w:t>
      </w:r>
    </w:p>
    <w:p w14:paraId="01D1C112"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bCs/>
          <w:sz w:val="20"/>
          <w:szCs w:val="20"/>
          <w:lang w:val="tr-TR" w:bidi="ar-SA"/>
        </w:rPr>
      </w:pPr>
      <w:r w:rsidRPr="003F61AE">
        <w:rPr>
          <w:rFonts w:asciiTheme="majorBidi" w:eastAsia="Times New Roman" w:hAnsiTheme="majorBidi" w:cstheme="majorBidi"/>
          <w:b/>
          <w:bCs/>
          <w:sz w:val="20"/>
          <w:szCs w:val="20"/>
          <w:lang w:val="tr-TR" w:bidi="ar-SA"/>
        </w:rPr>
        <w:t>1. İşin Tanımı</w:t>
      </w:r>
    </w:p>
    <w:p w14:paraId="66E88F3A"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 xml:space="preserve">Bu şartname, ayakkabı üretiminde kullanılan </w:t>
      </w:r>
      <w:proofErr w:type="spellStart"/>
      <w:r w:rsidRPr="003F61AE">
        <w:rPr>
          <w:rFonts w:asciiTheme="majorBidi" w:eastAsia="Times New Roman" w:hAnsiTheme="majorBidi" w:cstheme="majorBidi"/>
          <w:b/>
          <w:bCs/>
          <w:sz w:val="20"/>
          <w:szCs w:val="20"/>
          <w:lang w:val="tr-TR" w:bidi="ar-SA"/>
        </w:rPr>
        <w:t>Strobel</w:t>
      </w:r>
      <w:proofErr w:type="spellEnd"/>
      <w:r w:rsidRPr="003F61AE">
        <w:rPr>
          <w:rFonts w:asciiTheme="majorBidi" w:eastAsia="Times New Roman" w:hAnsiTheme="majorBidi" w:cstheme="majorBidi"/>
          <w:b/>
          <w:bCs/>
          <w:sz w:val="20"/>
          <w:szCs w:val="20"/>
          <w:lang w:val="tr-TR" w:bidi="ar-SA"/>
        </w:rPr>
        <w:t xml:space="preserve"> üretim sistemi</w:t>
      </w:r>
      <w:r w:rsidRPr="003F61AE">
        <w:rPr>
          <w:rFonts w:asciiTheme="majorBidi" w:eastAsia="Times New Roman" w:hAnsiTheme="majorBidi" w:cstheme="majorBidi"/>
          <w:sz w:val="20"/>
          <w:szCs w:val="20"/>
          <w:lang w:val="tr-TR" w:bidi="ar-SA"/>
        </w:rPr>
        <w:t xml:space="preserve"> süreçlerinin sanal ortamda modellenmesini sağlayacak bir </w:t>
      </w:r>
      <w:proofErr w:type="spellStart"/>
      <w:r w:rsidRPr="003F61AE">
        <w:rPr>
          <w:rFonts w:asciiTheme="majorBidi" w:eastAsia="Times New Roman" w:hAnsiTheme="majorBidi" w:cstheme="majorBidi"/>
          <w:b/>
          <w:bCs/>
          <w:sz w:val="20"/>
          <w:szCs w:val="20"/>
          <w:lang w:val="tr-TR" w:bidi="ar-SA"/>
        </w:rPr>
        <w:t>metaverse</w:t>
      </w:r>
      <w:proofErr w:type="spellEnd"/>
      <w:r w:rsidRPr="003F61AE">
        <w:rPr>
          <w:rFonts w:asciiTheme="majorBidi" w:eastAsia="Times New Roman" w:hAnsiTheme="majorBidi" w:cstheme="majorBidi"/>
          <w:b/>
          <w:bCs/>
          <w:sz w:val="20"/>
          <w:szCs w:val="20"/>
          <w:lang w:val="tr-TR" w:bidi="ar-SA"/>
        </w:rPr>
        <w:t xml:space="preserve"> platformunun</w:t>
      </w:r>
      <w:r w:rsidRPr="003F61AE">
        <w:rPr>
          <w:rFonts w:asciiTheme="majorBidi" w:eastAsia="Times New Roman" w:hAnsiTheme="majorBidi" w:cstheme="majorBidi"/>
          <w:sz w:val="20"/>
          <w:szCs w:val="20"/>
          <w:lang w:val="tr-TR" w:bidi="ar-SA"/>
        </w:rPr>
        <w:t xml:space="preserve"> geliştirilmesi, kurulumu ve eğitim hizmetlerini kapsar. Sistem; saya ve astarın </w:t>
      </w:r>
      <w:proofErr w:type="spellStart"/>
      <w:r w:rsidRPr="003F61AE">
        <w:rPr>
          <w:rFonts w:asciiTheme="majorBidi" w:eastAsia="Times New Roman" w:hAnsiTheme="majorBidi" w:cstheme="majorBidi"/>
          <w:sz w:val="20"/>
          <w:szCs w:val="20"/>
          <w:lang w:val="tr-TR" w:bidi="ar-SA"/>
        </w:rPr>
        <w:t>Strobel</w:t>
      </w:r>
      <w:proofErr w:type="spellEnd"/>
      <w:r w:rsidRPr="003F61AE">
        <w:rPr>
          <w:rFonts w:asciiTheme="majorBidi" w:eastAsia="Times New Roman" w:hAnsiTheme="majorBidi" w:cstheme="majorBidi"/>
          <w:sz w:val="20"/>
          <w:szCs w:val="20"/>
          <w:lang w:val="tr-TR" w:bidi="ar-SA"/>
        </w:rPr>
        <w:t xml:space="preserve"> dikiş makinesiyle birleştirilmesi, taban montajı ve kalite kontrol aşamalarını </w:t>
      </w:r>
      <w:r w:rsidRPr="003F61AE">
        <w:rPr>
          <w:rFonts w:asciiTheme="majorBidi" w:eastAsia="Times New Roman" w:hAnsiTheme="majorBidi" w:cstheme="majorBidi"/>
          <w:b/>
          <w:bCs/>
          <w:sz w:val="20"/>
          <w:szCs w:val="20"/>
          <w:lang w:val="tr-TR" w:bidi="ar-SA"/>
        </w:rPr>
        <w:t>3D sanal ortamda</w:t>
      </w:r>
      <w:r w:rsidRPr="003F61AE">
        <w:rPr>
          <w:rFonts w:asciiTheme="majorBidi" w:eastAsia="Times New Roman" w:hAnsiTheme="majorBidi" w:cstheme="majorBidi"/>
          <w:sz w:val="20"/>
          <w:szCs w:val="20"/>
          <w:lang w:val="tr-TR" w:bidi="ar-SA"/>
        </w:rPr>
        <w:t xml:space="preserve"> simüle ederek kullanıcıların etkileşimli şekilde deneyimlemesine olanak tanıyacaktır.</w:t>
      </w:r>
    </w:p>
    <w:p w14:paraId="02CB8D0D"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bCs/>
          <w:sz w:val="20"/>
          <w:szCs w:val="20"/>
          <w:lang w:val="tr-TR" w:bidi="ar-SA"/>
        </w:rPr>
      </w:pPr>
    </w:p>
    <w:p w14:paraId="55EEE232"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bCs/>
          <w:sz w:val="20"/>
          <w:szCs w:val="20"/>
          <w:lang w:val="tr-TR" w:bidi="ar-SA"/>
        </w:rPr>
      </w:pPr>
      <w:r w:rsidRPr="003F61AE">
        <w:rPr>
          <w:rFonts w:asciiTheme="majorBidi" w:eastAsia="Times New Roman" w:hAnsiTheme="majorBidi" w:cstheme="majorBidi"/>
          <w:b/>
          <w:bCs/>
          <w:sz w:val="20"/>
          <w:szCs w:val="20"/>
          <w:lang w:val="tr-TR" w:bidi="ar-SA"/>
        </w:rPr>
        <w:t>2. Teknik Özellikler</w:t>
      </w:r>
    </w:p>
    <w:p w14:paraId="48687407"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bCs/>
          <w:sz w:val="20"/>
          <w:szCs w:val="20"/>
          <w:lang w:val="tr-TR" w:bidi="ar-SA"/>
        </w:rPr>
      </w:pPr>
      <w:r w:rsidRPr="003F61AE">
        <w:rPr>
          <w:rFonts w:asciiTheme="majorBidi" w:eastAsia="Times New Roman" w:hAnsiTheme="majorBidi" w:cstheme="majorBidi"/>
          <w:b/>
          <w:bCs/>
          <w:sz w:val="20"/>
          <w:szCs w:val="20"/>
          <w:lang w:val="tr-TR" w:bidi="ar-SA"/>
        </w:rPr>
        <w:t>2.1 Genel Özellikler</w:t>
      </w:r>
    </w:p>
    <w:p w14:paraId="6A38158B" w14:textId="77777777" w:rsidR="00403010" w:rsidRPr="003F61AE" w:rsidRDefault="00403010" w:rsidP="00403010">
      <w:pPr>
        <w:numPr>
          <w:ilvl w:val="0"/>
          <w:numId w:val="40"/>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 xml:space="preserve">Platform, </w:t>
      </w:r>
      <w:r w:rsidRPr="003F61AE">
        <w:rPr>
          <w:rFonts w:asciiTheme="majorBidi" w:eastAsia="Times New Roman" w:hAnsiTheme="majorBidi" w:cstheme="majorBidi"/>
          <w:b/>
          <w:bCs/>
          <w:sz w:val="20"/>
          <w:szCs w:val="20"/>
          <w:lang w:val="tr-TR" w:bidi="ar-SA"/>
        </w:rPr>
        <w:t>çok kullanıcılı (</w:t>
      </w:r>
      <w:proofErr w:type="spellStart"/>
      <w:r w:rsidRPr="003F61AE">
        <w:rPr>
          <w:rFonts w:asciiTheme="majorBidi" w:eastAsia="Times New Roman" w:hAnsiTheme="majorBidi" w:cstheme="majorBidi"/>
          <w:b/>
          <w:bCs/>
          <w:sz w:val="20"/>
          <w:szCs w:val="20"/>
          <w:lang w:val="tr-TR" w:bidi="ar-SA"/>
        </w:rPr>
        <w:t>multi-user</w:t>
      </w:r>
      <w:proofErr w:type="spellEnd"/>
      <w:r w:rsidRPr="003F61AE">
        <w:rPr>
          <w:rFonts w:asciiTheme="majorBidi" w:eastAsia="Times New Roman" w:hAnsiTheme="majorBidi" w:cstheme="majorBidi"/>
          <w:b/>
          <w:bCs/>
          <w:sz w:val="20"/>
          <w:szCs w:val="20"/>
          <w:lang w:val="tr-TR" w:bidi="ar-SA"/>
        </w:rPr>
        <w:t>)</w:t>
      </w:r>
      <w:r w:rsidRPr="003F61AE">
        <w:rPr>
          <w:rFonts w:asciiTheme="majorBidi" w:eastAsia="Times New Roman" w:hAnsiTheme="majorBidi" w:cstheme="majorBidi"/>
          <w:sz w:val="20"/>
          <w:szCs w:val="20"/>
          <w:lang w:val="tr-TR" w:bidi="ar-SA"/>
        </w:rPr>
        <w:t xml:space="preserve"> erişime uygun olmalı.</w:t>
      </w:r>
    </w:p>
    <w:p w14:paraId="049F7002" w14:textId="77777777" w:rsidR="00403010" w:rsidRPr="003F61AE" w:rsidRDefault="00403010" w:rsidP="00403010">
      <w:pPr>
        <w:numPr>
          <w:ilvl w:val="0"/>
          <w:numId w:val="40"/>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XR (sanal gerçeklik) cihazlarıyla uyumlu çalışmalı.</w:t>
      </w:r>
    </w:p>
    <w:p w14:paraId="7398AF86" w14:textId="77777777" w:rsidR="00403010" w:rsidRPr="003F61AE" w:rsidRDefault="00403010" w:rsidP="00403010">
      <w:pPr>
        <w:numPr>
          <w:ilvl w:val="0"/>
          <w:numId w:val="40"/>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Web tabanlı erişim desteği bulunmalı.</w:t>
      </w:r>
    </w:p>
    <w:p w14:paraId="4392ADBA" w14:textId="77777777" w:rsidR="00403010" w:rsidRPr="003F61AE" w:rsidRDefault="00403010" w:rsidP="00403010">
      <w:pPr>
        <w:numPr>
          <w:ilvl w:val="0"/>
          <w:numId w:val="40"/>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Türkçe ve İngilizce dil desteği olmalı.</w:t>
      </w:r>
    </w:p>
    <w:p w14:paraId="6D1F90C2"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bCs/>
          <w:sz w:val="20"/>
          <w:szCs w:val="20"/>
          <w:lang w:val="tr-TR" w:bidi="ar-SA"/>
        </w:rPr>
      </w:pPr>
      <w:r w:rsidRPr="003F61AE">
        <w:rPr>
          <w:rFonts w:asciiTheme="majorBidi" w:eastAsia="Times New Roman" w:hAnsiTheme="majorBidi" w:cstheme="majorBidi"/>
          <w:b/>
          <w:bCs/>
          <w:sz w:val="20"/>
          <w:szCs w:val="20"/>
          <w:lang w:val="tr-TR" w:bidi="ar-SA"/>
        </w:rPr>
        <w:t>2.2 Fonksiyonel Özellikler</w:t>
      </w:r>
    </w:p>
    <w:p w14:paraId="6F015AA9" w14:textId="77777777" w:rsidR="00403010" w:rsidRPr="003F61AE" w:rsidRDefault="00403010" w:rsidP="00403010">
      <w:pPr>
        <w:numPr>
          <w:ilvl w:val="0"/>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proofErr w:type="spellStart"/>
      <w:r w:rsidRPr="003F61AE">
        <w:rPr>
          <w:rFonts w:asciiTheme="majorBidi" w:eastAsia="Times New Roman" w:hAnsiTheme="majorBidi" w:cstheme="majorBidi"/>
          <w:b/>
          <w:bCs/>
          <w:sz w:val="20"/>
          <w:szCs w:val="20"/>
          <w:lang w:val="tr-TR" w:bidi="ar-SA"/>
        </w:rPr>
        <w:t>Strobel</w:t>
      </w:r>
      <w:proofErr w:type="spellEnd"/>
      <w:r w:rsidRPr="003F61AE">
        <w:rPr>
          <w:rFonts w:asciiTheme="majorBidi" w:eastAsia="Times New Roman" w:hAnsiTheme="majorBidi" w:cstheme="majorBidi"/>
          <w:b/>
          <w:bCs/>
          <w:sz w:val="20"/>
          <w:szCs w:val="20"/>
          <w:lang w:val="tr-TR" w:bidi="ar-SA"/>
        </w:rPr>
        <w:t xml:space="preserve"> Dikiş Simülasyonu:</w:t>
      </w:r>
    </w:p>
    <w:p w14:paraId="21FFECB9" w14:textId="77777777" w:rsidR="00403010" w:rsidRPr="003F61AE" w:rsidRDefault="00403010" w:rsidP="00403010">
      <w:pPr>
        <w:numPr>
          <w:ilvl w:val="1"/>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 xml:space="preserve">Ayakkabı tasarımından başlayıp Saya dikimi, astarın </w:t>
      </w:r>
      <w:proofErr w:type="spellStart"/>
      <w:r w:rsidRPr="003F61AE">
        <w:rPr>
          <w:rFonts w:asciiTheme="majorBidi" w:eastAsia="Times New Roman" w:hAnsiTheme="majorBidi" w:cstheme="majorBidi"/>
          <w:sz w:val="20"/>
          <w:szCs w:val="20"/>
          <w:lang w:val="tr-TR" w:bidi="ar-SA"/>
        </w:rPr>
        <w:t>Strobel</w:t>
      </w:r>
      <w:proofErr w:type="spellEnd"/>
      <w:r w:rsidRPr="003F61AE">
        <w:rPr>
          <w:rFonts w:asciiTheme="majorBidi" w:eastAsia="Times New Roman" w:hAnsiTheme="majorBidi" w:cstheme="majorBidi"/>
          <w:sz w:val="20"/>
          <w:szCs w:val="20"/>
          <w:lang w:val="tr-TR" w:bidi="ar-SA"/>
        </w:rPr>
        <w:t xml:space="preserve"> makinesiyle sayayla birleştirilmesi, </w:t>
      </w:r>
      <w:proofErr w:type="spellStart"/>
      <w:r w:rsidRPr="003F61AE">
        <w:rPr>
          <w:rFonts w:asciiTheme="majorBidi" w:eastAsia="Times New Roman" w:hAnsiTheme="majorBidi" w:cstheme="majorBidi"/>
          <w:sz w:val="20"/>
          <w:szCs w:val="20"/>
          <w:lang w:val="tr-TR" w:bidi="ar-SA"/>
        </w:rPr>
        <w:t>finisaj</w:t>
      </w:r>
      <w:proofErr w:type="spellEnd"/>
      <w:r w:rsidRPr="003F61AE">
        <w:rPr>
          <w:rFonts w:asciiTheme="majorBidi" w:eastAsia="Times New Roman" w:hAnsiTheme="majorBidi" w:cstheme="majorBidi"/>
          <w:sz w:val="20"/>
          <w:szCs w:val="20"/>
          <w:lang w:val="tr-TR" w:bidi="ar-SA"/>
        </w:rPr>
        <w:t xml:space="preserve"> sürecinden depo sevkiyatına kadar sanal ortamda modellenmeli.</w:t>
      </w:r>
    </w:p>
    <w:p w14:paraId="72293B43" w14:textId="77777777" w:rsidR="00403010" w:rsidRPr="003F61AE" w:rsidRDefault="00403010" w:rsidP="00403010">
      <w:pPr>
        <w:numPr>
          <w:ilvl w:val="1"/>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Kullanıcılar XR cihazlarıyla bu işlemi deneyimleyebilmeli.</w:t>
      </w:r>
    </w:p>
    <w:p w14:paraId="32D3732D" w14:textId="77777777" w:rsidR="00403010" w:rsidRPr="003F61AE" w:rsidRDefault="00403010" w:rsidP="00403010">
      <w:pPr>
        <w:numPr>
          <w:ilvl w:val="0"/>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b/>
          <w:bCs/>
          <w:sz w:val="20"/>
          <w:szCs w:val="20"/>
          <w:lang w:val="tr-TR" w:bidi="ar-SA"/>
        </w:rPr>
        <w:t>Taban Montajı Simülasyonu:</w:t>
      </w:r>
    </w:p>
    <w:p w14:paraId="74F6464F" w14:textId="77777777" w:rsidR="00403010" w:rsidRPr="003F61AE" w:rsidRDefault="00403010" w:rsidP="00403010">
      <w:pPr>
        <w:numPr>
          <w:ilvl w:val="1"/>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proofErr w:type="spellStart"/>
      <w:r w:rsidRPr="003F61AE">
        <w:rPr>
          <w:rFonts w:asciiTheme="majorBidi" w:eastAsia="Times New Roman" w:hAnsiTheme="majorBidi" w:cstheme="majorBidi"/>
          <w:sz w:val="20"/>
          <w:szCs w:val="20"/>
          <w:lang w:val="tr-TR" w:bidi="ar-SA"/>
        </w:rPr>
        <w:t>Strobel</w:t>
      </w:r>
      <w:proofErr w:type="spellEnd"/>
      <w:r w:rsidRPr="003F61AE">
        <w:rPr>
          <w:rFonts w:asciiTheme="majorBidi" w:eastAsia="Times New Roman" w:hAnsiTheme="majorBidi" w:cstheme="majorBidi"/>
          <w:sz w:val="20"/>
          <w:szCs w:val="20"/>
          <w:lang w:val="tr-TR" w:bidi="ar-SA"/>
        </w:rPr>
        <w:t xml:space="preserve"> yöntemiyle dikilmiş saya üzerine taban montajı süreci modellenmeli.</w:t>
      </w:r>
    </w:p>
    <w:p w14:paraId="26F4310C" w14:textId="77777777" w:rsidR="00403010" w:rsidRPr="003F61AE" w:rsidRDefault="00403010" w:rsidP="00403010">
      <w:pPr>
        <w:numPr>
          <w:ilvl w:val="1"/>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Yapıştırıcı uygulama ve presleme aşamaları sanal ortamda gösterilmeli.</w:t>
      </w:r>
    </w:p>
    <w:p w14:paraId="010A6604" w14:textId="77777777" w:rsidR="00403010" w:rsidRPr="003F61AE" w:rsidRDefault="00403010" w:rsidP="00403010">
      <w:pPr>
        <w:numPr>
          <w:ilvl w:val="0"/>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proofErr w:type="gramStart"/>
      <w:r w:rsidRPr="003F61AE">
        <w:rPr>
          <w:rFonts w:asciiTheme="majorBidi" w:eastAsia="Times New Roman" w:hAnsiTheme="majorBidi" w:cstheme="majorBidi"/>
          <w:b/>
          <w:bCs/>
          <w:sz w:val="20"/>
          <w:szCs w:val="20"/>
          <w:lang w:val="tr-TR" w:bidi="ar-SA"/>
        </w:rPr>
        <w:t>İşbirliği</w:t>
      </w:r>
      <w:proofErr w:type="gramEnd"/>
      <w:r w:rsidRPr="003F61AE">
        <w:rPr>
          <w:rFonts w:asciiTheme="majorBidi" w:eastAsia="Times New Roman" w:hAnsiTheme="majorBidi" w:cstheme="majorBidi"/>
          <w:b/>
          <w:bCs/>
          <w:sz w:val="20"/>
          <w:szCs w:val="20"/>
          <w:lang w:val="tr-TR" w:bidi="ar-SA"/>
        </w:rPr>
        <w:t xml:space="preserve"> Modülü:</w:t>
      </w:r>
    </w:p>
    <w:p w14:paraId="06F853F7" w14:textId="77777777" w:rsidR="00403010" w:rsidRPr="003F61AE" w:rsidRDefault="00403010" w:rsidP="00403010">
      <w:pPr>
        <w:numPr>
          <w:ilvl w:val="1"/>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 xml:space="preserve">Aynı anda birden fazla kullanıcının </w:t>
      </w:r>
      <w:proofErr w:type="spellStart"/>
      <w:r w:rsidRPr="003F61AE">
        <w:rPr>
          <w:rFonts w:asciiTheme="majorBidi" w:eastAsia="Times New Roman" w:hAnsiTheme="majorBidi" w:cstheme="majorBidi"/>
          <w:sz w:val="20"/>
          <w:szCs w:val="20"/>
          <w:lang w:val="tr-TR" w:bidi="ar-SA"/>
        </w:rPr>
        <w:t>metaverse</w:t>
      </w:r>
      <w:proofErr w:type="spellEnd"/>
      <w:r w:rsidRPr="003F61AE">
        <w:rPr>
          <w:rFonts w:asciiTheme="majorBidi" w:eastAsia="Times New Roman" w:hAnsiTheme="majorBidi" w:cstheme="majorBidi"/>
          <w:sz w:val="20"/>
          <w:szCs w:val="20"/>
          <w:lang w:val="tr-TR" w:bidi="ar-SA"/>
        </w:rPr>
        <w:t xml:space="preserve"> ortamında etkileşim kurabilmesi sağlanmalı.</w:t>
      </w:r>
    </w:p>
    <w:p w14:paraId="7FB9DA28" w14:textId="77777777" w:rsidR="00403010" w:rsidRPr="003F61AE" w:rsidRDefault="00403010" w:rsidP="00403010">
      <w:pPr>
        <w:numPr>
          <w:ilvl w:val="1"/>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Sesli ve yazılı iletişim altyapısı bulunmalı.</w:t>
      </w:r>
    </w:p>
    <w:p w14:paraId="17F33B6A" w14:textId="77777777" w:rsidR="00403010" w:rsidRPr="003F61AE" w:rsidRDefault="00403010" w:rsidP="00403010">
      <w:pPr>
        <w:numPr>
          <w:ilvl w:val="0"/>
          <w:numId w:val="41"/>
        </w:numPr>
        <w:autoSpaceDE w:val="0"/>
        <w:autoSpaceDN w:val="0"/>
        <w:adjustRightInd w:val="0"/>
        <w:spacing w:before="0" w:after="120"/>
        <w:contextualSpacing/>
        <w:rPr>
          <w:rFonts w:asciiTheme="majorBidi" w:eastAsia="Times New Roman" w:hAnsiTheme="majorBidi" w:cstheme="majorBidi"/>
          <w:sz w:val="20"/>
          <w:szCs w:val="20"/>
          <w:lang w:val="tr-TR" w:bidi="ar-SA"/>
        </w:rPr>
      </w:pPr>
      <w:r>
        <w:rPr>
          <w:rFonts w:asciiTheme="majorBidi" w:eastAsia="Times New Roman" w:hAnsiTheme="majorBidi" w:cstheme="majorBidi"/>
          <w:sz w:val="20"/>
          <w:szCs w:val="20"/>
          <w:lang w:val="tr-TR" w:bidi="ar-SA"/>
        </w:rPr>
        <w:t>5</w:t>
      </w:r>
      <w:r w:rsidRPr="003F61AE">
        <w:rPr>
          <w:rFonts w:asciiTheme="majorBidi" w:eastAsia="Times New Roman" w:hAnsiTheme="majorBidi" w:cstheme="majorBidi"/>
          <w:sz w:val="20"/>
          <w:szCs w:val="20"/>
          <w:lang w:val="tr-TR" w:bidi="ar-SA"/>
        </w:rPr>
        <w:t xml:space="preserve"> adet Sanal ger</w:t>
      </w:r>
      <w:r>
        <w:rPr>
          <w:rFonts w:asciiTheme="majorBidi" w:eastAsia="Times New Roman" w:hAnsiTheme="majorBidi" w:cstheme="majorBidi"/>
          <w:sz w:val="20"/>
          <w:szCs w:val="20"/>
          <w:lang w:val="tr-TR" w:bidi="ar-SA"/>
        </w:rPr>
        <w:t>ç</w:t>
      </w:r>
      <w:r w:rsidRPr="003F61AE">
        <w:rPr>
          <w:rFonts w:asciiTheme="majorBidi" w:eastAsia="Times New Roman" w:hAnsiTheme="majorBidi" w:cstheme="majorBidi"/>
          <w:sz w:val="20"/>
          <w:szCs w:val="20"/>
          <w:lang w:val="tr-TR" w:bidi="ar-SA"/>
        </w:rPr>
        <w:t xml:space="preserve">eklik gözlüğü ve </w:t>
      </w:r>
      <w:r>
        <w:rPr>
          <w:rFonts w:asciiTheme="majorBidi" w:eastAsia="Times New Roman" w:hAnsiTheme="majorBidi" w:cstheme="majorBidi"/>
          <w:sz w:val="20"/>
          <w:szCs w:val="20"/>
          <w:lang w:val="tr-TR" w:bidi="ar-SA"/>
        </w:rPr>
        <w:t>5</w:t>
      </w:r>
      <w:r w:rsidRPr="003F61AE">
        <w:rPr>
          <w:rFonts w:asciiTheme="majorBidi" w:eastAsia="Times New Roman" w:hAnsiTheme="majorBidi" w:cstheme="majorBidi"/>
          <w:sz w:val="20"/>
          <w:szCs w:val="20"/>
          <w:lang w:val="tr-TR" w:bidi="ar-SA"/>
        </w:rPr>
        <w:t xml:space="preserve"> adet gözlükle </w:t>
      </w:r>
      <w:proofErr w:type="spellStart"/>
      <w:r>
        <w:rPr>
          <w:rFonts w:asciiTheme="majorBidi" w:eastAsia="Times New Roman" w:hAnsiTheme="majorBidi" w:cstheme="majorBidi"/>
          <w:sz w:val="20"/>
          <w:szCs w:val="20"/>
          <w:lang w:val="tr-TR" w:bidi="ar-SA"/>
        </w:rPr>
        <w:t>metaversete</w:t>
      </w:r>
      <w:proofErr w:type="spellEnd"/>
      <w:r>
        <w:rPr>
          <w:rFonts w:asciiTheme="majorBidi" w:eastAsia="Times New Roman" w:hAnsiTheme="majorBidi" w:cstheme="majorBidi"/>
          <w:sz w:val="20"/>
          <w:szCs w:val="20"/>
          <w:lang w:val="tr-TR" w:bidi="ar-SA"/>
        </w:rPr>
        <w:t xml:space="preserve"> aynı anda gezmeyi sağlayabilecek </w:t>
      </w:r>
      <w:r w:rsidRPr="003F61AE">
        <w:rPr>
          <w:rFonts w:asciiTheme="majorBidi" w:eastAsia="Times New Roman" w:hAnsiTheme="majorBidi" w:cstheme="majorBidi"/>
          <w:sz w:val="20"/>
          <w:szCs w:val="20"/>
          <w:lang w:val="tr-TR" w:bidi="ar-SA"/>
        </w:rPr>
        <w:t>kapasitede dizüstü bilgisayarı</w:t>
      </w:r>
    </w:p>
    <w:p w14:paraId="693B0B93"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bCs/>
          <w:sz w:val="20"/>
          <w:szCs w:val="20"/>
          <w:lang w:val="tr-TR" w:bidi="ar-SA"/>
        </w:rPr>
      </w:pPr>
    </w:p>
    <w:p w14:paraId="1937FDD7"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bCs/>
          <w:sz w:val="20"/>
          <w:szCs w:val="20"/>
          <w:lang w:val="tr-TR" w:bidi="ar-SA"/>
        </w:rPr>
      </w:pPr>
      <w:r w:rsidRPr="003F61AE">
        <w:rPr>
          <w:rFonts w:asciiTheme="majorBidi" w:eastAsia="Times New Roman" w:hAnsiTheme="majorBidi" w:cstheme="majorBidi"/>
          <w:b/>
          <w:bCs/>
          <w:sz w:val="20"/>
          <w:szCs w:val="20"/>
          <w:lang w:val="tr-TR" w:bidi="ar-SA"/>
        </w:rPr>
        <w:t>3. Teslim ve Kurulum</w:t>
      </w:r>
    </w:p>
    <w:p w14:paraId="1411E91D" w14:textId="77777777" w:rsidR="00403010" w:rsidRPr="003F61AE" w:rsidRDefault="00403010" w:rsidP="00403010">
      <w:pPr>
        <w:numPr>
          <w:ilvl w:val="0"/>
          <w:numId w:val="43"/>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Platformun geliştirilmesi ve test edilmesi: 4</w:t>
      </w:r>
      <w:r w:rsidRPr="003F61AE">
        <w:rPr>
          <w:rFonts w:asciiTheme="majorBidi" w:eastAsia="Times New Roman" w:hAnsiTheme="majorBidi" w:cstheme="majorBidi"/>
          <w:b/>
          <w:bCs/>
          <w:sz w:val="20"/>
          <w:szCs w:val="20"/>
          <w:lang w:val="tr-TR" w:bidi="ar-SA"/>
        </w:rPr>
        <w:t xml:space="preserve"> ay</w:t>
      </w:r>
      <w:r w:rsidRPr="003F61AE">
        <w:rPr>
          <w:rFonts w:asciiTheme="majorBidi" w:eastAsia="Times New Roman" w:hAnsiTheme="majorBidi" w:cstheme="majorBidi"/>
          <w:sz w:val="20"/>
          <w:szCs w:val="20"/>
          <w:lang w:val="tr-TR" w:bidi="ar-SA"/>
        </w:rPr>
        <w:t>.</w:t>
      </w:r>
    </w:p>
    <w:p w14:paraId="0E28C65E" w14:textId="77777777" w:rsidR="00403010" w:rsidRPr="003F61AE" w:rsidRDefault="00403010" w:rsidP="00403010">
      <w:pPr>
        <w:numPr>
          <w:ilvl w:val="0"/>
          <w:numId w:val="43"/>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 xml:space="preserve">Pilot kullanım: </w:t>
      </w:r>
      <w:r w:rsidRPr="003F61AE">
        <w:rPr>
          <w:rFonts w:asciiTheme="majorBidi" w:eastAsia="Times New Roman" w:hAnsiTheme="majorBidi" w:cstheme="majorBidi"/>
          <w:b/>
          <w:bCs/>
          <w:sz w:val="20"/>
          <w:szCs w:val="20"/>
          <w:lang w:val="tr-TR" w:bidi="ar-SA"/>
        </w:rPr>
        <w:t>1 ay</w:t>
      </w:r>
      <w:r w:rsidRPr="003F61AE">
        <w:rPr>
          <w:rFonts w:asciiTheme="majorBidi" w:eastAsia="Times New Roman" w:hAnsiTheme="majorBidi" w:cstheme="majorBidi"/>
          <w:sz w:val="20"/>
          <w:szCs w:val="20"/>
          <w:lang w:val="tr-TR" w:bidi="ar-SA"/>
        </w:rPr>
        <w:t>.</w:t>
      </w:r>
    </w:p>
    <w:p w14:paraId="4D4ECCE7" w14:textId="77777777" w:rsidR="00403010" w:rsidRPr="003F61AE" w:rsidRDefault="00403010" w:rsidP="00403010">
      <w:pPr>
        <w:numPr>
          <w:ilvl w:val="0"/>
          <w:numId w:val="43"/>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Nihai teslim: 5</w:t>
      </w:r>
      <w:r w:rsidRPr="003F61AE">
        <w:rPr>
          <w:rFonts w:asciiTheme="majorBidi" w:eastAsia="Times New Roman" w:hAnsiTheme="majorBidi" w:cstheme="majorBidi"/>
          <w:b/>
          <w:bCs/>
          <w:sz w:val="20"/>
          <w:szCs w:val="20"/>
          <w:lang w:val="tr-TR" w:bidi="ar-SA"/>
        </w:rPr>
        <w:t xml:space="preserve"> ay içinde</w:t>
      </w:r>
      <w:r w:rsidRPr="003F61AE">
        <w:rPr>
          <w:rFonts w:asciiTheme="majorBidi" w:eastAsia="Times New Roman" w:hAnsiTheme="majorBidi" w:cstheme="majorBidi"/>
          <w:sz w:val="20"/>
          <w:szCs w:val="20"/>
          <w:lang w:val="tr-TR" w:bidi="ar-SA"/>
        </w:rPr>
        <w:t xml:space="preserve"> tamamlanmalı.</w:t>
      </w:r>
    </w:p>
    <w:p w14:paraId="6317A211"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bCs/>
          <w:sz w:val="20"/>
          <w:szCs w:val="20"/>
          <w:lang w:val="tr-TR" w:bidi="ar-SA"/>
        </w:rPr>
      </w:pPr>
      <w:r w:rsidRPr="003F61AE">
        <w:rPr>
          <w:rFonts w:asciiTheme="majorBidi" w:eastAsia="Times New Roman" w:hAnsiTheme="majorBidi" w:cstheme="majorBidi"/>
          <w:b/>
          <w:bCs/>
          <w:sz w:val="20"/>
          <w:szCs w:val="20"/>
          <w:lang w:val="tr-TR" w:bidi="ar-SA"/>
        </w:rPr>
        <w:t>4. Garanti ve Servis</w:t>
      </w:r>
    </w:p>
    <w:p w14:paraId="1CB15273" w14:textId="77777777" w:rsidR="00403010" w:rsidRPr="003F61AE" w:rsidRDefault="00403010" w:rsidP="00403010">
      <w:pPr>
        <w:numPr>
          <w:ilvl w:val="0"/>
          <w:numId w:val="44"/>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 xml:space="preserve">Minimum </w:t>
      </w:r>
      <w:r w:rsidRPr="003F61AE">
        <w:rPr>
          <w:rFonts w:asciiTheme="majorBidi" w:eastAsia="Times New Roman" w:hAnsiTheme="majorBidi" w:cstheme="majorBidi"/>
          <w:b/>
          <w:bCs/>
          <w:sz w:val="20"/>
          <w:szCs w:val="20"/>
          <w:lang w:val="tr-TR" w:bidi="ar-SA"/>
        </w:rPr>
        <w:t>2 yıl yazılım desteği</w:t>
      </w:r>
      <w:r w:rsidRPr="003F61AE">
        <w:rPr>
          <w:rFonts w:asciiTheme="majorBidi" w:eastAsia="Times New Roman" w:hAnsiTheme="majorBidi" w:cstheme="majorBidi"/>
          <w:sz w:val="20"/>
          <w:szCs w:val="20"/>
          <w:lang w:val="tr-TR" w:bidi="ar-SA"/>
        </w:rPr>
        <w:t>.</w:t>
      </w:r>
    </w:p>
    <w:p w14:paraId="59B4CB4F" w14:textId="77777777" w:rsidR="00403010" w:rsidRPr="003F61AE" w:rsidRDefault="00403010" w:rsidP="00403010">
      <w:pPr>
        <w:numPr>
          <w:ilvl w:val="0"/>
          <w:numId w:val="44"/>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Güncellemeler ve güvenlik yamaları düzenli olarak sağlanmalı.</w:t>
      </w:r>
    </w:p>
    <w:p w14:paraId="07E8851F"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bCs/>
          <w:sz w:val="20"/>
          <w:szCs w:val="20"/>
          <w:lang w:val="tr-TR" w:bidi="ar-SA"/>
        </w:rPr>
      </w:pPr>
      <w:r w:rsidRPr="003F61AE">
        <w:rPr>
          <w:rFonts w:asciiTheme="majorBidi" w:eastAsia="Times New Roman" w:hAnsiTheme="majorBidi" w:cstheme="majorBidi"/>
          <w:b/>
          <w:bCs/>
          <w:sz w:val="20"/>
          <w:szCs w:val="20"/>
          <w:lang w:val="tr-TR" w:bidi="ar-SA"/>
        </w:rPr>
        <w:t>5. Belgeler</w:t>
      </w:r>
    </w:p>
    <w:p w14:paraId="7E47AD8E" w14:textId="77777777" w:rsidR="00403010" w:rsidRPr="003F61AE" w:rsidRDefault="00403010" w:rsidP="00403010">
      <w:pPr>
        <w:numPr>
          <w:ilvl w:val="0"/>
          <w:numId w:val="45"/>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Sistem mimarisi dokümanı.</w:t>
      </w:r>
    </w:p>
    <w:p w14:paraId="1EDA22BD" w14:textId="77777777" w:rsidR="00403010" w:rsidRPr="003F61AE" w:rsidRDefault="00403010" w:rsidP="00403010">
      <w:pPr>
        <w:numPr>
          <w:ilvl w:val="0"/>
          <w:numId w:val="45"/>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Kullanıcı kılavuzu (Türkçe ve İngilizce).</w:t>
      </w:r>
    </w:p>
    <w:p w14:paraId="317373C5" w14:textId="77777777" w:rsidR="00403010" w:rsidRPr="003F61AE" w:rsidRDefault="00403010" w:rsidP="00403010">
      <w:pPr>
        <w:numPr>
          <w:ilvl w:val="0"/>
          <w:numId w:val="45"/>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Eğitim senaryoları dokümanı.</w:t>
      </w:r>
    </w:p>
    <w:p w14:paraId="352D0E81" w14:textId="77777777" w:rsidR="00403010" w:rsidRPr="003F61AE" w:rsidRDefault="00403010" w:rsidP="00403010">
      <w:pPr>
        <w:autoSpaceDE w:val="0"/>
        <w:autoSpaceDN w:val="0"/>
        <w:adjustRightInd w:val="0"/>
        <w:spacing w:before="0" w:after="120"/>
        <w:ind w:left="720" w:firstLine="0"/>
        <w:contextualSpacing/>
        <w:rPr>
          <w:rFonts w:asciiTheme="majorBidi" w:eastAsia="Times New Roman" w:hAnsiTheme="majorBidi" w:cstheme="majorBidi"/>
          <w:sz w:val="20"/>
          <w:szCs w:val="20"/>
          <w:lang w:val="tr-TR" w:bidi="ar-SA"/>
        </w:rPr>
      </w:pPr>
    </w:p>
    <w:p w14:paraId="1C923EB6"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sz w:val="20"/>
          <w:szCs w:val="20"/>
          <w:lang w:val="tr-TR" w:bidi="ar-SA"/>
        </w:rPr>
      </w:pPr>
      <w:r w:rsidRPr="003F61AE">
        <w:rPr>
          <w:rFonts w:asciiTheme="majorBidi" w:eastAsia="Times New Roman" w:hAnsiTheme="majorBidi" w:cstheme="majorBidi"/>
          <w:b/>
          <w:sz w:val="20"/>
          <w:szCs w:val="20"/>
          <w:lang w:val="tr-TR" w:bidi="ar-SA"/>
        </w:rPr>
        <w:t>Gerekli Yedek Parçalar</w:t>
      </w:r>
    </w:p>
    <w:p w14:paraId="317C8969" w14:textId="77777777" w:rsidR="00403010" w:rsidRPr="003F61AE" w:rsidRDefault="00403010" w:rsidP="00403010">
      <w:pPr>
        <w:numPr>
          <w:ilvl w:val="0"/>
          <w:numId w:val="26"/>
        </w:numPr>
        <w:autoSpaceDE w:val="0"/>
        <w:autoSpaceDN w:val="0"/>
        <w:adjustRightInd w:val="0"/>
        <w:spacing w:before="0" w:after="120"/>
        <w:contextualSpacing/>
        <w:rPr>
          <w:rFonts w:asciiTheme="majorBidi" w:eastAsia="Times New Roman" w:hAnsiTheme="majorBidi" w:cstheme="majorBidi"/>
          <w:sz w:val="20"/>
          <w:szCs w:val="20"/>
          <w:lang w:val="tr-TR" w:bidi="ar-SA"/>
        </w:rPr>
      </w:pPr>
      <w:r>
        <w:rPr>
          <w:rFonts w:asciiTheme="majorBidi" w:eastAsia="Times New Roman" w:hAnsiTheme="majorBidi" w:cstheme="majorBidi"/>
          <w:b/>
          <w:bCs/>
          <w:sz w:val="20"/>
          <w:szCs w:val="20"/>
          <w:lang w:val="tr-TR" w:bidi="ar-SA"/>
        </w:rPr>
        <w:t xml:space="preserve">5 </w:t>
      </w:r>
      <w:proofErr w:type="spellStart"/>
      <w:r>
        <w:rPr>
          <w:rFonts w:asciiTheme="majorBidi" w:eastAsia="Times New Roman" w:hAnsiTheme="majorBidi" w:cstheme="majorBidi"/>
          <w:b/>
          <w:bCs/>
          <w:sz w:val="20"/>
          <w:szCs w:val="20"/>
          <w:lang w:val="tr-TR" w:bidi="ar-SA"/>
        </w:rPr>
        <w:t>gözlüğüylle</w:t>
      </w:r>
      <w:proofErr w:type="spellEnd"/>
      <w:r>
        <w:rPr>
          <w:rFonts w:asciiTheme="majorBidi" w:eastAsia="Times New Roman" w:hAnsiTheme="majorBidi" w:cstheme="majorBidi"/>
          <w:b/>
          <w:bCs/>
          <w:sz w:val="20"/>
          <w:szCs w:val="20"/>
          <w:lang w:val="tr-TR" w:bidi="ar-SA"/>
        </w:rPr>
        <w:t xml:space="preserve"> </w:t>
      </w:r>
      <w:proofErr w:type="spellStart"/>
      <w:r>
        <w:rPr>
          <w:rFonts w:asciiTheme="majorBidi" w:eastAsia="Times New Roman" w:hAnsiTheme="majorBidi" w:cstheme="majorBidi"/>
          <w:b/>
          <w:bCs/>
          <w:sz w:val="20"/>
          <w:szCs w:val="20"/>
          <w:lang w:val="tr-TR" w:bidi="ar-SA"/>
        </w:rPr>
        <w:t>Metaversün</w:t>
      </w:r>
      <w:proofErr w:type="spellEnd"/>
      <w:r>
        <w:rPr>
          <w:rFonts w:asciiTheme="majorBidi" w:eastAsia="Times New Roman" w:hAnsiTheme="majorBidi" w:cstheme="majorBidi"/>
          <w:b/>
          <w:bCs/>
          <w:sz w:val="20"/>
          <w:szCs w:val="20"/>
          <w:lang w:val="tr-TR" w:bidi="ar-SA"/>
        </w:rPr>
        <w:t xml:space="preserve"> çalışabilmesi için</w:t>
      </w:r>
      <w:r w:rsidRPr="003F61AE">
        <w:rPr>
          <w:rFonts w:asciiTheme="majorBidi" w:eastAsia="Times New Roman" w:hAnsiTheme="majorBidi" w:cstheme="majorBidi"/>
          <w:sz w:val="20"/>
          <w:szCs w:val="20"/>
          <w:lang w:val="tr-TR" w:bidi="ar-SA"/>
        </w:rPr>
        <w:t xml:space="preserve"> gerekli her türlü aksesuarlar, ara bağlantı ve elektrik kabloları, donanım ile tam çalışır halde teslim edilmelidir.</w:t>
      </w:r>
    </w:p>
    <w:p w14:paraId="11B04AF4" w14:textId="77777777" w:rsidR="00403010" w:rsidRPr="003F61AE" w:rsidRDefault="00403010" w:rsidP="00403010">
      <w:pPr>
        <w:numPr>
          <w:ilvl w:val="0"/>
          <w:numId w:val="26"/>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eastAsia="tr-TR"/>
        </w:rPr>
        <w:t>Her bir cihazın periyodik bakımlarında değiştirilecek ömürlü parçalarının listesi ve fiyatları belirtilmelidir.</w:t>
      </w:r>
    </w:p>
    <w:p w14:paraId="333822E5" w14:textId="77777777" w:rsidR="00403010" w:rsidRPr="003F61AE" w:rsidRDefault="00403010" w:rsidP="00403010">
      <w:pPr>
        <w:autoSpaceDE w:val="0"/>
        <w:autoSpaceDN w:val="0"/>
        <w:adjustRightInd w:val="0"/>
        <w:spacing w:before="0" w:after="120"/>
        <w:ind w:left="720" w:firstLine="0"/>
        <w:contextualSpacing/>
        <w:rPr>
          <w:rFonts w:asciiTheme="majorBidi" w:eastAsia="Times New Roman" w:hAnsiTheme="majorBidi" w:cstheme="majorBidi"/>
          <w:sz w:val="20"/>
          <w:szCs w:val="20"/>
          <w:lang w:val="tr-TR" w:bidi="ar-SA"/>
        </w:rPr>
      </w:pPr>
    </w:p>
    <w:p w14:paraId="0B9F8423"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b/>
          <w:sz w:val="20"/>
          <w:szCs w:val="20"/>
          <w:lang w:val="tr-TR" w:bidi="ar-SA"/>
        </w:rPr>
      </w:pPr>
      <w:r w:rsidRPr="003F61AE">
        <w:rPr>
          <w:rFonts w:asciiTheme="majorBidi" w:eastAsia="Times New Roman" w:hAnsiTheme="majorBidi" w:cstheme="majorBidi"/>
          <w:b/>
          <w:sz w:val="20"/>
          <w:szCs w:val="20"/>
          <w:lang w:val="tr-TR" w:bidi="ar-SA"/>
        </w:rPr>
        <w:t>Kullanım Kılavuzu</w:t>
      </w:r>
    </w:p>
    <w:p w14:paraId="019CD722" w14:textId="77777777" w:rsidR="00403010" w:rsidRPr="003F61AE" w:rsidRDefault="00403010" w:rsidP="00403010">
      <w:pPr>
        <w:numPr>
          <w:ilvl w:val="0"/>
          <w:numId w:val="26"/>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 xml:space="preserve">Alınacak bütün makine ve ekipmanlar için kullanıcı kılavuzları ve referans kitapları, belgeler, broşürler, sürücü ve kurulum sabit disk ve/veya CD </w:t>
      </w:r>
      <w:proofErr w:type="gramStart"/>
      <w:r w:rsidRPr="003F61AE">
        <w:rPr>
          <w:rFonts w:asciiTheme="majorBidi" w:eastAsia="Times New Roman" w:hAnsiTheme="majorBidi" w:cstheme="majorBidi"/>
          <w:sz w:val="20"/>
          <w:szCs w:val="20"/>
          <w:lang w:val="tr-TR" w:bidi="ar-SA"/>
        </w:rPr>
        <w:t>vb.leri</w:t>
      </w:r>
      <w:proofErr w:type="gramEnd"/>
      <w:r w:rsidRPr="003F61AE">
        <w:rPr>
          <w:rFonts w:asciiTheme="majorBidi" w:eastAsia="Times New Roman" w:hAnsiTheme="majorBidi" w:cstheme="majorBidi"/>
          <w:sz w:val="20"/>
          <w:szCs w:val="20"/>
          <w:lang w:val="tr-TR" w:bidi="ar-SA"/>
        </w:rPr>
        <w:t xml:space="preserve"> ayrı ayrı sağlanmalıdır. </w:t>
      </w:r>
    </w:p>
    <w:p w14:paraId="78F5F177" w14:textId="77777777" w:rsidR="00403010" w:rsidRPr="003F61AE" w:rsidRDefault="00403010" w:rsidP="00403010">
      <w:pPr>
        <w:numPr>
          <w:ilvl w:val="0"/>
          <w:numId w:val="26"/>
        </w:numPr>
        <w:autoSpaceDE w:val="0"/>
        <w:autoSpaceDN w:val="0"/>
        <w:adjustRightInd w:val="0"/>
        <w:spacing w:before="0" w:after="120"/>
        <w:contextualSpacing/>
        <w:rPr>
          <w:rFonts w:asciiTheme="majorBidi" w:eastAsia="Times New Roman" w:hAnsiTheme="majorBidi" w:cstheme="majorBidi"/>
          <w:sz w:val="20"/>
          <w:szCs w:val="20"/>
          <w:lang w:val="tr-TR" w:bidi="ar-SA"/>
        </w:rPr>
      </w:pPr>
      <w:r w:rsidRPr="003F61AE">
        <w:rPr>
          <w:rFonts w:asciiTheme="majorBidi" w:eastAsia="Times New Roman" w:hAnsiTheme="majorBidi" w:cstheme="majorBidi"/>
          <w:sz w:val="20"/>
          <w:szCs w:val="20"/>
          <w:lang w:val="tr-TR" w:bidi="ar-SA"/>
        </w:rPr>
        <w:t>Bütün kullanıcı kılavuzları, referans kitapları, belgeler vb. Türkçe veya İngilizce olmalıdır.</w:t>
      </w:r>
    </w:p>
    <w:p w14:paraId="0E3D5254" w14:textId="77777777" w:rsidR="00403010" w:rsidRPr="003F61AE" w:rsidRDefault="00403010" w:rsidP="00403010">
      <w:pPr>
        <w:autoSpaceDE w:val="0"/>
        <w:autoSpaceDN w:val="0"/>
        <w:adjustRightInd w:val="0"/>
        <w:spacing w:before="0" w:after="120"/>
        <w:ind w:firstLine="0"/>
        <w:contextualSpacing/>
        <w:rPr>
          <w:rFonts w:asciiTheme="majorBidi" w:eastAsia="Times New Roman" w:hAnsiTheme="majorBidi" w:cstheme="majorBidi"/>
          <w:sz w:val="20"/>
          <w:szCs w:val="20"/>
          <w:lang w:val="tr-TR" w:bidi="ar-SA"/>
        </w:rPr>
      </w:pPr>
    </w:p>
    <w:p w14:paraId="618C1557" w14:textId="77777777" w:rsidR="00403010" w:rsidRPr="003F61AE" w:rsidRDefault="00403010" w:rsidP="00403010">
      <w:pPr>
        <w:widowControl w:val="0"/>
        <w:spacing w:before="240" w:after="120"/>
        <w:ind w:firstLine="0"/>
        <w:outlineLvl w:val="0"/>
        <w:rPr>
          <w:rFonts w:asciiTheme="majorBidi" w:eastAsiaTheme="majorEastAsia" w:hAnsiTheme="majorBidi" w:cstheme="majorBidi"/>
          <w:b/>
          <w:bCs/>
          <w:color w:val="000000" w:themeColor="text1"/>
          <w:sz w:val="20"/>
          <w:szCs w:val="20"/>
          <w:lang w:val="tr-TR"/>
        </w:rPr>
      </w:pPr>
      <w:r w:rsidRPr="003F61AE">
        <w:rPr>
          <w:rFonts w:asciiTheme="majorBidi" w:eastAsiaTheme="majorEastAsia" w:hAnsiTheme="majorBidi" w:cstheme="majorBidi"/>
          <w:b/>
          <w:bCs/>
          <w:color w:val="000000" w:themeColor="text1"/>
          <w:sz w:val="20"/>
          <w:szCs w:val="20"/>
          <w:lang w:val="tr-TR"/>
        </w:rPr>
        <w:t>Diğer Hususlar</w:t>
      </w:r>
    </w:p>
    <w:p w14:paraId="561B869E" w14:textId="77777777" w:rsidR="00403010" w:rsidRPr="003F61AE" w:rsidRDefault="00403010" w:rsidP="00403010">
      <w:pPr>
        <w:pStyle w:val="ListeParagraf"/>
        <w:numPr>
          <w:ilvl w:val="0"/>
          <w:numId w:val="29"/>
        </w:numPr>
        <w:rPr>
          <w:rFonts w:asciiTheme="majorBidi" w:hAnsiTheme="majorBidi" w:cstheme="majorBidi"/>
          <w:bCs/>
          <w:lang w:val="tr-TR" w:bidi="ar-SA"/>
        </w:rPr>
      </w:pPr>
      <w:r w:rsidRPr="003F61AE">
        <w:rPr>
          <w:rFonts w:asciiTheme="majorBidi" w:eastAsiaTheme="majorEastAsia" w:hAnsiTheme="majorBidi" w:cstheme="majorBidi"/>
          <w:bCs/>
          <w:color w:val="000000" w:themeColor="text1"/>
          <w:sz w:val="20"/>
          <w:szCs w:val="20"/>
          <w:lang w:val="tr-TR"/>
        </w:rPr>
        <w:t xml:space="preserve">Sözleşmenin imzalanmasına müteakip </w:t>
      </w:r>
      <w:r>
        <w:rPr>
          <w:rFonts w:asciiTheme="majorBidi" w:eastAsiaTheme="majorEastAsia" w:hAnsiTheme="majorBidi" w:cstheme="majorBidi"/>
          <w:bCs/>
          <w:color w:val="000000" w:themeColor="text1"/>
          <w:sz w:val="20"/>
          <w:szCs w:val="20"/>
          <w:lang w:val="tr-TR"/>
        </w:rPr>
        <w:t>4</w:t>
      </w:r>
      <w:r w:rsidRPr="003F61AE">
        <w:rPr>
          <w:rFonts w:asciiTheme="majorBidi" w:eastAsiaTheme="majorEastAsia" w:hAnsiTheme="majorBidi" w:cstheme="majorBidi"/>
          <w:bCs/>
          <w:color w:val="000000" w:themeColor="text1"/>
          <w:sz w:val="20"/>
          <w:szCs w:val="20"/>
          <w:lang w:val="tr-TR"/>
        </w:rPr>
        <w:t xml:space="preserve"> ay (</w:t>
      </w:r>
      <w:proofErr w:type="spellStart"/>
      <w:r w:rsidRPr="003F61AE">
        <w:rPr>
          <w:rFonts w:asciiTheme="majorBidi" w:eastAsiaTheme="majorEastAsia" w:hAnsiTheme="majorBidi" w:cstheme="majorBidi"/>
          <w:bCs/>
          <w:color w:val="000000" w:themeColor="text1"/>
          <w:sz w:val="20"/>
          <w:szCs w:val="20"/>
          <w:lang w:val="tr-TR"/>
        </w:rPr>
        <w:t>beşay</w:t>
      </w:r>
      <w:proofErr w:type="spellEnd"/>
      <w:r w:rsidRPr="003F61AE">
        <w:rPr>
          <w:rFonts w:asciiTheme="majorBidi" w:eastAsiaTheme="majorEastAsia" w:hAnsiTheme="majorBidi" w:cstheme="majorBidi"/>
          <w:bCs/>
          <w:color w:val="000000" w:themeColor="text1"/>
          <w:sz w:val="20"/>
          <w:szCs w:val="20"/>
          <w:lang w:val="tr-TR"/>
        </w:rPr>
        <w:t>) içerisinde Sözleşme Makamınca gösterilecek alana ürünler kullanıma hazır bir şekilde teslim edilecektir.</w:t>
      </w:r>
    </w:p>
    <w:p w14:paraId="79083755" w14:textId="77777777" w:rsidR="00403010" w:rsidRPr="003F61AE" w:rsidRDefault="00403010" w:rsidP="00403010">
      <w:pPr>
        <w:pStyle w:val="ListeParagraf"/>
        <w:numPr>
          <w:ilvl w:val="0"/>
          <w:numId w:val="29"/>
        </w:numPr>
        <w:rPr>
          <w:rFonts w:asciiTheme="majorBidi" w:eastAsiaTheme="majorEastAsia" w:hAnsiTheme="majorBidi" w:cstheme="majorBidi"/>
          <w:bCs/>
          <w:color w:val="000000" w:themeColor="text1"/>
          <w:sz w:val="20"/>
          <w:szCs w:val="20"/>
          <w:lang w:val="tr-TR"/>
        </w:rPr>
      </w:pPr>
      <w:r w:rsidRPr="003F61AE">
        <w:rPr>
          <w:rFonts w:asciiTheme="majorBidi" w:eastAsiaTheme="majorEastAsia" w:hAnsiTheme="majorBidi" w:cstheme="majorBidi"/>
          <w:bCs/>
          <w:color w:val="000000" w:themeColor="text1"/>
          <w:sz w:val="20"/>
          <w:szCs w:val="20"/>
          <w:lang w:val="tr-TR"/>
        </w:rPr>
        <w:t xml:space="preserve">Tedarikçi, Sözleşme </w:t>
      </w:r>
      <w:proofErr w:type="spellStart"/>
      <w:r w:rsidRPr="003F61AE">
        <w:rPr>
          <w:rFonts w:asciiTheme="majorBidi" w:eastAsiaTheme="majorEastAsia" w:hAnsiTheme="majorBidi" w:cstheme="majorBidi"/>
          <w:bCs/>
          <w:color w:val="000000" w:themeColor="text1"/>
          <w:sz w:val="20"/>
          <w:szCs w:val="20"/>
          <w:lang w:val="tr-TR"/>
        </w:rPr>
        <w:t>Makamı’nı</w:t>
      </w:r>
      <w:proofErr w:type="spellEnd"/>
      <w:r w:rsidRPr="003F61AE">
        <w:rPr>
          <w:rFonts w:asciiTheme="majorBidi" w:eastAsiaTheme="majorEastAsia" w:hAnsiTheme="majorBidi" w:cstheme="majorBidi"/>
          <w:bCs/>
          <w:color w:val="000000" w:themeColor="text1"/>
          <w:sz w:val="20"/>
          <w:szCs w:val="20"/>
          <w:lang w:val="tr-TR"/>
        </w:rPr>
        <w:t xml:space="preserve"> yazılı olarak Sözleşme </w:t>
      </w:r>
      <w:proofErr w:type="spellStart"/>
      <w:r w:rsidRPr="003F61AE">
        <w:rPr>
          <w:rFonts w:asciiTheme="majorBidi" w:eastAsiaTheme="majorEastAsia" w:hAnsiTheme="majorBidi" w:cstheme="majorBidi"/>
          <w:bCs/>
          <w:color w:val="000000" w:themeColor="text1"/>
          <w:sz w:val="20"/>
          <w:szCs w:val="20"/>
          <w:lang w:val="tr-TR"/>
        </w:rPr>
        <w:t>Makamı’nın</w:t>
      </w:r>
      <w:proofErr w:type="spellEnd"/>
      <w:r w:rsidRPr="003F61AE">
        <w:rPr>
          <w:rFonts w:asciiTheme="majorBidi" w:eastAsiaTheme="majorEastAsia" w:hAnsiTheme="majorBidi" w:cstheme="majorBidi"/>
          <w:bCs/>
          <w:color w:val="000000" w:themeColor="text1"/>
          <w:sz w:val="20"/>
          <w:szCs w:val="20"/>
          <w:lang w:val="tr-TR"/>
        </w:rPr>
        <w:t xml:space="preserve"> tesisinde kurulum için düzenlemeleri yapmak amacıyla makinenin sevkiyatından bir ay öncesinde bilgilendirmelidir.</w:t>
      </w:r>
    </w:p>
    <w:p w14:paraId="4B3FB336" w14:textId="77777777" w:rsidR="00403010" w:rsidRPr="003F61AE" w:rsidRDefault="00403010" w:rsidP="00403010">
      <w:pPr>
        <w:pStyle w:val="ListeParagraf"/>
        <w:numPr>
          <w:ilvl w:val="0"/>
          <w:numId w:val="29"/>
        </w:numPr>
        <w:rPr>
          <w:rFonts w:asciiTheme="majorBidi" w:eastAsiaTheme="majorEastAsia" w:hAnsiTheme="majorBidi" w:cstheme="majorBidi"/>
          <w:bCs/>
          <w:color w:val="000000" w:themeColor="text1"/>
          <w:sz w:val="20"/>
          <w:szCs w:val="20"/>
          <w:lang w:val="tr-TR"/>
        </w:rPr>
      </w:pPr>
      <w:r w:rsidRPr="003F61AE">
        <w:rPr>
          <w:rFonts w:asciiTheme="majorBidi" w:eastAsiaTheme="majorEastAsia" w:hAnsiTheme="majorBidi" w:cstheme="majorBidi"/>
          <w:bCs/>
          <w:color w:val="000000" w:themeColor="text1"/>
          <w:sz w:val="20"/>
          <w:szCs w:val="20"/>
          <w:lang w:val="tr-TR"/>
        </w:rPr>
        <w:t xml:space="preserve">Tedarikçi, ilgili cihazın Sözleşme </w:t>
      </w:r>
      <w:proofErr w:type="spellStart"/>
      <w:r w:rsidRPr="003F61AE">
        <w:rPr>
          <w:rFonts w:asciiTheme="majorBidi" w:eastAsiaTheme="majorEastAsia" w:hAnsiTheme="majorBidi" w:cstheme="majorBidi"/>
          <w:bCs/>
          <w:color w:val="000000" w:themeColor="text1"/>
          <w:sz w:val="20"/>
          <w:szCs w:val="20"/>
          <w:lang w:val="tr-TR"/>
        </w:rPr>
        <w:t>Makamı’nın</w:t>
      </w:r>
      <w:proofErr w:type="spellEnd"/>
      <w:r w:rsidRPr="003F61AE">
        <w:rPr>
          <w:rFonts w:asciiTheme="majorBidi" w:eastAsiaTheme="majorEastAsia" w:hAnsiTheme="majorBidi" w:cstheme="majorBidi"/>
          <w:bCs/>
          <w:color w:val="000000" w:themeColor="text1"/>
          <w:sz w:val="20"/>
          <w:szCs w:val="20"/>
          <w:lang w:val="tr-TR"/>
        </w:rPr>
        <w:t xml:space="preserve"> tesisine ulaşmasını takiben bir (1) hafta içerisinde kurulumunu tamamlayacaktır.  </w:t>
      </w:r>
    </w:p>
    <w:p w14:paraId="65CAF7DB" w14:textId="77777777" w:rsidR="00403010" w:rsidRPr="003F61AE" w:rsidRDefault="00403010" w:rsidP="00403010">
      <w:pPr>
        <w:pStyle w:val="ListeParagraf"/>
        <w:numPr>
          <w:ilvl w:val="0"/>
          <w:numId w:val="29"/>
        </w:numPr>
        <w:rPr>
          <w:rFonts w:asciiTheme="majorBidi" w:eastAsiaTheme="majorEastAsia" w:hAnsiTheme="majorBidi" w:cstheme="majorBidi"/>
          <w:bCs/>
          <w:color w:val="000000" w:themeColor="text1"/>
          <w:sz w:val="20"/>
          <w:szCs w:val="20"/>
          <w:lang w:val="tr-TR"/>
        </w:rPr>
      </w:pPr>
      <w:r w:rsidRPr="003F61AE">
        <w:rPr>
          <w:rFonts w:asciiTheme="majorBidi" w:eastAsiaTheme="majorEastAsia" w:hAnsiTheme="majorBidi" w:cstheme="majorBidi"/>
          <w:bCs/>
          <w:color w:val="000000" w:themeColor="text1"/>
          <w:sz w:val="20"/>
          <w:szCs w:val="20"/>
          <w:lang w:val="tr-TR"/>
        </w:rPr>
        <w:t>Tedarikçi, malların tamamen işler durumda tesliminin sağlanması için ekipmanın taşınmasından, indirilmesinden, açılmasından, birleştirilmesinden, kurulumundan, başlatılmasından, ayarlanmasından ve ayrıca gerekli veri ve elektrik kablolarının kurulumundan sorumludur.</w:t>
      </w:r>
    </w:p>
    <w:p w14:paraId="36937336" w14:textId="77777777" w:rsidR="00403010" w:rsidRPr="003F61AE" w:rsidRDefault="00403010" w:rsidP="00403010">
      <w:pPr>
        <w:pStyle w:val="ListeParagraf"/>
        <w:numPr>
          <w:ilvl w:val="0"/>
          <w:numId w:val="29"/>
        </w:numPr>
        <w:rPr>
          <w:rFonts w:asciiTheme="majorBidi" w:eastAsiaTheme="majorEastAsia" w:hAnsiTheme="majorBidi" w:cstheme="majorBidi"/>
          <w:bCs/>
          <w:color w:val="000000" w:themeColor="text1"/>
          <w:sz w:val="20"/>
          <w:szCs w:val="20"/>
          <w:lang w:val="tr-TR"/>
        </w:rPr>
      </w:pPr>
      <w:r w:rsidRPr="003F61AE">
        <w:rPr>
          <w:rFonts w:asciiTheme="majorBidi" w:eastAsiaTheme="majorEastAsia" w:hAnsiTheme="majorBidi" w:cstheme="majorBidi"/>
          <w:bCs/>
          <w:color w:val="000000" w:themeColor="text1"/>
          <w:sz w:val="20"/>
          <w:szCs w:val="20"/>
          <w:lang w:val="tr-TR"/>
        </w:rPr>
        <w:t xml:space="preserve">Sözleşme Makamı tarafından belirlenen personellere cihaz eğitimi Tedarikçi tarafından Sözleşme </w:t>
      </w:r>
      <w:proofErr w:type="spellStart"/>
      <w:r w:rsidRPr="003F61AE">
        <w:rPr>
          <w:rFonts w:asciiTheme="majorBidi" w:eastAsiaTheme="majorEastAsia" w:hAnsiTheme="majorBidi" w:cstheme="majorBidi"/>
          <w:bCs/>
          <w:color w:val="000000" w:themeColor="text1"/>
          <w:sz w:val="20"/>
          <w:szCs w:val="20"/>
          <w:lang w:val="tr-TR"/>
        </w:rPr>
        <w:t>Makamı’nın</w:t>
      </w:r>
      <w:proofErr w:type="spellEnd"/>
      <w:r w:rsidRPr="003F61AE">
        <w:rPr>
          <w:rFonts w:asciiTheme="majorBidi" w:eastAsiaTheme="majorEastAsia" w:hAnsiTheme="majorBidi" w:cstheme="majorBidi"/>
          <w:bCs/>
          <w:color w:val="000000" w:themeColor="text1"/>
          <w:sz w:val="20"/>
          <w:szCs w:val="20"/>
          <w:lang w:val="tr-TR"/>
        </w:rPr>
        <w:t xml:space="preserve"> tesisinde gerçekleştirilecektir.</w:t>
      </w:r>
    </w:p>
    <w:p w14:paraId="51B7B29C" w14:textId="77777777" w:rsidR="00403010" w:rsidRPr="003F61AE" w:rsidRDefault="00403010" w:rsidP="00403010">
      <w:pPr>
        <w:pStyle w:val="ListeParagraf"/>
        <w:numPr>
          <w:ilvl w:val="0"/>
          <w:numId w:val="29"/>
        </w:numPr>
        <w:rPr>
          <w:rFonts w:asciiTheme="majorBidi" w:eastAsiaTheme="majorEastAsia" w:hAnsiTheme="majorBidi" w:cstheme="majorBidi"/>
          <w:bCs/>
          <w:color w:val="000000" w:themeColor="text1"/>
          <w:sz w:val="20"/>
          <w:szCs w:val="20"/>
          <w:lang w:val="tr-TR"/>
        </w:rPr>
      </w:pPr>
      <w:r w:rsidRPr="003F61AE">
        <w:rPr>
          <w:rFonts w:asciiTheme="majorBidi" w:eastAsiaTheme="majorEastAsia" w:hAnsiTheme="majorBidi" w:cstheme="majorBidi"/>
          <w:bCs/>
          <w:color w:val="000000" w:themeColor="text1"/>
          <w:sz w:val="20"/>
          <w:szCs w:val="20"/>
          <w:lang w:val="tr-TR"/>
        </w:rPr>
        <w:t xml:space="preserve">Sözleşme Makamı tarafından alınacak eğitim; tedarik edilecek cihazın kabiliyetleri, programlama, operatör eğitimi, iş hazırlama, mekanik ve elektrik bakım, rutin bakım, önleyici bakım tedbirleri, sorun giderme vb.  </w:t>
      </w:r>
      <w:proofErr w:type="gramStart"/>
      <w:r w:rsidRPr="003F61AE">
        <w:rPr>
          <w:rFonts w:asciiTheme="majorBidi" w:eastAsiaTheme="majorEastAsia" w:hAnsiTheme="majorBidi" w:cstheme="majorBidi"/>
          <w:bCs/>
          <w:color w:val="000000" w:themeColor="text1"/>
          <w:sz w:val="20"/>
          <w:szCs w:val="20"/>
          <w:lang w:val="tr-TR"/>
        </w:rPr>
        <w:t>eğitimler</w:t>
      </w:r>
      <w:proofErr w:type="gramEnd"/>
      <w:r w:rsidRPr="003F61AE">
        <w:rPr>
          <w:rFonts w:asciiTheme="majorBidi" w:eastAsiaTheme="majorEastAsia" w:hAnsiTheme="majorBidi" w:cstheme="majorBidi"/>
          <w:bCs/>
          <w:color w:val="000000" w:themeColor="text1"/>
          <w:sz w:val="20"/>
          <w:szCs w:val="20"/>
          <w:lang w:val="tr-TR"/>
        </w:rPr>
        <w:t xml:space="preserve"> olmalıdır ve uygulamalı gösterilmelidir.</w:t>
      </w:r>
    </w:p>
    <w:p w14:paraId="0F4BFC44" w14:textId="77777777" w:rsidR="00403010" w:rsidRPr="00EB17CA" w:rsidRDefault="00403010" w:rsidP="00403010">
      <w:pPr>
        <w:spacing w:after="120"/>
        <w:ind w:firstLine="0"/>
        <w:rPr>
          <w:rStyle w:val="normaltextrun"/>
          <w:rFonts w:asciiTheme="majorBidi" w:eastAsia="Times New Roman" w:hAnsiTheme="majorBidi" w:cstheme="majorBidi"/>
          <w:sz w:val="20"/>
          <w:szCs w:val="20"/>
          <w:lang w:val="tr-TR" w:bidi="ar-SA"/>
        </w:rPr>
      </w:pPr>
    </w:p>
    <w:bookmarkEnd w:id="15"/>
    <w:p w14:paraId="71197E43" w14:textId="77777777" w:rsidR="00403010" w:rsidRPr="00EB17CA" w:rsidRDefault="00403010" w:rsidP="00403010">
      <w:pPr>
        <w:spacing w:before="0"/>
        <w:ind w:firstLine="0"/>
        <w:jc w:val="left"/>
        <w:rPr>
          <w:lang w:val="tr-TR"/>
        </w:rPr>
      </w:pPr>
      <w:r w:rsidRPr="00EB17CA">
        <w:rPr>
          <w:lang w:val="tr-TR"/>
        </w:rPr>
        <w:br w:type="page"/>
      </w:r>
    </w:p>
    <w:p w14:paraId="7A0DCE11" w14:textId="77777777" w:rsidR="00403010" w:rsidRPr="00EB17CA" w:rsidRDefault="00403010" w:rsidP="00403010">
      <w:pPr>
        <w:rPr>
          <w:lang w:val="tr-TR"/>
        </w:rPr>
      </w:pPr>
    </w:p>
    <w:p w14:paraId="7EA75A95" w14:textId="77777777" w:rsidR="00403010" w:rsidRPr="00EB17CA" w:rsidRDefault="00403010" w:rsidP="00403010">
      <w:pPr>
        <w:rPr>
          <w:lang w:val="tr-TR"/>
        </w:rPr>
      </w:pPr>
    </w:p>
    <w:p w14:paraId="754B026F" w14:textId="77777777" w:rsidR="00403010" w:rsidRPr="00EB17CA" w:rsidRDefault="00403010" w:rsidP="00403010">
      <w:pPr>
        <w:pStyle w:val="Balk6"/>
        <w:tabs>
          <w:tab w:val="left" w:pos="2907"/>
          <w:tab w:val="center" w:pos="4536"/>
        </w:tabs>
        <w:ind w:firstLine="0"/>
        <w:jc w:val="left"/>
        <w:rPr>
          <w:rFonts w:asciiTheme="majorBidi" w:hAnsiTheme="majorBidi"/>
          <w:szCs w:val="24"/>
          <w:lang w:val="tr-TR"/>
        </w:rPr>
      </w:pPr>
    </w:p>
    <w:p w14:paraId="59A94359" w14:textId="77777777" w:rsidR="00403010" w:rsidRPr="00EB17CA" w:rsidRDefault="00403010" w:rsidP="00403010">
      <w:pPr>
        <w:pStyle w:val="Balk6"/>
        <w:tabs>
          <w:tab w:val="left" w:pos="2907"/>
          <w:tab w:val="center" w:pos="4536"/>
        </w:tabs>
        <w:ind w:firstLine="0"/>
        <w:jc w:val="left"/>
        <w:rPr>
          <w:rFonts w:asciiTheme="majorBidi" w:hAnsiTheme="majorBidi"/>
          <w:szCs w:val="24"/>
          <w:lang w:val="tr-TR"/>
        </w:rPr>
      </w:pPr>
    </w:p>
    <w:p w14:paraId="4D89A43E" w14:textId="77777777" w:rsidR="00403010" w:rsidRPr="00EB17CA" w:rsidRDefault="00403010" w:rsidP="00403010">
      <w:pPr>
        <w:pStyle w:val="Balk6"/>
        <w:tabs>
          <w:tab w:val="left" w:pos="2907"/>
          <w:tab w:val="center" w:pos="4536"/>
        </w:tabs>
        <w:ind w:firstLine="0"/>
        <w:jc w:val="left"/>
        <w:rPr>
          <w:rFonts w:asciiTheme="majorBidi" w:hAnsiTheme="majorBidi"/>
          <w:szCs w:val="24"/>
          <w:lang w:val="tr-TR"/>
        </w:rPr>
      </w:pPr>
    </w:p>
    <w:p w14:paraId="346EC27B" w14:textId="77777777" w:rsidR="00403010" w:rsidRPr="00EB17CA" w:rsidRDefault="00403010" w:rsidP="00403010">
      <w:pPr>
        <w:pStyle w:val="Balk6"/>
        <w:tabs>
          <w:tab w:val="left" w:pos="2907"/>
          <w:tab w:val="center" w:pos="4536"/>
        </w:tabs>
        <w:ind w:firstLine="0"/>
        <w:jc w:val="left"/>
        <w:rPr>
          <w:rFonts w:asciiTheme="majorBidi" w:hAnsiTheme="majorBidi"/>
          <w:szCs w:val="24"/>
          <w:lang w:val="tr-TR"/>
        </w:rPr>
      </w:pPr>
    </w:p>
    <w:p w14:paraId="1827A800" w14:textId="77777777" w:rsidR="00403010" w:rsidRPr="00EB17CA" w:rsidRDefault="00403010" w:rsidP="00403010">
      <w:pPr>
        <w:pStyle w:val="Balk6"/>
        <w:tabs>
          <w:tab w:val="left" w:pos="2907"/>
          <w:tab w:val="center" w:pos="4536"/>
        </w:tabs>
        <w:ind w:firstLine="0"/>
        <w:jc w:val="left"/>
        <w:rPr>
          <w:rFonts w:asciiTheme="majorBidi" w:hAnsiTheme="majorBidi"/>
          <w:szCs w:val="24"/>
          <w:lang w:val="tr-TR"/>
        </w:rPr>
      </w:pPr>
      <w:r w:rsidRPr="00EB17CA">
        <w:rPr>
          <w:rFonts w:asciiTheme="majorBidi" w:hAnsiTheme="majorBidi"/>
          <w:szCs w:val="24"/>
          <w:lang w:val="tr-TR"/>
        </w:rPr>
        <w:tab/>
      </w:r>
    </w:p>
    <w:p w14:paraId="4464CE22" w14:textId="77777777" w:rsidR="00403010" w:rsidRPr="00EB17CA" w:rsidRDefault="00403010" w:rsidP="00403010">
      <w:pPr>
        <w:pStyle w:val="Balk6"/>
        <w:tabs>
          <w:tab w:val="left" w:pos="2907"/>
          <w:tab w:val="center" w:pos="4536"/>
        </w:tabs>
        <w:ind w:firstLine="0"/>
        <w:jc w:val="left"/>
        <w:rPr>
          <w:rFonts w:asciiTheme="majorBidi" w:hAnsiTheme="majorBidi"/>
          <w:szCs w:val="24"/>
          <w:lang w:val="tr-TR"/>
        </w:rPr>
      </w:pPr>
    </w:p>
    <w:p w14:paraId="6A44C8CA" w14:textId="77777777" w:rsidR="00403010" w:rsidRPr="00EB17CA" w:rsidRDefault="00403010" w:rsidP="00403010">
      <w:pPr>
        <w:pStyle w:val="Balk6"/>
        <w:tabs>
          <w:tab w:val="left" w:pos="2907"/>
          <w:tab w:val="center" w:pos="4536"/>
        </w:tabs>
        <w:ind w:firstLine="0"/>
        <w:jc w:val="left"/>
        <w:rPr>
          <w:rFonts w:asciiTheme="majorBidi" w:hAnsiTheme="majorBidi"/>
          <w:szCs w:val="24"/>
          <w:lang w:val="tr-TR"/>
        </w:rPr>
      </w:pPr>
    </w:p>
    <w:p w14:paraId="6BD7D070" w14:textId="77777777" w:rsidR="00403010" w:rsidRPr="00EB17CA" w:rsidRDefault="00403010" w:rsidP="00403010">
      <w:pPr>
        <w:pStyle w:val="Balk6"/>
        <w:tabs>
          <w:tab w:val="left" w:pos="2907"/>
          <w:tab w:val="center" w:pos="4536"/>
        </w:tabs>
        <w:ind w:firstLine="0"/>
        <w:jc w:val="left"/>
        <w:rPr>
          <w:rFonts w:asciiTheme="majorBidi" w:hAnsiTheme="majorBidi"/>
          <w:szCs w:val="24"/>
          <w:lang w:val="tr-TR"/>
        </w:rPr>
      </w:pPr>
    </w:p>
    <w:p w14:paraId="51643779" w14:textId="77777777" w:rsidR="00403010" w:rsidRPr="00EB17CA" w:rsidRDefault="00403010" w:rsidP="00403010">
      <w:pPr>
        <w:pStyle w:val="Balk6"/>
        <w:tabs>
          <w:tab w:val="left" w:pos="2907"/>
          <w:tab w:val="center" w:pos="4536"/>
        </w:tabs>
        <w:ind w:firstLine="0"/>
        <w:jc w:val="center"/>
        <w:rPr>
          <w:rFonts w:asciiTheme="majorBidi" w:hAnsiTheme="majorBidi"/>
          <w:szCs w:val="24"/>
          <w:lang w:val="tr-TR"/>
        </w:rPr>
      </w:pPr>
      <w:r w:rsidRPr="00EB17CA">
        <w:rPr>
          <w:rFonts w:asciiTheme="majorBidi" w:hAnsiTheme="majorBidi"/>
          <w:szCs w:val="24"/>
          <w:lang w:val="tr-TR"/>
        </w:rPr>
        <w:t>Söz. Ek-3: Teknik Teklif</w:t>
      </w:r>
      <w:bookmarkEnd w:id="24"/>
    </w:p>
    <w:p w14:paraId="0CB0EE42" w14:textId="77777777" w:rsidR="00403010" w:rsidRPr="00EB17CA" w:rsidRDefault="00403010" w:rsidP="00403010">
      <w:pPr>
        <w:pStyle w:val="NormalWeb"/>
        <w:jc w:val="center"/>
        <w:rPr>
          <w:rFonts w:asciiTheme="majorBidi" w:hAnsiTheme="majorBidi" w:cstheme="majorBidi"/>
          <w:b/>
          <w:bCs/>
          <w:sz w:val="20"/>
          <w:szCs w:val="20"/>
          <w:lang w:val="tr-TR"/>
        </w:rPr>
      </w:pPr>
      <w:bookmarkStart w:id="25" w:name="_Toc232234027"/>
    </w:p>
    <w:p w14:paraId="7AB11085" w14:textId="77777777" w:rsidR="00403010" w:rsidRPr="00EB17CA" w:rsidRDefault="00403010" w:rsidP="00403010">
      <w:pPr>
        <w:pStyle w:val="NormalWeb"/>
        <w:jc w:val="center"/>
        <w:rPr>
          <w:rFonts w:asciiTheme="majorBidi" w:hAnsiTheme="majorBidi" w:cstheme="majorBidi"/>
          <w:b/>
          <w:bCs/>
          <w:sz w:val="20"/>
          <w:szCs w:val="20"/>
          <w:lang w:val="tr-TR"/>
        </w:rPr>
      </w:pPr>
    </w:p>
    <w:p w14:paraId="75D3C782" w14:textId="77777777" w:rsidR="00403010" w:rsidRPr="00EB17CA" w:rsidRDefault="00403010" w:rsidP="00403010">
      <w:pPr>
        <w:pStyle w:val="NormalWeb"/>
        <w:jc w:val="center"/>
        <w:rPr>
          <w:rFonts w:asciiTheme="majorBidi" w:hAnsiTheme="majorBidi" w:cstheme="majorBidi"/>
          <w:b/>
          <w:bCs/>
          <w:sz w:val="20"/>
          <w:szCs w:val="20"/>
          <w:lang w:val="tr-TR"/>
        </w:rPr>
      </w:pPr>
    </w:p>
    <w:p w14:paraId="5899B68B" w14:textId="77777777" w:rsidR="00403010" w:rsidRPr="00EB17CA" w:rsidRDefault="00403010" w:rsidP="00403010">
      <w:pPr>
        <w:pStyle w:val="NormalWeb"/>
        <w:jc w:val="center"/>
        <w:rPr>
          <w:rFonts w:asciiTheme="majorBidi" w:hAnsiTheme="majorBidi" w:cstheme="majorBidi"/>
          <w:b/>
          <w:bCs/>
          <w:sz w:val="20"/>
          <w:szCs w:val="20"/>
          <w:lang w:val="tr-TR"/>
        </w:rPr>
      </w:pPr>
    </w:p>
    <w:p w14:paraId="1BFCD721" w14:textId="77777777" w:rsidR="00403010" w:rsidRPr="00EB17CA" w:rsidRDefault="00403010" w:rsidP="00403010">
      <w:pPr>
        <w:pStyle w:val="NormalWeb"/>
        <w:jc w:val="center"/>
        <w:rPr>
          <w:rFonts w:asciiTheme="majorBidi" w:hAnsiTheme="majorBidi" w:cstheme="majorBidi"/>
          <w:b/>
          <w:bCs/>
          <w:sz w:val="20"/>
          <w:szCs w:val="20"/>
          <w:lang w:val="tr-TR"/>
        </w:rPr>
      </w:pPr>
    </w:p>
    <w:p w14:paraId="4DD5BE4A" w14:textId="77777777" w:rsidR="00403010" w:rsidRPr="00EB17CA" w:rsidRDefault="00403010" w:rsidP="00403010">
      <w:pPr>
        <w:pStyle w:val="NormalWeb"/>
        <w:jc w:val="center"/>
        <w:rPr>
          <w:rFonts w:asciiTheme="majorBidi" w:hAnsiTheme="majorBidi" w:cstheme="majorBidi"/>
          <w:b/>
          <w:bCs/>
          <w:sz w:val="20"/>
          <w:szCs w:val="20"/>
          <w:lang w:val="tr-TR"/>
        </w:rPr>
      </w:pPr>
    </w:p>
    <w:p w14:paraId="1BF20AA8" w14:textId="77777777" w:rsidR="00403010" w:rsidRPr="00EB17CA" w:rsidRDefault="00403010" w:rsidP="00403010">
      <w:pPr>
        <w:pStyle w:val="NormalWeb"/>
        <w:jc w:val="center"/>
        <w:rPr>
          <w:rFonts w:asciiTheme="majorBidi" w:hAnsiTheme="majorBidi" w:cstheme="majorBidi"/>
          <w:b/>
          <w:bCs/>
          <w:sz w:val="20"/>
          <w:szCs w:val="20"/>
          <w:lang w:val="tr-TR"/>
        </w:rPr>
      </w:pPr>
    </w:p>
    <w:p w14:paraId="2F8F867B" w14:textId="77777777" w:rsidR="00403010" w:rsidRPr="00EB17CA" w:rsidRDefault="00403010" w:rsidP="00403010">
      <w:pPr>
        <w:pStyle w:val="NormalWeb"/>
        <w:jc w:val="center"/>
        <w:rPr>
          <w:rFonts w:asciiTheme="majorBidi" w:hAnsiTheme="majorBidi" w:cstheme="majorBidi"/>
          <w:b/>
          <w:bCs/>
          <w:sz w:val="20"/>
          <w:szCs w:val="20"/>
          <w:lang w:val="tr-TR"/>
        </w:rPr>
      </w:pPr>
    </w:p>
    <w:p w14:paraId="3026E00C" w14:textId="77777777" w:rsidR="00403010" w:rsidRPr="00EB17CA" w:rsidRDefault="00403010" w:rsidP="00403010">
      <w:pPr>
        <w:pStyle w:val="NormalWeb"/>
        <w:jc w:val="center"/>
        <w:rPr>
          <w:rFonts w:asciiTheme="majorBidi" w:hAnsiTheme="majorBidi" w:cstheme="majorBidi"/>
          <w:b/>
          <w:bCs/>
          <w:sz w:val="20"/>
          <w:szCs w:val="20"/>
          <w:lang w:val="tr-TR"/>
        </w:rPr>
      </w:pPr>
    </w:p>
    <w:p w14:paraId="5E6DEB26" w14:textId="77777777" w:rsidR="00403010" w:rsidRPr="00EB17CA" w:rsidRDefault="00403010" w:rsidP="00403010">
      <w:pPr>
        <w:pStyle w:val="NormalWeb"/>
        <w:jc w:val="center"/>
        <w:rPr>
          <w:rFonts w:asciiTheme="majorBidi" w:hAnsiTheme="majorBidi" w:cstheme="majorBidi"/>
          <w:b/>
          <w:bCs/>
          <w:sz w:val="20"/>
          <w:szCs w:val="20"/>
          <w:lang w:val="tr-TR"/>
        </w:rPr>
      </w:pPr>
    </w:p>
    <w:p w14:paraId="39E2F2E3" w14:textId="77777777" w:rsidR="00403010" w:rsidRPr="00EB17CA" w:rsidRDefault="00403010" w:rsidP="00403010">
      <w:pPr>
        <w:pStyle w:val="NormalWeb"/>
        <w:jc w:val="center"/>
        <w:rPr>
          <w:rFonts w:asciiTheme="majorBidi" w:hAnsiTheme="majorBidi" w:cstheme="majorBidi"/>
          <w:b/>
          <w:bCs/>
          <w:sz w:val="20"/>
          <w:szCs w:val="20"/>
          <w:lang w:val="tr-TR"/>
        </w:rPr>
      </w:pPr>
    </w:p>
    <w:p w14:paraId="528CBF63" w14:textId="77777777" w:rsidR="00403010" w:rsidRPr="00EB17CA" w:rsidRDefault="00403010" w:rsidP="00403010">
      <w:pPr>
        <w:pStyle w:val="NormalWeb"/>
        <w:jc w:val="center"/>
        <w:rPr>
          <w:rFonts w:asciiTheme="majorBidi" w:hAnsiTheme="majorBidi" w:cstheme="majorBidi"/>
          <w:b/>
          <w:bCs/>
          <w:sz w:val="20"/>
          <w:szCs w:val="20"/>
          <w:lang w:val="tr-TR"/>
        </w:rPr>
      </w:pPr>
    </w:p>
    <w:p w14:paraId="7C971965" w14:textId="77777777" w:rsidR="00403010" w:rsidRPr="00EB17CA" w:rsidRDefault="00403010" w:rsidP="00403010">
      <w:pPr>
        <w:pStyle w:val="NormalWeb"/>
        <w:jc w:val="center"/>
        <w:rPr>
          <w:rFonts w:asciiTheme="majorBidi" w:hAnsiTheme="majorBidi" w:cstheme="majorBidi"/>
          <w:b/>
          <w:bCs/>
          <w:sz w:val="20"/>
          <w:szCs w:val="20"/>
          <w:lang w:val="tr-TR"/>
        </w:rPr>
      </w:pPr>
    </w:p>
    <w:p w14:paraId="4BB62F20" w14:textId="77777777" w:rsidR="00403010" w:rsidRPr="00EB17CA" w:rsidRDefault="00403010" w:rsidP="00403010">
      <w:pPr>
        <w:pStyle w:val="NormalWeb"/>
        <w:jc w:val="center"/>
        <w:rPr>
          <w:rFonts w:asciiTheme="majorBidi" w:hAnsiTheme="majorBidi" w:cstheme="majorBidi"/>
          <w:b/>
          <w:bCs/>
          <w:sz w:val="20"/>
          <w:szCs w:val="20"/>
          <w:lang w:val="tr-TR"/>
        </w:rPr>
      </w:pPr>
    </w:p>
    <w:p w14:paraId="273ACD25" w14:textId="77777777" w:rsidR="00403010" w:rsidRPr="00EB17CA" w:rsidRDefault="00403010" w:rsidP="00403010">
      <w:pPr>
        <w:pStyle w:val="NormalWeb"/>
        <w:jc w:val="center"/>
        <w:rPr>
          <w:rFonts w:asciiTheme="majorBidi" w:hAnsiTheme="majorBidi" w:cstheme="majorBidi"/>
          <w:b/>
          <w:bCs/>
          <w:sz w:val="20"/>
          <w:szCs w:val="20"/>
          <w:lang w:val="tr-TR"/>
        </w:rPr>
      </w:pPr>
    </w:p>
    <w:p w14:paraId="15DCDB36" w14:textId="77777777" w:rsidR="00403010" w:rsidRPr="00EB17CA" w:rsidRDefault="00403010" w:rsidP="00403010">
      <w:pPr>
        <w:pStyle w:val="NormalWeb"/>
        <w:jc w:val="center"/>
        <w:rPr>
          <w:rFonts w:asciiTheme="majorBidi" w:hAnsiTheme="majorBidi" w:cstheme="majorBidi"/>
          <w:b/>
          <w:bCs/>
          <w:sz w:val="20"/>
          <w:szCs w:val="20"/>
          <w:lang w:val="tr-TR"/>
        </w:rPr>
      </w:pPr>
    </w:p>
    <w:p w14:paraId="54D26721" w14:textId="77777777" w:rsidR="00403010" w:rsidRPr="00EB17CA" w:rsidRDefault="00403010" w:rsidP="00403010">
      <w:pPr>
        <w:pStyle w:val="NormalWeb"/>
        <w:jc w:val="center"/>
        <w:rPr>
          <w:rFonts w:asciiTheme="majorBidi" w:hAnsiTheme="majorBidi" w:cstheme="majorBidi"/>
          <w:b/>
          <w:bCs/>
          <w:sz w:val="20"/>
          <w:szCs w:val="20"/>
          <w:lang w:val="tr-TR"/>
        </w:rPr>
      </w:pPr>
    </w:p>
    <w:p w14:paraId="26CB45E4" w14:textId="77777777" w:rsidR="00403010" w:rsidRPr="00EB17CA" w:rsidRDefault="00403010" w:rsidP="00403010">
      <w:pPr>
        <w:pStyle w:val="NormalWeb"/>
        <w:jc w:val="center"/>
        <w:rPr>
          <w:rFonts w:asciiTheme="majorBidi" w:hAnsiTheme="majorBidi" w:cstheme="majorBidi"/>
          <w:b/>
          <w:bCs/>
          <w:sz w:val="20"/>
          <w:szCs w:val="20"/>
          <w:lang w:val="tr-TR"/>
        </w:rPr>
      </w:pPr>
    </w:p>
    <w:p w14:paraId="5F44FAB1" w14:textId="77777777" w:rsidR="00403010" w:rsidRPr="00EB17CA" w:rsidRDefault="00403010" w:rsidP="00403010">
      <w:pPr>
        <w:pStyle w:val="NormalWeb"/>
        <w:jc w:val="center"/>
        <w:rPr>
          <w:rFonts w:asciiTheme="majorBidi" w:hAnsiTheme="majorBidi" w:cstheme="majorBidi"/>
          <w:b/>
          <w:bCs/>
          <w:sz w:val="20"/>
          <w:szCs w:val="20"/>
          <w:lang w:val="tr-TR"/>
        </w:rPr>
      </w:pPr>
    </w:p>
    <w:p w14:paraId="74524159" w14:textId="77777777" w:rsidR="00403010" w:rsidRDefault="00403010" w:rsidP="00403010">
      <w:pPr>
        <w:spacing w:before="0"/>
        <w:ind w:firstLine="0"/>
        <w:jc w:val="left"/>
        <w:rPr>
          <w:rFonts w:asciiTheme="majorBidi" w:hAnsiTheme="majorBidi" w:cstheme="majorBidi"/>
          <w:b/>
          <w:bCs/>
          <w:lang w:val="tr-TR"/>
        </w:rPr>
      </w:pPr>
      <w:r>
        <w:rPr>
          <w:rFonts w:asciiTheme="majorBidi" w:hAnsiTheme="majorBidi" w:cstheme="majorBidi"/>
          <w:b/>
          <w:bCs/>
          <w:lang w:val="tr-TR"/>
        </w:rPr>
        <w:br w:type="page"/>
      </w:r>
    </w:p>
    <w:p w14:paraId="12A1E680" w14:textId="77777777" w:rsidR="00403010" w:rsidRPr="00EB17CA" w:rsidRDefault="00403010" w:rsidP="00403010">
      <w:pPr>
        <w:pStyle w:val="NormalWeb"/>
        <w:ind w:firstLine="0"/>
        <w:jc w:val="right"/>
        <w:rPr>
          <w:rFonts w:asciiTheme="majorBidi" w:hAnsiTheme="majorBidi" w:cstheme="majorBidi"/>
          <w:b/>
          <w:bCs/>
          <w:sz w:val="20"/>
          <w:szCs w:val="20"/>
          <w:lang w:val="tr-TR"/>
        </w:rPr>
      </w:pPr>
      <w:r w:rsidRPr="00EB17CA">
        <w:rPr>
          <w:rFonts w:asciiTheme="majorBidi" w:hAnsiTheme="majorBidi" w:cstheme="majorBidi"/>
          <w:b/>
          <w:bCs/>
          <w:lang w:val="tr-TR"/>
        </w:rPr>
        <w:lastRenderedPageBreak/>
        <w:t>(Söz. EK: 3b)</w:t>
      </w:r>
    </w:p>
    <w:p w14:paraId="68147704" w14:textId="77777777" w:rsidR="00403010" w:rsidRPr="00EB17CA" w:rsidRDefault="00403010" w:rsidP="00403010">
      <w:pPr>
        <w:pStyle w:val="NormalWeb"/>
        <w:ind w:firstLine="0"/>
        <w:jc w:val="center"/>
        <w:rPr>
          <w:rFonts w:asciiTheme="majorBidi" w:hAnsiTheme="majorBidi" w:cstheme="majorBidi"/>
          <w:b/>
          <w:bCs/>
          <w:sz w:val="20"/>
          <w:szCs w:val="20"/>
          <w:lang w:val="tr-TR"/>
        </w:rPr>
      </w:pPr>
      <w:r w:rsidRPr="00EB17CA">
        <w:rPr>
          <w:rFonts w:asciiTheme="majorBidi" w:hAnsiTheme="majorBidi" w:cstheme="majorBidi"/>
          <w:b/>
          <w:bCs/>
          <w:sz w:val="20"/>
          <w:szCs w:val="20"/>
          <w:lang w:val="tr-TR"/>
        </w:rPr>
        <w:t>TEKNİK TEKLİF (Mal Alımı işi ihaleleri için)</w:t>
      </w:r>
      <w:bookmarkEnd w:id="25"/>
    </w:p>
    <w:p w14:paraId="7426CF55" w14:textId="77777777" w:rsidR="00403010" w:rsidRPr="00EB17CA" w:rsidRDefault="00403010" w:rsidP="00403010">
      <w:pPr>
        <w:ind w:firstLine="0"/>
        <w:jc w:val="center"/>
        <w:rPr>
          <w:rFonts w:asciiTheme="majorBidi" w:hAnsiTheme="majorBidi" w:cstheme="majorBidi"/>
          <w:b/>
          <w:sz w:val="20"/>
          <w:szCs w:val="20"/>
          <w:lang w:val="tr-TR"/>
        </w:rPr>
      </w:pPr>
      <w:bookmarkStart w:id="26" w:name="_Toc232234028"/>
      <w:r w:rsidRPr="00EB17CA">
        <w:rPr>
          <w:rFonts w:asciiTheme="majorBidi" w:hAnsiTheme="majorBidi" w:cstheme="majorBidi"/>
          <w:b/>
          <w:sz w:val="20"/>
          <w:szCs w:val="20"/>
          <w:lang w:val="tr-TR"/>
        </w:rPr>
        <w:t>MAL ALIMI İŞİ İÇİN TEKNİK TEKLİF FORMU</w:t>
      </w:r>
      <w:bookmarkEnd w:id="26"/>
    </w:p>
    <w:p w14:paraId="0FECEBE3" w14:textId="77777777" w:rsidR="00403010" w:rsidRPr="00EB17CA" w:rsidRDefault="00403010" w:rsidP="00403010">
      <w:pPr>
        <w:spacing w:after="120"/>
        <w:ind w:firstLine="0"/>
        <w:jc w:val="left"/>
        <w:rPr>
          <w:rFonts w:asciiTheme="majorBidi" w:hAnsiTheme="majorBidi" w:cstheme="majorBidi"/>
          <w:sz w:val="20"/>
          <w:szCs w:val="20"/>
          <w:lang w:val="tr-TR"/>
        </w:rPr>
      </w:pPr>
    </w:p>
    <w:p w14:paraId="0F222E9F"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Sözleşme başlığı</w:t>
      </w:r>
      <w:r w:rsidRPr="00EB17CA">
        <w:rPr>
          <w:rFonts w:asciiTheme="majorBidi" w:hAnsiTheme="majorBidi" w:cstheme="majorBidi"/>
          <w:b/>
          <w:sz w:val="20"/>
          <w:szCs w:val="20"/>
          <w:lang w:val="tr-TR"/>
        </w:rPr>
        <w:tab/>
        <w:t>:</w:t>
      </w:r>
      <w:r w:rsidRPr="00EB17CA">
        <w:rPr>
          <w:rFonts w:asciiTheme="majorBidi" w:hAnsiTheme="majorBidi" w:cstheme="majorBidi"/>
          <w:sz w:val="20"/>
          <w:szCs w:val="20"/>
          <w:lang w:val="tr-TR"/>
        </w:rPr>
        <w:t xml:space="preserve"> </w:t>
      </w:r>
      <w:r w:rsidRPr="003F61AE">
        <w:rPr>
          <w:rFonts w:asciiTheme="majorBidi" w:hAnsiTheme="majorBidi" w:cstheme="majorBidi"/>
          <w:sz w:val="20"/>
          <w:szCs w:val="20"/>
          <w:lang w:val="tr-TR"/>
        </w:rPr>
        <w:t>TR10/İDM/25-0004</w:t>
      </w:r>
    </w:p>
    <w:p w14:paraId="2D63445B"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Yayın referansı</w:t>
      </w:r>
      <w:r w:rsidRPr="00EB17CA">
        <w:rPr>
          <w:rFonts w:asciiTheme="majorBidi" w:hAnsiTheme="majorBidi" w:cstheme="majorBidi"/>
          <w:b/>
          <w:sz w:val="20"/>
          <w:szCs w:val="20"/>
          <w:lang w:val="tr-TR"/>
        </w:rPr>
        <w:tab/>
        <w:t>:</w:t>
      </w:r>
      <w:r w:rsidRPr="00EB17CA">
        <w:rPr>
          <w:rFonts w:asciiTheme="majorBidi" w:hAnsiTheme="majorBidi" w:cstheme="majorBidi"/>
          <w:sz w:val="20"/>
          <w:szCs w:val="20"/>
          <w:lang w:val="tr-TR"/>
        </w:rPr>
        <w:t xml:space="preserve"> … … … … … … … … …</w:t>
      </w:r>
    </w:p>
    <w:p w14:paraId="5442328C"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İsteklinin adı</w:t>
      </w:r>
      <w:r w:rsidRPr="00EB17CA">
        <w:rPr>
          <w:rFonts w:asciiTheme="majorBidi" w:hAnsiTheme="majorBidi" w:cstheme="majorBidi"/>
          <w:b/>
          <w:sz w:val="20"/>
          <w:szCs w:val="20"/>
          <w:lang w:val="tr-TR"/>
        </w:rPr>
        <w:tab/>
      </w:r>
      <w:r w:rsidRPr="00EB17CA">
        <w:rPr>
          <w:rFonts w:asciiTheme="majorBidi" w:hAnsiTheme="majorBidi" w:cstheme="majorBidi"/>
          <w:b/>
          <w:sz w:val="20"/>
          <w:szCs w:val="20"/>
          <w:lang w:val="tr-TR"/>
        </w:rPr>
        <w:tab/>
        <w:t>:</w:t>
      </w:r>
      <w:r w:rsidRPr="00EB17CA">
        <w:rPr>
          <w:rFonts w:asciiTheme="majorBidi" w:hAnsiTheme="majorBidi" w:cstheme="majorBidi"/>
          <w:sz w:val="20"/>
          <w:szCs w:val="20"/>
          <w:lang w:val="tr-TR"/>
        </w:rPr>
        <w:t xml:space="preserve"> … … … … … … … … …</w:t>
      </w:r>
    </w:p>
    <w:p w14:paraId="0A99F663" w14:textId="77777777" w:rsidR="00403010" w:rsidRPr="00EB17CA" w:rsidRDefault="00403010" w:rsidP="00403010">
      <w:pPr>
        <w:spacing w:after="120"/>
        <w:jc w:val="left"/>
        <w:rPr>
          <w:rFonts w:asciiTheme="majorBidi" w:hAnsiTheme="majorBidi" w:cstheme="majorBidi"/>
          <w:sz w:val="20"/>
          <w:szCs w:val="20"/>
          <w:lang w:val="tr-TR"/>
        </w:rPr>
      </w:pPr>
    </w:p>
    <w:tbl>
      <w:tblPr>
        <w:tblW w:w="96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6"/>
        <w:gridCol w:w="2137"/>
        <w:gridCol w:w="2680"/>
        <w:gridCol w:w="2268"/>
        <w:gridCol w:w="1842"/>
      </w:tblGrid>
      <w:tr w:rsidR="00403010" w:rsidRPr="00EB17CA" w14:paraId="6CCE0694" w14:textId="77777777" w:rsidTr="00E17E20">
        <w:trPr>
          <w:cantSplit/>
          <w:trHeight w:val="310"/>
          <w:tblHeader/>
        </w:trPr>
        <w:tc>
          <w:tcPr>
            <w:tcW w:w="756" w:type="dxa"/>
            <w:shd w:val="pct10" w:color="auto" w:fill="auto"/>
            <w:vAlign w:val="center"/>
          </w:tcPr>
          <w:p w14:paraId="4F8DD90E"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A</w:t>
            </w:r>
          </w:p>
        </w:tc>
        <w:tc>
          <w:tcPr>
            <w:tcW w:w="2137" w:type="dxa"/>
            <w:shd w:val="pct10" w:color="auto" w:fill="auto"/>
            <w:vAlign w:val="center"/>
          </w:tcPr>
          <w:p w14:paraId="0FCCC48E"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B</w:t>
            </w:r>
          </w:p>
        </w:tc>
        <w:tc>
          <w:tcPr>
            <w:tcW w:w="2680" w:type="dxa"/>
            <w:shd w:val="pct10" w:color="auto" w:fill="auto"/>
            <w:vAlign w:val="center"/>
          </w:tcPr>
          <w:p w14:paraId="3D9D4697"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D</w:t>
            </w:r>
          </w:p>
        </w:tc>
        <w:tc>
          <w:tcPr>
            <w:tcW w:w="2268" w:type="dxa"/>
            <w:shd w:val="pct10" w:color="auto" w:fill="auto"/>
            <w:vAlign w:val="center"/>
          </w:tcPr>
          <w:p w14:paraId="55A9E1E0"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E</w:t>
            </w:r>
          </w:p>
        </w:tc>
        <w:tc>
          <w:tcPr>
            <w:tcW w:w="1842" w:type="dxa"/>
            <w:tcBorders>
              <w:bottom w:val="single" w:sz="4" w:space="0" w:color="auto"/>
            </w:tcBorders>
            <w:shd w:val="pct10" w:color="auto" w:fill="auto"/>
            <w:vAlign w:val="center"/>
          </w:tcPr>
          <w:p w14:paraId="714B321A"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F</w:t>
            </w:r>
          </w:p>
        </w:tc>
      </w:tr>
      <w:tr w:rsidR="00403010" w:rsidRPr="00EB17CA" w14:paraId="5424787D" w14:textId="77777777" w:rsidTr="00E17E20">
        <w:trPr>
          <w:cantSplit/>
          <w:trHeight w:val="782"/>
          <w:tblHeader/>
        </w:trPr>
        <w:tc>
          <w:tcPr>
            <w:tcW w:w="756" w:type="dxa"/>
            <w:shd w:val="pct10" w:color="auto" w:fill="auto"/>
          </w:tcPr>
          <w:p w14:paraId="36DF54C7"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Sıra </w:t>
            </w:r>
          </w:p>
          <w:p w14:paraId="30C41742"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No</w:t>
            </w:r>
          </w:p>
        </w:tc>
        <w:tc>
          <w:tcPr>
            <w:tcW w:w="2137" w:type="dxa"/>
            <w:shd w:val="pct10" w:color="auto" w:fill="auto"/>
          </w:tcPr>
          <w:p w14:paraId="6DBD04F5"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Teknik Özellikler</w:t>
            </w:r>
          </w:p>
        </w:tc>
        <w:tc>
          <w:tcPr>
            <w:tcW w:w="2680" w:type="dxa"/>
            <w:shd w:val="pct10" w:color="auto" w:fill="auto"/>
          </w:tcPr>
          <w:p w14:paraId="07741DDF"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Teklif edilen özellikler </w:t>
            </w:r>
          </w:p>
          <w:p w14:paraId="0CAAB906"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w:t>
            </w:r>
            <w:proofErr w:type="gramStart"/>
            <w:r w:rsidRPr="00EB17CA">
              <w:rPr>
                <w:rFonts w:asciiTheme="majorBidi" w:hAnsiTheme="majorBidi" w:cstheme="majorBidi"/>
                <w:b/>
                <w:sz w:val="20"/>
                <w:szCs w:val="20"/>
                <w:lang w:val="tr-TR"/>
              </w:rPr>
              <w:t>marka</w:t>
            </w:r>
            <w:proofErr w:type="gramEnd"/>
            <w:r w:rsidRPr="00EB17CA">
              <w:rPr>
                <w:rFonts w:asciiTheme="majorBidi" w:hAnsiTheme="majorBidi" w:cstheme="majorBidi"/>
                <w:b/>
                <w:sz w:val="20"/>
                <w:szCs w:val="20"/>
                <w:lang w:val="tr-TR"/>
              </w:rPr>
              <w:t xml:space="preserve"> / model dâhil)</w:t>
            </w:r>
          </w:p>
        </w:tc>
        <w:tc>
          <w:tcPr>
            <w:tcW w:w="2268" w:type="dxa"/>
            <w:shd w:val="pct10" w:color="auto" w:fill="auto"/>
          </w:tcPr>
          <w:p w14:paraId="0C88D9D3"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 İlgili notlar, açıklamalar,</w:t>
            </w:r>
            <w:r w:rsidRPr="00EB17CA">
              <w:rPr>
                <w:rFonts w:asciiTheme="majorBidi" w:hAnsiTheme="majorBidi" w:cstheme="majorBidi"/>
                <w:b/>
                <w:sz w:val="20"/>
                <w:szCs w:val="20"/>
                <w:lang w:val="tr-TR"/>
              </w:rPr>
              <w:br/>
              <w:t>dokümantasyon</w:t>
            </w:r>
          </w:p>
        </w:tc>
        <w:tc>
          <w:tcPr>
            <w:tcW w:w="1842" w:type="dxa"/>
            <w:tcBorders>
              <w:bottom w:val="single" w:sz="4" w:space="0" w:color="auto"/>
            </w:tcBorders>
            <w:shd w:val="pct10" w:color="auto" w:fill="auto"/>
          </w:tcPr>
          <w:p w14:paraId="7919216E"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 xml:space="preserve">Değerlendirme Komitesinin notları </w:t>
            </w:r>
          </w:p>
        </w:tc>
      </w:tr>
      <w:tr w:rsidR="00403010" w:rsidRPr="00EB17CA" w14:paraId="2DB8C1D9" w14:textId="77777777" w:rsidTr="00E17E20">
        <w:trPr>
          <w:cantSplit/>
          <w:trHeight w:val="468"/>
        </w:trPr>
        <w:tc>
          <w:tcPr>
            <w:tcW w:w="756" w:type="dxa"/>
            <w:vAlign w:val="center"/>
          </w:tcPr>
          <w:p w14:paraId="162F333F"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1</w:t>
            </w:r>
          </w:p>
        </w:tc>
        <w:tc>
          <w:tcPr>
            <w:tcW w:w="2137" w:type="dxa"/>
            <w:vAlign w:val="center"/>
          </w:tcPr>
          <w:p w14:paraId="2BCDB79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80" w:type="dxa"/>
            <w:vAlign w:val="center"/>
          </w:tcPr>
          <w:p w14:paraId="0E086B6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268" w:type="dxa"/>
            <w:vAlign w:val="center"/>
          </w:tcPr>
          <w:p w14:paraId="740C2E1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842" w:type="dxa"/>
            <w:tcBorders>
              <w:bottom w:val="single" w:sz="4" w:space="0" w:color="auto"/>
            </w:tcBorders>
            <w:shd w:val="thinHorzCross" w:color="auto" w:fill="auto"/>
            <w:vAlign w:val="center"/>
          </w:tcPr>
          <w:p w14:paraId="12504D78"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38A64723" w14:textId="77777777" w:rsidTr="00E17E20">
        <w:trPr>
          <w:cantSplit/>
          <w:trHeight w:val="418"/>
        </w:trPr>
        <w:tc>
          <w:tcPr>
            <w:tcW w:w="756" w:type="dxa"/>
            <w:vAlign w:val="center"/>
          </w:tcPr>
          <w:p w14:paraId="23F15FBA"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2</w:t>
            </w:r>
          </w:p>
        </w:tc>
        <w:tc>
          <w:tcPr>
            <w:tcW w:w="2137" w:type="dxa"/>
            <w:vAlign w:val="center"/>
          </w:tcPr>
          <w:p w14:paraId="7DF2176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80" w:type="dxa"/>
            <w:vAlign w:val="center"/>
          </w:tcPr>
          <w:p w14:paraId="4B7859B4"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 xml:space="preserve"> </w:t>
            </w:r>
          </w:p>
        </w:tc>
        <w:tc>
          <w:tcPr>
            <w:tcW w:w="2268" w:type="dxa"/>
            <w:vAlign w:val="center"/>
          </w:tcPr>
          <w:p w14:paraId="63162A5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842" w:type="dxa"/>
            <w:tcBorders>
              <w:bottom w:val="single" w:sz="4" w:space="0" w:color="auto"/>
            </w:tcBorders>
            <w:shd w:val="thinHorzCross" w:color="auto" w:fill="auto"/>
            <w:vAlign w:val="center"/>
          </w:tcPr>
          <w:p w14:paraId="6462AD7B"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3C97FBDF" w14:textId="77777777" w:rsidTr="00E17E20">
        <w:trPr>
          <w:cantSplit/>
          <w:trHeight w:val="423"/>
        </w:trPr>
        <w:tc>
          <w:tcPr>
            <w:tcW w:w="756" w:type="dxa"/>
            <w:vAlign w:val="center"/>
          </w:tcPr>
          <w:p w14:paraId="5E03E26E"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3</w:t>
            </w:r>
          </w:p>
        </w:tc>
        <w:tc>
          <w:tcPr>
            <w:tcW w:w="2137" w:type="dxa"/>
            <w:vAlign w:val="center"/>
          </w:tcPr>
          <w:p w14:paraId="5612723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80" w:type="dxa"/>
            <w:vAlign w:val="center"/>
          </w:tcPr>
          <w:p w14:paraId="1CB3D902"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 xml:space="preserve"> </w:t>
            </w:r>
          </w:p>
        </w:tc>
        <w:tc>
          <w:tcPr>
            <w:tcW w:w="2268" w:type="dxa"/>
            <w:vAlign w:val="center"/>
          </w:tcPr>
          <w:p w14:paraId="3A98EA5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842" w:type="dxa"/>
            <w:tcBorders>
              <w:bottom w:val="nil"/>
            </w:tcBorders>
            <w:shd w:val="thinHorzCross" w:color="auto" w:fill="auto"/>
            <w:vAlign w:val="center"/>
          </w:tcPr>
          <w:p w14:paraId="17629918"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7D75DD1D" w14:textId="77777777" w:rsidTr="00E17E20">
        <w:trPr>
          <w:cantSplit/>
          <w:trHeight w:val="476"/>
        </w:trPr>
        <w:tc>
          <w:tcPr>
            <w:tcW w:w="756" w:type="dxa"/>
            <w:vAlign w:val="center"/>
          </w:tcPr>
          <w:p w14:paraId="2DA65ECC"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w:t>
            </w:r>
          </w:p>
        </w:tc>
        <w:tc>
          <w:tcPr>
            <w:tcW w:w="2137" w:type="dxa"/>
            <w:vAlign w:val="center"/>
          </w:tcPr>
          <w:p w14:paraId="628F883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80" w:type="dxa"/>
            <w:vAlign w:val="center"/>
          </w:tcPr>
          <w:p w14:paraId="376939C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268" w:type="dxa"/>
            <w:vAlign w:val="center"/>
          </w:tcPr>
          <w:p w14:paraId="5AD9C5E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842" w:type="dxa"/>
            <w:tcBorders>
              <w:top w:val="nil"/>
              <w:bottom w:val="nil"/>
            </w:tcBorders>
            <w:shd w:val="thinHorzCross" w:color="auto" w:fill="auto"/>
            <w:vAlign w:val="center"/>
          </w:tcPr>
          <w:p w14:paraId="6F8932FC"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554E97DA" w14:textId="77777777" w:rsidTr="00E17E20">
        <w:trPr>
          <w:cantSplit/>
          <w:trHeight w:val="409"/>
        </w:trPr>
        <w:tc>
          <w:tcPr>
            <w:tcW w:w="756" w:type="dxa"/>
            <w:vAlign w:val="center"/>
          </w:tcPr>
          <w:p w14:paraId="2DB08D35"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w:t>
            </w:r>
          </w:p>
        </w:tc>
        <w:tc>
          <w:tcPr>
            <w:tcW w:w="2137" w:type="dxa"/>
            <w:vAlign w:val="center"/>
          </w:tcPr>
          <w:p w14:paraId="692604D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80" w:type="dxa"/>
            <w:vAlign w:val="center"/>
          </w:tcPr>
          <w:p w14:paraId="72949D1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268" w:type="dxa"/>
            <w:vAlign w:val="center"/>
          </w:tcPr>
          <w:p w14:paraId="4A5B9EA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842" w:type="dxa"/>
            <w:tcBorders>
              <w:top w:val="nil"/>
            </w:tcBorders>
            <w:shd w:val="thinHorzCross" w:color="auto" w:fill="auto"/>
            <w:vAlign w:val="center"/>
          </w:tcPr>
          <w:p w14:paraId="37E1322C"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4324662E" w14:textId="77777777" w:rsidR="00403010" w:rsidRPr="00EB17CA" w:rsidRDefault="00403010" w:rsidP="00403010">
      <w:pPr>
        <w:spacing w:after="12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B Sütunu</w:t>
      </w:r>
      <w:r w:rsidRPr="00EB17CA">
        <w:rPr>
          <w:rFonts w:asciiTheme="majorBidi" w:hAnsiTheme="majorBidi" w:cstheme="majorBidi"/>
          <w:b/>
          <w:sz w:val="20"/>
          <w:szCs w:val="20"/>
          <w:lang w:val="tr-TR"/>
        </w:rPr>
        <w:tab/>
        <w:t>: “Teknik Özellikler”</w:t>
      </w:r>
    </w:p>
    <w:p w14:paraId="6670C056" w14:textId="77777777" w:rsidR="00403010" w:rsidRPr="00EB17CA" w:rsidRDefault="00403010" w:rsidP="00403010">
      <w:pPr>
        <w:numPr>
          <w:ilvl w:val="0"/>
          <w:numId w:val="13"/>
        </w:numPr>
        <w:tabs>
          <w:tab w:val="clear" w:pos="720"/>
        </w:tabs>
        <w:spacing w:after="120"/>
        <w:ind w:left="714" w:hanging="357"/>
        <w:jc w:val="left"/>
        <w:rPr>
          <w:rFonts w:asciiTheme="majorBidi" w:hAnsiTheme="majorBidi" w:cstheme="majorBidi"/>
          <w:sz w:val="20"/>
          <w:szCs w:val="20"/>
          <w:lang w:val="tr-TR"/>
        </w:rPr>
      </w:pPr>
      <w:r w:rsidRPr="00EB17CA">
        <w:rPr>
          <w:rFonts w:asciiTheme="majorBidi" w:hAnsiTheme="majorBidi" w:cstheme="majorBidi"/>
          <w:sz w:val="20"/>
          <w:szCs w:val="20"/>
          <w:lang w:val="tr-TR"/>
        </w:rPr>
        <w:t xml:space="preserve">İstenen özellikleri gösterir, Söz.EK2’deki “Teknik </w:t>
      </w:r>
      <w:proofErr w:type="spellStart"/>
      <w:r w:rsidRPr="00EB17CA">
        <w:rPr>
          <w:rFonts w:asciiTheme="majorBidi" w:hAnsiTheme="majorBidi" w:cstheme="majorBidi"/>
          <w:sz w:val="20"/>
          <w:szCs w:val="20"/>
          <w:lang w:val="tr-TR"/>
        </w:rPr>
        <w:t>Şartname”de</w:t>
      </w:r>
      <w:proofErr w:type="spellEnd"/>
      <w:r w:rsidRPr="00EB17CA">
        <w:rPr>
          <w:rFonts w:asciiTheme="majorBidi" w:hAnsiTheme="majorBidi" w:cstheme="majorBidi"/>
          <w:sz w:val="20"/>
          <w:szCs w:val="20"/>
          <w:lang w:val="tr-TR"/>
        </w:rPr>
        <w:t xml:space="preserve"> belirtilen Teknik Özellikler ile aynıdır.</w:t>
      </w:r>
    </w:p>
    <w:p w14:paraId="0E8F83FA"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D Sütunu</w:t>
      </w:r>
      <w:r w:rsidRPr="00EB17CA">
        <w:rPr>
          <w:rFonts w:asciiTheme="majorBidi" w:hAnsiTheme="majorBidi" w:cstheme="majorBidi"/>
          <w:b/>
          <w:sz w:val="20"/>
          <w:szCs w:val="20"/>
          <w:lang w:val="tr-TR"/>
        </w:rPr>
        <w:tab/>
        <w:t xml:space="preserve">: </w:t>
      </w:r>
      <w:r w:rsidRPr="00EB17CA">
        <w:rPr>
          <w:rFonts w:asciiTheme="majorBidi" w:hAnsiTheme="majorBidi" w:cstheme="majorBidi"/>
          <w:sz w:val="20"/>
          <w:szCs w:val="20"/>
          <w:lang w:val="tr-TR"/>
        </w:rPr>
        <w:t>“</w:t>
      </w:r>
      <w:r w:rsidRPr="00EB17CA">
        <w:rPr>
          <w:rFonts w:asciiTheme="majorBidi" w:hAnsiTheme="majorBidi" w:cstheme="majorBidi"/>
          <w:b/>
          <w:sz w:val="20"/>
          <w:szCs w:val="20"/>
          <w:lang w:val="tr-TR"/>
        </w:rPr>
        <w:t>Teklif edilen özellikler</w:t>
      </w:r>
      <w:r w:rsidRPr="00EB17CA">
        <w:rPr>
          <w:rFonts w:asciiTheme="majorBidi" w:hAnsiTheme="majorBidi" w:cstheme="majorBidi"/>
          <w:sz w:val="20"/>
          <w:szCs w:val="20"/>
          <w:lang w:val="tr-TR"/>
        </w:rPr>
        <w:t>”</w:t>
      </w:r>
    </w:p>
    <w:p w14:paraId="32C6D467" w14:textId="77777777" w:rsidR="00403010" w:rsidRPr="00EB17CA" w:rsidRDefault="00403010" w:rsidP="00403010">
      <w:pPr>
        <w:numPr>
          <w:ilvl w:val="0"/>
          <w:numId w:val="13"/>
        </w:numPr>
        <w:tabs>
          <w:tab w:val="clear" w:pos="720"/>
        </w:tabs>
        <w:spacing w:after="120"/>
        <w:ind w:left="714" w:hanging="357"/>
        <w:jc w:val="left"/>
        <w:rPr>
          <w:rFonts w:asciiTheme="majorBidi" w:hAnsiTheme="majorBidi" w:cstheme="majorBidi"/>
          <w:sz w:val="20"/>
          <w:szCs w:val="20"/>
          <w:lang w:val="tr-TR"/>
        </w:rPr>
      </w:pPr>
      <w:r w:rsidRPr="00EB17CA">
        <w:rPr>
          <w:rFonts w:asciiTheme="majorBidi" w:hAnsiTheme="majorBidi" w:cstheme="majorBidi"/>
          <w:sz w:val="20"/>
          <w:szCs w:val="20"/>
          <w:lang w:val="tr-TR"/>
        </w:rPr>
        <w:t xml:space="preserve">İstekli tarafından doldurulacaktır ve teklif edilen ürünlerin detaylı özelliklerini </w:t>
      </w:r>
      <w:proofErr w:type="gramStart"/>
      <w:r w:rsidRPr="00EB17CA">
        <w:rPr>
          <w:rFonts w:asciiTheme="majorBidi" w:hAnsiTheme="majorBidi" w:cstheme="majorBidi"/>
          <w:sz w:val="20"/>
          <w:szCs w:val="20"/>
          <w:lang w:val="tr-TR"/>
        </w:rPr>
        <w:t>içerecektir(</w:t>
      </w:r>
      <w:proofErr w:type="gramEnd"/>
      <w:r w:rsidRPr="00EB17CA">
        <w:rPr>
          <w:rFonts w:asciiTheme="majorBidi" w:hAnsiTheme="majorBidi" w:cstheme="majorBidi"/>
          <w:sz w:val="20"/>
          <w:szCs w:val="20"/>
          <w:lang w:val="tr-TR"/>
        </w:rPr>
        <w:t>“uygun” veya “evet” gibi kelimeler yeterli değildir).</w:t>
      </w:r>
    </w:p>
    <w:p w14:paraId="10CF514E"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E Sütunu</w:t>
      </w:r>
      <w:r w:rsidRPr="00EB17CA">
        <w:rPr>
          <w:rFonts w:asciiTheme="majorBidi" w:hAnsiTheme="majorBidi" w:cstheme="majorBidi"/>
          <w:b/>
          <w:sz w:val="20"/>
          <w:szCs w:val="20"/>
          <w:lang w:val="tr-TR"/>
        </w:rPr>
        <w:tab/>
        <w:t xml:space="preserve">: </w:t>
      </w:r>
      <w:r w:rsidRPr="00EB17CA">
        <w:rPr>
          <w:rFonts w:asciiTheme="majorBidi" w:hAnsiTheme="majorBidi" w:cstheme="majorBidi"/>
          <w:sz w:val="20"/>
          <w:szCs w:val="20"/>
          <w:lang w:val="tr-TR"/>
        </w:rPr>
        <w:t>“</w:t>
      </w:r>
      <w:r w:rsidRPr="00EB17CA">
        <w:rPr>
          <w:rFonts w:asciiTheme="majorBidi" w:hAnsiTheme="majorBidi" w:cstheme="majorBidi"/>
          <w:b/>
          <w:sz w:val="20"/>
          <w:szCs w:val="20"/>
          <w:lang w:val="tr-TR"/>
        </w:rPr>
        <w:t>İlgili notlar, açıklamalar, dokümantasyon</w:t>
      </w:r>
      <w:r w:rsidRPr="00EB17CA">
        <w:rPr>
          <w:rFonts w:asciiTheme="majorBidi" w:hAnsiTheme="majorBidi" w:cstheme="majorBidi"/>
          <w:sz w:val="20"/>
          <w:szCs w:val="20"/>
          <w:lang w:val="tr-TR"/>
        </w:rPr>
        <w:t>”</w:t>
      </w:r>
    </w:p>
    <w:p w14:paraId="7C6EE7A9" w14:textId="77777777" w:rsidR="00403010" w:rsidRPr="00EB17CA" w:rsidRDefault="00403010" w:rsidP="00403010">
      <w:pPr>
        <w:numPr>
          <w:ilvl w:val="0"/>
          <w:numId w:val="13"/>
        </w:numPr>
        <w:tabs>
          <w:tab w:val="clear" w:pos="720"/>
        </w:tabs>
        <w:spacing w:after="120"/>
        <w:ind w:left="714" w:hanging="357"/>
        <w:jc w:val="left"/>
        <w:rPr>
          <w:rFonts w:asciiTheme="majorBidi" w:hAnsiTheme="majorBidi" w:cstheme="majorBidi"/>
          <w:sz w:val="20"/>
          <w:szCs w:val="20"/>
          <w:lang w:val="tr-TR"/>
        </w:rPr>
      </w:pPr>
      <w:r w:rsidRPr="00EB17CA">
        <w:rPr>
          <w:rFonts w:asciiTheme="majorBidi" w:hAnsiTheme="majorBidi" w:cstheme="majorBidi"/>
          <w:sz w:val="20"/>
          <w:szCs w:val="20"/>
          <w:lang w:val="tr-TR"/>
        </w:rPr>
        <w:t>İsteklinin teklif ettiği ürün hakkında açıklama yapmalı ve ilgili dokümanlara referans vermelidir.</w:t>
      </w:r>
    </w:p>
    <w:p w14:paraId="45BA45CA"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F Sütunu</w:t>
      </w:r>
      <w:r w:rsidRPr="00EB17CA">
        <w:rPr>
          <w:rFonts w:asciiTheme="majorBidi" w:hAnsiTheme="majorBidi" w:cstheme="majorBidi"/>
          <w:b/>
          <w:sz w:val="20"/>
          <w:szCs w:val="20"/>
          <w:lang w:val="tr-TR"/>
        </w:rPr>
        <w:tab/>
        <w:t xml:space="preserve">: </w:t>
      </w:r>
      <w:r w:rsidRPr="00EB17CA">
        <w:rPr>
          <w:rFonts w:asciiTheme="majorBidi" w:hAnsiTheme="majorBidi" w:cstheme="majorBidi"/>
          <w:sz w:val="20"/>
          <w:szCs w:val="20"/>
          <w:lang w:val="tr-TR"/>
        </w:rPr>
        <w:t>“</w:t>
      </w:r>
      <w:r w:rsidRPr="00EB17CA">
        <w:rPr>
          <w:rFonts w:asciiTheme="majorBidi" w:hAnsiTheme="majorBidi" w:cstheme="majorBidi"/>
          <w:b/>
          <w:sz w:val="20"/>
          <w:szCs w:val="20"/>
          <w:lang w:val="tr-TR"/>
        </w:rPr>
        <w:t>Değerlendirme Komitesi notları</w:t>
      </w:r>
      <w:r w:rsidRPr="00EB17CA">
        <w:rPr>
          <w:rFonts w:asciiTheme="majorBidi" w:hAnsiTheme="majorBidi" w:cstheme="majorBidi"/>
          <w:sz w:val="20"/>
          <w:szCs w:val="20"/>
          <w:lang w:val="tr-TR"/>
        </w:rPr>
        <w:t>”</w:t>
      </w:r>
    </w:p>
    <w:p w14:paraId="161438EB" w14:textId="77777777" w:rsidR="00403010" w:rsidRPr="00EB17CA" w:rsidRDefault="00403010" w:rsidP="00403010">
      <w:pPr>
        <w:numPr>
          <w:ilvl w:val="0"/>
          <w:numId w:val="13"/>
        </w:numPr>
        <w:tabs>
          <w:tab w:val="clear" w:pos="720"/>
        </w:tabs>
        <w:spacing w:after="120"/>
        <w:ind w:left="714" w:hanging="357"/>
        <w:jc w:val="left"/>
        <w:rPr>
          <w:rFonts w:asciiTheme="majorBidi" w:hAnsiTheme="majorBidi" w:cstheme="majorBidi"/>
          <w:sz w:val="20"/>
          <w:szCs w:val="20"/>
          <w:lang w:val="tr-TR"/>
        </w:rPr>
      </w:pPr>
      <w:r w:rsidRPr="00EB17CA">
        <w:rPr>
          <w:rFonts w:asciiTheme="majorBidi" w:hAnsiTheme="majorBidi" w:cstheme="majorBidi"/>
          <w:sz w:val="20"/>
          <w:szCs w:val="20"/>
          <w:lang w:val="tr-TR"/>
        </w:rPr>
        <w:t xml:space="preserve">Komisyon (Komite) üyelerinin doldurması için boş bırakılacaktır. </w:t>
      </w:r>
    </w:p>
    <w:p w14:paraId="20D83D61"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 xml:space="preserve">Verilen bilgiler ve dokümanlar teklif edilen modelleri, varsa farklı seçenekleri açık olarak belirtmelidir. Teklif edilen özelliklerle istenen özelliklerin kıyaslaması komite üyeleri tarafından kolaylıkla yapılabilmelidir. </w:t>
      </w:r>
    </w:p>
    <w:p w14:paraId="22B779F2"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Komite üyelerinin verilen teklifleri tam olarak anlamaları gerekmektedir. Yeterli açıklıkta bulunmayan teklifler Değerlendirme Komitesi tarafından reddedilebilir.</w:t>
      </w:r>
    </w:p>
    <w:p w14:paraId="73CE0C3B" w14:textId="77777777" w:rsidR="00403010" w:rsidRPr="00EB17CA" w:rsidRDefault="00403010" w:rsidP="00403010">
      <w:pPr>
        <w:spacing w:after="120"/>
        <w:ind w:firstLine="0"/>
        <w:jc w:val="left"/>
        <w:rPr>
          <w:rFonts w:asciiTheme="majorBidi" w:hAnsiTheme="majorBidi" w:cstheme="majorBidi"/>
          <w:sz w:val="20"/>
          <w:szCs w:val="20"/>
          <w:lang w:val="tr-TR"/>
        </w:rPr>
      </w:pPr>
    </w:p>
    <w:p w14:paraId="42B83309"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sz w:val="20"/>
          <w:szCs w:val="20"/>
          <w:highlight w:val="lightGray"/>
          <w:lang w:val="tr-TR"/>
        </w:rPr>
        <w:t>Fiyat teklifi ayrı zarfa konmalı ve kapalı olarak Teknik Teklif ile birlikte teslim edilmelidir.</w:t>
      </w:r>
    </w:p>
    <w:p w14:paraId="2F8AC6FF" w14:textId="77777777" w:rsidR="00403010" w:rsidRPr="00EB17CA" w:rsidRDefault="00403010" w:rsidP="00403010">
      <w:pPr>
        <w:spacing w:after="120"/>
        <w:ind w:firstLine="0"/>
        <w:jc w:val="left"/>
        <w:rPr>
          <w:rFonts w:asciiTheme="majorBidi" w:hAnsiTheme="majorBidi" w:cstheme="majorBidi"/>
          <w:b/>
          <w:sz w:val="20"/>
          <w:szCs w:val="20"/>
          <w:lang w:val="tr-TR"/>
        </w:rPr>
      </w:pPr>
    </w:p>
    <w:p w14:paraId="7A00FF99"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i/>
          <w:color w:val="000000"/>
          <w:sz w:val="20"/>
          <w:szCs w:val="20"/>
          <w:lang w:val="tr-TR"/>
        </w:rPr>
      </w:pPr>
      <w:r w:rsidRPr="00EB17CA">
        <w:rPr>
          <w:rFonts w:asciiTheme="majorBidi" w:hAnsiTheme="majorBidi" w:cstheme="majorBidi"/>
          <w:b/>
          <w:i/>
          <w:color w:val="000000"/>
          <w:sz w:val="20"/>
          <w:szCs w:val="20"/>
          <w:lang w:val="tr-TR"/>
        </w:rPr>
        <w:t>İsteklinin Kaşesi</w:t>
      </w:r>
    </w:p>
    <w:p w14:paraId="135A7E0E"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i/>
          <w:color w:val="000000"/>
          <w:sz w:val="20"/>
          <w:szCs w:val="20"/>
          <w:lang w:val="tr-TR"/>
        </w:rPr>
      </w:pPr>
      <w:r w:rsidRPr="00EB17CA">
        <w:rPr>
          <w:rFonts w:asciiTheme="majorBidi" w:hAnsiTheme="majorBidi" w:cstheme="majorBidi"/>
          <w:b/>
          <w:i/>
          <w:color w:val="000000"/>
          <w:sz w:val="20"/>
          <w:szCs w:val="20"/>
          <w:lang w:val="tr-TR"/>
        </w:rPr>
        <w:t xml:space="preserve">  Yetkili İmza</w:t>
      </w:r>
    </w:p>
    <w:p w14:paraId="11A2A11A" w14:textId="77777777" w:rsidR="00403010" w:rsidRPr="00EB17CA" w:rsidRDefault="00403010" w:rsidP="00403010">
      <w:pPr>
        <w:spacing w:after="120"/>
        <w:ind w:firstLine="0"/>
        <w:jc w:val="left"/>
        <w:rPr>
          <w:rFonts w:asciiTheme="majorBidi" w:hAnsiTheme="majorBidi" w:cstheme="majorBidi"/>
          <w:b/>
          <w:sz w:val="20"/>
          <w:szCs w:val="20"/>
          <w:lang w:val="tr-TR"/>
        </w:rPr>
      </w:pPr>
    </w:p>
    <w:p w14:paraId="270B16E6" w14:textId="77777777" w:rsidR="00403010" w:rsidRPr="00EB17CA" w:rsidRDefault="00403010" w:rsidP="00403010">
      <w:pPr>
        <w:spacing w:after="120"/>
        <w:ind w:firstLine="0"/>
        <w:jc w:val="left"/>
        <w:rPr>
          <w:rFonts w:asciiTheme="majorBidi" w:hAnsiTheme="majorBidi" w:cstheme="majorBidi"/>
          <w:b/>
          <w:sz w:val="20"/>
          <w:szCs w:val="20"/>
          <w:lang w:val="tr-TR"/>
        </w:rPr>
      </w:pPr>
    </w:p>
    <w:p w14:paraId="6F7A2EB9"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color w:val="000000"/>
          <w:lang w:val="tr-TR"/>
        </w:rPr>
      </w:pPr>
      <w:r w:rsidRPr="00EB17CA">
        <w:rPr>
          <w:rStyle w:val="Balk1Char"/>
          <w:rFonts w:asciiTheme="majorBidi" w:hAnsiTheme="majorBidi"/>
          <w:lang w:val="tr-TR"/>
        </w:rPr>
        <w:br w:type="page"/>
      </w:r>
    </w:p>
    <w:p w14:paraId="3D5F5FC0" w14:textId="77777777" w:rsidR="00403010" w:rsidRPr="00EB17CA" w:rsidRDefault="00403010" w:rsidP="00403010">
      <w:pPr>
        <w:pStyle w:val="Balk6"/>
        <w:ind w:firstLine="0"/>
        <w:jc w:val="center"/>
        <w:rPr>
          <w:rFonts w:asciiTheme="majorBidi" w:hAnsiTheme="majorBidi"/>
          <w:szCs w:val="24"/>
          <w:lang w:val="tr-TR"/>
        </w:rPr>
      </w:pPr>
      <w:bookmarkStart w:id="27" w:name="_Söz.Ek-4:_Mali_Teklif"/>
      <w:bookmarkStart w:id="28" w:name="_Toc233021557"/>
      <w:bookmarkEnd w:id="27"/>
    </w:p>
    <w:p w14:paraId="0EE91C00" w14:textId="77777777" w:rsidR="00403010" w:rsidRPr="00EB17CA" w:rsidRDefault="00403010" w:rsidP="00403010">
      <w:pPr>
        <w:pStyle w:val="Balk6"/>
        <w:ind w:firstLine="0"/>
        <w:jc w:val="center"/>
        <w:rPr>
          <w:rFonts w:asciiTheme="majorBidi" w:hAnsiTheme="majorBidi"/>
          <w:szCs w:val="24"/>
          <w:lang w:val="tr-TR"/>
        </w:rPr>
      </w:pPr>
    </w:p>
    <w:p w14:paraId="1FE3D7E9" w14:textId="77777777" w:rsidR="00403010" w:rsidRPr="00EB17CA" w:rsidRDefault="00403010" w:rsidP="00403010">
      <w:pPr>
        <w:pStyle w:val="Balk6"/>
        <w:ind w:firstLine="0"/>
        <w:jc w:val="center"/>
        <w:rPr>
          <w:rFonts w:asciiTheme="majorBidi" w:hAnsiTheme="majorBidi"/>
          <w:szCs w:val="24"/>
          <w:lang w:val="tr-TR"/>
        </w:rPr>
      </w:pPr>
    </w:p>
    <w:p w14:paraId="02DECA0F" w14:textId="77777777" w:rsidR="00403010" w:rsidRPr="00EB17CA" w:rsidRDefault="00403010" w:rsidP="00403010">
      <w:pPr>
        <w:pStyle w:val="Balk6"/>
        <w:ind w:firstLine="0"/>
        <w:jc w:val="center"/>
        <w:rPr>
          <w:rFonts w:asciiTheme="majorBidi" w:hAnsiTheme="majorBidi"/>
          <w:szCs w:val="24"/>
          <w:lang w:val="tr-TR"/>
        </w:rPr>
      </w:pPr>
    </w:p>
    <w:p w14:paraId="37FA4EB5" w14:textId="77777777" w:rsidR="00403010" w:rsidRPr="00EB17CA" w:rsidRDefault="00403010" w:rsidP="00403010">
      <w:pPr>
        <w:pStyle w:val="Balk6"/>
        <w:ind w:firstLine="0"/>
        <w:jc w:val="center"/>
        <w:rPr>
          <w:rFonts w:asciiTheme="majorBidi" w:hAnsiTheme="majorBidi"/>
          <w:szCs w:val="24"/>
          <w:lang w:val="tr-TR"/>
        </w:rPr>
      </w:pPr>
    </w:p>
    <w:p w14:paraId="18AA4482" w14:textId="77777777" w:rsidR="00403010" w:rsidRPr="00EB17CA" w:rsidRDefault="00403010" w:rsidP="00403010">
      <w:pPr>
        <w:pStyle w:val="Balk6"/>
        <w:ind w:firstLine="0"/>
        <w:jc w:val="center"/>
        <w:rPr>
          <w:rFonts w:asciiTheme="majorBidi" w:hAnsiTheme="majorBidi"/>
          <w:szCs w:val="24"/>
          <w:lang w:val="tr-TR"/>
        </w:rPr>
      </w:pPr>
    </w:p>
    <w:p w14:paraId="5712F608" w14:textId="77777777" w:rsidR="00403010" w:rsidRPr="00EB17CA" w:rsidRDefault="00403010" w:rsidP="00403010">
      <w:pPr>
        <w:pStyle w:val="Balk6"/>
        <w:ind w:firstLine="0"/>
        <w:jc w:val="center"/>
        <w:rPr>
          <w:rFonts w:asciiTheme="majorBidi" w:hAnsiTheme="majorBidi"/>
          <w:szCs w:val="24"/>
          <w:lang w:val="tr-TR"/>
        </w:rPr>
      </w:pPr>
    </w:p>
    <w:p w14:paraId="0D7583B3" w14:textId="77777777" w:rsidR="00403010" w:rsidRPr="00EB17CA" w:rsidRDefault="00403010" w:rsidP="00403010">
      <w:pPr>
        <w:pStyle w:val="Balk6"/>
        <w:ind w:firstLine="0"/>
        <w:jc w:val="center"/>
        <w:rPr>
          <w:rFonts w:asciiTheme="majorBidi" w:hAnsiTheme="majorBidi"/>
          <w:szCs w:val="24"/>
          <w:lang w:val="tr-TR"/>
        </w:rPr>
      </w:pPr>
    </w:p>
    <w:p w14:paraId="704A27FE" w14:textId="77777777" w:rsidR="00403010" w:rsidRPr="00EB17CA" w:rsidRDefault="00403010" w:rsidP="00403010">
      <w:pPr>
        <w:pStyle w:val="Balk6"/>
        <w:ind w:firstLine="0"/>
        <w:jc w:val="center"/>
        <w:rPr>
          <w:rFonts w:asciiTheme="majorBidi" w:hAnsiTheme="majorBidi"/>
          <w:szCs w:val="24"/>
          <w:lang w:val="tr-TR"/>
        </w:rPr>
      </w:pPr>
    </w:p>
    <w:p w14:paraId="67ED1D6D" w14:textId="77777777" w:rsidR="00403010" w:rsidRPr="00EB17CA" w:rsidRDefault="00403010" w:rsidP="00403010">
      <w:pPr>
        <w:pStyle w:val="Balk6"/>
        <w:ind w:firstLine="0"/>
        <w:jc w:val="center"/>
        <w:rPr>
          <w:rFonts w:asciiTheme="majorBidi" w:hAnsiTheme="majorBidi"/>
          <w:szCs w:val="24"/>
          <w:lang w:val="tr-TR"/>
        </w:rPr>
      </w:pPr>
    </w:p>
    <w:p w14:paraId="0E8EDD01" w14:textId="77777777" w:rsidR="00403010" w:rsidRPr="00EB17CA" w:rsidRDefault="00403010" w:rsidP="00403010">
      <w:pPr>
        <w:pStyle w:val="Balk6"/>
        <w:ind w:firstLine="0"/>
        <w:jc w:val="center"/>
        <w:rPr>
          <w:rFonts w:asciiTheme="majorBidi" w:hAnsiTheme="majorBidi"/>
          <w:szCs w:val="24"/>
          <w:lang w:val="tr-TR"/>
        </w:rPr>
      </w:pPr>
    </w:p>
    <w:p w14:paraId="19C13340" w14:textId="77777777" w:rsidR="00403010" w:rsidRPr="00EB17CA" w:rsidRDefault="00403010" w:rsidP="00403010">
      <w:pPr>
        <w:pStyle w:val="Balk6"/>
        <w:ind w:firstLine="0"/>
        <w:jc w:val="center"/>
        <w:rPr>
          <w:rFonts w:asciiTheme="majorBidi" w:hAnsiTheme="majorBidi"/>
          <w:szCs w:val="24"/>
          <w:lang w:val="tr-TR"/>
        </w:rPr>
      </w:pPr>
    </w:p>
    <w:p w14:paraId="23D7E775" w14:textId="77777777" w:rsidR="00403010" w:rsidRPr="00EB17CA" w:rsidRDefault="00403010" w:rsidP="00403010">
      <w:pPr>
        <w:pStyle w:val="Balk6"/>
        <w:ind w:firstLine="0"/>
        <w:jc w:val="center"/>
        <w:rPr>
          <w:rFonts w:asciiTheme="majorBidi" w:hAnsiTheme="majorBidi"/>
          <w:szCs w:val="24"/>
          <w:lang w:val="tr-TR"/>
        </w:rPr>
      </w:pPr>
    </w:p>
    <w:p w14:paraId="2CD738BD" w14:textId="77777777" w:rsidR="00403010" w:rsidRPr="00EB17CA" w:rsidRDefault="00403010" w:rsidP="00403010">
      <w:pPr>
        <w:rPr>
          <w:rFonts w:asciiTheme="majorBidi" w:hAnsiTheme="majorBidi" w:cstheme="majorBidi"/>
          <w:lang w:val="tr-TR"/>
        </w:rPr>
      </w:pPr>
    </w:p>
    <w:p w14:paraId="57A87E34" w14:textId="77777777" w:rsidR="00403010" w:rsidRPr="00EB17CA" w:rsidRDefault="00403010" w:rsidP="00403010">
      <w:pPr>
        <w:rPr>
          <w:rFonts w:asciiTheme="majorBidi" w:hAnsiTheme="majorBidi" w:cstheme="majorBidi"/>
          <w:lang w:val="tr-TR"/>
        </w:rPr>
      </w:pPr>
    </w:p>
    <w:p w14:paraId="75FE7F08" w14:textId="77777777" w:rsidR="00403010" w:rsidRPr="00EB17CA" w:rsidRDefault="00403010" w:rsidP="00403010">
      <w:pPr>
        <w:rPr>
          <w:rFonts w:asciiTheme="majorBidi" w:hAnsiTheme="majorBidi" w:cstheme="majorBidi"/>
          <w:lang w:val="tr-TR"/>
        </w:rPr>
      </w:pPr>
    </w:p>
    <w:p w14:paraId="3F5C568F" w14:textId="77777777" w:rsidR="00403010" w:rsidRPr="00EB17CA" w:rsidRDefault="00403010" w:rsidP="00403010">
      <w:pPr>
        <w:rPr>
          <w:rFonts w:asciiTheme="majorBidi" w:hAnsiTheme="majorBidi" w:cstheme="majorBidi"/>
          <w:lang w:val="tr-TR"/>
        </w:rPr>
      </w:pPr>
    </w:p>
    <w:p w14:paraId="54718124" w14:textId="77777777" w:rsidR="00403010" w:rsidRPr="00EB17CA" w:rsidRDefault="00403010" w:rsidP="00403010">
      <w:pPr>
        <w:rPr>
          <w:rFonts w:asciiTheme="majorBidi" w:hAnsiTheme="majorBidi" w:cstheme="majorBidi"/>
          <w:lang w:val="tr-TR"/>
        </w:rPr>
      </w:pPr>
    </w:p>
    <w:p w14:paraId="21743013" w14:textId="77777777" w:rsidR="00403010" w:rsidRPr="00EB17CA" w:rsidRDefault="00403010" w:rsidP="00403010">
      <w:pPr>
        <w:pStyle w:val="Balk6"/>
        <w:ind w:firstLine="0"/>
        <w:jc w:val="center"/>
        <w:rPr>
          <w:rFonts w:asciiTheme="majorBidi" w:hAnsiTheme="majorBidi"/>
          <w:szCs w:val="24"/>
          <w:lang w:val="tr-TR"/>
        </w:rPr>
      </w:pPr>
      <w:r w:rsidRPr="00EB17CA">
        <w:rPr>
          <w:rFonts w:asciiTheme="majorBidi" w:hAnsiTheme="majorBidi"/>
          <w:szCs w:val="24"/>
          <w:lang w:val="tr-TR"/>
        </w:rPr>
        <w:t>Söz. Ek-4: Mali Teklif</w:t>
      </w:r>
      <w:bookmarkEnd w:id="28"/>
    </w:p>
    <w:p w14:paraId="01651542" w14:textId="77777777" w:rsidR="00403010" w:rsidRPr="00EB17CA" w:rsidRDefault="00403010" w:rsidP="00403010">
      <w:pPr>
        <w:overflowPunct w:val="0"/>
        <w:autoSpaceDE w:val="0"/>
        <w:autoSpaceDN w:val="0"/>
        <w:adjustRightInd w:val="0"/>
        <w:spacing w:after="120"/>
        <w:jc w:val="left"/>
        <w:textAlignment w:val="baseline"/>
        <w:rPr>
          <w:rFonts w:asciiTheme="majorBidi" w:hAnsiTheme="majorBidi" w:cstheme="majorBidi"/>
          <w:color w:val="000000"/>
          <w:highlight w:val="yellow"/>
          <w:lang w:val="tr-TR"/>
        </w:rPr>
      </w:pPr>
    </w:p>
    <w:p w14:paraId="1DED3BFA" w14:textId="77777777" w:rsidR="00403010" w:rsidRPr="00EB17CA" w:rsidRDefault="00403010" w:rsidP="00403010">
      <w:pPr>
        <w:overflowPunct w:val="0"/>
        <w:autoSpaceDE w:val="0"/>
        <w:autoSpaceDN w:val="0"/>
        <w:adjustRightInd w:val="0"/>
        <w:spacing w:after="120"/>
        <w:jc w:val="left"/>
        <w:textAlignment w:val="baseline"/>
        <w:rPr>
          <w:rFonts w:asciiTheme="majorBidi" w:hAnsiTheme="majorBidi" w:cstheme="majorBidi"/>
          <w:color w:val="000000"/>
          <w:highlight w:val="yellow"/>
          <w:lang w:val="tr-TR"/>
        </w:rPr>
      </w:pPr>
    </w:p>
    <w:p w14:paraId="3122A5BD" w14:textId="77777777" w:rsidR="00403010" w:rsidRPr="00EB17CA" w:rsidRDefault="00403010" w:rsidP="00403010">
      <w:pPr>
        <w:overflowPunct w:val="0"/>
        <w:autoSpaceDE w:val="0"/>
        <w:autoSpaceDN w:val="0"/>
        <w:adjustRightInd w:val="0"/>
        <w:spacing w:after="120"/>
        <w:jc w:val="center"/>
        <w:textAlignment w:val="baseline"/>
        <w:rPr>
          <w:rFonts w:asciiTheme="majorBidi" w:hAnsiTheme="majorBidi" w:cstheme="majorBidi"/>
          <w:color w:val="000000"/>
          <w:lang w:val="tr-TR"/>
        </w:rPr>
      </w:pPr>
      <w:r w:rsidRPr="00EB17CA">
        <w:rPr>
          <w:rFonts w:asciiTheme="majorBidi" w:hAnsiTheme="majorBidi" w:cstheme="majorBidi"/>
          <w:color w:val="000000"/>
          <w:highlight w:val="lightGray"/>
          <w:lang w:val="tr-TR"/>
        </w:rPr>
        <w:t>(</w:t>
      </w:r>
      <w:r w:rsidRPr="00EB17CA">
        <w:rPr>
          <w:rFonts w:asciiTheme="majorBidi" w:hAnsiTheme="majorBidi" w:cstheme="majorBidi"/>
          <w:color w:val="000000"/>
          <w:sz w:val="20"/>
          <w:szCs w:val="20"/>
          <w:highlight w:val="lightGray"/>
          <w:lang w:val="tr-TR"/>
        </w:rPr>
        <w:t>İhale kapsamında tekliflerin sunulması aşamasında Mali Teklifler ayrı bir zarf içerisinde kapalı olarak sunulacaktır</w:t>
      </w:r>
      <w:r w:rsidRPr="00EB17CA">
        <w:rPr>
          <w:rFonts w:asciiTheme="majorBidi" w:hAnsiTheme="majorBidi" w:cstheme="majorBidi"/>
          <w:color w:val="000000"/>
          <w:highlight w:val="lightGray"/>
          <w:lang w:val="tr-TR"/>
        </w:rPr>
        <w:t>)</w:t>
      </w:r>
    </w:p>
    <w:p w14:paraId="193D0051"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5441EB8B"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7FF619F5"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1F4EC816"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2C5EC60A"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4AE04380"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188A657C"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106413AD"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6A538E37"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2283C0EE"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338D21FC"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485D8AE0"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47A59468"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363B3C3D"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1982BD90"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47AF0924"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 w:val="20"/>
          <w:szCs w:val="20"/>
          <w:lang w:val="tr-TR"/>
        </w:rPr>
      </w:pPr>
    </w:p>
    <w:p w14:paraId="20FE7D07" w14:textId="77777777" w:rsidR="00403010" w:rsidRPr="00EB17CA" w:rsidRDefault="00403010" w:rsidP="00403010">
      <w:pPr>
        <w:overflowPunct w:val="0"/>
        <w:autoSpaceDE w:val="0"/>
        <w:autoSpaceDN w:val="0"/>
        <w:adjustRightInd w:val="0"/>
        <w:spacing w:after="120"/>
        <w:ind w:firstLine="0"/>
        <w:jc w:val="center"/>
        <w:textAlignment w:val="baseline"/>
        <w:rPr>
          <w:rFonts w:asciiTheme="majorBidi" w:hAnsiTheme="majorBidi" w:cstheme="majorBidi"/>
          <w:b/>
          <w:color w:val="000000"/>
          <w:szCs w:val="24"/>
          <w:lang w:val="tr-TR"/>
        </w:rPr>
      </w:pPr>
      <w:r w:rsidRPr="00EB17CA">
        <w:rPr>
          <w:rFonts w:asciiTheme="majorBidi" w:hAnsiTheme="majorBidi" w:cstheme="majorBidi"/>
          <w:b/>
          <w:color w:val="000000"/>
          <w:szCs w:val="24"/>
          <w:lang w:val="tr-TR"/>
        </w:rPr>
        <w:t>Mal Alımı İşi İhaleleri İçin</w:t>
      </w:r>
    </w:p>
    <w:p w14:paraId="5E0F2BF0" w14:textId="77777777" w:rsidR="00403010" w:rsidRPr="00EB17CA" w:rsidRDefault="00403010" w:rsidP="00403010">
      <w:pPr>
        <w:pStyle w:val="titredoc"/>
        <w:spacing w:after="120"/>
        <w:ind w:firstLine="0"/>
        <w:jc w:val="left"/>
        <w:rPr>
          <w:rFonts w:asciiTheme="majorBidi" w:hAnsiTheme="majorBidi" w:cstheme="majorBidi"/>
          <w:b/>
          <w:sz w:val="24"/>
          <w:szCs w:val="24"/>
          <w:lang w:val="tr-TR"/>
        </w:rPr>
      </w:pPr>
    </w:p>
    <w:p w14:paraId="07159173" w14:textId="77777777" w:rsidR="00403010" w:rsidRPr="00EB17CA" w:rsidRDefault="00403010" w:rsidP="00403010">
      <w:pPr>
        <w:pStyle w:val="titredoc"/>
        <w:spacing w:after="120"/>
        <w:ind w:firstLine="0"/>
        <w:jc w:val="both"/>
        <w:rPr>
          <w:rFonts w:asciiTheme="majorBidi" w:hAnsiTheme="majorBidi" w:cstheme="majorBidi"/>
          <w:b/>
          <w:sz w:val="24"/>
          <w:szCs w:val="24"/>
          <w:lang w:val="tr-TR"/>
        </w:rPr>
      </w:pPr>
      <w:r w:rsidRPr="00EB17CA">
        <w:rPr>
          <w:rFonts w:asciiTheme="majorBidi" w:hAnsiTheme="majorBidi" w:cstheme="majorBidi"/>
          <w:b/>
          <w:sz w:val="24"/>
          <w:szCs w:val="24"/>
          <w:lang w:val="tr-TR"/>
        </w:rPr>
        <w:t>MALİ TEKLİF FORMU                                                                   Söz. EK:4b</w:t>
      </w:r>
    </w:p>
    <w:p w14:paraId="61799489" w14:textId="77777777" w:rsidR="00403010" w:rsidRPr="00EB17CA" w:rsidRDefault="00403010" w:rsidP="00403010">
      <w:pPr>
        <w:ind w:firstLine="0"/>
        <w:jc w:val="left"/>
        <w:rPr>
          <w:rFonts w:asciiTheme="majorBidi" w:hAnsiTheme="majorBidi" w:cstheme="majorBidi"/>
          <w:sz w:val="20"/>
          <w:szCs w:val="20"/>
          <w:lang w:val="tr-TR" w:eastAsia="en-GB"/>
        </w:rPr>
      </w:pPr>
    </w:p>
    <w:p w14:paraId="1044289C" w14:textId="77777777" w:rsidR="00403010" w:rsidRPr="00EB17CA" w:rsidRDefault="00403010" w:rsidP="00403010">
      <w:pPr>
        <w:spacing w:after="120"/>
        <w:ind w:firstLine="0"/>
        <w:jc w:val="left"/>
        <w:rPr>
          <w:rFonts w:asciiTheme="majorBidi" w:hAnsiTheme="majorBidi" w:cstheme="majorBidi"/>
          <w:sz w:val="20"/>
          <w:szCs w:val="20"/>
          <w:lang w:val="tr-TR"/>
        </w:rPr>
      </w:pPr>
    </w:p>
    <w:p w14:paraId="21D69E2C"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Sözleşme başlığı</w:t>
      </w:r>
      <w:r w:rsidRPr="00EB17CA">
        <w:rPr>
          <w:rFonts w:asciiTheme="majorBidi" w:hAnsiTheme="majorBidi" w:cstheme="majorBidi"/>
          <w:b/>
          <w:sz w:val="20"/>
          <w:szCs w:val="20"/>
          <w:lang w:val="tr-TR"/>
        </w:rPr>
        <w:tab/>
        <w:t>:</w:t>
      </w:r>
      <w:r w:rsidRPr="00EB17CA">
        <w:rPr>
          <w:rFonts w:asciiTheme="majorBidi" w:hAnsiTheme="majorBidi" w:cstheme="majorBidi"/>
          <w:sz w:val="20"/>
          <w:szCs w:val="20"/>
          <w:lang w:val="tr-TR"/>
        </w:rPr>
        <w:t xml:space="preserve"> … … … … … … … … …</w:t>
      </w:r>
    </w:p>
    <w:p w14:paraId="417ECBFC"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Yayın referansı</w:t>
      </w:r>
      <w:r w:rsidRPr="00EB17CA">
        <w:rPr>
          <w:rFonts w:asciiTheme="majorBidi" w:hAnsiTheme="majorBidi" w:cstheme="majorBidi"/>
          <w:b/>
          <w:sz w:val="20"/>
          <w:szCs w:val="20"/>
          <w:lang w:val="tr-TR"/>
        </w:rPr>
        <w:tab/>
        <w:t>:</w:t>
      </w:r>
      <w:r w:rsidRPr="00EB17CA">
        <w:rPr>
          <w:rFonts w:asciiTheme="majorBidi" w:hAnsiTheme="majorBidi" w:cstheme="majorBidi"/>
          <w:sz w:val="20"/>
          <w:szCs w:val="20"/>
          <w:lang w:val="tr-TR"/>
        </w:rPr>
        <w:t xml:space="preserve"> … … … … … … … … …</w:t>
      </w:r>
    </w:p>
    <w:p w14:paraId="38645FC2" w14:textId="77777777" w:rsidR="00403010" w:rsidRPr="00EB17CA" w:rsidRDefault="00403010" w:rsidP="00403010">
      <w:pPr>
        <w:spacing w:after="12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İsteklinin adı</w:t>
      </w:r>
      <w:r w:rsidRPr="00EB17CA">
        <w:rPr>
          <w:rFonts w:asciiTheme="majorBidi" w:hAnsiTheme="majorBidi" w:cstheme="majorBidi"/>
          <w:b/>
          <w:sz w:val="20"/>
          <w:szCs w:val="20"/>
          <w:lang w:val="tr-TR"/>
        </w:rPr>
        <w:tab/>
      </w:r>
      <w:r w:rsidRPr="00EB17CA">
        <w:rPr>
          <w:rFonts w:asciiTheme="majorBidi" w:hAnsiTheme="majorBidi" w:cstheme="majorBidi"/>
          <w:b/>
          <w:sz w:val="20"/>
          <w:szCs w:val="20"/>
          <w:lang w:val="tr-TR"/>
        </w:rPr>
        <w:tab/>
        <w:t>:</w:t>
      </w:r>
      <w:r w:rsidRPr="00EB17CA">
        <w:rPr>
          <w:rFonts w:asciiTheme="majorBidi" w:hAnsiTheme="majorBidi" w:cstheme="majorBidi"/>
          <w:sz w:val="20"/>
          <w:szCs w:val="20"/>
          <w:lang w:val="tr-TR"/>
        </w:rPr>
        <w:t xml:space="preserve"> … … … … … … … … … </w:t>
      </w:r>
    </w:p>
    <w:p w14:paraId="7DBA6DD0" w14:textId="77777777" w:rsidR="00403010" w:rsidRPr="00EB17CA" w:rsidRDefault="00403010" w:rsidP="00403010">
      <w:pPr>
        <w:spacing w:after="120"/>
        <w:jc w:val="left"/>
        <w:outlineLvl w:val="0"/>
        <w:rPr>
          <w:rFonts w:asciiTheme="majorBidi" w:hAnsiTheme="majorBidi" w:cstheme="majorBidi"/>
          <w:sz w:val="20"/>
          <w:szCs w:val="20"/>
          <w:lang w:val="tr-TR"/>
        </w:rPr>
      </w:pPr>
    </w:p>
    <w:tbl>
      <w:tblPr>
        <w:tblW w:w="557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72"/>
        <w:gridCol w:w="944"/>
        <w:gridCol w:w="2850"/>
        <w:gridCol w:w="2623"/>
        <w:gridCol w:w="1384"/>
        <w:gridCol w:w="1521"/>
      </w:tblGrid>
      <w:tr w:rsidR="00403010" w:rsidRPr="00EB17CA" w14:paraId="50A35A74" w14:textId="77777777" w:rsidTr="00E17E20">
        <w:tc>
          <w:tcPr>
            <w:tcW w:w="787" w:type="dxa"/>
            <w:shd w:val="pct10" w:color="auto" w:fill="auto"/>
          </w:tcPr>
          <w:p w14:paraId="7413CAAE"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Sıra</w:t>
            </w:r>
          </w:p>
          <w:p w14:paraId="36537ACF"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No</w:t>
            </w:r>
          </w:p>
        </w:tc>
        <w:tc>
          <w:tcPr>
            <w:tcW w:w="964" w:type="dxa"/>
            <w:shd w:val="pct10" w:color="auto" w:fill="auto"/>
          </w:tcPr>
          <w:p w14:paraId="3B9B2BF2"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Miktar</w:t>
            </w:r>
          </w:p>
        </w:tc>
        <w:tc>
          <w:tcPr>
            <w:tcW w:w="2927" w:type="dxa"/>
            <w:shd w:val="pct10" w:color="auto" w:fill="auto"/>
          </w:tcPr>
          <w:p w14:paraId="4AF1A719"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Teklif Edilen Özellikler (Marka/Model Dâhil)</w:t>
            </w:r>
          </w:p>
        </w:tc>
        <w:tc>
          <w:tcPr>
            <w:tcW w:w="2693" w:type="dxa"/>
            <w:shd w:val="pct10" w:color="auto" w:fill="auto"/>
          </w:tcPr>
          <w:p w14:paraId="33A44F29"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&lt;DDP&gt; &lt;Kabul Yeri&gt; Teslimat İçin Birim Fiyatlar (TL)</w:t>
            </w:r>
          </w:p>
        </w:tc>
        <w:tc>
          <w:tcPr>
            <w:tcW w:w="1418" w:type="dxa"/>
            <w:shd w:val="pct10" w:color="auto" w:fill="auto"/>
          </w:tcPr>
          <w:p w14:paraId="417DB302"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Toplam</w:t>
            </w:r>
          </w:p>
          <w:p w14:paraId="0E4928C6"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(KDV Hariç TL)</w:t>
            </w:r>
          </w:p>
        </w:tc>
        <w:tc>
          <w:tcPr>
            <w:tcW w:w="1559" w:type="dxa"/>
            <w:tcBorders>
              <w:top w:val="single" w:sz="4" w:space="0" w:color="auto"/>
              <w:right w:val="single" w:sz="4" w:space="0" w:color="auto"/>
            </w:tcBorders>
            <w:shd w:val="pct10" w:color="auto" w:fill="auto"/>
          </w:tcPr>
          <w:p w14:paraId="27ADEDA0"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Toplam</w:t>
            </w:r>
          </w:p>
          <w:p w14:paraId="5681E7B8"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(KDV Dâhil TL)</w:t>
            </w:r>
          </w:p>
        </w:tc>
      </w:tr>
      <w:tr w:rsidR="00403010" w:rsidRPr="00EB17CA" w14:paraId="17295E12" w14:textId="77777777" w:rsidTr="00E17E20">
        <w:trPr>
          <w:trHeight w:val="397"/>
        </w:trPr>
        <w:tc>
          <w:tcPr>
            <w:tcW w:w="787" w:type="dxa"/>
            <w:vAlign w:val="center"/>
          </w:tcPr>
          <w:p w14:paraId="25D20177"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1</w:t>
            </w:r>
          </w:p>
        </w:tc>
        <w:tc>
          <w:tcPr>
            <w:tcW w:w="964" w:type="dxa"/>
            <w:vAlign w:val="center"/>
          </w:tcPr>
          <w:p w14:paraId="048EE63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27" w:type="dxa"/>
            <w:vAlign w:val="center"/>
          </w:tcPr>
          <w:p w14:paraId="7923418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93" w:type="dxa"/>
            <w:vAlign w:val="center"/>
          </w:tcPr>
          <w:p w14:paraId="58956E3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418" w:type="dxa"/>
            <w:vAlign w:val="center"/>
          </w:tcPr>
          <w:p w14:paraId="77B2518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559" w:type="dxa"/>
          </w:tcPr>
          <w:p w14:paraId="0EEF8E0E"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6132BD5" w14:textId="77777777" w:rsidTr="00E17E20">
        <w:trPr>
          <w:trHeight w:val="397"/>
        </w:trPr>
        <w:tc>
          <w:tcPr>
            <w:tcW w:w="787" w:type="dxa"/>
            <w:vAlign w:val="center"/>
          </w:tcPr>
          <w:p w14:paraId="290A87BF"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2</w:t>
            </w:r>
          </w:p>
        </w:tc>
        <w:tc>
          <w:tcPr>
            <w:tcW w:w="964" w:type="dxa"/>
            <w:vAlign w:val="center"/>
          </w:tcPr>
          <w:p w14:paraId="14066E8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27" w:type="dxa"/>
            <w:vAlign w:val="center"/>
          </w:tcPr>
          <w:p w14:paraId="55C9DC3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93" w:type="dxa"/>
            <w:vAlign w:val="center"/>
          </w:tcPr>
          <w:p w14:paraId="3C133C1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418" w:type="dxa"/>
            <w:vAlign w:val="center"/>
          </w:tcPr>
          <w:p w14:paraId="48F645E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559" w:type="dxa"/>
          </w:tcPr>
          <w:p w14:paraId="2AE59F0B"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385B3370" w14:textId="77777777" w:rsidTr="00E17E20">
        <w:trPr>
          <w:trHeight w:val="397"/>
        </w:trPr>
        <w:tc>
          <w:tcPr>
            <w:tcW w:w="787" w:type="dxa"/>
            <w:vAlign w:val="center"/>
          </w:tcPr>
          <w:p w14:paraId="6885651D"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3</w:t>
            </w:r>
          </w:p>
        </w:tc>
        <w:tc>
          <w:tcPr>
            <w:tcW w:w="964" w:type="dxa"/>
            <w:vAlign w:val="center"/>
          </w:tcPr>
          <w:p w14:paraId="6085087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27" w:type="dxa"/>
            <w:vAlign w:val="center"/>
          </w:tcPr>
          <w:p w14:paraId="6AA28B8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93" w:type="dxa"/>
            <w:vAlign w:val="center"/>
          </w:tcPr>
          <w:p w14:paraId="78CFB32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418" w:type="dxa"/>
            <w:vAlign w:val="center"/>
          </w:tcPr>
          <w:p w14:paraId="5317C0D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559" w:type="dxa"/>
          </w:tcPr>
          <w:p w14:paraId="514DFFCD"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5A3B5B5" w14:textId="77777777" w:rsidTr="00E17E20">
        <w:trPr>
          <w:trHeight w:val="397"/>
        </w:trPr>
        <w:tc>
          <w:tcPr>
            <w:tcW w:w="787" w:type="dxa"/>
            <w:vAlign w:val="center"/>
          </w:tcPr>
          <w:p w14:paraId="1DD132F8"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4</w:t>
            </w:r>
          </w:p>
        </w:tc>
        <w:tc>
          <w:tcPr>
            <w:tcW w:w="964" w:type="dxa"/>
            <w:vAlign w:val="center"/>
          </w:tcPr>
          <w:p w14:paraId="7D9D216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27" w:type="dxa"/>
            <w:vAlign w:val="center"/>
          </w:tcPr>
          <w:p w14:paraId="1017F11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93" w:type="dxa"/>
            <w:vAlign w:val="center"/>
          </w:tcPr>
          <w:p w14:paraId="0188FCD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418" w:type="dxa"/>
            <w:vAlign w:val="center"/>
          </w:tcPr>
          <w:p w14:paraId="7F59674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559" w:type="dxa"/>
          </w:tcPr>
          <w:p w14:paraId="23DBE317"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6D960859" w14:textId="77777777" w:rsidTr="00E17E20">
        <w:trPr>
          <w:trHeight w:val="397"/>
        </w:trPr>
        <w:tc>
          <w:tcPr>
            <w:tcW w:w="787" w:type="dxa"/>
            <w:vAlign w:val="center"/>
          </w:tcPr>
          <w:p w14:paraId="347EBE1E" w14:textId="77777777" w:rsidR="00403010" w:rsidRPr="00EB17CA" w:rsidRDefault="00403010" w:rsidP="00E17E20">
            <w:pPr>
              <w:spacing w:before="0"/>
              <w:ind w:firstLine="0"/>
              <w:jc w:val="left"/>
              <w:rPr>
                <w:rFonts w:asciiTheme="majorBidi" w:hAnsiTheme="majorBidi" w:cstheme="majorBidi"/>
                <w:b/>
                <w:sz w:val="20"/>
                <w:szCs w:val="20"/>
                <w:lang w:val="tr-TR"/>
              </w:rPr>
            </w:pPr>
          </w:p>
        </w:tc>
        <w:tc>
          <w:tcPr>
            <w:tcW w:w="964" w:type="dxa"/>
          </w:tcPr>
          <w:p w14:paraId="7D5044C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27" w:type="dxa"/>
          </w:tcPr>
          <w:p w14:paraId="0B6CB715"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b/>
                <w:sz w:val="20"/>
                <w:szCs w:val="20"/>
                <w:lang w:val="tr-TR"/>
              </w:rPr>
              <w:t>[</w:t>
            </w:r>
            <w:r w:rsidRPr="00EB17CA">
              <w:rPr>
                <w:rFonts w:asciiTheme="majorBidi" w:hAnsiTheme="majorBidi" w:cstheme="majorBidi"/>
                <w:sz w:val="20"/>
                <w:szCs w:val="20"/>
                <w:highlight w:val="lightGray"/>
                <w:lang w:val="tr-TR"/>
              </w:rPr>
              <w:t>Eğitim</w:t>
            </w:r>
            <w:r w:rsidRPr="00EB17CA">
              <w:rPr>
                <w:rFonts w:asciiTheme="majorBidi" w:hAnsiTheme="majorBidi" w:cstheme="majorBidi"/>
                <w:b/>
                <w:sz w:val="20"/>
                <w:szCs w:val="20"/>
                <w:lang w:val="tr-TR"/>
              </w:rPr>
              <w:t>]</w:t>
            </w:r>
          </w:p>
        </w:tc>
        <w:tc>
          <w:tcPr>
            <w:tcW w:w="2693" w:type="dxa"/>
          </w:tcPr>
          <w:p w14:paraId="64B85A19"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b/>
                <w:sz w:val="20"/>
                <w:szCs w:val="20"/>
                <w:highlight w:val="lightGray"/>
                <w:lang w:val="tr-TR"/>
              </w:rPr>
              <w:t>[</w:t>
            </w:r>
            <w:proofErr w:type="gramStart"/>
            <w:r w:rsidRPr="00EB17CA">
              <w:rPr>
                <w:rFonts w:asciiTheme="majorBidi" w:hAnsiTheme="majorBidi" w:cstheme="majorBidi"/>
                <w:sz w:val="20"/>
                <w:szCs w:val="20"/>
                <w:highlight w:val="lightGray"/>
                <w:lang w:val="tr-TR"/>
              </w:rPr>
              <w:t>götürü</w:t>
            </w:r>
            <w:proofErr w:type="gramEnd"/>
            <w:r w:rsidRPr="00EB17CA">
              <w:rPr>
                <w:rFonts w:asciiTheme="majorBidi" w:hAnsiTheme="majorBidi" w:cstheme="majorBidi"/>
                <w:sz w:val="20"/>
                <w:szCs w:val="20"/>
                <w:highlight w:val="lightGray"/>
                <w:lang w:val="tr-TR"/>
              </w:rPr>
              <w:t xml:space="preserve"> bedel</w:t>
            </w:r>
            <w:r w:rsidRPr="00EB17CA">
              <w:rPr>
                <w:rFonts w:asciiTheme="majorBidi" w:hAnsiTheme="majorBidi" w:cstheme="majorBidi"/>
                <w:b/>
                <w:sz w:val="20"/>
                <w:szCs w:val="20"/>
                <w:lang w:val="tr-TR"/>
              </w:rPr>
              <w:t>]</w:t>
            </w:r>
          </w:p>
        </w:tc>
        <w:tc>
          <w:tcPr>
            <w:tcW w:w="1418" w:type="dxa"/>
          </w:tcPr>
          <w:p w14:paraId="0F65572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559" w:type="dxa"/>
          </w:tcPr>
          <w:p w14:paraId="3DCC9C54"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57D3E833" w14:textId="77777777" w:rsidTr="00E17E20">
        <w:trPr>
          <w:trHeight w:val="397"/>
        </w:trPr>
        <w:tc>
          <w:tcPr>
            <w:tcW w:w="787" w:type="dxa"/>
            <w:vAlign w:val="center"/>
          </w:tcPr>
          <w:p w14:paraId="2FCB2343" w14:textId="77777777" w:rsidR="00403010" w:rsidRPr="00EB17CA" w:rsidRDefault="00403010" w:rsidP="00E17E20">
            <w:pPr>
              <w:spacing w:before="0"/>
              <w:ind w:firstLine="0"/>
              <w:jc w:val="left"/>
              <w:rPr>
                <w:rFonts w:asciiTheme="majorBidi" w:hAnsiTheme="majorBidi" w:cstheme="majorBidi"/>
                <w:b/>
                <w:sz w:val="20"/>
                <w:szCs w:val="20"/>
                <w:lang w:val="tr-TR"/>
              </w:rPr>
            </w:pPr>
          </w:p>
        </w:tc>
        <w:tc>
          <w:tcPr>
            <w:tcW w:w="964" w:type="dxa"/>
          </w:tcPr>
          <w:p w14:paraId="1F148E9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27" w:type="dxa"/>
          </w:tcPr>
          <w:p w14:paraId="72AF1B1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93" w:type="dxa"/>
          </w:tcPr>
          <w:p w14:paraId="42AFDC5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418" w:type="dxa"/>
          </w:tcPr>
          <w:p w14:paraId="6FA5918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559" w:type="dxa"/>
          </w:tcPr>
          <w:p w14:paraId="3DCC0B22"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305A285C" w14:textId="77777777" w:rsidTr="00E17E20">
        <w:trPr>
          <w:trHeight w:val="397"/>
        </w:trPr>
        <w:tc>
          <w:tcPr>
            <w:tcW w:w="7371" w:type="dxa"/>
            <w:gridSpan w:val="4"/>
            <w:vAlign w:val="center"/>
          </w:tcPr>
          <w:p w14:paraId="777FC5FD"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 xml:space="preserve"> </w:t>
            </w:r>
          </w:p>
          <w:p w14:paraId="7BDB7677" w14:textId="77777777" w:rsidR="00403010" w:rsidRPr="00EB17CA" w:rsidRDefault="00403010" w:rsidP="00E17E20">
            <w:pPr>
              <w:spacing w:before="0"/>
              <w:ind w:firstLine="0"/>
              <w:jc w:val="left"/>
              <w:rPr>
                <w:rFonts w:asciiTheme="majorBidi" w:hAnsiTheme="majorBidi" w:cstheme="majorBidi"/>
                <w:b/>
                <w:sz w:val="20"/>
                <w:szCs w:val="20"/>
                <w:lang w:val="tr-TR"/>
              </w:rPr>
            </w:pPr>
            <w:r w:rsidRPr="00EB17CA">
              <w:rPr>
                <w:rFonts w:asciiTheme="majorBidi" w:hAnsiTheme="majorBidi" w:cstheme="majorBidi"/>
                <w:b/>
                <w:sz w:val="20"/>
                <w:szCs w:val="20"/>
                <w:lang w:val="tr-TR"/>
              </w:rPr>
              <w:t>Toplam Teklif (rakam ve yazı ile)</w:t>
            </w:r>
          </w:p>
        </w:tc>
        <w:tc>
          <w:tcPr>
            <w:tcW w:w="1418" w:type="dxa"/>
          </w:tcPr>
          <w:p w14:paraId="2D5CA14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559" w:type="dxa"/>
          </w:tcPr>
          <w:p w14:paraId="55A4DA5E"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0DCB0D98" w14:textId="77777777" w:rsidR="00403010" w:rsidRPr="00EB17CA" w:rsidRDefault="00403010" w:rsidP="00403010">
      <w:pPr>
        <w:spacing w:after="120"/>
        <w:ind w:firstLine="0"/>
        <w:jc w:val="left"/>
        <w:rPr>
          <w:rFonts w:asciiTheme="majorBidi" w:hAnsiTheme="majorBidi" w:cstheme="majorBidi"/>
          <w:lang w:val="tr-TR"/>
        </w:rPr>
      </w:pPr>
    </w:p>
    <w:p w14:paraId="41D52E3A"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i/>
          <w:color w:val="000000"/>
          <w:sz w:val="20"/>
          <w:szCs w:val="20"/>
          <w:lang w:val="tr-TR"/>
        </w:rPr>
      </w:pPr>
      <w:r w:rsidRPr="00EB17CA">
        <w:rPr>
          <w:rFonts w:asciiTheme="majorBidi" w:hAnsiTheme="majorBidi" w:cstheme="majorBidi"/>
          <w:b/>
          <w:i/>
          <w:color w:val="000000"/>
          <w:sz w:val="20"/>
          <w:szCs w:val="20"/>
          <w:lang w:val="tr-TR"/>
        </w:rPr>
        <w:t>İsteklinin Kaşesi</w:t>
      </w:r>
    </w:p>
    <w:p w14:paraId="2A5B2EC7"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i/>
          <w:color w:val="000000"/>
          <w:sz w:val="20"/>
          <w:szCs w:val="20"/>
          <w:lang w:val="tr-TR"/>
        </w:rPr>
      </w:pPr>
      <w:r w:rsidRPr="00EB17CA">
        <w:rPr>
          <w:rFonts w:asciiTheme="majorBidi" w:hAnsiTheme="majorBidi" w:cstheme="majorBidi"/>
          <w:b/>
          <w:i/>
          <w:color w:val="000000"/>
          <w:sz w:val="20"/>
          <w:szCs w:val="20"/>
          <w:lang w:val="tr-TR"/>
        </w:rPr>
        <w:t xml:space="preserve">  Yetkili İmza</w:t>
      </w:r>
    </w:p>
    <w:p w14:paraId="071E5B9E"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color w:val="000000"/>
          <w:lang w:val="tr-TR"/>
        </w:rPr>
      </w:pPr>
    </w:p>
    <w:p w14:paraId="32AD6F47"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color w:val="000000"/>
          <w:lang w:val="tr-TR"/>
        </w:rPr>
      </w:pPr>
    </w:p>
    <w:p w14:paraId="4292B715"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color w:val="000000"/>
          <w:lang w:val="tr-TR"/>
        </w:rPr>
      </w:pPr>
    </w:p>
    <w:p w14:paraId="118674A0"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color w:val="000000"/>
          <w:lang w:val="tr-TR"/>
        </w:rPr>
      </w:pPr>
    </w:p>
    <w:p w14:paraId="6E34E95A"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color w:val="000000"/>
          <w:lang w:val="tr-TR"/>
        </w:rPr>
      </w:pPr>
    </w:p>
    <w:p w14:paraId="7EE9099E" w14:textId="77777777" w:rsidR="00403010" w:rsidRPr="00EB17CA" w:rsidRDefault="00403010" w:rsidP="00403010">
      <w:pPr>
        <w:overflowPunct w:val="0"/>
        <w:autoSpaceDE w:val="0"/>
        <w:autoSpaceDN w:val="0"/>
        <w:adjustRightInd w:val="0"/>
        <w:spacing w:after="120"/>
        <w:ind w:firstLine="0"/>
        <w:jc w:val="left"/>
        <w:textAlignment w:val="baseline"/>
        <w:rPr>
          <w:rFonts w:asciiTheme="majorBidi" w:hAnsiTheme="majorBidi" w:cstheme="majorBidi"/>
          <w:b/>
          <w:color w:val="000000"/>
          <w:lang w:val="tr-TR"/>
        </w:rPr>
      </w:pPr>
    </w:p>
    <w:p w14:paraId="4D22F034" w14:textId="77777777" w:rsidR="00403010" w:rsidRPr="00EB17CA" w:rsidRDefault="00403010" w:rsidP="00403010">
      <w:pPr>
        <w:overflowPunct w:val="0"/>
        <w:autoSpaceDE w:val="0"/>
        <w:autoSpaceDN w:val="0"/>
        <w:adjustRightInd w:val="0"/>
        <w:spacing w:after="120"/>
        <w:jc w:val="left"/>
        <w:textAlignment w:val="baseline"/>
        <w:rPr>
          <w:rFonts w:asciiTheme="majorBidi" w:hAnsiTheme="majorBidi" w:cstheme="majorBidi"/>
          <w:color w:val="000000"/>
          <w:sz w:val="20"/>
          <w:szCs w:val="20"/>
          <w:lang w:val="tr-TR"/>
        </w:rPr>
      </w:pPr>
    </w:p>
    <w:p w14:paraId="5065D3D4" w14:textId="77777777" w:rsidR="00403010" w:rsidRPr="00EB17CA" w:rsidRDefault="00403010" w:rsidP="00403010">
      <w:pPr>
        <w:overflowPunct w:val="0"/>
        <w:autoSpaceDE w:val="0"/>
        <w:autoSpaceDN w:val="0"/>
        <w:adjustRightInd w:val="0"/>
        <w:spacing w:after="120"/>
        <w:jc w:val="left"/>
        <w:textAlignment w:val="baseline"/>
        <w:rPr>
          <w:rFonts w:asciiTheme="majorBidi" w:hAnsiTheme="majorBidi" w:cstheme="majorBidi"/>
          <w:color w:val="000000"/>
          <w:sz w:val="20"/>
          <w:szCs w:val="20"/>
          <w:lang w:val="tr-TR"/>
        </w:rPr>
      </w:pPr>
    </w:p>
    <w:p w14:paraId="6D7C5D28" w14:textId="77777777" w:rsidR="00403010" w:rsidRPr="00EB17CA" w:rsidRDefault="00403010" w:rsidP="00403010">
      <w:pPr>
        <w:overflowPunct w:val="0"/>
        <w:autoSpaceDE w:val="0"/>
        <w:autoSpaceDN w:val="0"/>
        <w:adjustRightInd w:val="0"/>
        <w:spacing w:after="120"/>
        <w:jc w:val="left"/>
        <w:textAlignment w:val="baseline"/>
        <w:rPr>
          <w:rFonts w:asciiTheme="majorBidi" w:hAnsiTheme="majorBidi" w:cstheme="majorBidi"/>
          <w:color w:val="000000"/>
          <w:sz w:val="20"/>
          <w:szCs w:val="20"/>
          <w:lang w:val="tr-TR"/>
        </w:rPr>
      </w:pPr>
    </w:p>
    <w:p w14:paraId="570EAC02" w14:textId="77777777" w:rsidR="00403010" w:rsidRPr="00EB17CA" w:rsidRDefault="00403010" w:rsidP="00403010">
      <w:pPr>
        <w:overflowPunct w:val="0"/>
        <w:autoSpaceDE w:val="0"/>
        <w:autoSpaceDN w:val="0"/>
        <w:adjustRightInd w:val="0"/>
        <w:spacing w:after="120"/>
        <w:jc w:val="left"/>
        <w:textAlignment w:val="baseline"/>
        <w:rPr>
          <w:rFonts w:asciiTheme="majorBidi" w:hAnsiTheme="majorBidi" w:cstheme="majorBidi"/>
          <w:color w:val="000000"/>
          <w:sz w:val="20"/>
          <w:szCs w:val="20"/>
          <w:lang w:val="tr-TR"/>
        </w:rPr>
      </w:pPr>
    </w:p>
    <w:p w14:paraId="68E9B8E4" w14:textId="77777777" w:rsidR="00403010" w:rsidRPr="00EB17CA" w:rsidRDefault="00403010" w:rsidP="00403010">
      <w:pPr>
        <w:overflowPunct w:val="0"/>
        <w:autoSpaceDE w:val="0"/>
        <w:autoSpaceDN w:val="0"/>
        <w:adjustRightInd w:val="0"/>
        <w:spacing w:after="120"/>
        <w:jc w:val="left"/>
        <w:textAlignment w:val="baseline"/>
        <w:rPr>
          <w:rFonts w:asciiTheme="majorBidi" w:hAnsiTheme="majorBidi" w:cstheme="majorBidi"/>
          <w:color w:val="000000"/>
          <w:sz w:val="20"/>
          <w:szCs w:val="20"/>
          <w:lang w:val="tr-TR"/>
        </w:rPr>
      </w:pPr>
    </w:p>
    <w:p w14:paraId="6966FFCE" w14:textId="77777777" w:rsidR="00403010" w:rsidRPr="00EB17CA" w:rsidRDefault="00403010" w:rsidP="00403010">
      <w:pPr>
        <w:overflowPunct w:val="0"/>
        <w:autoSpaceDE w:val="0"/>
        <w:autoSpaceDN w:val="0"/>
        <w:adjustRightInd w:val="0"/>
        <w:spacing w:after="120"/>
        <w:jc w:val="left"/>
        <w:textAlignment w:val="baseline"/>
        <w:rPr>
          <w:rFonts w:asciiTheme="majorBidi" w:hAnsiTheme="majorBidi" w:cstheme="majorBidi"/>
          <w:color w:val="000000"/>
          <w:sz w:val="20"/>
          <w:szCs w:val="20"/>
          <w:lang w:val="tr-TR"/>
        </w:rPr>
      </w:pPr>
    </w:p>
    <w:p w14:paraId="2F708124" w14:textId="77777777" w:rsidR="00403010" w:rsidRPr="00EB17CA" w:rsidRDefault="00403010" w:rsidP="00403010">
      <w:pPr>
        <w:pStyle w:val="Balk6"/>
        <w:ind w:firstLine="0"/>
        <w:jc w:val="center"/>
        <w:rPr>
          <w:rFonts w:asciiTheme="majorBidi" w:hAnsiTheme="majorBidi"/>
          <w:szCs w:val="24"/>
          <w:lang w:val="tr-TR"/>
        </w:rPr>
      </w:pPr>
      <w:bookmarkStart w:id="29" w:name="_Toc233021558"/>
    </w:p>
    <w:p w14:paraId="0A170CDC" w14:textId="77777777" w:rsidR="00403010" w:rsidRPr="00EB17CA" w:rsidRDefault="00403010" w:rsidP="00403010">
      <w:pPr>
        <w:pStyle w:val="Balk6"/>
        <w:ind w:firstLine="0"/>
        <w:jc w:val="center"/>
        <w:rPr>
          <w:rFonts w:asciiTheme="majorBidi" w:hAnsiTheme="majorBidi"/>
          <w:szCs w:val="24"/>
          <w:lang w:val="tr-TR"/>
        </w:rPr>
      </w:pPr>
    </w:p>
    <w:p w14:paraId="3155120A" w14:textId="77777777" w:rsidR="00403010" w:rsidRPr="00EB17CA" w:rsidRDefault="00403010" w:rsidP="00403010">
      <w:pPr>
        <w:pStyle w:val="Balk6"/>
        <w:ind w:firstLine="0"/>
        <w:jc w:val="center"/>
        <w:rPr>
          <w:rFonts w:asciiTheme="majorBidi" w:hAnsiTheme="majorBidi"/>
          <w:szCs w:val="24"/>
          <w:lang w:val="tr-TR"/>
        </w:rPr>
      </w:pPr>
    </w:p>
    <w:p w14:paraId="27A1D35D" w14:textId="77777777" w:rsidR="00403010" w:rsidRPr="00EB17CA" w:rsidRDefault="00403010" w:rsidP="00403010">
      <w:pPr>
        <w:pStyle w:val="Balk6"/>
        <w:ind w:firstLine="0"/>
        <w:jc w:val="center"/>
        <w:rPr>
          <w:rFonts w:asciiTheme="majorBidi" w:hAnsiTheme="majorBidi"/>
          <w:szCs w:val="24"/>
          <w:lang w:val="tr-TR"/>
        </w:rPr>
      </w:pPr>
    </w:p>
    <w:p w14:paraId="06366670" w14:textId="77777777" w:rsidR="00403010" w:rsidRPr="00EB17CA" w:rsidRDefault="00403010" w:rsidP="00403010">
      <w:pPr>
        <w:pStyle w:val="Balk6"/>
        <w:ind w:firstLine="0"/>
        <w:jc w:val="center"/>
        <w:rPr>
          <w:rFonts w:asciiTheme="majorBidi" w:hAnsiTheme="majorBidi"/>
          <w:szCs w:val="24"/>
          <w:lang w:val="tr-TR"/>
        </w:rPr>
      </w:pPr>
    </w:p>
    <w:p w14:paraId="70048D62" w14:textId="77777777" w:rsidR="00403010" w:rsidRPr="00EB17CA" w:rsidRDefault="00403010" w:rsidP="00403010">
      <w:pPr>
        <w:pStyle w:val="Balk6"/>
        <w:ind w:firstLine="0"/>
        <w:jc w:val="center"/>
        <w:rPr>
          <w:rFonts w:asciiTheme="majorBidi" w:hAnsiTheme="majorBidi"/>
          <w:szCs w:val="24"/>
          <w:lang w:val="tr-TR"/>
        </w:rPr>
      </w:pPr>
    </w:p>
    <w:p w14:paraId="79B0D95E" w14:textId="77777777" w:rsidR="00403010" w:rsidRPr="00EB17CA" w:rsidRDefault="00403010" w:rsidP="00403010">
      <w:pPr>
        <w:pStyle w:val="Balk6"/>
        <w:ind w:firstLine="0"/>
        <w:jc w:val="center"/>
        <w:rPr>
          <w:rFonts w:asciiTheme="majorBidi" w:hAnsiTheme="majorBidi"/>
          <w:szCs w:val="24"/>
          <w:lang w:val="tr-TR"/>
        </w:rPr>
      </w:pPr>
    </w:p>
    <w:p w14:paraId="108FD33A" w14:textId="77777777" w:rsidR="00403010" w:rsidRPr="00EB17CA" w:rsidRDefault="00403010" w:rsidP="00403010">
      <w:pPr>
        <w:pStyle w:val="Balk6"/>
        <w:ind w:firstLine="0"/>
        <w:jc w:val="center"/>
        <w:rPr>
          <w:rFonts w:asciiTheme="majorBidi" w:hAnsiTheme="majorBidi"/>
          <w:szCs w:val="24"/>
          <w:lang w:val="tr-TR"/>
        </w:rPr>
      </w:pPr>
    </w:p>
    <w:p w14:paraId="78A71715" w14:textId="77777777" w:rsidR="00403010" w:rsidRPr="00EB17CA" w:rsidRDefault="00403010" w:rsidP="00403010">
      <w:pPr>
        <w:pStyle w:val="Balk6"/>
        <w:ind w:firstLine="0"/>
        <w:jc w:val="center"/>
        <w:rPr>
          <w:rFonts w:asciiTheme="majorBidi" w:hAnsiTheme="majorBidi"/>
          <w:szCs w:val="24"/>
          <w:lang w:val="tr-TR"/>
        </w:rPr>
      </w:pPr>
    </w:p>
    <w:p w14:paraId="3D2D779E" w14:textId="77777777" w:rsidR="00403010" w:rsidRPr="00EB17CA" w:rsidRDefault="00403010" w:rsidP="00403010">
      <w:pPr>
        <w:pStyle w:val="Balk6"/>
        <w:ind w:firstLine="0"/>
        <w:jc w:val="center"/>
        <w:rPr>
          <w:rFonts w:asciiTheme="majorBidi" w:hAnsiTheme="majorBidi"/>
          <w:szCs w:val="24"/>
          <w:lang w:val="tr-TR"/>
        </w:rPr>
      </w:pPr>
    </w:p>
    <w:p w14:paraId="1452ACF6" w14:textId="77777777" w:rsidR="00403010" w:rsidRPr="00EB17CA" w:rsidRDefault="00403010" w:rsidP="00403010">
      <w:pPr>
        <w:pStyle w:val="Balk6"/>
        <w:ind w:firstLine="0"/>
        <w:jc w:val="center"/>
        <w:rPr>
          <w:rFonts w:asciiTheme="majorBidi" w:hAnsiTheme="majorBidi"/>
          <w:szCs w:val="24"/>
          <w:lang w:val="tr-TR"/>
        </w:rPr>
      </w:pPr>
    </w:p>
    <w:p w14:paraId="42C21490" w14:textId="77777777" w:rsidR="00403010" w:rsidRPr="00EB17CA" w:rsidRDefault="00403010" w:rsidP="00403010">
      <w:pPr>
        <w:pStyle w:val="Balk6"/>
        <w:ind w:firstLine="0"/>
        <w:jc w:val="center"/>
        <w:rPr>
          <w:rFonts w:asciiTheme="majorBidi" w:hAnsiTheme="majorBidi"/>
          <w:szCs w:val="24"/>
          <w:lang w:val="tr-TR"/>
        </w:rPr>
      </w:pPr>
    </w:p>
    <w:p w14:paraId="2A9B9ED2" w14:textId="77777777" w:rsidR="00403010" w:rsidRPr="00EB17CA" w:rsidRDefault="00403010" w:rsidP="00403010">
      <w:pPr>
        <w:pStyle w:val="Balk6"/>
        <w:ind w:firstLine="0"/>
        <w:jc w:val="center"/>
        <w:rPr>
          <w:rFonts w:asciiTheme="majorBidi" w:hAnsiTheme="majorBidi"/>
          <w:szCs w:val="24"/>
          <w:lang w:val="tr-TR"/>
        </w:rPr>
      </w:pPr>
    </w:p>
    <w:p w14:paraId="2F28B535" w14:textId="77777777" w:rsidR="00403010" w:rsidRPr="00EB17CA" w:rsidRDefault="00403010" w:rsidP="00403010">
      <w:pPr>
        <w:pStyle w:val="Balk6"/>
        <w:ind w:firstLine="0"/>
        <w:jc w:val="center"/>
        <w:rPr>
          <w:rFonts w:asciiTheme="majorBidi" w:hAnsiTheme="majorBidi"/>
          <w:szCs w:val="24"/>
          <w:lang w:val="tr-TR"/>
        </w:rPr>
      </w:pPr>
    </w:p>
    <w:p w14:paraId="47BC80B4" w14:textId="77777777" w:rsidR="00403010" w:rsidRPr="00EB17CA" w:rsidRDefault="00403010" w:rsidP="00403010">
      <w:pPr>
        <w:pStyle w:val="Balk6"/>
        <w:ind w:firstLine="0"/>
        <w:jc w:val="center"/>
        <w:rPr>
          <w:rFonts w:asciiTheme="majorBidi" w:hAnsiTheme="majorBidi"/>
          <w:szCs w:val="24"/>
          <w:lang w:val="tr-TR"/>
        </w:rPr>
      </w:pPr>
    </w:p>
    <w:p w14:paraId="25A25A0D" w14:textId="77777777" w:rsidR="00403010" w:rsidRPr="00EB17CA" w:rsidRDefault="00403010" w:rsidP="00403010">
      <w:pPr>
        <w:pStyle w:val="Balk6"/>
        <w:ind w:firstLine="0"/>
        <w:jc w:val="center"/>
        <w:rPr>
          <w:rFonts w:asciiTheme="majorBidi" w:hAnsiTheme="majorBidi"/>
          <w:szCs w:val="24"/>
          <w:lang w:val="tr-TR"/>
        </w:rPr>
      </w:pPr>
    </w:p>
    <w:p w14:paraId="60656456" w14:textId="77777777" w:rsidR="00403010" w:rsidRPr="00EB17CA" w:rsidRDefault="00403010" w:rsidP="00403010">
      <w:pPr>
        <w:pStyle w:val="Balk6"/>
        <w:ind w:firstLine="0"/>
        <w:jc w:val="center"/>
        <w:rPr>
          <w:rFonts w:asciiTheme="majorBidi" w:hAnsiTheme="majorBidi"/>
          <w:szCs w:val="24"/>
          <w:lang w:val="tr-TR"/>
        </w:rPr>
      </w:pPr>
      <w:r w:rsidRPr="00EB17CA">
        <w:rPr>
          <w:rFonts w:asciiTheme="majorBidi" w:hAnsiTheme="majorBidi"/>
          <w:szCs w:val="24"/>
          <w:lang w:val="tr-TR"/>
        </w:rPr>
        <w:t>Söz. Ek-5: Standart Formlar ve Diğer Gerekli Belgeler</w:t>
      </w:r>
      <w:bookmarkEnd w:id="29"/>
    </w:p>
    <w:p w14:paraId="2CC71940" w14:textId="77777777" w:rsidR="00403010" w:rsidRPr="00EB17CA" w:rsidRDefault="00403010" w:rsidP="00403010">
      <w:pPr>
        <w:jc w:val="center"/>
        <w:rPr>
          <w:rFonts w:asciiTheme="majorBidi" w:hAnsiTheme="majorBidi" w:cstheme="majorBidi"/>
          <w:b/>
          <w:szCs w:val="24"/>
          <w:lang w:val="tr-TR"/>
        </w:rPr>
      </w:pPr>
      <w:bookmarkStart w:id="30" w:name="_Toc188240398"/>
      <w:bookmarkStart w:id="31" w:name="_Toc232234031"/>
    </w:p>
    <w:p w14:paraId="6D207634" w14:textId="77777777" w:rsidR="00403010" w:rsidRPr="00EB17CA" w:rsidRDefault="00403010" w:rsidP="00403010">
      <w:pPr>
        <w:jc w:val="center"/>
        <w:rPr>
          <w:rFonts w:asciiTheme="majorBidi" w:hAnsiTheme="majorBidi" w:cstheme="majorBidi"/>
          <w:b/>
          <w:szCs w:val="24"/>
          <w:lang w:val="tr-TR"/>
        </w:rPr>
      </w:pPr>
    </w:p>
    <w:p w14:paraId="11638D73" w14:textId="77777777" w:rsidR="00403010" w:rsidRPr="00EB17CA" w:rsidRDefault="00403010" w:rsidP="00403010">
      <w:pPr>
        <w:jc w:val="center"/>
        <w:rPr>
          <w:rFonts w:asciiTheme="majorBidi" w:hAnsiTheme="majorBidi" w:cstheme="majorBidi"/>
          <w:b/>
          <w:szCs w:val="24"/>
          <w:lang w:val="tr-TR"/>
        </w:rPr>
      </w:pPr>
    </w:p>
    <w:p w14:paraId="33361F43" w14:textId="77777777" w:rsidR="00403010" w:rsidRPr="00EB17CA" w:rsidRDefault="00403010" w:rsidP="00403010">
      <w:pPr>
        <w:jc w:val="center"/>
        <w:rPr>
          <w:rFonts w:asciiTheme="majorBidi" w:hAnsiTheme="majorBidi" w:cstheme="majorBidi"/>
          <w:b/>
          <w:szCs w:val="24"/>
          <w:lang w:val="tr-TR"/>
        </w:rPr>
      </w:pPr>
    </w:p>
    <w:p w14:paraId="3E5A26CE" w14:textId="77777777" w:rsidR="00403010" w:rsidRPr="00EB17CA" w:rsidRDefault="00403010" w:rsidP="00403010">
      <w:pPr>
        <w:jc w:val="center"/>
        <w:rPr>
          <w:rFonts w:asciiTheme="majorBidi" w:hAnsiTheme="majorBidi" w:cstheme="majorBidi"/>
          <w:b/>
          <w:szCs w:val="24"/>
          <w:lang w:val="tr-TR"/>
        </w:rPr>
      </w:pPr>
    </w:p>
    <w:p w14:paraId="238F8208" w14:textId="77777777" w:rsidR="00403010" w:rsidRPr="00EB17CA" w:rsidRDefault="00403010" w:rsidP="00403010">
      <w:pPr>
        <w:jc w:val="center"/>
        <w:rPr>
          <w:rFonts w:asciiTheme="majorBidi" w:hAnsiTheme="majorBidi" w:cstheme="majorBidi"/>
          <w:b/>
          <w:szCs w:val="24"/>
          <w:lang w:val="tr-TR"/>
        </w:rPr>
      </w:pPr>
    </w:p>
    <w:p w14:paraId="537C3489" w14:textId="77777777" w:rsidR="00403010" w:rsidRPr="00EB17CA" w:rsidRDefault="00403010" w:rsidP="00403010">
      <w:pPr>
        <w:jc w:val="center"/>
        <w:rPr>
          <w:rFonts w:asciiTheme="majorBidi" w:hAnsiTheme="majorBidi" w:cstheme="majorBidi"/>
          <w:b/>
          <w:szCs w:val="24"/>
          <w:lang w:val="tr-TR"/>
        </w:rPr>
      </w:pPr>
    </w:p>
    <w:p w14:paraId="5EF85E7C" w14:textId="77777777" w:rsidR="00403010" w:rsidRPr="00EB17CA" w:rsidRDefault="00403010" w:rsidP="00403010">
      <w:pPr>
        <w:jc w:val="center"/>
        <w:rPr>
          <w:rFonts w:asciiTheme="majorBidi" w:hAnsiTheme="majorBidi" w:cstheme="majorBidi"/>
          <w:b/>
          <w:szCs w:val="24"/>
          <w:lang w:val="tr-TR"/>
        </w:rPr>
      </w:pPr>
    </w:p>
    <w:p w14:paraId="794D9868" w14:textId="77777777" w:rsidR="00403010" w:rsidRPr="00EB17CA" w:rsidRDefault="00403010" w:rsidP="00403010">
      <w:pPr>
        <w:jc w:val="center"/>
        <w:rPr>
          <w:rFonts w:asciiTheme="majorBidi" w:hAnsiTheme="majorBidi" w:cstheme="majorBidi"/>
          <w:b/>
          <w:szCs w:val="24"/>
          <w:lang w:val="tr-TR"/>
        </w:rPr>
      </w:pPr>
    </w:p>
    <w:p w14:paraId="30DCB40F" w14:textId="77777777" w:rsidR="00403010" w:rsidRPr="00EB17CA" w:rsidRDefault="00403010" w:rsidP="00403010">
      <w:pPr>
        <w:jc w:val="center"/>
        <w:rPr>
          <w:rFonts w:asciiTheme="majorBidi" w:hAnsiTheme="majorBidi" w:cstheme="majorBidi"/>
          <w:b/>
          <w:szCs w:val="24"/>
          <w:lang w:val="tr-TR"/>
        </w:rPr>
      </w:pPr>
    </w:p>
    <w:p w14:paraId="1DF47B0B" w14:textId="77777777" w:rsidR="00403010" w:rsidRPr="00EB17CA" w:rsidRDefault="00403010" w:rsidP="00403010">
      <w:pPr>
        <w:jc w:val="center"/>
        <w:rPr>
          <w:rFonts w:asciiTheme="majorBidi" w:hAnsiTheme="majorBidi" w:cstheme="majorBidi"/>
          <w:b/>
          <w:szCs w:val="24"/>
          <w:lang w:val="tr-TR"/>
        </w:rPr>
      </w:pPr>
    </w:p>
    <w:p w14:paraId="4721156F" w14:textId="77777777" w:rsidR="00403010" w:rsidRPr="00EB17CA" w:rsidRDefault="00403010" w:rsidP="00403010">
      <w:pPr>
        <w:jc w:val="center"/>
        <w:rPr>
          <w:rFonts w:asciiTheme="majorBidi" w:hAnsiTheme="majorBidi" w:cstheme="majorBidi"/>
          <w:b/>
          <w:szCs w:val="24"/>
          <w:lang w:val="tr-TR"/>
        </w:rPr>
      </w:pPr>
    </w:p>
    <w:p w14:paraId="5B402541" w14:textId="77777777" w:rsidR="00403010" w:rsidRPr="00EB17CA" w:rsidRDefault="00403010" w:rsidP="00403010">
      <w:pPr>
        <w:jc w:val="center"/>
        <w:rPr>
          <w:rFonts w:asciiTheme="majorBidi" w:hAnsiTheme="majorBidi" w:cstheme="majorBidi"/>
          <w:b/>
          <w:szCs w:val="24"/>
          <w:lang w:val="tr-TR"/>
        </w:rPr>
      </w:pPr>
    </w:p>
    <w:p w14:paraId="46E217F6" w14:textId="77777777" w:rsidR="00403010" w:rsidRPr="00EB17CA" w:rsidRDefault="00403010" w:rsidP="00403010">
      <w:pPr>
        <w:jc w:val="center"/>
        <w:rPr>
          <w:rFonts w:asciiTheme="majorBidi" w:hAnsiTheme="majorBidi" w:cstheme="majorBidi"/>
          <w:b/>
          <w:szCs w:val="24"/>
          <w:lang w:val="tr-TR"/>
        </w:rPr>
      </w:pPr>
    </w:p>
    <w:p w14:paraId="6ABE210A" w14:textId="77777777" w:rsidR="00403010" w:rsidRPr="00EB17CA" w:rsidRDefault="00403010" w:rsidP="00403010">
      <w:pPr>
        <w:jc w:val="center"/>
        <w:rPr>
          <w:rFonts w:asciiTheme="majorBidi" w:hAnsiTheme="majorBidi" w:cstheme="majorBidi"/>
          <w:b/>
          <w:szCs w:val="24"/>
          <w:lang w:val="tr-TR"/>
        </w:rPr>
      </w:pPr>
    </w:p>
    <w:p w14:paraId="1B067352" w14:textId="77777777" w:rsidR="00403010" w:rsidRPr="00EB17CA" w:rsidRDefault="00403010" w:rsidP="00403010">
      <w:pPr>
        <w:jc w:val="center"/>
        <w:rPr>
          <w:rFonts w:asciiTheme="majorBidi" w:hAnsiTheme="majorBidi" w:cstheme="majorBidi"/>
          <w:b/>
          <w:szCs w:val="24"/>
          <w:lang w:val="tr-TR"/>
        </w:rPr>
      </w:pPr>
    </w:p>
    <w:p w14:paraId="6182DFD6" w14:textId="77777777" w:rsidR="00403010" w:rsidRPr="00EB17CA" w:rsidRDefault="00403010" w:rsidP="00403010">
      <w:pPr>
        <w:jc w:val="center"/>
        <w:rPr>
          <w:rFonts w:asciiTheme="majorBidi" w:hAnsiTheme="majorBidi" w:cstheme="majorBidi"/>
          <w:b/>
          <w:szCs w:val="24"/>
          <w:lang w:val="tr-TR"/>
        </w:rPr>
      </w:pPr>
    </w:p>
    <w:p w14:paraId="74D206C8" w14:textId="77777777" w:rsidR="00403010" w:rsidRPr="00EB17CA" w:rsidRDefault="00403010" w:rsidP="00403010">
      <w:pPr>
        <w:jc w:val="center"/>
        <w:rPr>
          <w:rFonts w:asciiTheme="majorBidi" w:hAnsiTheme="majorBidi" w:cstheme="majorBidi"/>
          <w:b/>
          <w:szCs w:val="24"/>
          <w:lang w:val="tr-TR"/>
        </w:rPr>
      </w:pPr>
    </w:p>
    <w:p w14:paraId="385B1207" w14:textId="77777777" w:rsidR="00403010" w:rsidRPr="00EB17CA" w:rsidRDefault="00403010" w:rsidP="00403010">
      <w:pPr>
        <w:jc w:val="center"/>
        <w:rPr>
          <w:rFonts w:asciiTheme="majorBidi" w:hAnsiTheme="majorBidi" w:cstheme="majorBidi"/>
          <w:b/>
          <w:szCs w:val="24"/>
          <w:lang w:val="tr-TR"/>
        </w:rPr>
      </w:pPr>
    </w:p>
    <w:p w14:paraId="18CF7BA0" w14:textId="77777777" w:rsidR="00403010" w:rsidRPr="00EB17CA" w:rsidRDefault="00403010" w:rsidP="00403010">
      <w:pPr>
        <w:jc w:val="center"/>
        <w:rPr>
          <w:rFonts w:asciiTheme="majorBidi" w:hAnsiTheme="majorBidi" w:cstheme="majorBidi"/>
          <w:b/>
          <w:szCs w:val="24"/>
          <w:lang w:val="tr-TR"/>
        </w:rPr>
      </w:pPr>
    </w:p>
    <w:p w14:paraId="6AC65DDF" w14:textId="77777777" w:rsidR="00403010" w:rsidRPr="00EB17CA" w:rsidRDefault="00403010" w:rsidP="00403010">
      <w:pPr>
        <w:jc w:val="center"/>
        <w:rPr>
          <w:rFonts w:asciiTheme="majorBidi" w:hAnsiTheme="majorBidi" w:cstheme="majorBidi"/>
          <w:b/>
          <w:szCs w:val="24"/>
          <w:lang w:val="tr-TR"/>
        </w:rPr>
      </w:pPr>
      <w:r w:rsidRPr="00EB17CA">
        <w:rPr>
          <w:rFonts w:asciiTheme="majorBidi" w:hAnsiTheme="majorBidi" w:cstheme="majorBidi"/>
          <w:b/>
          <w:szCs w:val="24"/>
          <w:lang w:val="tr-TR"/>
        </w:rPr>
        <w:t xml:space="preserve">MALİ KİMLİK FORMU                                                                   </w:t>
      </w:r>
      <w:proofErr w:type="gramStart"/>
      <w:r w:rsidRPr="00EB17CA">
        <w:rPr>
          <w:rFonts w:asciiTheme="majorBidi" w:hAnsiTheme="majorBidi" w:cstheme="majorBidi"/>
          <w:b/>
          <w:szCs w:val="24"/>
          <w:lang w:val="tr-TR"/>
        </w:rPr>
        <w:t xml:space="preserve">   (</w:t>
      </w:r>
      <w:proofErr w:type="gramEnd"/>
      <w:r w:rsidRPr="00EB17CA">
        <w:rPr>
          <w:rFonts w:asciiTheme="majorBidi" w:hAnsiTheme="majorBidi" w:cstheme="majorBidi"/>
          <w:b/>
          <w:szCs w:val="24"/>
          <w:lang w:val="tr-TR"/>
        </w:rPr>
        <w:t xml:space="preserve">Söz. EK: </w:t>
      </w:r>
      <w:proofErr w:type="gramStart"/>
      <w:r w:rsidRPr="00EB17CA">
        <w:rPr>
          <w:rFonts w:asciiTheme="majorBidi" w:hAnsiTheme="majorBidi" w:cstheme="majorBidi"/>
          <w:b/>
          <w:szCs w:val="24"/>
          <w:lang w:val="tr-TR"/>
        </w:rPr>
        <w:t>5a</w:t>
      </w:r>
      <w:proofErr w:type="gramEnd"/>
      <w:r w:rsidRPr="00EB17CA">
        <w:rPr>
          <w:rFonts w:asciiTheme="majorBidi" w:hAnsiTheme="majorBidi" w:cstheme="majorBidi"/>
          <w:b/>
          <w:szCs w:val="24"/>
          <w:lang w:val="tr-TR"/>
        </w:rPr>
        <w:t>)</w:t>
      </w:r>
      <w:bookmarkEnd w:id="30"/>
      <w:bookmarkEnd w:id="31"/>
    </w:p>
    <w:p w14:paraId="570C2F6B" w14:textId="77777777" w:rsidR="00403010" w:rsidRPr="00EB17CA" w:rsidRDefault="00403010" w:rsidP="00403010">
      <w:pPr>
        <w:overflowPunct w:val="0"/>
        <w:autoSpaceDE w:val="0"/>
        <w:autoSpaceDN w:val="0"/>
        <w:adjustRightInd w:val="0"/>
        <w:spacing w:after="120"/>
        <w:jc w:val="center"/>
        <w:textAlignment w:val="baseline"/>
        <w:rPr>
          <w:rFonts w:asciiTheme="majorBidi" w:hAnsiTheme="majorBidi" w:cstheme="majorBidi"/>
          <w:b/>
          <w:szCs w:val="24"/>
          <w:lang w:val="tr-TR"/>
        </w:rPr>
      </w:pPr>
      <w:r w:rsidRPr="00EB17CA">
        <w:rPr>
          <w:rFonts w:asciiTheme="majorBidi" w:hAnsiTheme="majorBidi" w:cstheme="majorBidi"/>
          <w:b/>
          <w:noProof/>
          <w:color w:val="000000"/>
          <w:sz w:val="36"/>
          <w:szCs w:val="36"/>
          <w:lang w:bidi="ar-SA"/>
        </w:rPr>
        <w:lastRenderedPageBreak/>
        <w:drawing>
          <wp:anchor distT="0" distB="0" distL="114300" distR="114300" simplePos="0" relativeHeight="251659264" behindDoc="0" locked="0" layoutInCell="1" allowOverlap="1" wp14:anchorId="33879768" wp14:editId="73C850C3">
            <wp:simplePos x="0" y="0"/>
            <wp:positionH relativeFrom="column">
              <wp:posOffset>-635</wp:posOffset>
            </wp:positionH>
            <wp:positionV relativeFrom="paragraph">
              <wp:posOffset>323215</wp:posOffset>
            </wp:positionV>
            <wp:extent cx="5971540" cy="7733665"/>
            <wp:effectExtent l="0" t="0" r="0" b="0"/>
            <wp:wrapTopAndBottom/>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71540" cy="7733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17CA">
        <w:rPr>
          <w:rFonts w:asciiTheme="majorBidi" w:hAnsiTheme="majorBidi" w:cstheme="majorBidi"/>
          <w:color w:val="000000"/>
          <w:sz w:val="20"/>
          <w:szCs w:val="20"/>
          <w:lang w:val="tr-TR"/>
        </w:rPr>
        <w:br w:type="page"/>
      </w:r>
      <w:bookmarkStart w:id="32" w:name="_Toc232234032"/>
      <w:r w:rsidRPr="00EB17CA">
        <w:rPr>
          <w:rFonts w:asciiTheme="majorBidi" w:hAnsiTheme="majorBidi" w:cstheme="majorBidi"/>
          <w:b/>
          <w:szCs w:val="24"/>
          <w:lang w:val="tr-TR"/>
        </w:rPr>
        <w:lastRenderedPageBreak/>
        <w:t xml:space="preserve">TÜZEL KİMLİK FORMU                                             </w:t>
      </w:r>
      <w:proofErr w:type="gramStart"/>
      <w:r w:rsidRPr="00EB17CA">
        <w:rPr>
          <w:rFonts w:asciiTheme="majorBidi" w:hAnsiTheme="majorBidi" w:cstheme="majorBidi"/>
          <w:b/>
          <w:szCs w:val="24"/>
          <w:lang w:val="tr-TR"/>
        </w:rPr>
        <w:t xml:space="preserve">   (</w:t>
      </w:r>
      <w:proofErr w:type="gramEnd"/>
      <w:r w:rsidRPr="00EB17CA">
        <w:rPr>
          <w:rFonts w:asciiTheme="majorBidi" w:hAnsiTheme="majorBidi" w:cstheme="majorBidi"/>
          <w:b/>
          <w:szCs w:val="24"/>
          <w:lang w:val="tr-TR"/>
        </w:rPr>
        <w:t>Söz. EK: 5b)</w:t>
      </w:r>
      <w:bookmarkEnd w:id="32"/>
    </w:p>
    <w:p w14:paraId="0983FC02" w14:textId="77777777" w:rsidR="00403010" w:rsidRPr="00EB17CA" w:rsidRDefault="00403010" w:rsidP="00403010">
      <w:pPr>
        <w:overflowPunct w:val="0"/>
        <w:autoSpaceDE w:val="0"/>
        <w:autoSpaceDN w:val="0"/>
        <w:adjustRightInd w:val="0"/>
        <w:spacing w:after="120"/>
        <w:jc w:val="center"/>
        <w:textAlignment w:val="baseline"/>
        <w:rPr>
          <w:rFonts w:asciiTheme="majorBidi" w:hAnsiTheme="majorBidi" w:cstheme="majorBidi"/>
          <w:b/>
          <w:szCs w:val="24"/>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403010" w:rsidRPr="00EB17CA" w14:paraId="3FC38930" w14:textId="77777777" w:rsidTr="00E17E20">
        <w:trPr>
          <w:trHeight w:val="413"/>
        </w:trPr>
        <w:tc>
          <w:tcPr>
            <w:tcW w:w="9062" w:type="dxa"/>
            <w:gridSpan w:val="21"/>
            <w:tcBorders>
              <w:top w:val="nil"/>
              <w:left w:val="single" w:sz="4" w:space="0" w:color="auto"/>
              <w:bottom w:val="nil"/>
              <w:right w:val="single" w:sz="4" w:space="0" w:color="auto"/>
            </w:tcBorders>
            <w:vAlign w:val="center"/>
          </w:tcPr>
          <w:p w14:paraId="27678DED" w14:textId="77777777" w:rsidR="00403010" w:rsidRPr="00EB17CA" w:rsidRDefault="00403010" w:rsidP="00E17E20">
            <w:pPr>
              <w:ind w:firstLine="0"/>
              <w:jc w:val="center"/>
              <w:rPr>
                <w:rFonts w:asciiTheme="majorBidi" w:hAnsiTheme="majorBidi" w:cstheme="majorBidi"/>
                <w:b/>
                <w:sz w:val="20"/>
                <w:szCs w:val="20"/>
                <w:u w:val="single"/>
                <w:lang w:val="tr-TR"/>
              </w:rPr>
            </w:pPr>
            <w:r w:rsidRPr="00EB17CA">
              <w:rPr>
                <w:rFonts w:asciiTheme="majorBidi" w:hAnsiTheme="majorBidi" w:cstheme="majorBidi"/>
                <w:b/>
                <w:sz w:val="20"/>
                <w:szCs w:val="20"/>
                <w:u w:val="single"/>
                <w:lang w:val="tr-TR"/>
              </w:rPr>
              <w:t>GERÇEK KİŞİ</w:t>
            </w:r>
          </w:p>
          <w:p w14:paraId="4ABC9596" w14:textId="77777777" w:rsidR="00403010" w:rsidRPr="00EB17CA" w:rsidRDefault="00403010" w:rsidP="00E17E20">
            <w:pPr>
              <w:ind w:firstLine="0"/>
              <w:jc w:val="center"/>
              <w:rPr>
                <w:rFonts w:asciiTheme="majorBidi" w:hAnsiTheme="majorBidi" w:cstheme="majorBidi"/>
                <w:b/>
                <w:sz w:val="20"/>
                <w:szCs w:val="20"/>
                <w:u w:val="single"/>
                <w:lang w:val="tr-TR"/>
              </w:rPr>
            </w:pPr>
          </w:p>
        </w:tc>
      </w:tr>
      <w:tr w:rsidR="00403010" w:rsidRPr="00EB17CA" w14:paraId="5D693483" w14:textId="77777777" w:rsidTr="00E17E20">
        <w:trPr>
          <w:cantSplit/>
          <w:trHeight w:val="367"/>
        </w:trPr>
        <w:tc>
          <w:tcPr>
            <w:tcW w:w="1866" w:type="dxa"/>
            <w:tcBorders>
              <w:top w:val="single" w:sz="4" w:space="0" w:color="auto"/>
              <w:left w:val="single" w:sz="4" w:space="0" w:color="auto"/>
              <w:bottom w:val="nil"/>
              <w:right w:val="single" w:sz="4" w:space="0" w:color="auto"/>
            </w:tcBorders>
          </w:tcPr>
          <w:p w14:paraId="4B72CD47"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SOYADI</w:t>
            </w:r>
          </w:p>
        </w:tc>
        <w:tc>
          <w:tcPr>
            <w:tcW w:w="359" w:type="dxa"/>
            <w:tcBorders>
              <w:top w:val="single" w:sz="4" w:space="0" w:color="auto"/>
              <w:left w:val="single" w:sz="4" w:space="0" w:color="auto"/>
              <w:bottom w:val="single" w:sz="4" w:space="0" w:color="auto"/>
            </w:tcBorders>
          </w:tcPr>
          <w:p w14:paraId="0E3A0AA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63B6F3F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CBB3CD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361B42E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4EE2768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60EAE8D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EF4913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773115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146E13B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5DF677B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35AADF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8D0054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F67C2B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0AA5063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77EB9CB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24E79ED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4C5D59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14A06EE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9CC6F3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62D340C8"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BB10C23" w14:textId="77777777" w:rsidTr="00E17E20">
        <w:trPr>
          <w:cantSplit/>
          <w:trHeight w:val="279"/>
        </w:trPr>
        <w:tc>
          <w:tcPr>
            <w:tcW w:w="1866" w:type="dxa"/>
            <w:tcBorders>
              <w:top w:val="nil"/>
              <w:left w:val="single" w:sz="4" w:space="0" w:color="auto"/>
              <w:bottom w:val="nil"/>
              <w:right w:val="nil"/>
            </w:tcBorders>
          </w:tcPr>
          <w:p w14:paraId="2810691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196" w:type="dxa"/>
            <w:gridSpan w:val="20"/>
            <w:tcBorders>
              <w:top w:val="single" w:sz="4" w:space="0" w:color="auto"/>
              <w:left w:val="nil"/>
              <w:bottom w:val="single" w:sz="4" w:space="0" w:color="auto"/>
              <w:right w:val="single" w:sz="4" w:space="0" w:color="auto"/>
            </w:tcBorders>
          </w:tcPr>
          <w:p w14:paraId="189C9FF4"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0DB3D1C3" w14:textId="77777777" w:rsidTr="00E17E20">
        <w:trPr>
          <w:cantSplit/>
          <w:trHeight w:val="277"/>
        </w:trPr>
        <w:tc>
          <w:tcPr>
            <w:tcW w:w="1866" w:type="dxa"/>
            <w:tcBorders>
              <w:top w:val="nil"/>
              <w:left w:val="single" w:sz="4" w:space="0" w:color="auto"/>
              <w:bottom w:val="single" w:sz="4" w:space="0" w:color="auto"/>
              <w:right w:val="single" w:sz="4" w:space="0" w:color="auto"/>
            </w:tcBorders>
          </w:tcPr>
          <w:p w14:paraId="622B72E7"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İLK İSİM</w:t>
            </w:r>
          </w:p>
        </w:tc>
        <w:tc>
          <w:tcPr>
            <w:tcW w:w="359" w:type="dxa"/>
            <w:tcBorders>
              <w:top w:val="single" w:sz="4" w:space="0" w:color="auto"/>
              <w:left w:val="single" w:sz="4" w:space="0" w:color="auto"/>
              <w:bottom w:val="single" w:sz="4" w:space="0" w:color="auto"/>
            </w:tcBorders>
          </w:tcPr>
          <w:p w14:paraId="37E4001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40E4CCC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4908DE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58A1168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6E9648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32C246B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621FB2B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519222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040FB8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37FF3CF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5D1D8E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E7A9FE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7154810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1E616B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0303825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8AB2A9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198E333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7F5054B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47CFF5F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101B9871"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0CCE5084" w14:textId="77777777" w:rsidTr="00E17E20">
        <w:trPr>
          <w:cantSplit/>
          <w:trHeight w:val="277"/>
        </w:trPr>
        <w:tc>
          <w:tcPr>
            <w:tcW w:w="1866" w:type="dxa"/>
            <w:tcBorders>
              <w:top w:val="single" w:sz="4" w:space="0" w:color="auto"/>
              <w:left w:val="single" w:sz="4" w:space="0" w:color="auto"/>
              <w:bottom w:val="single" w:sz="4" w:space="0" w:color="auto"/>
              <w:right w:val="nil"/>
            </w:tcBorders>
          </w:tcPr>
          <w:p w14:paraId="4682EDD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196" w:type="dxa"/>
            <w:gridSpan w:val="20"/>
            <w:tcBorders>
              <w:top w:val="single" w:sz="4" w:space="0" w:color="auto"/>
              <w:left w:val="nil"/>
              <w:bottom w:val="single" w:sz="4" w:space="0" w:color="auto"/>
              <w:right w:val="single" w:sz="4" w:space="0" w:color="auto"/>
            </w:tcBorders>
          </w:tcPr>
          <w:p w14:paraId="27EB66AA"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0B1A0743" w14:textId="77777777" w:rsidTr="00E17E20">
        <w:trPr>
          <w:cantSplit/>
          <w:trHeight w:val="277"/>
        </w:trPr>
        <w:tc>
          <w:tcPr>
            <w:tcW w:w="1866" w:type="dxa"/>
            <w:tcBorders>
              <w:top w:val="single" w:sz="4" w:space="0" w:color="auto"/>
              <w:left w:val="single" w:sz="4" w:space="0" w:color="auto"/>
              <w:bottom w:val="nil"/>
              <w:right w:val="single" w:sz="4" w:space="0" w:color="auto"/>
            </w:tcBorders>
          </w:tcPr>
          <w:p w14:paraId="61F399BD"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2.  İSİM</w:t>
            </w:r>
          </w:p>
        </w:tc>
        <w:tc>
          <w:tcPr>
            <w:tcW w:w="359" w:type="dxa"/>
            <w:tcBorders>
              <w:top w:val="single" w:sz="4" w:space="0" w:color="auto"/>
              <w:left w:val="single" w:sz="4" w:space="0" w:color="auto"/>
              <w:bottom w:val="single" w:sz="4" w:space="0" w:color="auto"/>
            </w:tcBorders>
          </w:tcPr>
          <w:p w14:paraId="595DD3E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F983D5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0E76BB7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C03150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1D4B9CD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8CCCD8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63F5A3A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6195634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B0EEB3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46638FC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749082F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6FE03B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9E2762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FDB7FB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62C0AA7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1458562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1BEE9FA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2C6F1F4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E0F082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61B8D6EC"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2C0CCF54" w14:textId="77777777" w:rsidTr="00E17E20">
        <w:trPr>
          <w:cantSplit/>
          <w:trHeight w:val="277"/>
        </w:trPr>
        <w:tc>
          <w:tcPr>
            <w:tcW w:w="1866" w:type="dxa"/>
            <w:tcBorders>
              <w:top w:val="nil"/>
              <w:left w:val="single" w:sz="4" w:space="0" w:color="auto"/>
              <w:bottom w:val="nil"/>
              <w:right w:val="nil"/>
            </w:tcBorders>
          </w:tcPr>
          <w:p w14:paraId="00953B8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196" w:type="dxa"/>
            <w:gridSpan w:val="20"/>
            <w:tcBorders>
              <w:top w:val="single" w:sz="4" w:space="0" w:color="auto"/>
              <w:left w:val="nil"/>
              <w:bottom w:val="single" w:sz="4" w:space="0" w:color="auto"/>
              <w:right w:val="single" w:sz="4" w:space="0" w:color="auto"/>
            </w:tcBorders>
          </w:tcPr>
          <w:p w14:paraId="781A827C"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1A02426" w14:textId="77777777" w:rsidTr="00E17E20">
        <w:trPr>
          <w:cantSplit/>
          <w:trHeight w:val="277"/>
        </w:trPr>
        <w:tc>
          <w:tcPr>
            <w:tcW w:w="1866" w:type="dxa"/>
            <w:tcBorders>
              <w:top w:val="nil"/>
              <w:left w:val="single" w:sz="4" w:space="0" w:color="auto"/>
              <w:bottom w:val="single" w:sz="4" w:space="0" w:color="auto"/>
              <w:right w:val="single" w:sz="4" w:space="0" w:color="auto"/>
            </w:tcBorders>
          </w:tcPr>
          <w:p w14:paraId="027A8756"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3. İSİM</w:t>
            </w:r>
          </w:p>
        </w:tc>
        <w:tc>
          <w:tcPr>
            <w:tcW w:w="359" w:type="dxa"/>
            <w:tcBorders>
              <w:top w:val="single" w:sz="4" w:space="0" w:color="auto"/>
              <w:left w:val="single" w:sz="4" w:space="0" w:color="auto"/>
              <w:bottom w:val="single" w:sz="4" w:space="0" w:color="auto"/>
            </w:tcBorders>
          </w:tcPr>
          <w:p w14:paraId="31A69C1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5FBF4B3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48B56F8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3851D4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4C141A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150160B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0E72DC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6FD4366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B39260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1A73BA9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4C9547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1AB9785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84ACD7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48BA287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28AF91A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7273C2D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E0729D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3DC243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F675F4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7BBDF655"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64456637" w14:textId="77777777" w:rsidTr="00E17E20">
        <w:trPr>
          <w:cantSplit/>
          <w:trHeight w:val="279"/>
        </w:trPr>
        <w:tc>
          <w:tcPr>
            <w:tcW w:w="1866" w:type="dxa"/>
            <w:vMerge w:val="restart"/>
            <w:tcBorders>
              <w:top w:val="single" w:sz="4" w:space="0" w:color="auto"/>
              <w:left w:val="single" w:sz="4" w:space="0" w:color="auto"/>
              <w:right w:val="single" w:sz="4" w:space="0" w:color="auto"/>
            </w:tcBorders>
          </w:tcPr>
          <w:p w14:paraId="379796A7"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RESMİ ADRESİ</w:t>
            </w:r>
          </w:p>
          <w:p w14:paraId="4D7B5E22" w14:textId="77777777" w:rsidR="00403010" w:rsidRPr="00EB17CA" w:rsidRDefault="00403010" w:rsidP="00E17E20">
            <w:pPr>
              <w:spacing w:before="0"/>
              <w:ind w:firstLine="0"/>
              <w:jc w:val="left"/>
              <w:rPr>
                <w:rFonts w:asciiTheme="majorBidi" w:hAnsiTheme="majorBidi" w:cstheme="majorBidi"/>
                <w:sz w:val="20"/>
                <w:szCs w:val="20"/>
                <w:lang w:val="tr-TR"/>
              </w:rPr>
            </w:pPr>
          </w:p>
          <w:p w14:paraId="10D7138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left w:val="single" w:sz="4" w:space="0" w:color="auto"/>
              <w:bottom w:val="single" w:sz="4" w:space="0" w:color="auto"/>
            </w:tcBorders>
          </w:tcPr>
          <w:p w14:paraId="2615A97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814132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52E8FF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06569CD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43CB222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62EAAB7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5FC067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343ABC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0621B72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567B2B8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4E42B3C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FF71D1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762533E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0C46337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7C31156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020EDA9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0EE4F2D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0044814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F20CF4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08BD612B"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3C2BE93E" w14:textId="77777777" w:rsidTr="00E17E20">
        <w:trPr>
          <w:cantSplit/>
          <w:trHeight w:val="279"/>
        </w:trPr>
        <w:tc>
          <w:tcPr>
            <w:tcW w:w="1866" w:type="dxa"/>
            <w:vMerge/>
            <w:tcBorders>
              <w:left w:val="single" w:sz="4" w:space="0" w:color="auto"/>
              <w:right w:val="nil"/>
            </w:tcBorders>
          </w:tcPr>
          <w:p w14:paraId="556F43A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196" w:type="dxa"/>
            <w:gridSpan w:val="20"/>
            <w:tcBorders>
              <w:top w:val="single" w:sz="4" w:space="0" w:color="auto"/>
              <w:left w:val="nil"/>
              <w:bottom w:val="single" w:sz="4" w:space="0" w:color="auto"/>
              <w:right w:val="single" w:sz="4" w:space="0" w:color="auto"/>
            </w:tcBorders>
          </w:tcPr>
          <w:p w14:paraId="2882C77E"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7C6CAF93" w14:textId="77777777" w:rsidTr="00E17E20">
        <w:trPr>
          <w:cantSplit/>
          <w:trHeight w:val="277"/>
        </w:trPr>
        <w:tc>
          <w:tcPr>
            <w:tcW w:w="1866" w:type="dxa"/>
            <w:vMerge/>
            <w:tcBorders>
              <w:left w:val="single" w:sz="4" w:space="0" w:color="auto"/>
              <w:right w:val="single" w:sz="4" w:space="0" w:color="auto"/>
            </w:tcBorders>
          </w:tcPr>
          <w:p w14:paraId="7B9FB96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left w:val="single" w:sz="4" w:space="0" w:color="auto"/>
              <w:bottom w:val="single" w:sz="4" w:space="0" w:color="auto"/>
            </w:tcBorders>
          </w:tcPr>
          <w:p w14:paraId="3998820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AC0354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AC7F71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545F56E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896513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69B738C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350AC75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798D6D2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41A06AB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422C009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2D20A86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8EA678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393025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29CD519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44C0F2F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935BC0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D7B51A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EF7555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191F23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67066C11"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31231A53" w14:textId="77777777" w:rsidTr="00E17E20">
        <w:trPr>
          <w:cantSplit/>
          <w:trHeight w:val="277"/>
        </w:trPr>
        <w:tc>
          <w:tcPr>
            <w:tcW w:w="1866" w:type="dxa"/>
            <w:vMerge/>
            <w:tcBorders>
              <w:left w:val="single" w:sz="4" w:space="0" w:color="auto"/>
              <w:right w:val="nil"/>
            </w:tcBorders>
          </w:tcPr>
          <w:p w14:paraId="70988DB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196" w:type="dxa"/>
            <w:gridSpan w:val="20"/>
            <w:tcBorders>
              <w:top w:val="single" w:sz="4" w:space="0" w:color="auto"/>
              <w:left w:val="nil"/>
              <w:bottom w:val="single" w:sz="4" w:space="0" w:color="auto"/>
              <w:right w:val="single" w:sz="4" w:space="0" w:color="auto"/>
            </w:tcBorders>
          </w:tcPr>
          <w:p w14:paraId="2781944D"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50CC3E6" w14:textId="77777777" w:rsidTr="00E17E20">
        <w:trPr>
          <w:cantSplit/>
          <w:trHeight w:val="277"/>
        </w:trPr>
        <w:tc>
          <w:tcPr>
            <w:tcW w:w="1866" w:type="dxa"/>
            <w:vMerge/>
            <w:tcBorders>
              <w:left w:val="single" w:sz="4" w:space="0" w:color="auto"/>
              <w:bottom w:val="single" w:sz="4" w:space="0" w:color="auto"/>
              <w:right w:val="single" w:sz="4" w:space="0" w:color="auto"/>
            </w:tcBorders>
          </w:tcPr>
          <w:p w14:paraId="2AB5BF8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left w:val="single" w:sz="4" w:space="0" w:color="auto"/>
              <w:bottom w:val="single" w:sz="4" w:space="0" w:color="auto"/>
            </w:tcBorders>
          </w:tcPr>
          <w:p w14:paraId="1980EAD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01BF1E2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1BF5111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39D856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D13E6C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F88839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32DB72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59" w:type="dxa"/>
            <w:tcBorders>
              <w:top w:val="single" w:sz="4" w:space="0" w:color="auto"/>
              <w:bottom w:val="single" w:sz="4" w:space="0" w:color="auto"/>
            </w:tcBorders>
          </w:tcPr>
          <w:p w14:paraId="2BD78DC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07672A3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1BCB63C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4BFEDC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3211203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560DB7A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74C053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6A7116F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0F8B424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6C7B306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4CFCD49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Borders>
              <w:top w:val="single" w:sz="4" w:space="0" w:color="auto"/>
              <w:bottom w:val="single" w:sz="4" w:space="0" w:color="auto"/>
            </w:tcBorders>
          </w:tcPr>
          <w:p w14:paraId="1A751B7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1" w:type="dxa"/>
            <w:tcBorders>
              <w:top w:val="single" w:sz="4" w:space="0" w:color="auto"/>
              <w:bottom w:val="single" w:sz="4" w:space="0" w:color="auto"/>
            </w:tcBorders>
          </w:tcPr>
          <w:p w14:paraId="19AAB5CA"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5C42D44" w14:textId="77777777" w:rsidR="00403010" w:rsidRPr="00EB17CA" w:rsidRDefault="00403010" w:rsidP="00403010">
      <w:pPr>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4"/>
        <w:gridCol w:w="383"/>
        <w:gridCol w:w="383"/>
        <w:gridCol w:w="384"/>
        <w:gridCol w:w="384"/>
        <w:gridCol w:w="384"/>
        <w:gridCol w:w="384"/>
        <w:gridCol w:w="384"/>
        <w:gridCol w:w="2038"/>
        <w:gridCol w:w="439"/>
        <w:gridCol w:w="439"/>
        <w:gridCol w:w="439"/>
        <w:gridCol w:w="439"/>
        <w:gridCol w:w="439"/>
        <w:gridCol w:w="439"/>
      </w:tblGrid>
      <w:tr w:rsidR="00403010" w:rsidRPr="00EB17CA" w14:paraId="251F9EE6" w14:textId="77777777" w:rsidTr="00E17E20">
        <w:tc>
          <w:tcPr>
            <w:tcW w:w="1750" w:type="dxa"/>
          </w:tcPr>
          <w:p w14:paraId="220953F6"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POSTA KODU</w:t>
            </w:r>
          </w:p>
        </w:tc>
        <w:tc>
          <w:tcPr>
            <w:tcW w:w="393" w:type="dxa"/>
          </w:tcPr>
          <w:p w14:paraId="5AE6B81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60304AC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37B09B2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3" w:type="dxa"/>
          </w:tcPr>
          <w:p w14:paraId="0D3C836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658AD42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19F990B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3" w:type="dxa"/>
          </w:tcPr>
          <w:p w14:paraId="1630BCC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091" w:type="dxa"/>
          </w:tcPr>
          <w:p w14:paraId="66C7F0E4"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POSTA KUTUSU</w:t>
            </w:r>
          </w:p>
        </w:tc>
        <w:tc>
          <w:tcPr>
            <w:tcW w:w="450" w:type="dxa"/>
          </w:tcPr>
          <w:p w14:paraId="1F7154A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59C9BE9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2BA0C57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51C3A18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591855D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15A2E45E"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491FB299" w14:textId="77777777" w:rsidR="00403010" w:rsidRPr="00EB17CA" w:rsidRDefault="00403010" w:rsidP="00403010">
      <w:pPr>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3"/>
        <w:gridCol w:w="404"/>
        <w:gridCol w:w="404"/>
        <w:gridCol w:w="404"/>
        <w:gridCol w:w="403"/>
        <w:gridCol w:w="403"/>
        <w:gridCol w:w="404"/>
        <w:gridCol w:w="403"/>
        <w:gridCol w:w="403"/>
        <w:gridCol w:w="404"/>
        <w:gridCol w:w="404"/>
        <w:gridCol w:w="404"/>
        <w:gridCol w:w="404"/>
        <w:gridCol w:w="404"/>
        <w:gridCol w:w="404"/>
        <w:gridCol w:w="404"/>
        <w:gridCol w:w="404"/>
        <w:gridCol w:w="404"/>
      </w:tblGrid>
      <w:tr w:rsidR="00403010" w:rsidRPr="00EB17CA" w14:paraId="0D7E8186" w14:textId="77777777" w:rsidTr="00E17E20">
        <w:tc>
          <w:tcPr>
            <w:tcW w:w="1796" w:type="dxa"/>
          </w:tcPr>
          <w:p w14:paraId="601377A3"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ŞEHİR</w:t>
            </w:r>
          </w:p>
        </w:tc>
        <w:tc>
          <w:tcPr>
            <w:tcW w:w="404" w:type="dxa"/>
          </w:tcPr>
          <w:p w14:paraId="65E1A32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1C3DAB9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04ECD38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0C7C2F8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1336F73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3EB7289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139DDFE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2AA2BA9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3FDC21D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7B0C2FA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1D8C994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35E1AFA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2E1D937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3FAEC2E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2E77D1C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45B7085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19C8F8E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4E00BDCF"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1546B755" w14:textId="77777777" w:rsidTr="00E17E20">
        <w:tc>
          <w:tcPr>
            <w:tcW w:w="1794" w:type="dxa"/>
          </w:tcPr>
          <w:p w14:paraId="493BA48E"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ÜLKE</w:t>
            </w:r>
          </w:p>
        </w:tc>
        <w:tc>
          <w:tcPr>
            <w:tcW w:w="404" w:type="dxa"/>
          </w:tcPr>
          <w:p w14:paraId="1024C23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6D3C722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42F433C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2D72816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1CDB23C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1DF8A7E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674EAA4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4FE8343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1A27556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720438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26EC9F9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5EB3645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231DE49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4CD7D73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0F6828B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29EE656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39B5A68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08C1FE55"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54F3F10C" w14:textId="77777777" w:rsidR="00403010" w:rsidRPr="00EB17CA" w:rsidRDefault="00403010" w:rsidP="00403010">
      <w:pPr>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403010" w:rsidRPr="00EB17CA" w14:paraId="54250A22" w14:textId="77777777" w:rsidTr="00E17E20">
        <w:tc>
          <w:tcPr>
            <w:tcW w:w="2664" w:type="dxa"/>
          </w:tcPr>
          <w:p w14:paraId="2D7349E7"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T.C. KİMLİK NUMARASI</w:t>
            </w:r>
          </w:p>
        </w:tc>
        <w:tc>
          <w:tcPr>
            <w:tcW w:w="411" w:type="dxa"/>
          </w:tcPr>
          <w:p w14:paraId="3AE6F60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978BBC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7C9010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539892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B4EFFD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0BAE70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D3DC94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65FFC3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B5CA0A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B8B0C9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06FD1D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CD28AD7"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294245F8" w14:textId="77777777" w:rsidTr="00E17E20">
        <w:tc>
          <w:tcPr>
            <w:tcW w:w="2664" w:type="dxa"/>
          </w:tcPr>
          <w:p w14:paraId="2C02A4C0"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VERGİ NUMARASI</w:t>
            </w:r>
          </w:p>
        </w:tc>
        <w:tc>
          <w:tcPr>
            <w:tcW w:w="411" w:type="dxa"/>
          </w:tcPr>
          <w:p w14:paraId="7C7730E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39B7E3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7F44A58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078EADF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7B5B8A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178935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9B83EF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C53D6C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7637CB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EB44BF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5D2907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9FC908D"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6E82FF47" w14:textId="77777777" w:rsidR="00403010" w:rsidRPr="00EB17CA" w:rsidRDefault="00403010" w:rsidP="00403010">
      <w:pPr>
        <w:autoSpaceDE w:val="0"/>
        <w:autoSpaceDN w:val="0"/>
        <w:adjustRightInd w:val="0"/>
        <w:jc w:val="left"/>
        <w:rPr>
          <w:rFonts w:asciiTheme="majorBidi" w:hAnsiTheme="majorBidi" w:cstheme="majorBidi"/>
          <w:b/>
          <w:bCs/>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4"/>
        <w:gridCol w:w="402"/>
        <w:gridCol w:w="402"/>
        <w:gridCol w:w="402"/>
        <w:gridCol w:w="403"/>
        <w:gridCol w:w="402"/>
        <w:gridCol w:w="402"/>
        <w:gridCol w:w="403"/>
        <w:gridCol w:w="403"/>
        <w:gridCol w:w="403"/>
        <w:gridCol w:w="404"/>
        <w:gridCol w:w="404"/>
        <w:gridCol w:w="404"/>
        <w:gridCol w:w="404"/>
        <w:gridCol w:w="404"/>
        <w:gridCol w:w="404"/>
        <w:gridCol w:w="404"/>
        <w:gridCol w:w="404"/>
        <w:gridCol w:w="404"/>
      </w:tblGrid>
      <w:tr w:rsidR="00403010" w:rsidRPr="00EB17CA" w14:paraId="710A513B" w14:textId="77777777" w:rsidTr="00E17E20">
        <w:tc>
          <w:tcPr>
            <w:tcW w:w="1842" w:type="dxa"/>
          </w:tcPr>
          <w:p w14:paraId="32882BDF"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VERGİ DAİRESİ</w:t>
            </w:r>
          </w:p>
        </w:tc>
        <w:tc>
          <w:tcPr>
            <w:tcW w:w="411" w:type="dxa"/>
          </w:tcPr>
          <w:p w14:paraId="2D07E53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2F0B18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06D7D71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162A28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0012E5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85AB22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A70EB5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19004CE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B9328E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79466A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333EF5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A72879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6C7BC2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7896B3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DE341B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25E26B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0FFE45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3E8B23A"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33DB2F6F" w14:textId="77777777" w:rsidR="00403010" w:rsidRPr="00EB17CA" w:rsidRDefault="00403010" w:rsidP="00403010">
      <w:pPr>
        <w:autoSpaceDE w:val="0"/>
        <w:autoSpaceDN w:val="0"/>
        <w:adjustRightInd w:val="0"/>
        <w:jc w:val="left"/>
        <w:rPr>
          <w:rFonts w:asciiTheme="majorBidi" w:hAnsiTheme="majorBidi" w:cstheme="majorBidi"/>
          <w:b/>
          <w:bCs/>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0"/>
        <w:gridCol w:w="400"/>
        <w:gridCol w:w="400"/>
        <w:gridCol w:w="402"/>
        <w:gridCol w:w="401"/>
        <w:gridCol w:w="401"/>
        <w:gridCol w:w="401"/>
        <w:gridCol w:w="400"/>
        <w:gridCol w:w="403"/>
        <w:gridCol w:w="404"/>
        <w:gridCol w:w="403"/>
        <w:gridCol w:w="403"/>
        <w:gridCol w:w="401"/>
        <w:gridCol w:w="407"/>
        <w:gridCol w:w="406"/>
        <w:gridCol w:w="405"/>
        <w:gridCol w:w="415"/>
        <w:gridCol w:w="12"/>
        <w:gridCol w:w="401"/>
      </w:tblGrid>
      <w:tr w:rsidR="00403010" w:rsidRPr="00EB17CA" w14:paraId="4F40CB55" w14:textId="77777777" w:rsidTr="00E17E20">
        <w:tc>
          <w:tcPr>
            <w:tcW w:w="3075" w:type="dxa"/>
            <w:gridSpan w:val="4"/>
          </w:tcPr>
          <w:p w14:paraId="7AB7777C" w14:textId="77777777" w:rsidR="00403010" w:rsidRPr="00EB17CA" w:rsidRDefault="00403010" w:rsidP="00E17E20">
            <w:pPr>
              <w:autoSpaceDE w:val="0"/>
              <w:autoSpaceDN w:val="0"/>
              <w:adjustRightInd w:val="0"/>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KİMLİK BELGESİ TÜRÜ:</w:t>
            </w:r>
          </w:p>
        </w:tc>
        <w:tc>
          <w:tcPr>
            <w:tcW w:w="1646" w:type="dxa"/>
            <w:gridSpan w:val="4"/>
          </w:tcPr>
          <w:p w14:paraId="6B6FB8CB"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 xml:space="preserve">NÜFUS </w:t>
            </w:r>
            <w:proofErr w:type="gramStart"/>
            <w:r w:rsidRPr="00EB17CA">
              <w:rPr>
                <w:rFonts w:asciiTheme="majorBidi" w:hAnsiTheme="majorBidi" w:cstheme="majorBidi"/>
                <w:sz w:val="20"/>
                <w:szCs w:val="20"/>
                <w:lang w:val="tr-TR"/>
              </w:rPr>
              <w:t>KAĞIDI</w:t>
            </w:r>
            <w:proofErr w:type="gramEnd"/>
          </w:p>
        </w:tc>
        <w:tc>
          <w:tcPr>
            <w:tcW w:w="411" w:type="dxa"/>
          </w:tcPr>
          <w:p w14:paraId="3811418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647" w:type="dxa"/>
            <w:gridSpan w:val="4"/>
          </w:tcPr>
          <w:p w14:paraId="090C972B"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EHLİYET</w:t>
            </w:r>
          </w:p>
        </w:tc>
        <w:tc>
          <w:tcPr>
            <w:tcW w:w="412" w:type="dxa"/>
          </w:tcPr>
          <w:p w14:paraId="430FF10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671" w:type="dxa"/>
            <w:gridSpan w:val="5"/>
          </w:tcPr>
          <w:p w14:paraId="559ECABF"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PASAPORT</w:t>
            </w:r>
          </w:p>
        </w:tc>
        <w:tc>
          <w:tcPr>
            <w:tcW w:w="412" w:type="dxa"/>
          </w:tcPr>
          <w:p w14:paraId="47D4F17B"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1870297D" w14:textId="77777777" w:rsidTr="00E17E20">
        <w:tc>
          <w:tcPr>
            <w:tcW w:w="1842" w:type="dxa"/>
          </w:tcPr>
          <w:p w14:paraId="03C558F2"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KİMLİK BELGESİ NO:</w:t>
            </w:r>
          </w:p>
        </w:tc>
        <w:tc>
          <w:tcPr>
            <w:tcW w:w="411" w:type="dxa"/>
          </w:tcPr>
          <w:p w14:paraId="44F1DFF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0E297BA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87920E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9F07EC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A3CAD5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4D22DD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E3609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7A0B867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731C81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BD6CE6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AB87B3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25CB3B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9685F0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4129C0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8F8CED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C2442E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23" w:type="dxa"/>
          </w:tcPr>
          <w:p w14:paraId="3627A39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24" w:type="dxa"/>
            <w:gridSpan w:val="2"/>
          </w:tcPr>
          <w:p w14:paraId="29BB7B26"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21F45B3B" w14:textId="77777777" w:rsidR="00403010" w:rsidRPr="00EB17CA" w:rsidRDefault="00403010" w:rsidP="00403010">
      <w:pPr>
        <w:autoSpaceDE w:val="0"/>
        <w:autoSpaceDN w:val="0"/>
        <w:adjustRightInd w:val="0"/>
        <w:jc w:val="left"/>
        <w:rPr>
          <w:rFonts w:asciiTheme="majorBidi" w:hAnsiTheme="majorBidi" w:cstheme="majorBidi"/>
          <w:b/>
          <w:bCs/>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403010" w:rsidRPr="00EB17CA" w14:paraId="3B1F60BF" w14:textId="77777777" w:rsidTr="00E17E20">
        <w:tc>
          <w:tcPr>
            <w:tcW w:w="2664" w:type="dxa"/>
            <w:tcBorders>
              <w:top w:val="single" w:sz="4" w:space="0" w:color="auto"/>
              <w:left w:val="single" w:sz="4" w:space="0" w:color="auto"/>
              <w:bottom w:val="nil"/>
            </w:tcBorders>
          </w:tcPr>
          <w:p w14:paraId="365CB077"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DOĞUM TARİHİ</w:t>
            </w:r>
          </w:p>
        </w:tc>
        <w:tc>
          <w:tcPr>
            <w:tcW w:w="411" w:type="dxa"/>
            <w:tcBorders>
              <w:top w:val="single" w:sz="4" w:space="0" w:color="auto"/>
              <w:bottom w:val="single" w:sz="4" w:space="0" w:color="auto"/>
            </w:tcBorders>
          </w:tcPr>
          <w:p w14:paraId="1CEA8A6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right w:val="single" w:sz="4" w:space="0" w:color="auto"/>
            </w:tcBorders>
          </w:tcPr>
          <w:p w14:paraId="6CCBEAE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single" w:sz="4" w:space="0" w:color="auto"/>
              <w:bottom w:val="nil"/>
              <w:right w:val="single" w:sz="4" w:space="0" w:color="auto"/>
            </w:tcBorders>
          </w:tcPr>
          <w:p w14:paraId="65FF922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single" w:sz="4" w:space="0" w:color="auto"/>
              <w:bottom w:val="single" w:sz="4" w:space="0" w:color="auto"/>
              <w:right w:val="single" w:sz="4" w:space="0" w:color="auto"/>
            </w:tcBorders>
          </w:tcPr>
          <w:p w14:paraId="1897EF1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left w:val="single" w:sz="4" w:space="0" w:color="auto"/>
              <w:bottom w:val="single" w:sz="4" w:space="0" w:color="auto"/>
              <w:right w:val="single" w:sz="4" w:space="0" w:color="auto"/>
            </w:tcBorders>
          </w:tcPr>
          <w:p w14:paraId="17BB186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single" w:sz="4" w:space="0" w:color="auto"/>
              <w:bottom w:val="nil"/>
            </w:tcBorders>
          </w:tcPr>
          <w:p w14:paraId="7FA4B86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bottom w:val="single" w:sz="4" w:space="0" w:color="auto"/>
            </w:tcBorders>
          </w:tcPr>
          <w:p w14:paraId="6D42569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tcBorders>
          </w:tcPr>
          <w:p w14:paraId="250030A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tcBorders>
          </w:tcPr>
          <w:p w14:paraId="1356414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tcBorders>
          </w:tcPr>
          <w:p w14:paraId="6F12B10E"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54D38EEB" w14:textId="77777777" w:rsidTr="00E17E20">
        <w:tc>
          <w:tcPr>
            <w:tcW w:w="2664" w:type="dxa"/>
            <w:tcBorders>
              <w:top w:val="nil"/>
              <w:left w:val="single" w:sz="4" w:space="0" w:color="auto"/>
              <w:bottom w:val="single" w:sz="4" w:space="0" w:color="auto"/>
              <w:right w:val="nil"/>
            </w:tcBorders>
          </w:tcPr>
          <w:p w14:paraId="3DCF403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nil"/>
              <w:bottom w:val="single" w:sz="4" w:space="0" w:color="auto"/>
              <w:right w:val="nil"/>
            </w:tcBorders>
          </w:tcPr>
          <w:p w14:paraId="52DEC2F0"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G</w:t>
            </w:r>
          </w:p>
        </w:tc>
        <w:tc>
          <w:tcPr>
            <w:tcW w:w="412" w:type="dxa"/>
            <w:tcBorders>
              <w:top w:val="single" w:sz="4" w:space="0" w:color="auto"/>
              <w:left w:val="nil"/>
              <w:bottom w:val="single" w:sz="4" w:space="0" w:color="auto"/>
              <w:right w:val="nil"/>
            </w:tcBorders>
          </w:tcPr>
          <w:p w14:paraId="46E945EE"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G</w:t>
            </w:r>
          </w:p>
        </w:tc>
        <w:tc>
          <w:tcPr>
            <w:tcW w:w="411" w:type="dxa"/>
            <w:tcBorders>
              <w:top w:val="nil"/>
              <w:left w:val="nil"/>
              <w:bottom w:val="single" w:sz="4" w:space="0" w:color="auto"/>
              <w:right w:val="nil"/>
            </w:tcBorders>
          </w:tcPr>
          <w:p w14:paraId="7E2CA60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nil"/>
              <w:bottom w:val="single" w:sz="4" w:space="0" w:color="auto"/>
              <w:right w:val="nil"/>
            </w:tcBorders>
          </w:tcPr>
          <w:p w14:paraId="11E97FCF"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A</w:t>
            </w:r>
          </w:p>
        </w:tc>
        <w:tc>
          <w:tcPr>
            <w:tcW w:w="412" w:type="dxa"/>
            <w:tcBorders>
              <w:top w:val="single" w:sz="4" w:space="0" w:color="auto"/>
              <w:left w:val="nil"/>
              <w:bottom w:val="single" w:sz="4" w:space="0" w:color="auto"/>
              <w:right w:val="nil"/>
            </w:tcBorders>
          </w:tcPr>
          <w:p w14:paraId="45D8DD06"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1" w:type="dxa"/>
            <w:tcBorders>
              <w:top w:val="nil"/>
              <w:left w:val="nil"/>
              <w:bottom w:val="single" w:sz="4" w:space="0" w:color="auto"/>
              <w:right w:val="nil"/>
            </w:tcBorders>
          </w:tcPr>
          <w:p w14:paraId="2BA40B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nil"/>
              <w:bottom w:val="single" w:sz="4" w:space="0" w:color="auto"/>
              <w:right w:val="nil"/>
            </w:tcBorders>
          </w:tcPr>
          <w:p w14:paraId="4F4E32BD"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2" w:type="dxa"/>
            <w:tcBorders>
              <w:top w:val="single" w:sz="4" w:space="0" w:color="auto"/>
              <w:left w:val="nil"/>
              <w:bottom w:val="single" w:sz="4" w:space="0" w:color="auto"/>
              <w:right w:val="nil"/>
            </w:tcBorders>
          </w:tcPr>
          <w:p w14:paraId="05FD51A2"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2" w:type="dxa"/>
            <w:tcBorders>
              <w:top w:val="single" w:sz="4" w:space="0" w:color="auto"/>
              <w:left w:val="nil"/>
              <w:bottom w:val="single" w:sz="4" w:space="0" w:color="auto"/>
              <w:right w:val="nil"/>
            </w:tcBorders>
          </w:tcPr>
          <w:p w14:paraId="62316694"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2" w:type="dxa"/>
            <w:tcBorders>
              <w:top w:val="single" w:sz="4" w:space="0" w:color="auto"/>
              <w:left w:val="nil"/>
              <w:bottom w:val="single" w:sz="4" w:space="0" w:color="auto"/>
              <w:right w:val="single" w:sz="4" w:space="0" w:color="auto"/>
            </w:tcBorders>
          </w:tcPr>
          <w:p w14:paraId="1C39147C"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r>
    </w:tbl>
    <w:p w14:paraId="531EBE36" w14:textId="77777777" w:rsidR="00403010" w:rsidRPr="00EB17CA" w:rsidRDefault="00403010" w:rsidP="00403010">
      <w:pPr>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3"/>
        <w:gridCol w:w="247"/>
        <w:gridCol w:w="403"/>
        <w:gridCol w:w="403"/>
        <w:gridCol w:w="404"/>
        <w:gridCol w:w="403"/>
        <w:gridCol w:w="403"/>
        <w:gridCol w:w="404"/>
        <w:gridCol w:w="403"/>
        <w:gridCol w:w="403"/>
        <w:gridCol w:w="404"/>
        <w:gridCol w:w="404"/>
        <w:gridCol w:w="404"/>
        <w:gridCol w:w="404"/>
        <w:gridCol w:w="404"/>
        <w:gridCol w:w="404"/>
        <w:gridCol w:w="404"/>
        <w:gridCol w:w="404"/>
        <w:gridCol w:w="404"/>
      </w:tblGrid>
      <w:tr w:rsidR="00403010" w:rsidRPr="00EB17CA" w14:paraId="63F52029" w14:textId="77777777" w:rsidTr="00E17E20">
        <w:tc>
          <w:tcPr>
            <w:tcW w:w="1953" w:type="dxa"/>
          </w:tcPr>
          <w:p w14:paraId="5D740C96"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DOĞUM YERİ- İL</w:t>
            </w:r>
          </w:p>
        </w:tc>
        <w:tc>
          <w:tcPr>
            <w:tcW w:w="247" w:type="dxa"/>
          </w:tcPr>
          <w:p w14:paraId="4813B0B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366EDDE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5643D21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02DEA64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329DABF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65D9EE3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7495285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1938B84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3002DB4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78A412C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4972500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4174619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28D0201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536CDEF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12B268D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616C17E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0ADCF98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5A5E0510"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25647FE8" w14:textId="77777777" w:rsidTr="00E17E20">
        <w:tc>
          <w:tcPr>
            <w:tcW w:w="1953" w:type="dxa"/>
          </w:tcPr>
          <w:p w14:paraId="4DDFAD92"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DOĞUM YERİ- ÜLKE</w:t>
            </w:r>
          </w:p>
        </w:tc>
        <w:tc>
          <w:tcPr>
            <w:tcW w:w="247" w:type="dxa"/>
          </w:tcPr>
          <w:p w14:paraId="19128A5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7752E0D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41883D6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22A91D6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4CD9784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4DE7BAF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4DFC960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6E13A35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3" w:type="dxa"/>
          </w:tcPr>
          <w:p w14:paraId="026F226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7C88319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0FE476E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4AB3750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619D955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7575FCF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4A77A1C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6A86DCF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52D798A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04" w:type="dxa"/>
          </w:tcPr>
          <w:p w14:paraId="3407AC29"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B8BA70C" w14:textId="77777777" w:rsidR="00403010" w:rsidRPr="00EB17CA" w:rsidRDefault="00403010" w:rsidP="00403010">
      <w:pPr>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403010" w:rsidRPr="00EB17CA" w14:paraId="7EFFFB07" w14:textId="77777777" w:rsidTr="00E17E20">
        <w:tc>
          <w:tcPr>
            <w:tcW w:w="2503" w:type="dxa"/>
          </w:tcPr>
          <w:p w14:paraId="579440F0"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TELEFON</w:t>
            </w:r>
          </w:p>
        </w:tc>
        <w:tc>
          <w:tcPr>
            <w:tcW w:w="376" w:type="dxa"/>
          </w:tcPr>
          <w:p w14:paraId="6D8C1F4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39832A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0DBAD9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69F8F4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2247DEA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A36447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4EECD30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E69B3C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8229E2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31A155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AB05B0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0AA1FC6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035BFC5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AEC6D0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5B203E39"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1C6DC6D9" w14:textId="77777777" w:rsidTr="00E17E20">
        <w:tc>
          <w:tcPr>
            <w:tcW w:w="2503" w:type="dxa"/>
          </w:tcPr>
          <w:p w14:paraId="3D4E3214"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FAKS</w:t>
            </w:r>
          </w:p>
        </w:tc>
        <w:tc>
          <w:tcPr>
            <w:tcW w:w="376" w:type="dxa"/>
          </w:tcPr>
          <w:p w14:paraId="7BE410E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768DCA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0CE7081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62EC84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BC5344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773CA1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01C613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4BCB6AA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55C76E6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5EE3F25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9D4A38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D93886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FE3CC8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21292D7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43C29F80"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3A72220A" w14:textId="77777777" w:rsidR="00403010" w:rsidRPr="00EB17CA" w:rsidRDefault="00403010" w:rsidP="00403010">
      <w:pPr>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353"/>
        <w:gridCol w:w="353"/>
        <w:gridCol w:w="353"/>
        <w:gridCol w:w="352"/>
        <w:gridCol w:w="352"/>
        <w:gridCol w:w="352"/>
        <w:gridCol w:w="352"/>
        <w:gridCol w:w="352"/>
        <w:gridCol w:w="352"/>
        <w:gridCol w:w="352"/>
        <w:gridCol w:w="352"/>
        <w:gridCol w:w="352"/>
        <w:gridCol w:w="352"/>
        <w:gridCol w:w="352"/>
        <w:gridCol w:w="352"/>
        <w:gridCol w:w="352"/>
        <w:gridCol w:w="352"/>
        <w:gridCol w:w="352"/>
        <w:gridCol w:w="352"/>
        <w:gridCol w:w="352"/>
      </w:tblGrid>
      <w:tr w:rsidR="00403010" w:rsidRPr="00EB17CA" w14:paraId="36FE6078" w14:textId="77777777" w:rsidTr="00E17E20">
        <w:tc>
          <w:tcPr>
            <w:tcW w:w="2088" w:type="dxa"/>
          </w:tcPr>
          <w:p w14:paraId="47909DBE"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E-POSTA</w:t>
            </w:r>
          </w:p>
        </w:tc>
        <w:tc>
          <w:tcPr>
            <w:tcW w:w="360" w:type="dxa"/>
          </w:tcPr>
          <w:p w14:paraId="1200602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374D79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247F6A2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47188A7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13852D2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722324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5EF59A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A4E6A4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2D50ECB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1495A26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4B847AF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46F753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2F053A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48C6595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C5DCAA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5351C8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1950EA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E5F4CA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090C301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39D5CD0"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57C7AB51" w14:textId="77777777" w:rsidR="00403010" w:rsidRPr="00EB17CA" w:rsidRDefault="00403010" w:rsidP="00403010">
      <w:pPr>
        <w:jc w:val="left"/>
        <w:rPr>
          <w:rFonts w:asciiTheme="majorBidi" w:hAnsiTheme="majorBidi" w:cstheme="majorBidi"/>
          <w:sz w:val="20"/>
          <w:szCs w:val="20"/>
          <w:lang w:val="tr-TR"/>
        </w:rPr>
      </w:pPr>
    </w:p>
    <w:tbl>
      <w:tblPr>
        <w:tblW w:w="946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468"/>
      </w:tblGrid>
      <w:tr w:rsidR="00403010" w:rsidRPr="00BE166C" w14:paraId="14441CCA" w14:textId="77777777" w:rsidTr="00E17E20">
        <w:tc>
          <w:tcPr>
            <w:tcW w:w="9468" w:type="dxa"/>
          </w:tcPr>
          <w:p w14:paraId="22042675"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BU “TÜZEL KİŞİLİK BELGESİ” DOLDURULMALI VE KİMLİK BELGESİNİN OKUNUR BİR FOTOKOPİSİYLE BİRLİKTE VERİLMELİDİR.</w:t>
            </w:r>
          </w:p>
        </w:tc>
      </w:tr>
    </w:tbl>
    <w:p w14:paraId="14113366" w14:textId="77777777" w:rsidR="00403010" w:rsidRPr="00EB17CA" w:rsidRDefault="00403010" w:rsidP="00403010">
      <w:pPr>
        <w:spacing w:before="0"/>
        <w:ind w:firstLine="0"/>
        <w:jc w:val="left"/>
        <w:rPr>
          <w:rFonts w:asciiTheme="majorBidi" w:hAnsiTheme="majorBidi" w:cstheme="majorBidi"/>
          <w:sz w:val="20"/>
          <w:szCs w:val="20"/>
          <w:lang w:val="tr-TR"/>
        </w:rPr>
      </w:pPr>
    </w:p>
    <w:p w14:paraId="72ED8480" w14:textId="77777777" w:rsidR="00403010" w:rsidRPr="00EB17CA" w:rsidRDefault="00403010" w:rsidP="00403010">
      <w:pPr>
        <w:spacing w:before="0"/>
        <w:ind w:firstLine="0"/>
        <w:jc w:val="left"/>
        <w:rPr>
          <w:rFonts w:asciiTheme="majorBidi" w:hAnsiTheme="majorBidi" w:cstheme="majorBidi"/>
          <w:b/>
          <w:lang w:val="tr-TR"/>
        </w:rPr>
      </w:pPr>
      <w:r w:rsidRPr="00EB17CA">
        <w:rPr>
          <w:rFonts w:asciiTheme="majorBidi" w:hAnsiTheme="majorBidi" w:cstheme="majorBidi"/>
          <w:lang w:val="tr-TR"/>
        </w:rPr>
        <w:t>TARİH VE İMZA</w:t>
      </w:r>
      <w:r w:rsidRPr="00EB17CA">
        <w:rPr>
          <w:rFonts w:asciiTheme="majorBidi" w:hAnsiTheme="majorBidi" w:cstheme="majorBidi"/>
          <w:b/>
          <w:lang w:val="tr-TR"/>
        </w:rPr>
        <w:br w:type="page"/>
      </w:r>
      <w:bookmarkStart w:id="33" w:name="_Toc418238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5"/>
        <w:gridCol w:w="293"/>
        <w:gridCol w:w="294"/>
        <w:gridCol w:w="294"/>
        <w:gridCol w:w="294"/>
        <w:gridCol w:w="294"/>
        <w:gridCol w:w="294"/>
        <w:gridCol w:w="293"/>
        <w:gridCol w:w="294"/>
        <w:gridCol w:w="294"/>
        <w:gridCol w:w="293"/>
        <w:gridCol w:w="293"/>
        <w:gridCol w:w="293"/>
        <w:gridCol w:w="292"/>
        <w:gridCol w:w="293"/>
        <w:gridCol w:w="293"/>
        <w:gridCol w:w="293"/>
        <w:gridCol w:w="293"/>
        <w:gridCol w:w="293"/>
        <w:gridCol w:w="292"/>
        <w:gridCol w:w="293"/>
        <w:gridCol w:w="293"/>
        <w:gridCol w:w="293"/>
        <w:gridCol w:w="293"/>
        <w:gridCol w:w="293"/>
      </w:tblGrid>
      <w:tr w:rsidR="00403010" w:rsidRPr="00EB17CA" w14:paraId="50779B4F" w14:textId="77777777" w:rsidTr="00E17E20">
        <w:trPr>
          <w:trHeight w:val="359"/>
        </w:trPr>
        <w:tc>
          <w:tcPr>
            <w:tcW w:w="9212" w:type="dxa"/>
            <w:gridSpan w:val="25"/>
            <w:tcBorders>
              <w:bottom w:val="single" w:sz="4" w:space="0" w:color="auto"/>
            </w:tcBorders>
            <w:vAlign w:val="center"/>
          </w:tcPr>
          <w:p w14:paraId="1D012866" w14:textId="77777777" w:rsidR="00403010" w:rsidRPr="00EB17CA" w:rsidRDefault="00403010" w:rsidP="00E17E20">
            <w:pPr>
              <w:spacing w:before="0"/>
              <w:ind w:firstLine="0"/>
              <w:jc w:val="left"/>
              <w:rPr>
                <w:rFonts w:asciiTheme="majorBidi" w:hAnsiTheme="majorBidi" w:cstheme="majorBidi"/>
                <w:b/>
                <w:lang w:val="tr-TR"/>
              </w:rPr>
            </w:pPr>
            <w:r w:rsidRPr="00EB17CA">
              <w:rPr>
                <w:rFonts w:asciiTheme="majorBidi" w:hAnsiTheme="majorBidi" w:cstheme="majorBidi"/>
                <w:b/>
                <w:lang w:val="tr-TR"/>
              </w:rPr>
              <w:lastRenderedPageBreak/>
              <w:t xml:space="preserve">TÜZEL KİMLİK FORMU                                                                                              </w:t>
            </w:r>
            <w:proofErr w:type="gramStart"/>
            <w:r w:rsidRPr="00EB17CA">
              <w:rPr>
                <w:rFonts w:asciiTheme="majorBidi" w:hAnsiTheme="majorBidi" w:cstheme="majorBidi"/>
                <w:b/>
                <w:lang w:val="tr-TR"/>
              </w:rPr>
              <w:t xml:space="preserve">   (</w:t>
            </w:r>
            <w:proofErr w:type="gramEnd"/>
            <w:r w:rsidRPr="00EB17CA">
              <w:rPr>
                <w:rFonts w:asciiTheme="majorBidi" w:hAnsiTheme="majorBidi" w:cstheme="majorBidi"/>
                <w:b/>
                <w:lang w:val="tr-TR"/>
              </w:rPr>
              <w:t>Söz. EK: 5b)</w:t>
            </w:r>
          </w:p>
        </w:tc>
      </w:tr>
      <w:tr w:rsidR="00403010" w:rsidRPr="00EB17CA" w14:paraId="3D99C26B" w14:textId="77777777" w:rsidTr="00E17E20">
        <w:trPr>
          <w:trHeight w:val="413"/>
        </w:trPr>
        <w:tc>
          <w:tcPr>
            <w:tcW w:w="9212" w:type="dxa"/>
            <w:gridSpan w:val="25"/>
            <w:tcBorders>
              <w:top w:val="nil"/>
              <w:left w:val="single" w:sz="4" w:space="0" w:color="auto"/>
              <w:bottom w:val="nil"/>
              <w:right w:val="single" w:sz="4" w:space="0" w:color="auto"/>
            </w:tcBorders>
            <w:vAlign w:val="center"/>
          </w:tcPr>
          <w:p w14:paraId="178DFFC4" w14:textId="77777777" w:rsidR="00403010" w:rsidRPr="00EB17CA" w:rsidRDefault="00403010" w:rsidP="00E17E20">
            <w:pPr>
              <w:spacing w:before="0"/>
              <w:ind w:firstLine="0"/>
              <w:jc w:val="left"/>
              <w:rPr>
                <w:rFonts w:asciiTheme="majorBidi" w:hAnsiTheme="majorBidi" w:cstheme="majorBidi"/>
                <w:b/>
                <w:sz w:val="20"/>
                <w:szCs w:val="20"/>
                <w:u w:val="single"/>
                <w:lang w:val="tr-TR"/>
              </w:rPr>
            </w:pPr>
            <w:r w:rsidRPr="00EB17CA">
              <w:rPr>
                <w:rFonts w:asciiTheme="majorBidi" w:hAnsiTheme="majorBidi" w:cstheme="majorBidi"/>
                <w:b/>
                <w:sz w:val="20"/>
                <w:szCs w:val="20"/>
                <w:u w:val="single"/>
                <w:lang w:val="tr-TR"/>
              </w:rPr>
              <w:t>KAMU KURUM/KURULUŞLARI</w:t>
            </w:r>
          </w:p>
        </w:tc>
      </w:tr>
      <w:tr w:rsidR="00403010" w:rsidRPr="00EB17CA" w14:paraId="5044CD08" w14:textId="77777777" w:rsidTr="00E17E20">
        <w:tc>
          <w:tcPr>
            <w:tcW w:w="2088" w:type="dxa"/>
            <w:tcBorders>
              <w:top w:val="nil"/>
              <w:left w:val="single" w:sz="4" w:space="0" w:color="auto"/>
              <w:bottom w:val="single" w:sz="4" w:space="0" w:color="auto"/>
              <w:right w:val="single" w:sz="4" w:space="0" w:color="auto"/>
            </w:tcBorders>
          </w:tcPr>
          <w:p w14:paraId="4EC44FE6"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TÜRÜ</w:t>
            </w:r>
          </w:p>
        </w:tc>
        <w:tc>
          <w:tcPr>
            <w:tcW w:w="296" w:type="dxa"/>
            <w:tcBorders>
              <w:top w:val="single" w:sz="4" w:space="0" w:color="auto"/>
              <w:left w:val="single" w:sz="4" w:space="0" w:color="auto"/>
              <w:bottom w:val="single" w:sz="4" w:space="0" w:color="auto"/>
            </w:tcBorders>
          </w:tcPr>
          <w:p w14:paraId="5C39F9E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3734FA7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0679A87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04415D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5AA0C07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64059B9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6" w:type="dxa"/>
            <w:tcBorders>
              <w:top w:val="single" w:sz="4" w:space="0" w:color="auto"/>
              <w:bottom w:val="single" w:sz="4" w:space="0" w:color="auto"/>
            </w:tcBorders>
          </w:tcPr>
          <w:p w14:paraId="462F707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24FB237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518C143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05F19F7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217E4A6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04F92C8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6" w:type="dxa"/>
            <w:tcBorders>
              <w:top w:val="single" w:sz="4" w:space="0" w:color="auto"/>
              <w:bottom w:val="single" w:sz="4" w:space="0" w:color="auto"/>
            </w:tcBorders>
          </w:tcPr>
          <w:p w14:paraId="662E327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155245D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104DF75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1A167AD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6B73EA8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58F8A45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6" w:type="dxa"/>
            <w:tcBorders>
              <w:top w:val="single" w:sz="4" w:space="0" w:color="auto"/>
              <w:bottom w:val="single" w:sz="4" w:space="0" w:color="auto"/>
            </w:tcBorders>
          </w:tcPr>
          <w:p w14:paraId="55C493A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7161AB3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4AF30BC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6917387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3ADF0EE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1A4B27DB"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7A7A88E4"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Look w:val="00A0" w:firstRow="1" w:lastRow="0" w:firstColumn="1" w:lastColumn="0" w:noHBand="0" w:noVBand="0"/>
      </w:tblPr>
      <w:tblGrid>
        <w:gridCol w:w="2587"/>
        <w:gridCol w:w="1421"/>
        <w:gridCol w:w="356"/>
        <w:gridCol w:w="532"/>
        <w:gridCol w:w="1249"/>
        <w:gridCol w:w="356"/>
        <w:gridCol w:w="2561"/>
      </w:tblGrid>
      <w:tr w:rsidR="00403010" w:rsidRPr="00EB17CA" w14:paraId="7596D40E" w14:textId="77777777" w:rsidTr="00E17E20">
        <w:tc>
          <w:tcPr>
            <w:tcW w:w="2628" w:type="dxa"/>
            <w:tcBorders>
              <w:top w:val="single" w:sz="4" w:space="0" w:color="auto"/>
              <w:left w:val="single" w:sz="4" w:space="0" w:color="auto"/>
              <w:bottom w:val="single" w:sz="4" w:space="0" w:color="auto"/>
            </w:tcBorders>
          </w:tcPr>
          <w:p w14:paraId="49E27CA0"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STK (Sivil Toplum Kuruluşu)</w:t>
            </w:r>
          </w:p>
        </w:tc>
        <w:tc>
          <w:tcPr>
            <w:tcW w:w="1440" w:type="dxa"/>
            <w:tcBorders>
              <w:top w:val="single" w:sz="4" w:space="0" w:color="auto"/>
              <w:bottom w:val="single" w:sz="4" w:space="0" w:color="auto"/>
              <w:right w:val="single" w:sz="4" w:space="0" w:color="auto"/>
            </w:tcBorders>
          </w:tcPr>
          <w:p w14:paraId="10D3F240"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EVET</w:t>
            </w:r>
          </w:p>
        </w:tc>
        <w:tc>
          <w:tcPr>
            <w:tcW w:w="360" w:type="dxa"/>
            <w:tcBorders>
              <w:top w:val="single" w:sz="4" w:space="0" w:color="auto"/>
              <w:left w:val="single" w:sz="4" w:space="0" w:color="auto"/>
              <w:bottom w:val="single" w:sz="4" w:space="0" w:color="auto"/>
              <w:right w:val="single" w:sz="4" w:space="0" w:color="auto"/>
            </w:tcBorders>
          </w:tcPr>
          <w:p w14:paraId="2E0138D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540" w:type="dxa"/>
            <w:tcBorders>
              <w:top w:val="single" w:sz="4" w:space="0" w:color="auto"/>
              <w:left w:val="single" w:sz="4" w:space="0" w:color="auto"/>
              <w:bottom w:val="single" w:sz="4" w:space="0" w:color="auto"/>
            </w:tcBorders>
          </w:tcPr>
          <w:p w14:paraId="7FEEAE2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260" w:type="dxa"/>
            <w:tcBorders>
              <w:top w:val="single" w:sz="4" w:space="0" w:color="auto"/>
              <w:bottom w:val="single" w:sz="4" w:space="0" w:color="auto"/>
              <w:right w:val="single" w:sz="4" w:space="0" w:color="auto"/>
            </w:tcBorders>
          </w:tcPr>
          <w:p w14:paraId="029B04E7"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HAYIR</w:t>
            </w:r>
          </w:p>
        </w:tc>
        <w:tc>
          <w:tcPr>
            <w:tcW w:w="360" w:type="dxa"/>
            <w:tcBorders>
              <w:top w:val="single" w:sz="4" w:space="0" w:color="auto"/>
              <w:left w:val="single" w:sz="4" w:space="0" w:color="auto"/>
              <w:bottom w:val="single" w:sz="4" w:space="0" w:color="auto"/>
              <w:right w:val="single" w:sz="4" w:space="0" w:color="auto"/>
            </w:tcBorders>
          </w:tcPr>
          <w:p w14:paraId="1017CE6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24" w:type="dxa"/>
            <w:tcBorders>
              <w:top w:val="single" w:sz="4" w:space="0" w:color="auto"/>
              <w:left w:val="single" w:sz="4" w:space="0" w:color="auto"/>
              <w:bottom w:val="single" w:sz="4" w:space="0" w:color="auto"/>
              <w:right w:val="single" w:sz="4" w:space="0" w:color="auto"/>
            </w:tcBorders>
          </w:tcPr>
          <w:p w14:paraId="7C5575D8"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36520F34"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8"/>
        <w:gridCol w:w="359"/>
        <w:gridCol w:w="359"/>
        <w:gridCol w:w="359"/>
        <w:gridCol w:w="359"/>
        <w:gridCol w:w="360"/>
        <w:gridCol w:w="359"/>
        <w:gridCol w:w="359"/>
        <w:gridCol w:w="359"/>
        <w:gridCol w:w="359"/>
        <w:gridCol w:w="360"/>
        <w:gridCol w:w="359"/>
        <w:gridCol w:w="359"/>
        <w:gridCol w:w="359"/>
        <w:gridCol w:w="359"/>
        <w:gridCol w:w="360"/>
        <w:gridCol w:w="359"/>
        <w:gridCol w:w="359"/>
        <w:gridCol w:w="359"/>
        <w:gridCol w:w="359"/>
        <w:gridCol w:w="360"/>
      </w:tblGrid>
      <w:tr w:rsidR="00403010" w:rsidRPr="00EB17CA" w14:paraId="53725B06" w14:textId="77777777" w:rsidTr="00E17E20">
        <w:trPr>
          <w:cantSplit/>
          <w:trHeight w:val="279"/>
        </w:trPr>
        <w:tc>
          <w:tcPr>
            <w:tcW w:w="1908" w:type="dxa"/>
            <w:vMerge w:val="restart"/>
            <w:tcBorders>
              <w:top w:val="single" w:sz="4" w:space="0" w:color="auto"/>
              <w:left w:val="single" w:sz="4" w:space="0" w:color="auto"/>
              <w:bottom w:val="nil"/>
              <w:right w:val="single" w:sz="4" w:space="0" w:color="auto"/>
            </w:tcBorders>
          </w:tcPr>
          <w:p w14:paraId="051E09F2"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İSİM(LER)</w:t>
            </w:r>
          </w:p>
          <w:p w14:paraId="6C704A66" w14:textId="77777777" w:rsidR="00403010" w:rsidRPr="00EB17CA" w:rsidRDefault="00403010" w:rsidP="00E17E20">
            <w:pPr>
              <w:spacing w:before="0"/>
              <w:ind w:firstLine="0"/>
              <w:jc w:val="left"/>
              <w:rPr>
                <w:rFonts w:asciiTheme="majorBidi" w:hAnsiTheme="majorBidi" w:cstheme="majorBidi"/>
                <w:sz w:val="20"/>
                <w:szCs w:val="20"/>
                <w:lang w:val="tr-TR"/>
              </w:rPr>
            </w:pPr>
          </w:p>
          <w:p w14:paraId="2AE321D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6695250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2B9FF5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485943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3947D4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297794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814096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3BAB82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D38497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366961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2199F8D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AEBC77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250E48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45BA18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A5172E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11B1786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06516F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12F75E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4CBB74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643D34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30CF726"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23F425DE" w14:textId="77777777" w:rsidTr="00E17E20">
        <w:trPr>
          <w:cantSplit/>
          <w:trHeight w:val="279"/>
        </w:trPr>
        <w:tc>
          <w:tcPr>
            <w:tcW w:w="1908" w:type="dxa"/>
            <w:vMerge/>
            <w:tcBorders>
              <w:top w:val="nil"/>
              <w:left w:val="single" w:sz="4" w:space="0" w:color="auto"/>
              <w:bottom w:val="nil"/>
              <w:right w:val="nil"/>
            </w:tcBorders>
          </w:tcPr>
          <w:p w14:paraId="651AD68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51A4378E"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69BB8C37" w14:textId="77777777" w:rsidTr="00E17E20">
        <w:trPr>
          <w:cantSplit/>
          <w:trHeight w:val="277"/>
        </w:trPr>
        <w:tc>
          <w:tcPr>
            <w:tcW w:w="1908" w:type="dxa"/>
            <w:vMerge/>
            <w:tcBorders>
              <w:top w:val="nil"/>
              <w:left w:val="single" w:sz="4" w:space="0" w:color="auto"/>
              <w:bottom w:val="single" w:sz="4" w:space="0" w:color="auto"/>
              <w:right w:val="single" w:sz="4" w:space="0" w:color="auto"/>
            </w:tcBorders>
          </w:tcPr>
          <w:p w14:paraId="685D82F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667675A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98D6B4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1595F2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CA5402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3A99F25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EF341A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52AB78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2CE91C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9BC395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4EFBC1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C0F3B6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F67E80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03CC15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5D2D37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24067AE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7A5DC7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10888D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F7598D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D760F1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52D6654"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2CB4C0E4" w14:textId="77777777" w:rsidTr="00E17E20">
        <w:trPr>
          <w:cantSplit/>
          <w:trHeight w:val="277"/>
        </w:trPr>
        <w:tc>
          <w:tcPr>
            <w:tcW w:w="1908" w:type="dxa"/>
            <w:vMerge/>
            <w:tcBorders>
              <w:top w:val="single" w:sz="4" w:space="0" w:color="auto"/>
              <w:left w:val="single" w:sz="4" w:space="0" w:color="auto"/>
              <w:bottom w:val="single" w:sz="4" w:space="0" w:color="auto"/>
              <w:right w:val="nil"/>
            </w:tcBorders>
          </w:tcPr>
          <w:p w14:paraId="5AFF02C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041B771A"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5A05219F" w14:textId="77777777" w:rsidTr="00E17E20">
        <w:trPr>
          <w:cantSplit/>
          <w:trHeight w:val="277"/>
        </w:trPr>
        <w:tc>
          <w:tcPr>
            <w:tcW w:w="1908" w:type="dxa"/>
            <w:vMerge/>
            <w:tcBorders>
              <w:top w:val="single" w:sz="4" w:space="0" w:color="auto"/>
              <w:left w:val="single" w:sz="4" w:space="0" w:color="auto"/>
              <w:bottom w:val="nil"/>
              <w:right w:val="single" w:sz="4" w:space="0" w:color="auto"/>
            </w:tcBorders>
          </w:tcPr>
          <w:p w14:paraId="2D58B74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3F7B1CF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1122BB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12396A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D57145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00B3B2E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8E43B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6BF7B6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AEDF10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5446A2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6CA9B82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60B9E4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6C383B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5A1350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47D6D0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ACC3A3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7E27BA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6AE21D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153FD3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E26A40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2B6EF04A"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65E629A5" w14:textId="77777777" w:rsidTr="00E17E20">
        <w:trPr>
          <w:cantSplit/>
          <w:trHeight w:val="277"/>
        </w:trPr>
        <w:tc>
          <w:tcPr>
            <w:tcW w:w="1908" w:type="dxa"/>
            <w:vMerge/>
            <w:tcBorders>
              <w:top w:val="nil"/>
              <w:left w:val="single" w:sz="4" w:space="0" w:color="auto"/>
              <w:bottom w:val="nil"/>
              <w:right w:val="nil"/>
            </w:tcBorders>
          </w:tcPr>
          <w:p w14:paraId="11E7A95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7F57C9D0"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367E0C6B" w14:textId="77777777" w:rsidTr="00E17E20">
        <w:trPr>
          <w:cantSplit/>
          <w:trHeight w:val="277"/>
        </w:trPr>
        <w:tc>
          <w:tcPr>
            <w:tcW w:w="1908" w:type="dxa"/>
            <w:vMerge/>
            <w:tcBorders>
              <w:top w:val="nil"/>
              <w:left w:val="single" w:sz="4" w:space="0" w:color="auto"/>
              <w:bottom w:val="single" w:sz="4" w:space="0" w:color="auto"/>
              <w:right w:val="single" w:sz="4" w:space="0" w:color="auto"/>
            </w:tcBorders>
          </w:tcPr>
          <w:p w14:paraId="49D88D2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13AC3F2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1FF8C2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3B10EA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A8C365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000DBCB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A0D7DC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29F88E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D53B0D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EB4781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5C7086A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3EA0B7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4C6651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A20F82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DDDA18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0A898C7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9DE3FF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E49C4C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F0F919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35017C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32AD1EA9"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CAF393E"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403010" w:rsidRPr="00EB17CA" w14:paraId="51D0B62B" w14:textId="77777777" w:rsidTr="00E17E20">
        <w:tc>
          <w:tcPr>
            <w:tcW w:w="1842" w:type="dxa"/>
          </w:tcPr>
          <w:p w14:paraId="0933C73C"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KISALTMA</w:t>
            </w:r>
          </w:p>
        </w:tc>
        <w:tc>
          <w:tcPr>
            <w:tcW w:w="411" w:type="dxa"/>
          </w:tcPr>
          <w:p w14:paraId="226EF5C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15D6C65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B84515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E31975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F873CD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2350CD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839A78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6DD050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8173B6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E4ED867"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4EE965CA"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1"/>
        <w:gridCol w:w="360"/>
        <w:gridCol w:w="360"/>
        <w:gridCol w:w="360"/>
        <w:gridCol w:w="360"/>
        <w:gridCol w:w="361"/>
        <w:gridCol w:w="360"/>
        <w:gridCol w:w="360"/>
        <w:gridCol w:w="359"/>
        <w:gridCol w:w="359"/>
        <w:gridCol w:w="360"/>
        <w:gridCol w:w="359"/>
        <w:gridCol w:w="359"/>
        <w:gridCol w:w="359"/>
        <w:gridCol w:w="359"/>
        <w:gridCol w:w="360"/>
        <w:gridCol w:w="359"/>
        <w:gridCol w:w="359"/>
        <w:gridCol w:w="359"/>
        <w:gridCol w:w="359"/>
        <w:gridCol w:w="360"/>
      </w:tblGrid>
      <w:tr w:rsidR="00403010" w:rsidRPr="00EB17CA" w14:paraId="663A4AFA" w14:textId="77777777" w:rsidTr="00E17E20">
        <w:trPr>
          <w:cantSplit/>
          <w:trHeight w:val="279"/>
        </w:trPr>
        <w:tc>
          <w:tcPr>
            <w:tcW w:w="1908" w:type="dxa"/>
            <w:vMerge w:val="restart"/>
            <w:tcBorders>
              <w:top w:val="single" w:sz="4" w:space="0" w:color="auto"/>
              <w:left w:val="single" w:sz="4" w:space="0" w:color="auto"/>
              <w:right w:val="single" w:sz="4" w:space="0" w:color="auto"/>
            </w:tcBorders>
          </w:tcPr>
          <w:p w14:paraId="6AF2CBE0"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RESMİ ADRESİ</w:t>
            </w:r>
          </w:p>
          <w:p w14:paraId="7F8433E0" w14:textId="77777777" w:rsidR="00403010" w:rsidRPr="00EB17CA" w:rsidRDefault="00403010" w:rsidP="00E17E20">
            <w:pPr>
              <w:spacing w:before="0"/>
              <w:ind w:firstLine="0"/>
              <w:jc w:val="left"/>
              <w:rPr>
                <w:rFonts w:asciiTheme="majorBidi" w:hAnsiTheme="majorBidi" w:cstheme="majorBidi"/>
                <w:sz w:val="20"/>
                <w:szCs w:val="20"/>
                <w:lang w:val="tr-TR"/>
              </w:rPr>
            </w:pPr>
          </w:p>
          <w:p w14:paraId="0DC720F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2B48A90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D8950B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7E9D71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0ED750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50B082E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E9B02E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BCB451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0264FC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8CF8FF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2DD398B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99617A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E16D2A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C9B970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7FE8D7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4B86BDF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B337AF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101FAD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40146D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007E1E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59712F8E"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00D6B6C4" w14:textId="77777777" w:rsidTr="00E17E20">
        <w:trPr>
          <w:cantSplit/>
          <w:trHeight w:val="279"/>
        </w:trPr>
        <w:tc>
          <w:tcPr>
            <w:tcW w:w="1908" w:type="dxa"/>
            <w:vMerge/>
            <w:tcBorders>
              <w:left w:val="single" w:sz="4" w:space="0" w:color="auto"/>
              <w:right w:val="nil"/>
            </w:tcBorders>
          </w:tcPr>
          <w:p w14:paraId="655B445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7959B08B"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44918DD" w14:textId="77777777" w:rsidTr="00E17E20">
        <w:trPr>
          <w:cantSplit/>
          <w:trHeight w:val="277"/>
        </w:trPr>
        <w:tc>
          <w:tcPr>
            <w:tcW w:w="1908" w:type="dxa"/>
            <w:vMerge/>
            <w:tcBorders>
              <w:left w:val="single" w:sz="4" w:space="0" w:color="auto"/>
              <w:right w:val="single" w:sz="4" w:space="0" w:color="auto"/>
            </w:tcBorders>
          </w:tcPr>
          <w:p w14:paraId="482E30D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2F1414A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0681AB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4D68B9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5B706C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698B42E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E93610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6FD343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AC8D51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5A35BD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706754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DCE3DD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C28717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6950FA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F8699F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39CC7A5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47DE92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D66EBB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06E98B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DE4686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3E866122"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33071322" w14:textId="77777777" w:rsidTr="00E17E20">
        <w:trPr>
          <w:cantSplit/>
          <w:trHeight w:val="277"/>
        </w:trPr>
        <w:tc>
          <w:tcPr>
            <w:tcW w:w="1908" w:type="dxa"/>
            <w:vMerge/>
            <w:tcBorders>
              <w:left w:val="single" w:sz="4" w:space="0" w:color="auto"/>
              <w:right w:val="nil"/>
            </w:tcBorders>
          </w:tcPr>
          <w:p w14:paraId="434BA30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47B983EE"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034E8457" w14:textId="77777777" w:rsidTr="00E17E20">
        <w:trPr>
          <w:cantSplit/>
          <w:trHeight w:val="277"/>
        </w:trPr>
        <w:tc>
          <w:tcPr>
            <w:tcW w:w="1908" w:type="dxa"/>
            <w:vMerge/>
            <w:tcBorders>
              <w:left w:val="single" w:sz="4" w:space="0" w:color="auto"/>
              <w:bottom w:val="single" w:sz="4" w:space="0" w:color="auto"/>
              <w:right w:val="single" w:sz="4" w:space="0" w:color="auto"/>
            </w:tcBorders>
          </w:tcPr>
          <w:p w14:paraId="3175D8B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1108BF4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79DC60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AC1E05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AC84A7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10DE71E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0C58D1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5C30FE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745517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952AED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1409ACC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235CC6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4F0105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8AEDF6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7BD1C2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1CEDE4A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D6A98E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D7826B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57203D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209FBE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44120B76"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7637A23E"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4"/>
        <w:gridCol w:w="383"/>
        <w:gridCol w:w="383"/>
        <w:gridCol w:w="384"/>
        <w:gridCol w:w="384"/>
        <w:gridCol w:w="384"/>
        <w:gridCol w:w="384"/>
        <w:gridCol w:w="384"/>
        <w:gridCol w:w="2038"/>
        <w:gridCol w:w="439"/>
        <w:gridCol w:w="439"/>
        <w:gridCol w:w="439"/>
        <w:gridCol w:w="439"/>
        <w:gridCol w:w="439"/>
        <w:gridCol w:w="439"/>
      </w:tblGrid>
      <w:tr w:rsidR="00403010" w:rsidRPr="00EB17CA" w14:paraId="7A0D5083" w14:textId="77777777" w:rsidTr="00E17E20">
        <w:tc>
          <w:tcPr>
            <w:tcW w:w="1750" w:type="dxa"/>
          </w:tcPr>
          <w:p w14:paraId="4F581DE9"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POSTA KODU</w:t>
            </w:r>
          </w:p>
        </w:tc>
        <w:tc>
          <w:tcPr>
            <w:tcW w:w="393" w:type="dxa"/>
          </w:tcPr>
          <w:p w14:paraId="0280481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0E5A690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3D7C271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3" w:type="dxa"/>
          </w:tcPr>
          <w:p w14:paraId="5EF5276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7DF65AA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6F00EBF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3" w:type="dxa"/>
          </w:tcPr>
          <w:p w14:paraId="11697C9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091" w:type="dxa"/>
          </w:tcPr>
          <w:p w14:paraId="16DC5058"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POSTA KUTUSU</w:t>
            </w:r>
          </w:p>
        </w:tc>
        <w:tc>
          <w:tcPr>
            <w:tcW w:w="450" w:type="dxa"/>
          </w:tcPr>
          <w:p w14:paraId="1D03040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17BD718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59B8453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0D4449A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0FC9D95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4DA2CFDE"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6BD69BC3"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3"/>
        <w:gridCol w:w="403"/>
        <w:gridCol w:w="403"/>
        <w:gridCol w:w="404"/>
        <w:gridCol w:w="403"/>
        <w:gridCol w:w="403"/>
        <w:gridCol w:w="404"/>
        <w:gridCol w:w="403"/>
        <w:gridCol w:w="403"/>
        <w:gridCol w:w="404"/>
        <w:gridCol w:w="404"/>
        <w:gridCol w:w="404"/>
        <w:gridCol w:w="404"/>
        <w:gridCol w:w="404"/>
        <w:gridCol w:w="404"/>
        <w:gridCol w:w="404"/>
        <w:gridCol w:w="404"/>
        <w:gridCol w:w="404"/>
      </w:tblGrid>
      <w:tr w:rsidR="00403010" w:rsidRPr="00EB17CA" w14:paraId="08367EAF" w14:textId="77777777" w:rsidTr="00E17E20">
        <w:tc>
          <w:tcPr>
            <w:tcW w:w="1842" w:type="dxa"/>
          </w:tcPr>
          <w:p w14:paraId="23227084"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ŞEHİR</w:t>
            </w:r>
          </w:p>
        </w:tc>
        <w:tc>
          <w:tcPr>
            <w:tcW w:w="411" w:type="dxa"/>
          </w:tcPr>
          <w:p w14:paraId="7B43485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F3B7AB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07DF860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525F30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BE8C1E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B64D3B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61B619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37C6BD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741427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D9E92C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772098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CE4581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F1407E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E7F0BF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AFA082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5176D5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ECADD8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7A24B7A"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2DA6C09D"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3"/>
        <w:gridCol w:w="403"/>
        <w:gridCol w:w="403"/>
        <w:gridCol w:w="404"/>
        <w:gridCol w:w="403"/>
        <w:gridCol w:w="403"/>
        <w:gridCol w:w="404"/>
        <w:gridCol w:w="403"/>
        <w:gridCol w:w="403"/>
        <w:gridCol w:w="404"/>
        <w:gridCol w:w="404"/>
        <w:gridCol w:w="404"/>
        <w:gridCol w:w="404"/>
        <w:gridCol w:w="404"/>
        <w:gridCol w:w="404"/>
        <w:gridCol w:w="404"/>
        <w:gridCol w:w="404"/>
        <w:gridCol w:w="404"/>
      </w:tblGrid>
      <w:tr w:rsidR="00403010" w:rsidRPr="00EB17CA" w14:paraId="51C7930D" w14:textId="77777777" w:rsidTr="00E17E20">
        <w:tc>
          <w:tcPr>
            <w:tcW w:w="1842" w:type="dxa"/>
          </w:tcPr>
          <w:p w14:paraId="713813FC"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ÜLKE</w:t>
            </w:r>
          </w:p>
        </w:tc>
        <w:tc>
          <w:tcPr>
            <w:tcW w:w="411" w:type="dxa"/>
          </w:tcPr>
          <w:p w14:paraId="0F63994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7AFC97B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754BCD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8DD660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00A0509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141A61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E8CF73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0F5469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CA31C3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87DB39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95F39E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53D973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6DF886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87FB1D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5D5DB8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8535E6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15A3EA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E22A2AD"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70612925"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403010" w:rsidRPr="00EB17CA" w14:paraId="3E0F0C02" w14:textId="77777777" w:rsidTr="00E17E20">
        <w:tc>
          <w:tcPr>
            <w:tcW w:w="2664" w:type="dxa"/>
          </w:tcPr>
          <w:p w14:paraId="5A745EF6"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VERGİ NUMARASI</w:t>
            </w:r>
          </w:p>
        </w:tc>
        <w:tc>
          <w:tcPr>
            <w:tcW w:w="411" w:type="dxa"/>
          </w:tcPr>
          <w:p w14:paraId="3D6BDA3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D9F111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0A5FD0D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18DC6D9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B65731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DFCA0B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FADFC7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0BA803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DD4F5C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DE49CB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65C194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6419C1F"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624C6BC9"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403010" w:rsidRPr="00EB17CA" w14:paraId="32D80329" w14:textId="77777777" w:rsidTr="00E17E20">
        <w:tc>
          <w:tcPr>
            <w:tcW w:w="2664" w:type="dxa"/>
          </w:tcPr>
          <w:p w14:paraId="28CFEDAA"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KAYIT YERİ</w:t>
            </w:r>
          </w:p>
        </w:tc>
        <w:tc>
          <w:tcPr>
            <w:tcW w:w="411" w:type="dxa"/>
          </w:tcPr>
          <w:p w14:paraId="4BDD5EF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690D2C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7CF37DE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431DDB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812699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56A096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FF82AD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E90FD5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B54782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2935AA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A0A49E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7C31A63"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23FE0267"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403010" w:rsidRPr="00EB17CA" w14:paraId="35BC6709" w14:textId="77777777" w:rsidTr="00E17E20">
        <w:tc>
          <w:tcPr>
            <w:tcW w:w="2664" w:type="dxa"/>
            <w:tcBorders>
              <w:top w:val="single" w:sz="4" w:space="0" w:color="auto"/>
              <w:left w:val="single" w:sz="4" w:space="0" w:color="auto"/>
              <w:bottom w:val="nil"/>
            </w:tcBorders>
          </w:tcPr>
          <w:p w14:paraId="62AF0055"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KAYIT TARİHİ</w:t>
            </w:r>
          </w:p>
        </w:tc>
        <w:tc>
          <w:tcPr>
            <w:tcW w:w="411" w:type="dxa"/>
            <w:tcBorders>
              <w:top w:val="single" w:sz="4" w:space="0" w:color="auto"/>
              <w:bottom w:val="single" w:sz="4" w:space="0" w:color="auto"/>
            </w:tcBorders>
          </w:tcPr>
          <w:p w14:paraId="6EACB1B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right w:val="single" w:sz="4" w:space="0" w:color="auto"/>
            </w:tcBorders>
          </w:tcPr>
          <w:p w14:paraId="7229B3F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single" w:sz="4" w:space="0" w:color="auto"/>
              <w:bottom w:val="nil"/>
              <w:right w:val="single" w:sz="4" w:space="0" w:color="auto"/>
            </w:tcBorders>
          </w:tcPr>
          <w:p w14:paraId="44E9A42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single" w:sz="4" w:space="0" w:color="auto"/>
              <w:bottom w:val="single" w:sz="4" w:space="0" w:color="auto"/>
              <w:right w:val="single" w:sz="4" w:space="0" w:color="auto"/>
            </w:tcBorders>
          </w:tcPr>
          <w:p w14:paraId="524A760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left w:val="single" w:sz="4" w:space="0" w:color="auto"/>
              <w:bottom w:val="single" w:sz="4" w:space="0" w:color="auto"/>
              <w:right w:val="single" w:sz="4" w:space="0" w:color="auto"/>
            </w:tcBorders>
          </w:tcPr>
          <w:p w14:paraId="0D9DF36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single" w:sz="4" w:space="0" w:color="auto"/>
              <w:bottom w:val="nil"/>
            </w:tcBorders>
          </w:tcPr>
          <w:p w14:paraId="7F8FBDF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bottom w:val="single" w:sz="4" w:space="0" w:color="auto"/>
            </w:tcBorders>
          </w:tcPr>
          <w:p w14:paraId="487776C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tcBorders>
          </w:tcPr>
          <w:p w14:paraId="2A13DC0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tcBorders>
          </w:tcPr>
          <w:p w14:paraId="56EBB89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tcBorders>
          </w:tcPr>
          <w:p w14:paraId="2C14D1AB"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1CB8C3B1" w14:textId="77777777" w:rsidTr="00E17E20">
        <w:tc>
          <w:tcPr>
            <w:tcW w:w="2664" w:type="dxa"/>
            <w:tcBorders>
              <w:top w:val="nil"/>
              <w:left w:val="single" w:sz="4" w:space="0" w:color="auto"/>
              <w:bottom w:val="single" w:sz="4" w:space="0" w:color="auto"/>
              <w:right w:val="nil"/>
            </w:tcBorders>
          </w:tcPr>
          <w:p w14:paraId="17C99CE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nil"/>
              <w:bottom w:val="single" w:sz="4" w:space="0" w:color="auto"/>
              <w:right w:val="nil"/>
            </w:tcBorders>
          </w:tcPr>
          <w:p w14:paraId="2C956BEA"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G</w:t>
            </w:r>
          </w:p>
        </w:tc>
        <w:tc>
          <w:tcPr>
            <w:tcW w:w="412" w:type="dxa"/>
            <w:tcBorders>
              <w:top w:val="single" w:sz="4" w:space="0" w:color="auto"/>
              <w:left w:val="nil"/>
              <w:bottom w:val="single" w:sz="4" w:space="0" w:color="auto"/>
              <w:right w:val="nil"/>
            </w:tcBorders>
          </w:tcPr>
          <w:p w14:paraId="7B59BE9B"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G</w:t>
            </w:r>
          </w:p>
        </w:tc>
        <w:tc>
          <w:tcPr>
            <w:tcW w:w="411" w:type="dxa"/>
            <w:tcBorders>
              <w:top w:val="nil"/>
              <w:left w:val="nil"/>
              <w:bottom w:val="single" w:sz="4" w:space="0" w:color="auto"/>
              <w:right w:val="nil"/>
            </w:tcBorders>
          </w:tcPr>
          <w:p w14:paraId="3CF22EE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nil"/>
              <w:bottom w:val="single" w:sz="4" w:space="0" w:color="auto"/>
              <w:right w:val="nil"/>
            </w:tcBorders>
          </w:tcPr>
          <w:p w14:paraId="31FE31A8"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A</w:t>
            </w:r>
          </w:p>
        </w:tc>
        <w:tc>
          <w:tcPr>
            <w:tcW w:w="412" w:type="dxa"/>
            <w:tcBorders>
              <w:top w:val="single" w:sz="4" w:space="0" w:color="auto"/>
              <w:left w:val="nil"/>
              <w:bottom w:val="single" w:sz="4" w:space="0" w:color="auto"/>
              <w:right w:val="nil"/>
            </w:tcBorders>
          </w:tcPr>
          <w:p w14:paraId="7FC3B66B"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1" w:type="dxa"/>
            <w:tcBorders>
              <w:top w:val="nil"/>
              <w:left w:val="nil"/>
              <w:bottom w:val="single" w:sz="4" w:space="0" w:color="auto"/>
              <w:right w:val="nil"/>
            </w:tcBorders>
          </w:tcPr>
          <w:p w14:paraId="123A368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nil"/>
              <w:bottom w:val="single" w:sz="4" w:space="0" w:color="auto"/>
              <w:right w:val="nil"/>
            </w:tcBorders>
          </w:tcPr>
          <w:p w14:paraId="5E49FB02"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2" w:type="dxa"/>
            <w:tcBorders>
              <w:top w:val="single" w:sz="4" w:space="0" w:color="auto"/>
              <w:left w:val="nil"/>
              <w:bottom w:val="single" w:sz="4" w:space="0" w:color="auto"/>
              <w:right w:val="nil"/>
            </w:tcBorders>
          </w:tcPr>
          <w:p w14:paraId="572F5723"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2" w:type="dxa"/>
            <w:tcBorders>
              <w:top w:val="single" w:sz="4" w:space="0" w:color="auto"/>
              <w:left w:val="nil"/>
              <w:bottom w:val="single" w:sz="4" w:space="0" w:color="auto"/>
              <w:right w:val="nil"/>
            </w:tcBorders>
          </w:tcPr>
          <w:p w14:paraId="4E2ECAA2"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2" w:type="dxa"/>
            <w:tcBorders>
              <w:top w:val="single" w:sz="4" w:space="0" w:color="auto"/>
              <w:left w:val="nil"/>
              <w:bottom w:val="single" w:sz="4" w:space="0" w:color="auto"/>
              <w:right w:val="single" w:sz="4" w:space="0" w:color="auto"/>
            </w:tcBorders>
          </w:tcPr>
          <w:p w14:paraId="7420786C"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r>
    </w:tbl>
    <w:p w14:paraId="77382BE6"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403010" w:rsidRPr="00EB17CA" w14:paraId="59D6C652" w14:textId="77777777" w:rsidTr="00E17E20">
        <w:tc>
          <w:tcPr>
            <w:tcW w:w="2664" w:type="dxa"/>
          </w:tcPr>
          <w:p w14:paraId="40F90526"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KAYIT NUMARASI</w:t>
            </w:r>
          </w:p>
        </w:tc>
        <w:tc>
          <w:tcPr>
            <w:tcW w:w="411" w:type="dxa"/>
          </w:tcPr>
          <w:p w14:paraId="2C47608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94F70E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07AA9DB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7723D5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4A9139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5617CE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18012C6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010D1F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052EDA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87511F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E3F0B7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3A7D32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85C9A3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39442E3"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F83190C"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403010" w:rsidRPr="00EB17CA" w14:paraId="4F6E38A6" w14:textId="77777777" w:rsidTr="00E17E20">
        <w:tc>
          <w:tcPr>
            <w:tcW w:w="2503" w:type="dxa"/>
          </w:tcPr>
          <w:p w14:paraId="0364B25C"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TELEFON</w:t>
            </w:r>
          </w:p>
        </w:tc>
        <w:tc>
          <w:tcPr>
            <w:tcW w:w="376" w:type="dxa"/>
          </w:tcPr>
          <w:p w14:paraId="491B347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3B85FD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4340C3A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269F62C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4B9DE04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02B12E0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23E90A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5409B5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A94DB7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BB4ED5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7017BB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2EF4115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44A2C1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0C8A675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4AC420A"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528008ED"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403010" w:rsidRPr="00EB17CA" w14:paraId="5ABC98A5" w14:textId="77777777" w:rsidTr="00E17E20">
        <w:tc>
          <w:tcPr>
            <w:tcW w:w="2503" w:type="dxa"/>
          </w:tcPr>
          <w:p w14:paraId="14E35706"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FAKS</w:t>
            </w:r>
          </w:p>
        </w:tc>
        <w:tc>
          <w:tcPr>
            <w:tcW w:w="376" w:type="dxa"/>
          </w:tcPr>
          <w:p w14:paraId="708E3C5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BAEF56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2208879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C46A7A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D99F4B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64F501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BC0D41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2F94ECE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F51AB5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B271CB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268693D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3E291D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60102A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FCF809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684ABB8"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038D3E0"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353"/>
        <w:gridCol w:w="353"/>
        <w:gridCol w:w="353"/>
        <w:gridCol w:w="352"/>
        <w:gridCol w:w="352"/>
        <w:gridCol w:w="352"/>
        <w:gridCol w:w="352"/>
        <w:gridCol w:w="352"/>
        <w:gridCol w:w="352"/>
        <w:gridCol w:w="352"/>
        <w:gridCol w:w="352"/>
        <w:gridCol w:w="352"/>
        <w:gridCol w:w="352"/>
        <w:gridCol w:w="352"/>
        <w:gridCol w:w="352"/>
        <w:gridCol w:w="352"/>
        <w:gridCol w:w="352"/>
        <w:gridCol w:w="352"/>
        <w:gridCol w:w="352"/>
        <w:gridCol w:w="352"/>
      </w:tblGrid>
      <w:tr w:rsidR="00403010" w:rsidRPr="00EB17CA" w14:paraId="406FAEFC" w14:textId="77777777" w:rsidTr="00E17E20">
        <w:tc>
          <w:tcPr>
            <w:tcW w:w="2088" w:type="dxa"/>
          </w:tcPr>
          <w:p w14:paraId="6F24FB5C"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E-POSTA</w:t>
            </w:r>
          </w:p>
        </w:tc>
        <w:tc>
          <w:tcPr>
            <w:tcW w:w="360" w:type="dxa"/>
          </w:tcPr>
          <w:p w14:paraId="78CBE11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40874C7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218DE0C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AF500D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042D398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605B81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473B9A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6A5DBB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3EBB19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409803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2B89AAC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B6A8A6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214CB55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16D674B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C49938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6DAEBC6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637F758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2BCC339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3E37A7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8DD64C5"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798D616"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403010" w:rsidRPr="00BE166C" w14:paraId="35A400CF" w14:textId="77777777" w:rsidTr="00E17E20">
        <w:tc>
          <w:tcPr>
            <w:tcW w:w="9468" w:type="dxa"/>
          </w:tcPr>
          <w:p w14:paraId="5D59C9FB" w14:textId="77777777" w:rsidR="00403010" w:rsidRPr="00EB17CA" w:rsidRDefault="00403010" w:rsidP="00E17E20">
            <w:pPr>
              <w:pStyle w:val="GvdeMetni"/>
              <w:spacing w:before="0"/>
              <w:ind w:firstLine="0"/>
              <w:jc w:val="left"/>
              <w:rPr>
                <w:rFonts w:asciiTheme="majorBidi" w:hAnsiTheme="majorBidi" w:cstheme="majorBidi"/>
                <w:sz w:val="20"/>
                <w:lang w:val="tr-TR"/>
              </w:rPr>
            </w:pPr>
            <w:r w:rsidRPr="00EB17CA">
              <w:rPr>
                <w:rFonts w:asciiTheme="majorBidi" w:hAnsiTheme="majorBidi" w:cstheme="majorBidi"/>
                <w:sz w:val="20"/>
                <w:lang w:val="tr-TR"/>
              </w:rPr>
              <w:t>Bu “Tüzel kişilik belgesi” doldurulmalı ve aşağıdakilerle birlikte verilmelidir:</w:t>
            </w:r>
          </w:p>
          <w:p w14:paraId="58A680AB" w14:textId="77777777" w:rsidR="00403010" w:rsidRPr="00EB17CA" w:rsidRDefault="00403010" w:rsidP="00E17E20">
            <w:pPr>
              <w:numPr>
                <w:ilvl w:val="0"/>
                <w:numId w:val="20"/>
              </w:numPr>
              <w:spacing w:before="0"/>
              <w:ind w:left="0" w:firstLine="0"/>
              <w:jc w:val="left"/>
              <w:rPr>
                <w:rFonts w:asciiTheme="majorBidi" w:hAnsiTheme="majorBidi" w:cstheme="majorBidi"/>
                <w:sz w:val="20"/>
                <w:szCs w:val="20"/>
                <w:lang w:val="tr-TR"/>
              </w:rPr>
            </w:pPr>
            <w:proofErr w:type="gramStart"/>
            <w:r w:rsidRPr="00EB17CA">
              <w:rPr>
                <w:rFonts w:asciiTheme="majorBidi" w:hAnsiTheme="majorBidi" w:cstheme="majorBidi"/>
                <w:sz w:val="20"/>
                <w:szCs w:val="20"/>
                <w:lang w:val="tr-TR"/>
              </w:rPr>
              <w:t>tüzel</w:t>
            </w:r>
            <w:proofErr w:type="gramEnd"/>
            <w:r w:rsidRPr="00EB17CA">
              <w:rPr>
                <w:rFonts w:asciiTheme="majorBidi" w:hAnsiTheme="majorBidi" w:cstheme="majorBidi"/>
                <w:sz w:val="20"/>
                <w:szCs w:val="20"/>
                <w:lang w:val="tr-TR"/>
              </w:rPr>
              <w:t xml:space="preserve"> kişiliğin kuruluşuna dair karar, kararname veya kanunun bir kopyası</w:t>
            </w:r>
          </w:p>
          <w:p w14:paraId="06A2FBD6" w14:textId="77777777" w:rsidR="00403010" w:rsidRPr="00EB17CA" w:rsidRDefault="00403010" w:rsidP="00E17E20">
            <w:pPr>
              <w:numPr>
                <w:ilvl w:val="0"/>
                <w:numId w:val="20"/>
              </w:numPr>
              <w:spacing w:before="0"/>
              <w:ind w:left="0" w:firstLine="0"/>
              <w:jc w:val="left"/>
              <w:rPr>
                <w:rFonts w:asciiTheme="majorBidi" w:hAnsiTheme="majorBidi" w:cstheme="majorBidi"/>
                <w:sz w:val="20"/>
                <w:szCs w:val="20"/>
                <w:lang w:val="tr-TR"/>
              </w:rPr>
            </w:pPr>
            <w:proofErr w:type="gramStart"/>
            <w:r w:rsidRPr="00EB17CA">
              <w:rPr>
                <w:rFonts w:asciiTheme="majorBidi" w:hAnsiTheme="majorBidi" w:cstheme="majorBidi"/>
                <w:sz w:val="20"/>
                <w:szCs w:val="20"/>
                <w:lang w:val="tr-TR"/>
              </w:rPr>
              <w:t>eğer</w:t>
            </w:r>
            <w:proofErr w:type="gramEnd"/>
            <w:r w:rsidRPr="00EB17CA">
              <w:rPr>
                <w:rFonts w:asciiTheme="majorBidi" w:hAnsiTheme="majorBidi" w:cstheme="majorBidi"/>
                <w:sz w:val="20"/>
                <w:szCs w:val="20"/>
                <w:lang w:val="tr-TR"/>
              </w:rPr>
              <w:t xml:space="preserve"> bu mümkün olmazsa, tüzel kişiliğin kuruluşunu belirten başka bir resmi doküman</w:t>
            </w:r>
          </w:p>
        </w:tc>
      </w:tr>
    </w:tbl>
    <w:p w14:paraId="6FBFC449" w14:textId="77777777" w:rsidR="00403010" w:rsidRPr="00EB17CA" w:rsidRDefault="00403010" w:rsidP="00403010">
      <w:pPr>
        <w:spacing w:before="0"/>
        <w:ind w:firstLine="0"/>
        <w:jc w:val="left"/>
        <w:rPr>
          <w:rFonts w:asciiTheme="majorBidi" w:hAnsiTheme="majorBidi" w:cstheme="majorBidi"/>
          <w:sz w:val="16"/>
          <w:szCs w:val="16"/>
          <w:lang w:val="tr-TR"/>
        </w:rPr>
      </w:pP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3"/>
        <w:gridCol w:w="369"/>
        <w:gridCol w:w="4981"/>
      </w:tblGrid>
      <w:tr w:rsidR="00403010" w:rsidRPr="00EB17CA" w14:paraId="14F07F06" w14:textId="77777777" w:rsidTr="00E17E20">
        <w:trPr>
          <w:cantSplit/>
          <w:trHeight w:val="511"/>
        </w:trPr>
        <w:tc>
          <w:tcPr>
            <w:tcW w:w="4353" w:type="dxa"/>
            <w:tcBorders>
              <w:top w:val="single" w:sz="4" w:space="0" w:color="auto"/>
              <w:bottom w:val="single" w:sz="4" w:space="0" w:color="auto"/>
            </w:tcBorders>
          </w:tcPr>
          <w:p w14:paraId="2ADA227A"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TARİH</w:t>
            </w:r>
          </w:p>
        </w:tc>
        <w:tc>
          <w:tcPr>
            <w:tcW w:w="369" w:type="dxa"/>
            <w:vMerge w:val="restart"/>
            <w:tcBorders>
              <w:top w:val="single" w:sz="4" w:space="0" w:color="auto"/>
              <w:bottom w:val="single" w:sz="4" w:space="0" w:color="auto"/>
            </w:tcBorders>
          </w:tcPr>
          <w:p w14:paraId="0D6962D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981" w:type="dxa"/>
            <w:vMerge w:val="restart"/>
            <w:tcBorders>
              <w:top w:val="single" w:sz="4" w:space="0" w:color="auto"/>
              <w:bottom w:val="single" w:sz="4" w:space="0" w:color="auto"/>
            </w:tcBorders>
          </w:tcPr>
          <w:p w14:paraId="1F016E48"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DAMGA</w:t>
            </w:r>
          </w:p>
        </w:tc>
      </w:tr>
      <w:tr w:rsidR="00403010" w:rsidRPr="00EB17CA" w14:paraId="5BE8C40B" w14:textId="77777777" w:rsidTr="00E17E20">
        <w:trPr>
          <w:cantSplit/>
          <w:trHeight w:val="148"/>
        </w:trPr>
        <w:tc>
          <w:tcPr>
            <w:tcW w:w="4353" w:type="dxa"/>
            <w:tcBorders>
              <w:top w:val="single" w:sz="4" w:space="0" w:color="auto"/>
              <w:left w:val="single" w:sz="4" w:space="0" w:color="auto"/>
              <w:bottom w:val="single" w:sz="4" w:space="0" w:color="auto"/>
              <w:right w:val="nil"/>
            </w:tcBorders>
          </w:tcPr>
          <w:p w14:paraId="6945CBDD" w14:textId="77777777" w:rsidR="00403010" w:rsidRPr="00EB17CA" w:rsidRDefault="00403010" w:rsidP="00E17E20">
            <w:pPr>
              <w:spacing w:before="0"/>
              <w:ind w:firstLine="0"/>
              <w:jc w:val="left"/>
              <w:rPr>
                <w:rFonts w:asciiTheme="majorBidi" w:hAnsiTheme="majorBidi" w:cstheme="majorBidi"/>
                <w:sz w:val="16"/>
                <w:szCs w:val="16"/>
                <w:lang w:val="tr-TR"/>
              </w:rPr>
            </w:pPr>
          </w:p>
        </w:tc>
        <w:tc>
          <w:tcPr>
            <w:tcW w:w="369" w:type="dxa"/>
            <w:vMerge/>
            <w:tcBorders>
              <w:top w:val="single" w:sz="4" w:space="0" w:color="auto"/>
              <w:left w:val="nil"/>
              <w:bottom w:val="single" w:sz="4" w:space="0" w:color="auto"/>
            </w:tcBorders>
          </w:tcPr>
          <w:p w14:paraId="35AAD07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981" w:type="dxa"/>
            <w:vMerge/>
            <w:tcBorders>
              <w:top w:val="single" w:sz="4" w:space="0" w:color="auto"/>
              <w:bottom w:val="single" w:sz="4" w:space="0" w:color="auto"/>
              <w:right w:val="single" w:sz="4" w:space="0" w:color="auto"/>
            </w:tcBorders>
          </w:tcPr>
          <w:p w14:paraId="750BAC95"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69AEEC8" w14:textId="77777777" w:rsidTr="00E17E20">
        <w:trPr>
          <w:cantSplit/>
          <w:trHeight w:val="478"/>
        </w:trPr>
        <w:tc>
          <w:tcPr>
            <w:tcW w:w="4353" w:type="dxa"/>
            <w:tcBorders>
              <w:top w:val="single" w:sz="4" w:space="0" w:color="auto"/>
              <w:bottom w:val="single" w:sz="4" w:space="0" w:color="auto"/>
            </w:tcBorders>
          </w:tcPr>
          <w:p w14:paraId="0BB5B3D7"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YETKİLİ TEMSİLCİNİN ADI VE GÖREVİ</w:t>
            </w:r>
          </w:p>
        </w:tc>
        <w:tc>
          <w:tcPr>
            <w:tcW w:w="369" w:type="dxa"/>
            <w:vMerge/>
            <w:tcBorders>
              <w:top w:val="single" w:sz="4" w:space="0" w:color="auto"/>
              <w:bottom w:val="single" w:sz="4" w:space="0" w:color="auto"/>
            </w:tcBorders>
          </w:tcPr>
          <w:p w14:paraId="54C0EA6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981" w:type="dxa"/>
            <w:vMerge/>
            <w:tcBorders>
              <w:top w:val="single" w:sz="4" w:space="0" w:color="auto"/>
              <w:bottom w:val="single" w:sz="4" w:space="0" w:color="auto"/>
            </w:tcBorders>
          </w:tcPr>
          <w:p w14:paraId="07EDBDE7"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1356F7F7" w14:textId="77777777" w:rsidTr="00E17E20">
        <w:trPr>
          <w:cantSplit/>
          <w:trHeight w:val="141"/>
        </w:trPr>
        <w:tc>
          <w:tcPr>
            <w:tcW w:w="4353" w:type="dxa"/>
            <w:tcBorders>
              <w:top w:val="single" w:sz="4" w:space="0" w:color="auto"/>
              <w:left w:val="single" w:sz="4" w:space="0" w:color="auto"/>
              <w:bottom w:val="single" w:sz="4" w:space="0" w:color="auto"/>
              <w:right w:val="nil"/>
            </w:tcBorders>
          </w:tcPr>
          <w:p w14:paraId="40C73A69" w14:textId="77777777" w:rsidR="00403010" w:rsidRPr="00EB17CA" w:rsidRDefault="00403010" w:rsidP="00E17E20">
            <w:pPr>
              <w:spacing w:before="0"/>
              <w:ind w:firstLine="0"/>
              <w:jc w:val="left"/>
              <w:rPr>
                <w:rFonts w:asciiTheme="majorBidi" w:hAnsiTheme="majorBidi" w:cstheme="majorBidi"/>
                <w:sz w:val="16"/>
                <w:szCs w:val="16"/>
                <w:lang w:val="tr-TR"/>
              </w:rPr>
            </w:pPr>
          </w:p>
        </w:tc>
        <w:tc>
          <w:tcPr>
            <w:tcW w:w="369" w:type="dxa"/>
            <w:vMerge/>
            <w:tcBorders>
              <w:top w:val="single" w:sz="4" w:space="0" w:color="auto"/>
              <w:left w:val="nil"/>
              <w:bottom w:val="single" w:sz="4" w:space="0" w:color="auto"/>
            </w:tcBorders>
          </w:tcPr>
          <w:p w14:paraId="36189A1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981" w:type="dxa"/>
            <w:vMerge/>
            <w:tcBorders>
              <w:top w:val="single" w:sz="4" w:space="0" w:color="auto"/>
              <w:bottom w:val="single" w:sz="4" w:space="0" w:color="auto"/>
              <w:right w:val="single" w:sz="4" w:space="0" w:color="auto"/>
            </w:tcBorders>
          </w:tcPr>
          <w:p w14:paraId="68DD7824"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0178C24F" w14:textId="77777777" w:rsidTr="00E17E20">
        <w:trPr>
          <w:cantSplit/>
          <w:trHeight w:val="471"/>
        </w:trPr>
        <w:tc>
          <w:tcPr>
            <w:tcW w:w="4353" w:type="dxa"/>
            <w:tcBorders>
              <w:top w:val="single" w:sz="4" w:space="0" w:color="auto"/>
              <w:bottom w:val="single" w:sz="4" w:space="0" w:color="auto"/>
            </w:tcBorders>
          </w:tcPr>
          <w:p w14:paraId="0A736E04"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İMZA</w:t>
            </w:r>
          </w:p>
          <w:p w14:paraId="0950342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9" w:type="dxa"/>
            <w:vMerge/>
            <w:tcBorders>
              <w:top w:val="single" w:sz="4" w:space="0" w:color="auto"/>
              <w:bottom w:val="single" w:sz="4" w:space="0" w:color="auto"/>
            </w:tcBorders>
          </w:tcPr>
          <w:p w14:paraId="64EE2F9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981" w:type="dxa"/>
            <w:vMerge/>
            <w:tcBorders>
              <w:top w:val="single" w:sz="4" w:space="0" w:color="auto"/>
              <w:bottom w:val="single" w:sz="4" w:space="0" w:color="auto"/>
            </w:tcBorders>
          </w:tcPr>
          <w:p w14:paraId="20A55348"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0C2F950" w14:textId="77777777" w:rsidR="00403010" w:rsidRPr="00EB17CA" w:rsidRDefault="00403010" w:rsidP="00403010">
      <w:pPr>
        <w:jc w:val="left"/>
        <w:rPr>
          <w:rFonts w:asciiTheme="majorBidi" w:hAnsiTheme="majorBidi" w:cstheme="majorBidi"/>
          <w:lang w:val="tr-TR"/>
        </w:rPr>
      </w:pPr>
    </w:p>
    <w:p w14:paraId="22E336C6" w14:textId="77777777" w:rsidR="00403010" w:rsidRPr="00EB17CA" w:rsidRDefault="00403010" w:rsidP="00403010">
      <w:pPr>
        <w:jc w:val="left"/>
        <w:rPr>
          <w:rFonts w:asciiTheme="majorBidi" w:hAnsiTheme="majorBidi" w:cstheme="majorBidi"/>
          <w:lang w:val="tr-TR"/>
        </w:rPr>
      </w:pPr>
    </w:p>
    <w:p w14:paraId="01B91E91" w14:textId="77777777" w:rsidR="00403010" w:rsidRPr="00EB17CA" w:rsidRDefault="00403010" w:rsidP="00403010">
      <w:pPr>
        <w:jc w:val="left"/>
        <w:rPr>
          <w:rFonts w:asciiTheme="majorBidi" w:hAnsiTheme="majorBidi" w:cstheme="majorBidi"/>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5"/>
        <w:gridCol w:w="293"/>
        <w:gridCol w:w="294"/>
        <w:gridCol w:w="294"/>
        <w:gridCol w:w="294"/>
        <w:gridCol w:w="294"/>
        <w:gridCol w:w="294"/>
        <w:gridCol w:w="293"/>
        <w:gridCol w:w="294"/>
        <w:gridCol w:w="294"/>
        <w:gridCol w:w="293"/>
        <w:gridCol w:w="293"/>
        <w:gridCol w:w="293"/>
        <w:gridCol w:w="292"/>
        <w:gridCol w:w="293"/>
        <w:gridCol w:w="293"/>
        <w:gridCol w:w="293"/>
        <w:gridCol w:w="293"/>
        <w:gridCol w:w="293"/>
        <w:gridCol w:w="292"/>
        <w:gridCol w:w="293"/>
        <w:gridCol w:w="293"/>
        <w:gridCol w:w="293"/>
        <w:gridCol w:w="293"/>
        <w:gridCol w:w="293"/>
      </w:tblGrid>
      <w:tr w:rsidR="00403010" w:rsidRPr="00EB17CA" w14:paraId="78775426" w14:textId="77777777" w:rsidTr="00E17E20">
        <w:trPr>
          <w:trHeight w:val="359"/>
        </w:trPr>
        <w:tc>
          <w:tcPr>
            <w:tcW w:w="9212" w:type="dxa"/>
            <w:gridSpan w:val="25"/>
            <w:tcBorders>
              <w:bottom w:val="single" w:sz="4" w:space="0" w:color="auto"/>
            </w:tcBorders>
            <w:vAlign w:val="center"/>
          </w:tcPr>
          <w:p w14:paraId="35D6473A" w14:textId="77777777" w:rsidR="00403010" w:rsidRPr="00EB17CA" w:rsidRDefault="00403010" w:rsidP="00E17E20">
            <w:pPr>
              <w:spacing w:before="0"/>
              <w:ind w:firstLine="0"/>
              <w:jc w:val="left"/>
              <w:rPr>
                <w:rFonts w:asciiTheme="majorBidi" w:hAnsiTheme="majorBidi" w:cstheme="majorBidi"/>
                <w:b/>
                <w:lang w:val="tr-TR"/>
              </w:rPr>
            </w:pPr>
            <w:r w:rsidRPr="00EB17CA">
              <w:rPr>
                <w:rFonts w:asciiTheme="majorBidi" w:hAnsiTheme="majorBidi" w:cstheme="majorBidi"/>
                <w:b/>
                <w:lang w:val="tr-TR"/>
              </w:rPr>
              <w:t xml:space="preserve">TÜZEL KİMLİK FORMU                                                                                              </w:t>
            </w:r>
            <w:proofErr w:type="gramStart"/>
            <w:r w:rsidRPr="00EB17CA">
              <w:rPr>
                <w:rFonts w:asciiTheme="majorBidi" w:hAnsiTheme="majorBidi" w:cstheme="majorBidi"/>
                <w:b/>
                <w:lang w:val="tr-TR"/>
              </w:rPr>
              <w:t xml:space="preserve">   (</w:t>
            </w:r>
            <w:proofErr w:type="gramEnd"/>
            <w:r w:rsidRPr="00EB17CA">
              <w:rPr>
                <w:rFonts w:asciiTheme="majorBidi" w:hAnsiTheme="majorBidi" w:cstheme="majorBidi"/>
                <w:b/>
                <w:lang w:val="tr-TR"/>
              </w:rPr>
              <w:t>Söz. EK: 5b)</w:t>
            </w:r>
          </w:p>
        </w:tc>
      </w:tr>
      <w:tr w:rsidR="00403010" w:rsidRPr="00EB17CA" w14:paraId="0FC555D3" w14:textId="77777777" w:rsidTr="00E17E20">
        <w:trPr>
          <w:trHeight w:val="413"/>
        </w:trPr>
        <w:tc>
          <w:tcPr>
            <w:tcW w:w="9212" w:type="dxa"/>
            <w:gridSpan w:val="25"/>
            <w:tcBorders>
              <w:top w:val="nil"/>
              <w:left w:val="single" w:sz="4" w:space="0" w:color="auto"/>
              <w:bottom w:val="nil"/>
              <w:right w:val="single" w:sz="4" w:space="0" w:color="auto"/>
            </w:tcBorders>
            <w:vAlign w:val="center"/>
          </w:tcPr>
          <w:p w14:paraId="14E42753" w14:textId="77777777" w:rsidR="00403010" w:rsidRPr="00EB17CA" w:rsidRDefault="00403010" w:rsidP="00E17E20">
            <w:pPr>
              <w:spacing w:before="0"/>
              <w:ind w:firstLine="0"/>
              <w:jc w:val="left"/>
              <w:rPr>
                <w:rFonts w:asciiTheme="majorBidi" w:hAnsiTheme="majorBidi" w:cstheme="majorBidi"/>
                <w:b/>
                <w:sz w:val="20"/>
                <w:szCs w:val="20"/>
                <w:u w:val="single"/>
                <w:lang w:val="tr-TR"/>
              </w:rPr>
            </w:pPr>
            <w:r w:rsidRPr="00EB17CA">
              <w:rPr>
                <w:rFonts w:asciiTheme="majorBidi" w:hAnsiTheme="majorBidi" w:cstheme="majorBidi"/>
                <w:b/>
                <w:sz w:val="20"/>
                <w:szCs w:val="20"/>
                <w:u w:val="single"/>
                <w:lang w:val="tr-TR"/>
              </w:rPr>
              <w:t>ÖZEL KURUM/KURULUŞLAR</w:t>
            </w:r>
          </w:p>
        </w:tc>
      </w:tr>
      <w:tr w:rsidR="00403010" w:rsidRPr="00EB17CA" w14:paraId="6E858515" w14:textId="77777777" w:rsidTr="00E17E20">
        <w:tc>
          <w:tcPr>
            <w:tcW w:w="2088" w:type="dxa"/>
            <w:tcBorders>
              <w:top w:val="nil"/>
              <w:left w:val="single" w:sz="4" w:space="0" w:color="auto"/>
              <w:bottom w:val="single" w:sz="4" w:space="0" w:color="auto"/>
              <w:right w:val="single" w:sz="4" w:space="0" w:color="auto"/>
            </w:tcBorders>
          </w:tcPr>
          <w:p w14:paraId="207A3BBF"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TÜRÜ</w:t>
            </w:r>
          </w:p>
        </w:tc>
        <w:tc>
          <w:tcPr>
            <w:tcW w:w="296" w:type="dxa"/>
            <w:tcBorders>
              <w:top w:val="single" w:sz="4" w:space="0" w:color="auto"/>
              <w:left w:val="single" w:sz="4" w:space="0" w:color="auto"/>
              <w:bottom w:val="single" w:sz="4" w:space="0" w:color="auto"/>
            </w:tcBorders>
          </w:tcPr>
          <w:p w14:paraId="0C52DBC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61C6A03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1BFD0A9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558B131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536794C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47C4283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6" w:type="dxa"/>
            <w:tcBorders>
              <w:top w:val="single" w:sz="4" w:space="0" w:color="auto"/>
              <w:bottom w:val="single" w:sz="4" w:space="0" w:color="auto"/>
            </w:tcBorders>
          </w:tcPr>
          <w:p w14:paraId="4B483C4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2D3CFEE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180CBE7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3BF3921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0A37E19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1CD6D71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6" w:type="dxa"/>
            <w:tcBorders>
              <w:top w:val="single" w:sz="4" w:space="0" w:color="auto"/>
              <w:bottom w:val="single" w:sz="4" w:space="0" w:color="auto"/>
            </w:tcBorders>
          </w:tcPr>
          <w:p w14:paraId="7905864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63FC7F1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68A3C15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6D3DCED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773622C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72E1A13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6" w:type="dxa"/>
            <w:tcBorders>
              <w:top w:val="single" w:sz="4" w:space="0" w:color="auto"/>
              <w:bottom w:val="single" w:sz="4" w:space="0" w:color="auto"/>
            </w:tcBorders>
          </w:tcPr>
          <w:p w14:paraId="54F34C6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14C691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20BCB7C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02E22E6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3A19C26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97" w:type="dxa"/>
            <w:tcBorders>
              <w:top w:val="single" w:sz="4" w:space="0" w:color="auto"/>
              <w:bottom w:val="single" w:sz="4" w:space="0" w:color="auto"/>
            </w:tcBorders>
          </w:tcPr>
          <w:p w14:paraId="09431B93"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34F56B1"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Look w:val="00A0" w:firstRow="1" w:lastRow="0" w:firstColumn="1" w:lastColumn="0" w:noHBand="0" w:noVBand="0"/>
      </w:tblPr>
      <w:tblGrid>
        <w:gridCol w:w="2587"/>
        <w:gridCol w:w="1421"/>
        <w:gridCol w:w="356"/>
        <w:gridCol w:w="532"/>
        <w:gridCol w:w="1249"/>
        <w:gridCol w:w="356"/>
        <w:gridCol w:w="2561"/>
      </w:tblGrid>
      <w:tr w:rsidR="00403010" w:rsidRPr="00EB17CA" w14:paraId="7CC77AF5" w14:textId="77777777" w:rsidTr="00E17E20">
        <w:tc>
          <w:tcPr>
            <w:tcW w:w="2628" w:type="dxa"/>
            <w:tcBorders>
              <w:top w:val="single" w:sz="4" w:space="0" w:color="auto"/>
              <w:left w:val="single" w:sz="4" w:space="0" w:color="auto"/>
              <w:bottom w:val="single" w:sz="4" w:space="0" w:color="auto"/>
            </w:tcBorders>
          </w:tcPr>
          <w:p w14:paraId="65BD72AE"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STK (Sivil Toplum Kuruluşu)</w:t>
            </w:r>
          </w:p>
        </w:tc>
        <w:tc>
          <w:tcPr>
            <w:tcW w:w="1440" w:type="dxa"/>
            <w:tcBorders>
              <w:top w:val="single" w:sz="4" w:space="0" w:color="auto"/>
              <w:bottom w:val="single" w:sz="4" w:space="0" w:color="auto"/>
              <w:right w:val="single" w:sz="4" w:space="0" w:color="auto"/>
            </w:tcBorders>
          </w:tcPr>
          <w:p w14:paraId="2FE567C3"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EVET</w:t>
            </w:r>
          </w:p>
        </w:tc>
        <w:tc>
          <w:tcPr>
            <w:tcW w:w="360" w:type="dxa"/>
            <w:tcBorders>
              <w:top w:val="single" w:sz="4" w:space="0" w:color="auto"/>
              <w:left w:val="single" w:sz="4" w:space="0" w:color="auto"/>
              <w:bottom w:val="single" w:sz="4" w:space="0" w:color="auto"/>
              <w:right w:val="single" w:sz="4" w:space="0" w:color="auto"/>
            </w:tcBorders>
          </w:tcPr>
          <w:p w14:paraId="0ECA628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540" w:type="dxa"/>
            <w:tcBorders>
              <w:top w:val="single" w:sz="4" w:space="0" w:color="auto"/>
              <w:left w:val="single" w:sz="4" w:space="0" w:color="auto"/>
              <w:bottom w:val="single" w:sz="4" w:space="0" w:color="auto"/>
            </w:tcBorders>
          </w:tcPr>
          <w:p w14:paraId="0533BCB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1260" w:type="dxa"/>
            <w:tcBorders>
              <w:top w:val="single" w:sz="4" w:space="0" w:color="auto"/>
              <w:bottom w:val="single" w:sz="4" w:space="0" w:color="auto"/>
              <w:right w:val="single" w:sz="4" w:space="0" w:color="auto"/>
            </w:tcBorders>
          </w:tcPr>
          <w:p w14:paraId="2CDAF413"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HAYIR</w:t>
            </w:r>
          </w:p>
        </w:tc>
        <w:tc>
          <w:tcPr>
            <w:tcW w:w="360" w:type="dxa"/>
            <w:tcBorders>
              <w:top w:val="single" w:sz="4" w:space="0" w:color="auto"/>
              <w:left w:val="single" w:sz="4" w:space="0" w:color="auto"/>
              <w:bottom w:val="single" w:sz="4" w:space="0" w:color="auto"/>
              <w:right w:val="single" w:sz="4" w:space="0" w:color="auto"/>
            </w:tcBorders>
          </w:tcPr>
          <w:p w14:paraId="66D2369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624" w:type="dxa"/>
            <w:tcBorders>
              <w:top w:val="single" w:sz="4" w:space="0" w:color="auto"/>
              <w:left w:val="single" w:sz="4" w:space="0" w:color="auto"/>
              <w:bottom w:val="single" w:sz="4" w:space="0" w:color="auto"/>
              <w:right w:val="single" w:sz="4" w:space="0" w:color="auto"/>
            </w:tcBorders>
          </w:tcPr>
          <w:p w14:paraId="2985602E"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0BC4F654"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8"/>
        <w:gridCol w:w="359"/>
        <w:gridCol w:w="359"/>
        <w:gridCol w:w="359"/>
        <w:gridCol w:w="359"/>
        <w:gridCol w:w="360"/>
        <w:gridCol w:w="359"/>
        <w:gridCol w:w="359"/>
        <w:gridCol w:w="359"/>
        <w:gridCol w:w="359"/>
        <w:gridCol w:w="360"/>
        <w:gridCol w:w="359"/>
        <w:gridCol w:w="359"/>
        <w:gridCol w:w="359"/>
        <w:gridCol w:w="359"/>
        <w:gridCol w:w="360"/>
        <w:gridCol w:w="359"/>
        <w:gridCol w:w="359"/>
        <w:gridCol w:w="359"/>
        <w:gridCol w:w="359"/>
        <w:gridCol w:w="360"/>
      </w:tblGrid>
      <w:tr w:rsidR="00403010" w:rsidRPr="00EB17CA" w14:paraId="66C9E421" w14:textId="77777777" w:rsidTr="00E17E20">
        <w:trPr>
          <w:cantSplit/>
          <w:trHeight w:val="279"/>
        </w:trPr>
        <w:tc>
          <w:tcPr>
            <w:tcW w:w="1908" w:type="dxa"/>
            <w:vMerge w:val="restart"/>
            <w:tcBorders>
              <w:top w:val="single" w:sz="4" w:space="0" w:color="auto"/>
              <w:left w:val="single" w:sz="4" w:space="0" w:color="auto"/>
              <w:bottom w:val="nil"/>
              <w:right w:val="single" w:sz="4" w:space="0" w:color="auto"/>
            </w:tcBorders>
          </w:tcPr>
          <w:p w14:paraId="1E2AA898"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İSİM(LER)</w:t>
            </w:r>
          </w:p>
          <w:p w14:paraId="65928BE9" w14:textId="77777777" w:rsidR="00403010" w:rsidRPr="00EB17CA" w:rsidRDefault="00403010" w:rsidP="00E17E20">
            <w:pPr>
              <w:spacing w:before="0"/>
              <w:ind w:firstLine="0"/>
              <w:jc w:val="left"/>
              <w:rPr>
                <w:rFonts w:asciiTheme="majorBidi" w:hAnsiTheme="majorBidi" w:cstheme="majorBidi"/>
                <w:sz w:val="20"/>
                <w:szCs w:val="20"/>
                <w:lang w:val="tr-TR"/>
              </w:rPr>
            </w:pPr>
          </w:p>
          <w:p w14:paraId="420E486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38FD752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E85620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E0E1A6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E17D16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02CA7E5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D5EBD5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6922FE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144D9C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9649DB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04031BD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650075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735335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F009CE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590182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3FB0F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182BD2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F9EEF1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F47E7A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48DE46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327FAAD8"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568D1B20" w14:textId="77777777" w:rsidTr="00E17E20">
        <w:trPr>
          <w:cantSplit/>
          <w:trHeight w:val="279"/>
        </w:trPr>
        <w:tc>
          <w:tcPr>
            <w:tcW w:w="1908" w:type="dxa"/>
            <w:vMerge/>
            <w:tcBorders>
              <w:top w:val="nil"/>
              <w:left w:val="single" w:sz="4" w:space="0" w:color="auto"/>
              <w:bottom w:val="nil"/>
              <w:right w:val="nil"/>
            </w:tcBorders>
          </w:tcPr>
          <w:p w14:paraId="6A41A0A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72BCF843"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AA00217" w14:textId="77777777" w:rsidTr="00E17E20">
        <w:trPr>
          <w:cantSplit/>
          <w:trHeight w:val="277"/>
        </w:trPr>
        <w:tc>
          <w:tcPr>
            <w:tcW w:w="1908" w:type="dxa"/>
            <w:vMerge/>
            <w:tcBorders>
              <w:top w:val="nil"/>
              <w:left w:val="single" w:sz="4" w:space="0" w:color="auto"/>
              <w:bottom w:val="single" w:sz="4" w:space="0" w:color="auto"/>
              <w:right w:val="single" w:sz="4" w:space="0" w:color="auto"/>
            </w:tcBorders>
          </w:tcPr>
          <w:p w14:paraId="7E566CF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549F57D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FF97C6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125E56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5DDF7E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6F7B68A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C6B8AF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4BE0E2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A31B67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03224B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3EB825E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992CE1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FF8DA3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8D7461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5A9CF3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2E7EE3B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4F2DDE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4382C3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A04AAB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015466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6B3AD23B"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32FB2A5A" w14:textId="77777777" w:rsidTr="00E17E20">
        <w:trPr>
          <w:cantSplit/>
          <w:trHeight w:val="277"/>
        </w:trPr>
        <w:tc>
          <w:tcPr>
            <w:tcW w:w="1908" w:type="dxa"/>
            <w:vMerge/>
            <w:tcBorders>
              <w:top w:val="single" w:sz="4" w:space="0" w:color="auto"/>
              <w:left w:val="single" w:sz="4" w:space="0" w:color="auto"/>
              <w:bottom w:val="single" w:sz="4" w:space="0" w:color="auto"/>
              <w:right w:val="nil"/>
            </w:tcBorders>
          </w:tcPr>
          <w:p w14:paraId="777D127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143AE8A1"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6DB17B50" w14:textId="77777777" w:rsidTr="00E17E20">
        <w:trPr>
          <w:cantSplit/>
          <w:trHeight w:val="277"/>
        </w:trPr>
        <w:tc>
          <w:tcPr>
            <w:tcW w:w="1908" w:type="dxa"/>
            <w:vMerge/>
            <w:tcBorders>
              <w:top w:val="single" w:sz="4" w:space="0" w:color="auto"/>
              <w:left w:val="single" w:sz="4" w:space="0" w:color="auto"/>
              <w:bottom w:val="nil"/>
              <w:right w:val="single" w:sz="4" w:space="0" w:color="auto"/>
            </w:tcBorders>
          </w:tcPr>
          <w:p w14:paraId="68948B9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25BB47D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CBEE65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2980B3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DF26AB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57F4910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C6C62F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51DFBD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A52697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6A4498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57A5975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6AB892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DBA290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9C5261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B5443C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ABA402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63BFDD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686340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587450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1706F9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3174ECE9"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79AADFE6" w14:textId="77777777" w:rsidTr="00E17E20">
        <w:trPr>
          <w:cantSplit/>
          <w:trHeight w:val="277"/>
        </w:trPr>
        <w:tc>
          <w:tcPr>
            <w:tcW w:w="1908" w:type="dxa"/>
            <w:vMerge/>
            <w:tcBorders>
              <w:top w:val="nil"/>
              <w:left w:val="single" w:sz="4" w:space="0" w:color="auto"/>
              <w:bottom w:val="nil"/>
              <w:right w:val="nil"/>
            </w:tcBorders>
          </w:tcPr>
          <w:p w14:paraId="4CD48FA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11976FDB"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193C930B" w14:textId="77777777" w:rsidTr="00E17E20">
        <w:trPr>
          <w:cantSplit/>
          <w:trHeight w:val="277"/>
        </w:trPr>
        <w:tc>
          <w:tcPr>
            <w:tcW w:w="1908" w:type="dxa"/>
            <w:vMerge/>
            <w:tcBorders>
              <w:top w:val="nil"/>
              <w:left w:val="single" w:sz="4" w:space="0" w:color="auto"/>
              <w:bottom w:val="single" w:sz="4" w:space="0" w:color="auto"/>
              <w:right w:val="single" w:sz="4" w:space="0" w:color="auto"/>
            </w:tcBorders>
          </w:tcPr>
          <w:p w14:paraId="2B5C755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150F3F8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50540F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5990CA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B8852B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47DA18B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4F2DCF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4143B0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728B3E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F8AD8F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1CB28E7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90F518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BB8798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F1AC15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07871F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47B8C32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623B8B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372F10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B9515C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17209F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4EF49D1F"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43E1CC3C"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403010" w:rsidRPr="00EB17CA" w14:paraId="26140638" w14:textId="77777777" w:rsidTr="00E17E20">
        <w:tc>
          <w:tcPr>
            <w:tcW w:w="1842" w:type="dxa"/>
          </w:tcPr>
          <w:p w14:paraId="4864FF53"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KISALTMA</w:t>
            </w:r>
          </w:p>
        </w:tc>
        <w:tc>
          <w:tcPr>
            <w:tcW w:w="411" w:type="dxa"/>
          </w:tcPr>
          <w:p w14:paraId="65A3F1B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D7CB5C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1457356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0A9095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1FD7FC5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BF75B6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B7A968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8ED622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5DC4DD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FA2DD62"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693F5182"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4"/>
        <w:gridCol w:w="360"/>
        <w:gridCol w:w="360"/>
        <w:gridCol w:w="360"/>
        <w:gridCol w:w="360"/>
        <w:gridCol w:w="360"/>
        <w:gridCol w:w="359"/>
        <w:gridCol w:w="359"/>
        <w:gridCol w:w="359"/>
        <w:gridCol w:w="359"/>
        <w:gridCol w:w="360"/>
        <w:gridCol w:w="359"/>
        <w:gridCol w:w="359"/>
        <w:gridCol w:w="359"/>
        <w:gridCol w:w="359"/>
        <w:gridCol w:w="360"/>
        <w:gridCol w:w="359"/>
        <w:gridCol w:w="359"/>
        <w:gridCol w:w="359"/>
        <w:gridCol w:w="359"/>
        <w:gridCol w:w="360"/>
      </w:tblGrid>
      <w:tr w:rsidR="00403010" w:rsidRPr="00EB17CA" w14:paraId="18A3F254" w14:textId="77777777" w:rsidTr="00E17E20">
        <w:trPr>
          <w:cantSplit/>
          <w:trHeight w:val="279"/>
        </w:trPr>
        <w:tc>
          <w:tcPr>
            <w:tcW w:w="1908" w:type="dxa"/>
            <w:vMerge w:val="restart"/>
            <w:tcBorders>
              <w:top w:val="single" w:sz="4" w:space="0" w:color="auto"/>
              <w:left w:val="single" w:sz="4" w:space="0" w:color="auto"/>
              <w:right w:val="single" w:sz="4" w:space="0" w:color="auto"/>
            </w:tcBorders>
          </w:tcPr>
          <w:p w14:paraId="3D26C6C9"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GENEL MERKEZ RESMİ ADRESİ</w:t>
            </w:r>
          </w:p>
          <w:p w14:paraId="13A4EFB4" w14:textId="77777777" w:rsidR="00403010" w:rsidRPr="00EB17CA" w:rsidRDefault="00403010" w:rsidP="00E17E20">
            <w:pPr>
              <w:spacing w:before="0"/>
              <w:ind w:firstLine="0"/>
              <w:jc w:val="left"/>
              <w:rPr>
                <w:rFonts w:asciiTheme="majorBidi" w:hAnsiTheme="majorBidi" w:cstheme="majorBidi"/>
                <w:sz w:val="20"/>
                <w:szCs w:val="20"/>
                <w:lang w:val="tr-TR"/>
              </w:rPr>
            </w:pPr>
          </w:p>
          <w:p w14:paraId="398C885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5F570AB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94295D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A7A91D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B3A15A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0E5CE5F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CEEB66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CD780E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279EE3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AB3D5C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401DC09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0720D4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2749EB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EF962E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053963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1B6066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F20A27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206860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F5094A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164C4C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01DD0F63"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11F09EBC" w14:textId="77777777" w:rsidTr="00E17E20">
        <w:trPr>
          <w:cantSplit/>
          <w:trHeight w:val="279"/>
        </w:trPr>
        <w:tc>
          <w:tcPr>
            <w:tcW w:w="1908" w:type="dxa"/>
            <w:vMerge/>
            <w:tcBorders>
              <w:left w:val="single" w:sz="4" w:space="0" w:color="auto"/>
              <w:right w:val="nil"/>
            </w:tcBorders>
          </w:tcPr>
          <w:p w14:paraId="64943E2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26226E5D"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760ADF1" w14:textId="77777777" w:rsidTr="00E17E20">
        <w:trPr>
          <w:cantSplit/>
          <w:trHeight w:val="277"/>
        </w:trPr>
        <w:tc>
          <w:tcPr>
            <w:tcW w:w="1908" w:type="dxa"/>
            <w:vMerge/>
            <w:tcBorders>
              <w:left w:val="single" w:sz="4" w:space="0" w:color="auto"/>
              <w:right w:val="single" w:sz="4" w:space="0" w:color="auto"/>
            </w:tcBorders>
          </w:tcPr>
          <w:p w14:paraId="5706479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26F48B8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E9870B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928CD5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D5A203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05923B1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5F0BC7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F79F68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4F414E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2D1C22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3412E1E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372606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5E8E2F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325853F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199AE4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7FBEBBB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3336B7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6AE847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01D2AC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19FE712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5147B7BD"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680F7289" w14:textId="77777777" w:rsidTr="00E17E20">
        <w:trPr>
          <w:cantSplit/>
          <w:trHeight w:val="277"/>
        </w:trPr>
        <w:tc>
          <w:tcPr>
            <w:tcW w:w="1908" w:type="dxa"/>
            <w:vMerge/>
            <w:tcBorders>
              <w:left w:val="single" w:sz="4" w:space="0" w:color="auto"/>
              <w:right w:val="nil"/>
            </w:tcBorders>
          </w:tcPr>
          <w:p w14:paraId="62FDE00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7304" w:type="dxa"/>
            <w:gridSpan w:val="20"/>
            <w:tcBorders>
              <w:top w:val="single" w:sz="4" w:space="0" w:color="auto"/>
              <w:left w:val="nil"/>
              <w:bottom w:val="single" w:sz="4" w:space="0" w:color="auto"/>
              <w:right w:val="single" w:sz="4" w:space="0" w:color="auto"/>
            </w:tcBorders>
          </w:tcPr>
          <w:p w14:paraId="408922F9"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592509E0" w14:textId="77777777" w:rsidTr="00E17E20">
        <w:trPr>
          <w:cantSplit/>
          <w:trHeight w:val="277"/>
        </w:trPr>
        <w:tc>
          <w:tcPr>
            <w:tcW w:w="1908" w:type="dxa"/>
            <w:vMerge/>
            <w:tcBorders>
              <w:left w:val="single" w:sz="4" w:space="0" w:color="auto"/>
              <w:bottom w:val="single" w:sz="4" w:space="0" w:color="auto"/>
              <w:right w:val="single" w:sz="4" w:space="0" w:color="auto"/>
            </w:tcBorders>
          </w:tcPr>
          <w:p w14:paraId="33A9E7E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left w:val="single" w:sz="4" w:space="0" w:color="auto"/>
              <w:bottom w:val="single" w:sz="4" w:space="0" w:color="auto"/>
            </w:tcBorders>
          </w:tcPr>
          <w:p w14:paraId="1833807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AD3F10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FD2824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49DD4E8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4A1ACF2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18944B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0A1EC40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5953115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2CC2E6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4E1DCD3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857552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969C72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A09054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71CF30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2CA412C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2D71682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2B6B1A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65C9768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5" w:type="dxa"/>
            <w:tcBorders>
              <w:top w:val="single" w:sz="4" w:space="0" w:color="auto"/>
              <w:bottom w:val="single" w:sz="4" w:space="0" w:color="auto"/>
            </w:tcBorders>
          </w:tcPr>
          <w:p w14:paraId="7CD521C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6" w:type="dxa"/>
            <w:tcBorders>
              <w:top w:val="single" w:sz="4" w:space="0" w:color="auto"/>
              <w:bottom w:val="single" w:sz="4" w:space="0" w:color="auto"/>
            </w:tcBorders>
          </w:tcPr>
          <w:p w14:paraId="177E08D1"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7CF8A8F1"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4"/>
        <w:gridCol w:w="383"/>
        <w:gridCol w:w="383"/>
        <w:gridCol w:w="384"/>
        <w:gridCol w:w="384"/>
        <w:gridCol w:w="384"/>
        <w:gridCol w:w="384"/>
        <w:gridCol w:w="384"/>
        <w:gridCol w:w="2038"/>
        <w:gridCol w:w="439"/>
        <w:gridCol w:w="439"/>
        <w:gridCol w:w="439"/>
        <w:gridCol w:w="439"/>
        <w:gridCol w:w="439"/>
        <w:gridCol w:w="439"/>
      </w:tblGrid>
      <w:tr w:rsidR="00403010" w:rsidRPr="00EB17CA" w14:paraId="60F02032" w14:textId="77777777" w:rsidTr="00E17E20">
        <w:tc>
          <w:tcPr>
            <w:tcW w:w="1750" w:type="dxa"/>
          </w:tcPr>
          <w:p w14:paraId="6A762C32"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POSTA KODU</w:t>
            </w:r>
          </w:p>
        </w:tc>
        <w:tc>
          <w:tcPr>
            <w:tcW w:w="393" w:type="dxa"/>
          </w:tcPr>
          <w:p w14:paraId="528A63B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222120E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6BF71BB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3" w:type="dxa"/>
          </w:tcPr>
          <w:p w14:paraId="01EE723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339FF62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2" w:type="dxa"/>
          </w:tcPr>
          <w:p w14:paraId="1AB3180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93" w:type="dxa"/>
          </w:tcPr>
          <w:p w14:paraId="63AD979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2091" w:type="dxa"/>
          </w:tcPr>
          <w:p w14:paraId="159C530C"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POSTA KUTUSU</w:t>
            </w:r>
          </w:p>
        </w:tc>
        <w:tc>
          <w:tcPr>
            <w:tcW w:w="450" w:type="dxa"/>
          </w:tcPr>
          <w:p w14:paraId="292A9DC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62F3611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2DDF7C2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71A9C53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1900D1C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50" w:type="dxa"/>
          </w:tcPr>
          <w:p w14:paraId="4F7BF197"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770FFF0B"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3"/>
        <w:gridCol w:w="403"/>
        <w:gridCol w:w="403"/>
        <w:gridCol w:w="404"/>
        <w:gridCol w:w="403"/>
        <w:gridCol w:w="403"/>
        <w:gridCol w:w="404"/>
        <w:gridCol w:w="403"/>
        <w:gridCol w:w="403"/>
        <w:gridCol w:w="404"/>
        <w:gridCol w:w="404"/>
        <w:gridCol w:w="404"/>
        <w:gridCol w:w="404"/>
        <w:gridCol w:w="404"/>
        <w:gridCol w:w="404"/>
        <w:gridCol w:w="404"/>
        <w:gridCol w:w="404"/>
        <w:gridCol w:w="404"/>
      </w:tblGrid>
      <w:tr w:rsidR="00403010" w:rsidRPr="00EB17CA" w14:paraId="64D61469" w14:textId="77777777" w:rsidTr="00E17E20">
        <w:tc>
          <w:tcPr>
            <w:tcW w:w="1842" w:type="dxa"/>
          </w:tcPr>
          <w:p w14:paraId="3BB843E1"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ŞEHİR</w:t>
            </w:r>
          </w:p>
        </w:tc>
        <w:tc>
          <w:tcPr>
            <w:tcW w:w="411" w:type="dxa"/>
          </w:tcPr>
          <w:p w14:paraId="2710E46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E164EA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8D5433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87FDB2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1C069ED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509534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1CBF60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8AB19D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370BA4D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4BF0A5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FFBB33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61662F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3DFD42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CDBCDD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775795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0BDDC1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EB07EF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403E788"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03D9EF58"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7"/>
        <w:gridCol w:w="403"/>
        <w:gridCol w:w="403"/>
        <w:gridCol w:w="403"/>
        <w:gridCol w:w="404"/>
        <w:gridCol w:w="403"/>
        <w:gridCol w:w="403"/>
        <w:gridCol w:w="404"/>
        <w:gridCol w:w="403"/>
        <w:gridCol w:w="403"/>
        <w:gridCol w:w="404"/>
        <w:gridCol w:w="404"/>
        <w:gridCol w:w="404"/>
        <w:gridCol w:w="404"/>
        <w:gridCol w:w="404"/>
        <w:gridCol w:w="404"/>
        <w:gridCol w:w="404"/>
        <w:gridCol w:w="404"/>
        <w:gridCol w:w="404"/>
      </w:tblGrid>
      <w:tr w:rsidR="00403010" w:rsidRPr="00EB17CA" w14:paraId="633559C4" w14:textId="77777777" w:rsidTr="00E17E20">
        <w:tc>
          <w:tcPr>
            <w:tcW w:w="1842" w:type="dxa"/>
          </w:tcPr>
          <w:p w14:paraId="5ABFA55C"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ÜLKE</w:t>
            </w:r>
          </w:p>
        </w:tc>
        <w:tc>
          <w:tcPr>
            <w:tcW w:w="411" w:type="dxa"/>
          </w:tcPr>
          <w:p w14:paraId="0537A29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264A75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A736D9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9404FA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33BFDE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F87562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601504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B72083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70B1FDF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76810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E421B9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928559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B67E8C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C5913C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059513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D8DE8E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82D912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7278C12"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0C19C22"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403010" w:rsidRPr="00EB17CA" w14:paraId="49E4AFE8" w14:textId="77777777" w:rsidTr="00E17E20">
        <w:tc>
          <w:tcPr>
            <w:tcW w:w="2664" w:type="dxa"/>
          </w:tcPr>
          <w:p w14:paraId="6E8F755A"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VERGİ NUMARASI</w:t>
            </w:r>
          </w:p>
        </w:tc>
        <w:tc>
          <w:tcPr>
            <w:tcW w:w="411" w:type="dxa"/>
          </w:tcPr>
          <w:p w14:paraId="1095F5F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409800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B80BBE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74B6157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863449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634A0E5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B1625F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BBBF55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4C0A8D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E19C82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E1F37D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7EACE546"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653D2C53"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403010" w:rsidRPr="00EB17CA" w14:paraId="76E9B250" w14:textId="77777777" w:rsidTr="00E17E20">
        <w:tc>
          <w:tcPr>
            <w:tcW w:w="2664" w:type="dxa"/>
          </w:tcPr>
          <w:p w14:paraId="76DA4C35"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KAYIT YERİ</w:t>
            </w:r>
          </w:p>
        </w:tc>
        <w:tc>
          <w:tcPr>
            <w:tcW w:w="411" w:type="dxa"/>
          </w:tcPr>
          <w:p w14:paraId="2FAA883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C385C4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939EA4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1DDCE29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DED4A9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353623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0ECA0C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0E05A8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49FE4A1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3B6CDB5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A26D4D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1EC14110"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7E6AAD68"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403010" w:rsidRPr="00EB17CA" w14:paraId="20708596" w14:textId="77777777" w:rsidTr="00E17E20">
        <w:tc>
          <w:tcPr>
            <w:tcW w:w="2664" w:type="dxa"/>
            <w:tcBorders>
              <w:top w:val="single" w:sz="4" w:space="0" w:color="auto"/>
              <w:left w:val="single" w:sz="4" w:space="0" w:color="auto"/>
              <w:bottom w:val="nil"/>
            </w:tcBorders>
          </w:tcPr>
          <w:p w14:paraId="5D8B62D8"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KAYIT TARİHİ</w:t>
            </w:r>
          </w:p>
        </w:tc>
        <w:tc>
          <w:tcPr>
            <w:tcW w:w="411" w:type="dxa"/>
            <w:tcBorders>
              <w:top w:val="single" w:sz="4" w:space="0" w:color="auto"/>
              <w:bottom w:val="single" w:sz="4" w:space="0" w:color="auto"/>
            </w:tcBorders>
          </w:tcPr>
          <w:p w14:paraId="475BE03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right w:val="single" w:sz="4" w:space="0" w:color="auto"/>
            </w:tcBorders>
          </w:tcPr>
          <w:p w14:paraId="2AB69A5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single" w:sz="4" w:space="0" w:color="auto"/>
              <w:bottom w:val="nil"/>
              <w:right w:val="single" w:sz="4" w:space="0" w:color="auto"/>
            </w:tcBorders>
          </w:tcPr>
          <w:p w14:paraId="3A4AEF9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single" w:sz="4" w:space="0" w:color="auto"/>
              <w:bottom w:val="single" w:sz="4" w:space="0" w:color="auto"/>
              <w:right w:val="single" w:sz="4" w:space="0" w:color="auto"/>
            </w:tcBorders>
          </w:tcPr>
          <w:p w14:paraId="67D554D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left w:val="single" w:sz="4" w:space="0" w:color="auto"/>
              <w:bottom w:val="single" w:sz="4" w:space="0" w:color="auto"/>
              <w:right w:val="single" w:sz="4" w:space="0" w:color="auto"/>
            </w:tcBorders>
          </w:tcPr>
          <w:p w14:paraId="7E2544D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single" w:sz="4" w:space="0" w:color="auto"/>
              <w:bottom w:val="nil"/>
            </w:tcBorders>
          </w:tcPr>
          <w:p w14:paraId="76CE48B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bottom w:val="single" w:sz="4" w:space="0" w:color="auto"/>
            </w:tcBorders>
          </w:tcPr>
          <w:p w14:paraId="62C95EB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tcBorders>
          </w:tcPr>
          <w:p w14:paraId="624272A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tcBorders>
          </w:tcPr>
          <w:p w14:paraId="2A35866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Borders>
              <w:top w:val="single" w:sz="4" w:space="0" w:color="auto"/>
              <w:bottom w:val="single" w:sz="4" w:space="0" w:color="auto"/>
            </w:tcBorders>
          </w:tcPr>
          <w:p w14:paraId="6270E791" w14:textId="77777777" w:rsidR="00403010" w:rsidRPr="00EB17CA" w:rsidRDefault="00403010" w:rsidP="00E17E20">
            <w:pPr>
              <w:spacing w:before="0"/>
              <w:ind w:firstLine="0"/>
              <w:jc w:val="left"/>
              <w:rPr>
                <w:rFonts w:asciiTheme="majorBidi" w:hAnsiTheme="majorBidi" w:cstheme="majorBidi"/>
                <w:sz w:val="20"/>
                <w:szCs w:val="20"/>
                <w:lang w:val="tr-TR"/>
              </w:rPr>
            </w:pPr>
          </w:p>
        </w:tc>
      </w:tr>
      <w:tr w:rsidR="00403010" w:rsidRPr="00EB17CA" w14:paraId="41502C15" w14:textId="77777777" w:rsidTr="00E17E20">
        <w:tc>
          <w:tcPr>
            <w:tcW w:w="2664" w:type="dxa"/>
            <w:tcBorders>
              <w:top w:val="nil"/>
              <w:left w:val="single" w:sz="4" w:space="0" w:color="auto"/>
              <w:bottom w:val="single" w:sz="4" w:space="0" w:color="auto"/>
              <w:right w:val="nil"/>
            </w:tcBorders>
          </w:tcPr>
          <w:p w14:paraId="17C19227"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nil"/>
              <w:bottom w:val="single" w:sz="4" w:space="0" w:color="auto"/>
              <w:right w:val="nil"/>
            </w:tcBorders>
          </w:tcPr>
          <w:p w14:paraId="7810A0A8"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G</w:t>
            </w:r>
          </w:p>
        </w:tc>
        <w:tc>
          <w:tcPr>
            <w:tcW w:w="412" w:type="dxa"/>
            <w:tcBorders>
              <w:top w:val="single" w:sz="4" w:space="0" w:color="auto"/>
              <w:left w:val="nil"/>
              <w:bottom w:val="single" w:sz="4" w:space="0" w:color="auto"/>
              <w:right w:val="nil"/>
            </w:tcBorders>
          </w:tcPr>
          <w:p w14:paraId="30F0399B"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G</w:t>
            </w:r>
          </w:p>
        </w:tc>
        <w:tc>
          <w:tcPr>
            <w:tcW w:w="411" w:type="dxa"/>
            <w:tcBorders>
              <w:top w:val="nil"/>
              <w:left w:val="nil"/>
              <w:bottom w:val="single" w:sz="4" w:space="0" w:color="auto"/>
              <w:right w:val="nil"/>
            </w:tcBorders>
          </w:tcPr>
          <w:p w14:paraId="0ADEAA6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nil"/>
              <w:bottom w:val="single" w:sz="4" w:space="0" w:color="auto"/>
              <w:right w:val="nil"/>
            </w:tcBorders>
          </w:tcPr>
          <w:p w14:paraId="1B3CFD81"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A</w:t>
            </w:r>
          </w:p>
        </w:tc>
        <w:tc>
          <w:tcPr>
            <w:tcW w:w="412" w:type="dxa"/>
            <w:tcBorders>
              <w:top w:val="single" w:sz="4" w:space="0" w:color="auto"/>
              <w:left w:val="nil"/>
              <w:bottom w:val="single" w:sz="4" w:space="0" w:color="auto"/>
              <w:right w:val="nil"/>
            </w:tcBorders>
          </w:tcPr>
          <w:p w14:paraId="0DD5F28B"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1" w:type="dxa"/>
            <w:tcBorders>
              <w:top w:val="nil"/>
              <w:left w:val="nil"/>
              <w:bottom w:val="single" w:sz="4" w:space="0" w:color="auto"/>
              <w:right w:val="nil"/>
            </w:tcBorders>
          </w:tcPr>
          <w:p w14:paraId="63C6663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Borders>
              <w:top w:val="single" w:sz="4" w:space="0" w:color="auto"/>
              <w:left w:val="nil"/>
              <w:bottom w:val="single" w:sz="4" w:space="0" w:color="auto"/>
              <w:right w:val="nil"/>
            </w:tcBorders>
          </w:tcPr>
          <w:p w14:paraId="4D4BE36F"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2" w:type="dxa"/>
            <w:tcBorders>
              <w:top w:val="single" w:sz="4" w:space="0" w:color="auto"/>
              <w:left w:val="nil"/>
              <w:bottom w:val="single" w:sz="4" w:space="0" w:color="auto"/>
              <w:right w:val="nil"/>
            </w:tcBorders>
          </w:tcPr>
          <w:p w14:paraId="7360ED8A"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2" w:type="dxa"/>
            <w:tcBorders>
              <w:top w:val="single" w:sz="4" w:space="0" w:color="auto"/>
              <w:left w:val="nil"/>
              <w:bottom w:val="single" w:sz="4" w:space="0" w:color="auto"/>
              <w:right w:val="nil"/>
            </w:tcBorders>
          </w:tcPr>
          <w:p w14:paraId="6885CDA0"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c>
          <w:tcPr>
            <w:tcW w:w="412" w:type="dxa"/>
            <w:tcBorders>
              <w:top w:val="single" w:sz="4" w:space="0" w:color="auto"/>
              <w:left w:val="nil"/>
              <w:bottom w:val="single" w:sz="4" w:space="0" w:color="auto"/>
              <w:right w:val="single" w:sz="4" w:space="0" w:color="auto"/>
            </w:tcBorders>
          </w:tcPr>
          <w:p w14:paraId="702E751F"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w:t>
            </w:r>
          </w:p>
        </w:tc>
      </w:tr>
    </w:tbl>
    <w:p w14:paraId="3BB80B5A"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403010" w:rsidRPr="00EB17CA" w14:paraId="7B36A662" w14:textId="77777777" w:rsidTr="00E17E20">
        <w:tc>
          <w:tcPr>
            <w:tcW w:w="2664" w:type="dxa"/>
          </w:tcPr>
          <w:p w14:paraId="1E9860DA"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KAYIT NUMARASI</w:t>
            </w:r>
          </w:p>
        </w:tc>
        <w:tc>
          <w:tcPr>
            <w:tcW w:w="411" w:type="dxa"/>
          </w:tcPr>
          <w:p w14:paraId="56C846E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C554FE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4FE83DE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1B9B4B4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2FA337B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239D09F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1" w:type="dxa"/>
          </w:tcPr>
          <w:p w14:paraId="5A93780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670B30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C920C5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9F0EAF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0A72821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5F4571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69BEA8F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412" w:type="dxa"/>
          </w:tcPr>
          <w:p w14:paraId="5264AC66"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7A99FBED"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403010" w:rsidRPr="00EB17CA" w14:paraId="34A45030" w14:textId="77777777" w:rsidTr="00E17E20">
        <w:tc>
          <w:tcPr>
            <w:tcW w:w="2503" w:type="dxa"/>
          </w:tcPr>
          <w:p w14:paraId="0062BCE5"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TELEFON</w:t>
            </w:r>
          </w:p>
        </w:tc>
        <w:tc>
          <w:tcPr>
            <w:tcW w:w="376" w:type="dxa"/>
          </w:tcPr>
          <w:p w14:paraId="66F5522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C5DFF3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D14765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450C923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0E5315A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2471E22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FFD1CF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C4D688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0AEF3D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02CDEE0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1324C4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1A60F2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0AA0FCB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5D0C3B3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948B068"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1EA50314"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403010" w:rsidRPr="00EB17CA" w14:paraId="06745BF2" w14:textId="77777777" w:rsidTr="00E17E20">
        <w:tc>
          <w:tcPr>
            <w:tcW w:w="2503" w:type="dxa"/>
          </w:tcPr>
          <w:p w14:paraId="3B73CE3D"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FAKS</w:t>
            </w:r>
          </w:p>
        </w:tc>
        <w:tc>
          <w:tcPr>
            <w:tcW w:w="376" w:type="dxa"/>
          </w:tcPr>
          <w:p w14:paraId="64BBC7E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2F20A7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A89687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479EEF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44D0F04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1E9F251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5A5DE36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5EE8D0C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249E92F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2794022"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309E44D9"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42C41345"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7724211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4017810C"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77" w:type="dxa"/>
          </w:tcPr>
          <w:p w14:paraId="60BE7AA8"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38F80F62"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353"/>
        <w:gridCol w:w="353"/>
        <w:gridCol w:w="353"/>
        <w:gridCol w:w="352"/>
        <w:gridCol w:w="352"/>
        <w:gridCol w:w="352"/>
        <w:gridCol w:w="352"/>
        <w:gridCol w:w="352"/>
        <w:gridCol w:w="352"/>
        <w:gridCol w:w="352"/>
        <w:gridCol w:w="352"/>
        <w:gridCol w:w="352"/>
        <w:gridCol w:w="352"/>
        <w:gridCol w:w="352"/>
        <w:gridCol w:w="352"/>
        <w:gridCol w:w="352"/>
        <w:gridCol w:w="352"/>
        <w:gridCol w:w="352"/>
        <w:gridCol w:w="352"/>
        <w:gridCol w:w="352"/>
      </w:tblGrid>
      <w:tr w:rsidR="00403010" w:rsidRPr="00EB17CA" w14:paraId="707D0B21" w14:textId="77777777" w:rsidTr="00E17E20">
        <w:tc>
          <w:tcPr>
            <w:tcW w:w="2088" w:type="dxa"/>
          </w:tcPr>
          <w:p w14:paraId="1F72EC7C"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E-POSTA</w:t>
            </w:r>
          </w:p>
        </w:tc>
        <w:tc>
          <w:tcPr>
            <w:tcW w:w="360" w:type="dxa"/>
          </w:tcPr>
          <w:p w14:paraId="16E7084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83513E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6748B69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6B92AC5A"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4EAFA8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59A9E7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47BDC100"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5A1F663"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4176288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6CFE9B56"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E9A2494"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A7A4928"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40558C6D"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2CF9060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6869A2AB"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7926FAF"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07D3663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54042291"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3DAEFA6E" w14:textId="77777777" w:rsidR="00403010" w:rsidRPr="00EB17CA" w:rsidRDefault="00403010" w:rsidP="00E17E20">
            <w:pPr>
              <w:spacing w:before="0"/>
              <w:ind w:firstLine="0"/>
              <w:jc w:val="left"/>
              <w:rPr>
                <w:rFonts w:asciiTheme="majorBidi" w:hAnsiTheme="majorBidi" w:cstheme="majorBidi"/>
                <w:sz w:val="20"/>
                <w:szCs w:val="20"/>
                <w:lang w:val="tr-TR"/>
              </w:rPr>
            </w:pPr>
          </w:p>
        </w:tc>
        <w:tc>
          <w:tcPr>
            <w:tcW w:w="360" w:type="dxa"/>
          </w:tcPr>
          <w:p w14:paraId="7CCA1B0F" w14:textId="77777777" w:rsidR="00403010" w:rsidRPr="00EB17CA" w:rsidRDefault="00403010" w:rsidP="00E17E20">
            <w:pPr>
              <w:spacing w:before="0"/>
              <w:ind w:firstLine="0"/>
              <w:jc w:val="left"/>
              <w:rPr>
                <w:rFonts w:asciiTheme="majorBidi" w:hAnsiTheme="majorBidi" w:cstheme="majorBidi"/>
                <w:sz w:val="20"/>
                <w:szCs w:val="20"/>
                <w:lang w:val="tr-TR"/>
              </w:rPr>
            </w:pPr>
          </w:p>
        </w:tc>
      </w:tr>
    </w:tbl>
    <w:p w14:paraId="0820D46C" w14:textId="77777777" w:rsidR="00403010" w:rsidRPr="00EB17CA" w:rsidRDefault="00403010" w:rsidP="00403010">
      <w:pPr>
        <w:spacing w:before="0"/>
        <w:ind w:firstLine="0"/>
        <w:jc w:val="left"/>
        <w:rPr>
          <w:rFonts w:asciiTheme="majorBidi" w:hAnsiTheme="majorBidi" w:cstheme="majorBidi"/>
          <w:sz w:val="20"/>
          <w:szCs w:val="20"/>
          <w:lang w:val="tr-TR"/>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403010" w:rsidRPr="00BE166C" w14:paraId="6CF2F0F3" w14:textId="77777777" w:rsidTr="00E17E20">
        <w:tc>
          <w:tcPr>
            <w:tcW w:w="9468" w:type="dxa"/>
          </w:tcPr>
          <w:p w14:paraId="6E81E835" w14:textId="77777777" w:rsidR="00403010" w:rsidRPr="00EB17CA" w:rsidRDefault="00403010" w:rsidP="00E17E20">
            <w:pPr>
              <w:spacing w:before="0"/>
              <w:ind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BU “TÜZEL KİŞİLİK BELGESİ” DOLDURULMALI VE AŞAĞIDAKİLERLE BİRLİKTE VERİLMELİDİR:</w:t>
            </w:r>
          </w:p>
          <w:p w14:paraId="08B62335" w14:textId="77777777" w:rsidR="00403010" w:rsidRPr="00EB17CA" w:rsidRDefault="00403010" w:rsidP="00E17E20">
            <w:pPr>
              <w:numPr>
                <w:ilvl w:val="0"/>
                <w:numId w:val="20"/>
              </w:numPr>
              <w:spacing w:before="0"/>
              <w:ind w:left="0"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SÖZLEŞME TARAFININ İSİM, ADRES VE ULUSAL OTORİTELER TARAFINDAN VERİLEN KAYIT NUMARASINI GÖSTEREN RESMİ DOKÜMANIN BİR KOPYASI (ÖRNEĞİN; RESMİ GAZETE, ŞİRKETLERİN KAYDI VB.)</w:t>
            </w:r>
          </w:p>
          <w:p w14:paraId="4E7155BC" w14:textId="77777777" w:rsidR="00403010" w:rsidRPr="00EB17CA" w:rsidRDefault="00403010" w:rsidP="00E17E20">
            <w:pPr>
              <w:numPr>
                <w:ilvl w:val="0"/>
                <w:numId w:val="20"/>
              </w:numPr>
              <w:spacing w:before="0"/>
              <w:ind w:left="0" w:firstLine="0"/>
              <w:jc w:val="left"/>
              <w:rPr>
                <w:rFonts w:asciiTheme="majorBidi" w:hAnsiTheme="majorBidi" w:cstheme="majorBidi"/>
                <w:sz w:val="20"/>
                <w:szCs w:val="20"/>
                <w:lang w:val="tr-TR"/>
              </w:rPr>
            </w:pPr>
            <w:r w:rsidRPr="00EB17CA">
              <w:rPr>
                <w:rFonts w:asciiTheme="majorBidi" w:hAnsiTheme="majorBidi" w:cstheme="majorBidi"/>
                <w:sz w:val="20"/>
                <w:szCs w:val="20"/>
                <w:lang w:val="tr-TR"/>
              </w:rPr>
              <w:t>YUKARIDA DEĞİNİLEN RESMİ DOKÜMANDA BELİRTİLMEMİŞSE VE DE MÜMKÜNSE VERGİ KAYDININ BİR KOPYASI</w:t>
            </w:r>
          </w:p>
        </w:tc>
      </w:tr>
    </w:tbl>
    <w:p w14:paraId="3F128A72" w14:textId="77777777" w:rsidR="00403010" w:rsidRPr="00EB17CA" w:rsidRDefault="00403010" w:rsidP="00403010">
      <w:pPr>
        <w:spacing w:before="0"/>
        <w:ind w:firstLine="0"/>
        <w:jc w:val="left"/>
        <w:rPr>
          <w:rFonts w:asciiTheme="majorBidi" w:hAnsiTheme="majorBidi" w:cstheme="majorBidi"/>
          <w:sz w:val="20"/>
          <w:szCs w:val="20"/>
          <w:lang w:val="tr-TR"/>
        </w:rPr>
      </w:pPr>
    </w:p>
    <w:p w14:paraId="45560E1B" w14:textId="77777777" w:rsidR="00403010" w:rsidRPr="00EB17CA" w:rsidRDefault="00403010" w:rsidP="00403010">
      <w:pPr>
        <w:spacing w:before="0"/>
        <w:ind w:firstLine="0"/>
        <w:jc w:val="left"/>
        <w:rPr>
          <w:rFonts w:asciiTheme="majorBidi" w:hAnsiTheme="majorBidi" w:cstheme="majorBidi"/>
          <w:sz w:val="20"/>
          <w:szCs w:val="20"/>
          <w:lang w:val="tr-TR"/>
        </w:rPr>
      </w:pPr>
    </w:p>
    <w:p w14:paraId="116801B8" w14:textId="77777777" w:rsidR="00403010" w:rsidRPr="00EB17CA" w:rsidRDefault="00403010" w:rsidP="00403010">
      <w:pPr>
        <w:spacing w:before="0"/>
        <w:ind w:firstLine="0"/>
        <w:jc w:val="left"/>
        <w:rPr>
          <w:rFonts w:asciiTheme="majorBidi" w:hAnsiTheme="majorBidi" w:cstheme="majorBidi"/>
          <w:lang w:val="tr-TR"/>
        </w:rPr>
      </w:pPr>
      <w:r w:rsidRPr="00EB17CA">
        <w:rPr>
          <w:rFonts w:asciiTheme="majorBidi" w:hAnsiTheme="majorBidi" w:cstheme="majorBidi"/>
          <w:lang w:val="tr-TR"/>
        </w:rPr>
        <w:t>TARİH VE İMZA</w:t>
      </w:r>
    </w:p>
    <w:p w14:paraId="5E16B680" w14:textId="77777777" w:rsidR="00403010" w:rsidRPr="00EB17CA" w:rsidRDefault="00403010" w:rsidP="00403010">
      <w:pPr>
        <w:jc w:val="left"/>
        <w:rPr>
          <w:rFonts w:asciiTheme="majorBidi" w:hAnsiTheme="majorBidi" w:cstheme="majorBidi"/>
          <w:b/>
          <w:lang w:val="tr-TR"/>
        </w:rPr>
      </w:pPr>
      <w:r w:rsidRPr="00EB17CA">
        <w:rPr>
          <w:rFonts w:asciiTheme="majorBidi" w:hAnsiTheme="majorBidi" w:cstheme="majorBidi"/>
          <w:lang w:val="tr-TR"/>
        </w:rPr>
        <w:br w:type="page"/>
      </w:r>
    </w:p>
    <w:bookmarkEnd w:id="33"/>
    <w:p w14:paraId="2864315B" w14:textId="77777777" w:rsidR="00403010" w:rsidRPr="00EB17CA" w:rsidRDefault="00403010" w:rsidP="00403010">
      <w:pPr>
        <w:ind w:firstLine="0"/>
        <w:jc w:val="left"/>
        <w:rPr>
          <w:rFonts w:asciiTheme="majorBidi" w:hAnsiTheme="majorBidi" w:cstheme="majorBidi"/>
          <w:b/>
          <w:bCs/>
          <w:sz w:val="18"/>
          <w:szCs w:val="18"/>
          <w:lang w:val="tr-TR"/>
        </w:rPr>
      </w:pPr>
    </w:p>
    <w:p w14:paraId="26C63645" w14:textId="77777777" w:rsidR="00403010" w:rsidRPr="00EB17CA" w:rsidRDefault="00403010" w:rsidP="00403010">
      <w:pPr>
        <w:ind w:firstLine="0"/>
        <w:jc w:val="center"/>
        <w:rPr>
          <w:rFonts w:asciiTheme="majorBidi" w:hAnsiTheme="majorBidi" w:cstheme="majorBidi"/>
          <w:szCs w:val="24"/>
          <w:lang w:val="tr-TR"/>
        </w:rPr>
      </w:pPr>
      <w:r w:rsidRPr="00EB17CA">
        <w:rPr>
          <w:rFonts w:asciiTheme="majorBidi" w:hAnsiTheme="majorBidi" w:cstheme="majorBidi"/>
          <w:b/>
          <w:bCs/>
          <w:szCs w:val="24"/>
          <w:lang w:val="tr-TR"/>
        </w:rPr>
        <w:t>ORTAK GİRİŞİMLER HAKKINDA BİLGİ                                                     Söz. Ek-</w:t>
      </w:r>
      <w:proofErr w:type="gramStart"/>
      <w:r w:rsidRPr="00EB17CA">
        <w:rPr>
          <w:rFonts w:asciiTheme="majorBidi" w:hAnsiTheme="majorBidi" w:cstheme="majorBidi"/>
          <w:b/>
          <w:bCs/>
          <w:szCs w:val="24"/>
          <w:lang w:val="tr-TR"/>
        </w:rPr>
        <w:t>5e</w:t>
      </w:r>
      <w:proofErr w:type="gramEnd"/>
    </w:p>
    <w:p w14:paraId="1D1CB01D" w14:textId="77777777" w:rsidR="00403010" w:rsidRPr="00EB17CA" w:rsidRDefault="00403010" w:rsidP="00403010">
      <w:pPr>
        <w:pStyle w:val="text-3mezera"/>
        <w:widowControl/>
        <w:ind w:firstLine="0"/>
        <w:jc w:val="left"/>
        <w:rPr>
          <w:rFonts w:asciiTheme="majorBidi" w:hAnsiTheme="majorBidi" w:cstheme="majorBidi"/>
          <w:i/>
          <w:sz w:val="18"/>
          <w:szCs w:val="18"/>
          <w:lang w:val="tr-TR"/>
        </w:rPr>
      </w:pPr>
      <w:r w:rsidRPr="003F61AE">
        <w:rPr>
          <w:rFonts w:asciiTheme="majorBidi" w:hAnsiTheme="majorBidi" w:cstheme="majorBidi"/>
          <w:i/>
          <w:sz w:val="18"/>
          <w:szCs w:val="18"/>
          <w:lang w:val="tr-TR"/>
        </w:rPr>
        <w:t>(İhaleye ortak girişim ya da konsorsiyum olarak teklif sunulacaksa istekli bu formu dolduracaktır</w:t>
      </w:r>
      <w:r w:rsidRPr="003F61AE">
        <w:rPr>
          <w:rFonts w:asciiTheme="majorBidi" w:hAnsiTheme="majorBidi" w:cstheme="majorBidi"/>
          <w:sz w:val="18"/>
          <w:szCs w:val="18"/>
          <w:lang w:val="tr-TR"/>
        </w:rPr>
        <w:t>.)</w:t>
      </w:r>
    </w:p>
    <w:tbl>
      <w:tblPr>
        <w:tblW w:w="0" w:type="auto"/>
        <w:tblInd w:w="108" w:type="dxa"/>
        <w:tblLayout w:type="fixed"/>
        <w:tblLook w:val="0000" w:firstRow="0" w:lastRow="0" w:firstColumn="0" w:lastColumn="0" w:noHBand="0" w:noVBand="0"/>
      </w:tblPr>
      <w:tblGrid>
        <w:gridCol w:w="8045"/>
      </w:tblGrid>
      <w:tr w:rsidR="00403010" w:rsidRPr="00EB17CA" w14:paraId="524047F7" w14:textId="77777777" w:rsidTr="00E17E20">
        <w:trPr>
          <w:cantSplit/>
        </w:trPr>
        <w:tc>
          <w:tcPr>
            <w:tcW w:w="8045" w:type="dxa"/>
          </w:tcPr>
          <w:p w14:paraId="709D011A"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b/>
                <w:sz w:val="18"/>
                <w:szCs w:val="18"/>
                <w:lang w:val="tr-TR"/>
              </w:rPr>
              <w:t>1</w:t>
            </w:r>
            <w:r w:rsidRPr="00EB17CA">
              <w:rPr>
                <w:rFonts w:asciiTheme="majorBidi" w:hAnsiTheme="majorBidi" w:cstheme="majorBidi"/>
                <w:b/>
                <w:sz w:val="18"/>
                <w:szCs w:val="18"/>
                <w:lang w:val="tr-TR"/>
              </w:rPr>
              <w:tab/>
            </w:r>
            <w:r w:rsidRPr="00EB17CA">
              <w:rPr>
                <w:rFonts w:asciiTheme="majorBidi" w:hAnsiTheme="majorBidi" w:cstheme="majorBidi"/>
                <w:sz w:val="18"/>
                <w:szCs w:val="18"/>
                <w:lang w:val="tr-TR"/>
              </w:rPr>
              <w:t>Adı ......................................................................................</w:t>
            </w:r>
          </w:p>
        </w:tc>
      </w:tr>
      <w:tr w:rsidR="00403010" w:rsidRPr="00BE166C" w14:paraId="483DCDC8" w14:textId="77777777" w:rsidTr="00E17E20">
        <w:trPr>
          <w:cantSplit/>
        </w:trPr>
        <w:tc>
          <w:tcPr>
            <w:tcW w:w="8045" w:type="dxa"/>
          </w:tcPr>
          <w:p w14:paraId="0715C2F3" w14:textId="77777777" w:rsidR="00403010" w:rsidRPr="00EB17CA" w:rsidRDefault="00403010" w:rsidP="00E17E20">
            <w:pPr>
              <w:pStyle w:val="text-3mezera"/>
              <w:widowControl/>
              <w:tabs>
                <w:tab w:val="left" w:pos="885"/>
                <w:tab w:val="left" w:pos="1310"/>
              </w:tabs>
              <w:ind w:firstLine="0"/>
              <w:jc w:val="left"/>
              <w:rPr>
                <w:rFonts w:asciiTheme="majorBidi" w:hAnsiTheme="majorBidi" w:cstheme="majorBidi"/>
                <w:sz w:val="18"/>
                <w:szCs w:val="18"/>
                <w:lang w:val="tr-TR"/>
              </w:rPr>
            </w:pPr>
            <w:r w:rsidRPr="00EB17CA">
              <w:rPr>
                <w:rFonts w:asciiTheme="majorBidi" w:hAnsiTheme="majorBidi" w:cstheme="majorBidi"/>
                <w:b/>
                <w:sz w:val="18"/>
                <w:szCs w:val="18"/>
                <w:lang w:val="tr-TR"/>
              </w:rPr>
              <w:t>2</w:t>
            </w:r>
            <w:r w:rsidRPr="00EB17CA">
              <w:rPr>
                <w:rFonts w:asciiTheme="majorBidi" w:hAnsiTheme="majorBidi" w:cstheme="majorBidi"/>
                <w:sz w:val="18"/>
                <w:szCs w:val="18"/>
                <w:lang w:val="tr-TR"/>
              </w:rPr>
              <w:tab/>
              <w:t>Yönetim kurulunun adresi ..................................................</w:t>
            </w:r>
          </w:p>
          <w:p w14:paraId="68E48D30"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w:t>
            </w:r>
          </w:p>
          <w:p w14:paraId="23094B06"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Teleks ..........................................................</w:t>
            </w:r>
          </w:p>
          <w:p w14:paraId="368FDDD4"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Telefon .........................Faks ..................................E-posta</w:t>
            </w:r>
            <w:proofErr w:type="gramStart"/>
            <w:r w:rsidRPr="00EB17CA">
              <w:rPr>
                <w:rFonts w:asciiTheme="majorBidi" w:hAnsiTheme="majorBidi" w:cstheme="majorBidi"/>
                <w:sz w:val="18"/>
                <w:szCs w:val="18"/>
                <w:lang w:val="tr-TR"/>
              </w:rPr>
              <w:t xml:space="preserve"> ....</w:t>
            </w:r>
            <w:proofErr w:type="gramEnd"/>
            <w:r w:rsidRPr="00EB17CA">
              <w:rPr>
                <w:rFonts w:asciiTheme="majorBidi" w:hAnsiTheme="majorBidi" w:cstheme="majorBidi"/>
                <w:sz w:val="18"/>
                <w:szCs w:val="18"/>
                <w:lang w:val="tr-TR"/>
              </w:rPr>
              <w:t>.</w:t>
            </w:r>
          </w:p>
        </w:tc>
      </w:tr>
      <w:tr w:rsidR="00403010" w:rsidRPr="00EB17CA" w14:paraId="2ED546D4" w14:textId="77777777" w:rsidTr="00E17E20">
        <w:trPr>
          <w:cantSplit/>
        </w:trPr>
        <w:tc>
          <w:tcPr>
            <w:tcW w:w="8045" w:type="dxa"/>
          </w:tcPr>
          <w:p w14:paraId="060C3B3D"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b/>
                <w:sz w:val="18"/>
                <w:szCs w:val="18"/>
                <w:lang w:val="tr-TR"/>
              </w:rPr>
              <w:t>3</w:t>
            </w:r>
            <w:r w:rsidRPr="00EB17CA">
              <w:rPr>
                <w:rFonts w:asciiTheme="majorBidi" w:hAnsiTheme="majorBidi" w:cstheme="majorBidi"/>
                <w:sz w:val="18"/>
                <w:szCs w:val="18"/>
                <w:lang w:val="tr-TR"/>
              </w:rPr>
              <w:tab/>
              <w:t>Sözleşme Makamının bulunduğu devletteki temsilcisi, eğer varsa (yabancı bir lider ortağı olan ortak girişim / konsorsiyumlar için)</w:t>
            </w:r>
          </w:p>
          <w:p w14:paraId="1E4954E0"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Ofis adresi ...........................................................................</w:t>
            </w:r>
          </w:p>
          <w:p w14:paraId="7E49D450"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w:t>
            </w:r>
          </w:p>
          <w:p w14:paraId="7162F114"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Teleks ..........................................................</w:t>
            </w:r>
          </w:p>
          <w:p w14:paraId="7BC77B62"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Telefon ..............................Faks .........................................</w:t>
            </w:r>
          </w:p>
        </w:tc>
      </w:tr>
      <w:tr w:rsidR="00403010" w:rsidRPr="00EB17CA" w14:paraId="732CBBD7" w14:textId="77777777" w:rsidTr="00E17E20">
        <w:trPr>
          <w:cantSplit/>
        </w:trPr>
        <w:tc>
          <w:tcPr>
            <w:tcW w:w="8045" w:type="dxa"/>
          </w:tcPr>
          <w:p w14:paraId="470AFFF8"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b/>
                <w:sz w:val="18"/>
                <w:szCs w:val="18"/>
                <w:lang w:val="tr-TR"/>
              </w:rPr>
              <w:t>4</w:t>
            </w:r>
            <w:r w:rsidRPr="00EB17CA">
              <w:rPr>
                <w:rFonts w:asciiTheme="majorBidi" w:hAnsiTheme="majorBidi" w:cstheme="majorBidi"/>
                <w:sz w:val="18"/>
                <w:szCs w:val="18"/>
                <w:lang w:val="tr-TR"/>
              </w:rPr>
              <w:tab/>
              <w:t>Ortakların isimleri</w:t>
            </w:r>
          </w:p>
          <w:p w14:paraId="0C0A957A"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i)</w:t>
            </w:r>
            <w:r w:rsidRPr="00EB17CA">
              <w:rPr>
                <w:rFonts w:asciiTheme="majorBidi" w:hAnsiTheme="majorBidi" w:cstheme="majorBidi"/>
                <w:sz w:val="18"/>
                <w:szCs w:val="18"/>
                <w:lang w:val="tr-TR"/>
              </w:rPr>
              <w:tab/>
              <w:t>..............................................................................................</w:t>
            </w:r>
          </w:p>
          <w:p w14:paraId="0D152EA2"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ii)</w:t>
            </w:r>
            <w:r w:rsidRPr="00EB17CA">
              <w:rPr>
                <w:rFonts w:asciiTheme="majorBidi" w:hAnsiTheme="majorBidi" w:cstheme="majorBidi"/>
                <w:sz w:val="18"/>
                <w:szCs w:val="18"/>
                <w:lang w:val="tr-TR"/>
              </w:rPr>
              <w:tab/>
              <w:t>..............................................................................................</w:t>
            </w:r>
          </w:p>
          <w:p w14:paraId="00AAB101"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iii)</w:t>
            </w:r>
            <w:r w:rsidRPr="00EB17CA">
              <w:rPr>
                <w:rFonts w:asciiTheme="majorBidi" w:hAnsiTheme="majorBidi" w:cstheme="majorBidi"/>
                <w:sz w:val="18"/>
                <w:szCs w:val="18"/>
                <w:lang w:val="tr-TR"/>
              </w:rPr>
              <w:tab/>
              <w:t>..............................................................................................</w:t>
            </w:r>
          </w:p>
          <w:p w14:paraId="2F553706"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vb.</w:t>
            </w:r>
            <w:r w:rsidRPr="00EB17CA">
              <w:rPr>
                <w:rFonts w:asciiTheme="majorBidi" w:hAnsiTheme="majorBidi" w:cstheme="majorBidi"/>
                <w:sz w:val="18"/>
                <w:szCs w:val="18"/>
                <w:lang w:val="tr-TR"/>
              </w:rPr>
              <w:tab/>
              <w:t>............................................................................................</w:t>
            </w:r>
          </w:p>
        </w:tc>
      </w:tr>
      <w:tr w:rsidR="00403010" w:rsidRPr="00EB17CA" w14:paraId="2ACCF7CD" w14:textId="77777777" w:rsidTr="00E17E20">
        <w:trPr>
          <w:cantSplit/>
        </w:trPr>
        <w:tc>
          <w:tcPr>
            <w:tcW w:w="8045" w:type="dxa"/>
          </w:tcPr>
          <w:p w14:paraId="162F2A92"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b/>
                <w:sz w:val="18"/>
                <w:szCs w:val="18"/>
                <w:lang w:val="tr-TR"/>
              </w:rPr>
              <w:t>5</w:t>
            </w:r>
            <w:r w:rsidRPr="00EB17CA">
              <w:rPr>
                <w:rFonts w:asciiTheme="majorBidi" w:hAnsiTheme="majorBidi" w:cstheme="majorBidi"/>
                <w:b/>
                <w:sz w:val="18"/>
                <w:szCs w:val="18"/>
                <w:lang w:val="tr-TR"/>
              </w:rPr>
              <w:tab/>
            </w:r>
            <w:r w:rsidRPr="00EB17CA">
              <w:rPr>
                <w:rFonts w:asciiTheme="majorBidi" w:hAnsiTheme="majorBidi" w:cstheme="majorBidi"/>
                <w:sz w:val="18"/>
                <w:szCs w:val="18"/>
                <w:lang w:val="tr-TR"/>
              </w:rPr>
              <w:t>Lider ortağın adı</w:t>
            </w:r>
          </w:p>
          <w:p w14:paraId="2A80DDDC"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w:t>
            </w:r>
          </w:p>
          <w:p w14:paraId="2CCC0AF4"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w:t>
            </w:r>
          </w:p>
        </w:tc>
      </w:tr>
      <w:tr w:rsidR="00403010" w:rsidRPr="00BE166C" w14:paraId="3AB4B4B3" w14:textId="77777777" w:rsidTr="00E17E20">
        <w:trPr>
          <w:cantSplit/>
        </w:trPr>
        <w:tc>
          <w:tcPr>
            <w:tcW w:w="8045" w:type="dxa"/>
          </w:tcPr>
          <w:p w14:paraId="144B400D"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b/>
                <w:sz w:val="18"/>
                <w:szCs w:val="18"/>
                <w:lang w:val="tr-TR"/>
              </w:rPr>
              <w:t>6</w:t>
            </w:r>
            <w:r w:rsidRPr="00EB17CA">
              <w:rPr>
                <w:rFonts w:asciiTheme="majorBidi" w:hAnsiTheme="majorBidi" w:cstheme="majorBidi"/>
                <w:sz w:val="18"/>
                <w:szCs w:val="18"/>
                <w:lang w:val="tr-TR"/>
              </w:rPr>
              <w:tab/>
              <w:t>Ortak girişim/konsorsiyumun oluşumu ile ilgili anlaşma</w:t>
            </w:r>
          </w:p>
          <w:p w14:paraId="25E4FEA0"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i)</w:t>
            </w:r>
            <w:r w:rsidRPr="00EB17CA">
              <w:rPr>
                <w:rFonts w:asciiTheme="majorBidi" w:hAnsiTheme="majorBidi" w:cstheme="majorBidi"/>
                <w:sz w:val="18"/>
                <w:szCs w:val="18"/>
                <w:lang w:val="tr-TR"/>
              </w:rPr>
              <w:tab/>
              <w:t>İmza tarihi: ................................................................</w:t>
            </w:r>
          </w:p>
          <w:p w14:paraId="5D091A0A"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ii)</w:t>
            </w:r>
            <w:r w:rsidRPr="00EB17CA">
              <w:rPr>
                <w:rFonts w:asciiTheme="majorBidi" w:hAnsiTheme="majorBidi" w:cstheme="majorBidi"/>
                <w:sz w:val="18"/>
                <w:szCs w:val="18"/>
                <w:lang w:val="tr-TR"/>
              </w:rPr>
              <w:tab/>
              <w:t>Yeri: ...................................................................................</w:t>
            </w:r>
          </w:p>
          <w:p w14:paraId="4138CA46"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iii)</w:t>
            </w:r>
            <w:r w:rsidRPr="00EB17CA">
              <w:rPr>
                <w:rFonts w:asciiTheme="majorBidi" w:hAnsiTheme="majorBidi" w:cstheme="majorBidi"/>
                <w:sz w:val="18"/>
                <w:szCs w:val="18"/>
                <w:lang w:val="tr-TR"/>
              </w:rPr>
              <w:tab/>
              <w:t>Ek – ortak girişim / konsorsiyum sözleşmesi</w:t>
            </w:r>
          </w:p>
        </w:tc>
      </w:tr>
      <w:tr w:rsidR="00403010" w:rsidRPr="00EB17CA" w14:paraId="3A26290B" w14:textId="77777777" w:rsidTr="00E17E20">
        <w:trPr>
          <w:cantSplit/>
        </w:trPr>
        <w:tc>
          <w:tcPr>
            <w:tcW w:w="8045" w:type="dxa"/>
          </w:tcPr>
          <w:p w14:paraId="418505A1"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b/>
                <w:sz w:val="18"/>
                <w:szCs w:val="18"/>
                <w:lang w:val="tr-TR"/>
              </w:rPr>
              <w:t>7</w:t>
            </w:r>
            <w:r w:rsidRPr="00EB17CA">
              <w:rPr>
                <w:rFonts w:asciiTheme="majorBidi" w:hAnsiTheme="majorBidi" w:cstheme="majorBidi"/>
                <w:b/>
                <w:sz w:val="18"/>
                <w:szCs w:val="18"/>
                <w:lang w:val="tr-TR"/>
              </w:rPr>
              <w:tab/>
            </w:r>
            <w:r w:rsidRPr="00EB17CA">
              <w:rPr>
                <w:rFonts w:asciiTheme="majorBidi" w:hAnsiTheme="majorBidi" w:cstheme="majorBidi"/>
                <w:sz w:val="18"/>
                <w:szCs w:val="18"/>
                <w:lang w:val="tr-TR"/>
              </w:rPr>
              <w:t xml:space="preserve">Ortakların her biri tarafından yapılacak işlerin türü de belirtilerek ortaklar arasında önerilen iş bölümü (% olarak) </w:t>
            </w:r>
          </w:p>
          <w:p w14:paraId="2735B9B9"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w:t>
            </w:r>
          </w:p>
          <w:p w14:paraId="5322A594"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w:t>
            </w:r>
          </w:p>
          <w:p w14:paraId="73370185"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w:t>
            </w:r>
          </w:p>
          <w:p w14:paraId="20423498"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w:t>
            </w:r>
          </w:p>
          <w:p w14:paraId="26E866A4"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r w:rsidRPr="00EB17CA">
              <w:rPr>
                <w:rFonts w:asciiTheme="majorBidi" w:hAnsiTheme="majorBidi" w:cstheme="majorBidi"/>
                <w:sz w:val="18"/>
                <w:szCs w:val="18"/>
                <w:lang w:val="tr-TR"/>
              </w:rPr>
              <w:tab/>
              <w:t>..................................................................................................</w:t>
            </w:r>
          </w:p>
          <w:p w14:paraId="3CB656A1" w14:textId="77777777" w:rsidR="00403010" w:rsidRPr="00EB17CA" w:rsidRDefault="00403010" w:rsidP="00E17E20">
            <w:pPr>
              <w:pStyle w:val="text-3mezera"/>
              <w:widowControl/>
              <w:tabs>
                <w:tab w:val="left" w:pos="885"/>
                <w:tab w:val="left" w:pos="1310"/>
              </w:tabs>
              <w:jc w:val="left"/>
              <w:rPr>
                <w:rFonts w:asciiTheme="majorBidi" w:hAnsiTheme="majorBidi" w:cstheme="majorBidi"/>
                <w:sz w:val="18"/>
                <w:szCs w:val="18"/>
                <w:lang w:val="tr-TR"/>
              </w:rPr>
            </w:pPr>
          </w:p>
        </w:tc>
      </w:tr>
      <w:tr w:rsidR="00403010" w:rsidRPr="00EB17CA" w14:paraId="7FFC6921" w14:textId="77777777" w:rsidTr="00E17E20">
        <w:trPr>
          <w:cantSplit/>
        </w:trPr>
        <w:tc>
          <w:tcPr>
            <w:tcW w:w="8045" w:type="dxa"/>
          </w:tcPr>
          <w:p w14:paraId="65015A91" w14:textId="77777777" w:rsidR="00403010" w:rsidRPr="00EB17CA" w:rsidRDefault="00403010" w:rsidP="00E17E20">
            <w:pPr>
              <w:pStyle w:val="text-3mezera"/>
              <w:widowControl/>
              <w:tabs>
                <w:tab w:val="left" w:pos="885"/>
                <w:tab w:val="left" w:pos="1310"/>
              </w:tabs>
              <w:ind w:left="885" w:hanging="885"/>
              <w:jc w:val="left"/>
              <w:rPr>
                <w:rFonts w:asciiTheme="majorBidi" w:hAnsiTheme="majorBidi" w:cstheme="majorBidi"/>
                <w:sz w:val="18"/>
                <w:szCs w:val="18"/>
                <w:lang w:val="tr-TR"/>
              </w:rPr>
            </w:pPr>
          </w:p>
        </w:tc>
      </w:tr>
    </w:tbl>
    <w:p w14:paraId="115A0BE1" w14:textId="77777777" w:rsidR="00403010" w:rsidRPr="00EB17CA" w:rsidRDefault="00403010" w:rsidP="00403010">
      <w:pPr>
        <w:pStyle w:val="text"/>
        <w:widowControl/>
        <w:jc w:val="left"/>
        <w:rPr>
          <w:rFonts w:asciiTheme="majorBidi" w:hAnsiTheme="majorBidi" w:cstheme="majorBidi"/>
          <w:i/>
          <w:sz w:val="20"/>
          <w:lang w:val="tr-TR"/>
        </w:rPr>
      </w:pPr>
      <w:r w:rsidRPr="00EB17CA">
        <w:rPr>
          <w:rFonts w:asciiTheme="majorBidi" w:hAnsiTheme="majorBidi" w:cstheme="majorBidi"/>
          <w:i/>
          <w:sz w:val="20"/>
          <w:lang w:val="tr-TR"/>
        </w:rPr>
        <w:t>İmza ....................................................</w:t>
      </w:r>
    </w:p>
    <w:p w14:paraId="46867800" w14:textId="77777777" w:rsidR="00403010" w:rsidRPr="00EB17CA" w:rsidRDefault="00403010" w:rsidP="00403010">
      <w:pPr>
        <w:pStyle w:val="text"/>
        <w:widowControl/>
        <w:spacing w:before="0" w:line="240" w:lineRule="auto"/>
        <w:jc w:val="left"/>
        <w:rPr>
          <w:rFonts w:asciiTheme="majorBidi" w:hAnsiTheme="majorBidi" w:cstheme="majorBidi"/>
          <w:sz w:val="20"/>
          <w:lang w:val="tr-TR"/>
        </w:rPr>
      </w:pPr>
      <w:r w:rsidRPr="00EB17CA">
        <w:rPr>
          <w:rFonts w:asciiTheme="majorBidi" w:hAnsiTheme="majorBidi" w:cstheme="majorBidi"/>
          <w:i/>
          <w:sz w:val="20"/>
          <w:lang w:val="tr-TR"/>
        </w:rPr>
        <w:t>(</w:t>
      </w:r>
      <w:proofErr w:type="gramStart"/>
      <w:r w:rsidRPr="00EB17CA">
        <w:rPr>
          <w:rFonts w:asciiTheme="majorBidi" w:hAnsiTheme="majorBidi" w:cstheme="majorBidi"/>
          <w:i/>
          <w:sz w:val="20"/>
          <w:lang w:val="tr-TR"/>
        </w:rPr>
        <w:t>istekli</w:t>
      </w:r>
      <w:proofErr w:type="gramEnd"/>
      <w:r w:rsidRPr="00EB17CA">
        <w:rPr>
          <w:rFonts w:asciiTheme="majorBidi" w:hAnsiTheme="majorBidi" w:cstheme="majorBidi"/>
          <w:i/>
          <w:sz w:val="20"/>
          <w:lang w:val="tr-TR"/>
        </w:rPr>
        <w:t xml:space="preserve"> adına imza atmaya yetkili kişi ya da kişiler</w:t>
      </w:r>
      <w:r w:rsidRPr="00EB17CA">
        <w:rPr>
          <w:rFonts w:asciiTheme="majorBidi" w:hAnsiTheme="majorBidi" w:cstheme="majorBidi"/>
          <w:sz w:val="20"/>
          <w:lang w:val="tr-TR"/>
        </w:rPr>
        <w:t>)</w:t>
      </w:r>
    </w:p>
    <w:p w14:paraId="2FB679DC" w14:textId="77777777" w:rsidR="00403010" w:rsidRPr="00EB17CA" w:rsidRDefault="00403010" w:rsidP="00403010">
      <w:pPr>
        <w:pStyle w:val="text"/>
        <w:widowControl/>
        <w:spacing w:before="0" w:line="240" w:lineRule="auto"/>
        <w:jc w:val="left"/>
        <w:rPr>
          <w:rFonts w:asciiTheme="majorBidi" w:hAnsiTheme="majorBidi" w:cstheme="majorBidi"/>
          <w:sz w:val="20"/>
          <w:lang w:val="tr-TR"/>
        </w:rPr>
      </w:pPr>
    </w:p>
    <w:p w14:paraId="066DA8F1" w14:textId="77777777" w:rsidR="00403010" w:rsidRPr="00EB17CA" w:rsidRDefault="00403010" w:rsidP="00403010">
      <w:pPr>
        <w:pStyle w:val="text"/>
        <w:widowControl/>
        <w:jc w:val="left"/>
        <w:rPr>
          <w:rFonts w:asciiTheme="majorBidi" w:hAnsiTheme="majorBidi" w:cstheme="majorBidi"/>
          <w:sz w:val="20"/>
          <w:lang w:val="tr-TR"/>
        </w:rPr>
      </w:pPr>
      <w:bookmarkStart w:id="34" w:name="_Toc232234037"/>
      <w:r w:rsidRPr="00EB17CA">
        <w:rPr>
          <w:rFonts w:asciiTheme="majorBidi" w:hAnsiTheme="majorBidi" w:cstheme="majorBidi"/>
          <w:sz w:val="20"/>
          <w:lang w:val="tr-TR"/>
        </w:rPr>
        <w:t>Tarih ............................................</w:t>
      </w:r>
      <w:bookmarkEnd w:id="34"/>
    </w:p>
    <w:p w14:paraId="37F6EBFC" w14:textId="77777777" w:rsidR="00403010" w:rsidRPr="00EB17CA" w:rsidRDefault="00403010" w:rsidP="00403010">
      <w:pPr>
        <w:pStyle w:val="text"/>
        <w:widowControl/>
        <w:jc w:val="left"/>
        <w:outlineLvl w:val="0"/>
        <w:rPr>
          <w:rFonts w:asciiTheme="majorBidi" w:hAnsiTheme="majorBidi" w:cstheme="majorBidi"/>
          <w:b/>
          <w:sz w:val="20"/>
          <w:lang w:val="tr-TR"/>
        </w:rPr>
      </w:pPr>
    </w:p>
    <w:p w14:paraId="16C7F280" w14:textId="77777777" w:rsidR="00403010" w:rsidRPr="00EB17CA" w:rsidRDefault="00403010" w:rsidP="00403010">
      <w:pPr>
        <w:pStyle w:val="text"/>
        <w:widowControl/>
        <w:jc w:val="left"/>
        <w:outlineLvl w:val="0"/>
        <w:rPr>
          <w:rFonts w:asciiTheme="majorBidi" w:hAnsiTheme="majorBidi" w:cstheme="majorBidi"/>
          <w:sz w:val="20"/>
          <w:lang w:val="tr-TR"/>
        </w:rPr>
      </w:pPr>
    </w:p>
    <w:p w14:paraId="0FAEC4B6" w14:textId="77777777" w:rsidR="00403010" w:rsidRPr="00EB17CA" w:rsidRDefault="00403010" w:rsidP="00403010">
      <w:pPr>
        <w:pStyle w:val="text"/>
        <w:widowControl/>
        <w:jc w:val="left"/>
        <w:outlineLvl w:val="0"/>
        <w:rPr>
          <w:rFonts w:asciiTheme="majorBidi" w:hAnsiTheme="majorBidi" w:cstheme="majorBidi"/>
          <w:b/>
          <w:sz w:val="18"/>
          <w:szCs w:val="18"/>
          <w:lang w:val="tr-TR"/>
        </w:rPr>
      </w:pPr>
      <w:bookmarkStart w:id="35" w:name="_Bölüm_C:_Diğer_Bilgiler"/>
      <w:bookmarkEnd w:id="35"/>
    </w:p>
    <w:p w14:paraId="3EBD340A" w14:textId="77777777" w:rsidR="00403010" w:rsidRPr="00EB17CA" w:rsidRDefault="00403010" w:rsidP="00403010">
      <w:pPr>
        <w:pStyle w:val="text"/>
        <w:widowControl/>
        <w:jc w:val="left"/>
        <w:outlineLvl w:val="0"/>
        <w:rPr>
          <w:rFonts w:asciiTheme="majorBidi" w:hAnsiTheme="majorBidi" w:cstheme="majorBidi"/>
          <w:b/>
          <w:sz w:val="18"/>
          <w:szCs w:val="18"/>
          <w:lang w:val="tr-TR"/>
        </w:rPr>
      </w:pPr>
    </w:p>
    <w:p w14:paraId="7B8226C4" w14:textId="77777777" w:rsidR="00403010" w:rsidRPr="00EB17CA" w:rsidRDefault="00403010" w:rsidP="00403010">
      <w:pPr>
        <w:pStyle w:val="text"/>
        <w:widowControl/>
        <w:jc w:val="left"/>
        <w:outlineLvl w:val="0"/>
        <w:rPr>
          <w:rFonts w:asciiTheme="majorBidi" w:hAnsiTheme="majorBidi" w:cstheme="majorBidi"/>
          <w:b/>
          <w:sz w:val="18"/>
          <w:szCs w:val="18"/>
          <w:lang w:val="tr-TR"/>
        </w:rPr>
      </w:pPr>
    </w:p>
    <w:p w14:paraId="4B1623D0" w14:textId="77777777" w:rsidR="00403010" w:rsidRPr="00EB17CA" w:rsidRDefault="00403010" w:rsidP="00403010">
      <w:pPr>
        <w:pStyle w:val="text"/>
        <w:widowControl/>
        <w:jc w:val="left"/>
        <w:outlineLvl w:val="0"/>
        <w:rPr>
          <w:rFonts w:asciiTheme="majorBidi" w:hAnsiTheme="majorBidi" w:cstheme="majorBidi"/>
          <w:b/>
          <w:sz w:val="18"/>
          <w:szCs w:val="18"/>
          <w:lang w:val="tr-TR"/>
        </w:rPr>
      </w:pPr>
    </w:p>
    <w:p w14:paraId="2B68D115" w14:textId="77777777" w:rsidR="00403010" w:rsidRPr="00EB17CA" w:rsidRDefault="00403010" w:rsidP="00403010">
      <w:pPr>
        <w:pStyle w:val="text"/>
        <w:widowControl/>
        <w:jc w:val="left"/>
        <w:outlineLvl w:val="0"/>
        <w:rPr>
          <w:rFonts w:asciiTheme="majorBidi" w:hAnsiTheme="majorBidi" w:cstheme="majorBidi"/>
          <w:b/>
          <w:sz w:val="18"/>
          <w:szCs w:val="18"/>
          <w:lang w:val="tr-TR"/>
        </w:rPr>
      </w:pPr>
    </w:p>
    <w:p w14:paraId="6F29E965" w14:textId="77777777" w:rsidR="00403010" w:rsidRPr="00EB17CA" w:rsidRDefault="00403010" w:rsidP="00403010">
      <w:pPr>
        <w:pStyle w:val="Balk6"/>
        <w:ind w:firstLine="0"/>
        <w:jc w:val="left"/>
        <w:rPr>
          <w:rFonts w:asciiTheme="majorBidi" w:hAnsiTheme="majorBidi"/>
          <w:szCs w:val="24"/>
          <w:lang w:val="tr-TR"/>
        </w:rPr>
      </w:pPr>
      <w:bookmarkStart w:id="36" w:name="_KISA_LİSTE"/>
      <w:bookmarkStart w:id="37" w:name="_İDARİ_UYGUNLUK_DEĞERLENDİRME_TABLOS"/>
      <w:bookmarkStart w:id="38" w:name="_TEKNİK_DEĞERLENDİRME_TABLOLARI"/>
      <w:bookmarkStart w:id="39" w:name="_Bölüm_D:_Teklif_Sunum_Formu"/>
      <w:bookmarkStart w:id="40" w:name="_Toc233021563"/>
      <w:bookmarkEnd w:id="36"/>
      <w:bookmarkEnd w:id="37"/>
      <w:bookmarkEnd w:id="38"/>
      <w:bookmarkEnd w:id="39"/>
    </w:p>
    <w:p w14:paraId="35EBAE92" w14:textId="77777777" w:rsidR="00403010" w:rsidRPr="00EB17CA" w:rsidRDefault="00403010" w:rsidP="00403010">
      <w:pPr>
        <w:pStyle w:val="Balk6"/>
        <w:ind w:firstLine="0"/>
        <w:jc w:val="left"/>
        <w:rPr>
          <w:rFonts w:asciiTheme="majorBidi" w:hAnsiTheme="majorBidi"/>
          <w:szCs w:val="24"/>
          <w:lang w:val="tr-TR"/>
        </w:rPr>
      </w:pPr>
    </w:p>
    <w:p w14:paraId="2D94D9A7" w14:textId="77777777" w:rsidR="00403010" w:rsidRPr="00EB17CA" w:rsidRDefault="00403010" w:rsidP="00403010">
      <w:pPr>
        <w:pStyle w:val="Balk6"/>
        <w:ind w:firstLine="0"/>
        <w:jc w:val="left"/>
        <w:rPr>
          <w:rFonts w:asciiTheme="majorBidi" w:hAnsiTheme="majorBidi"/>
          <w:szCs w:val="24"/>
          <w:lang w:val="tr-TR"/>
        </w:rPr>
      </w:pPr>
    </w:p>
    <w:p w14:paraId="426EA180" w14:textId="77777777" w:rsidR="00403010" w:rsidRPr="00EB17CA" w:rsidRDefault="00403010" w:rsidP="00403010">
      <w:pPr>
        <w:pStyle w:val="Balk6"/>
        <w:ind w:firstLine="0"/>
        <w:jc w:val="left"/>
        <w:rPr>
          <w:rFonts w:asciiTheme="majorBidi" w:hAnsiTheme="majorBidi"/>
          <w:szCs w:val="24"/>
          <w:lang w:val="tr-TR"/>
        </w:rPr>
      </w:pPr>
    </w:p>
    <w:p w14:paraId="2936906E" w14:textId="77777777" w:rsidR="00403010" w:rsidRPr="00EB17CA" w:rsidRDefault="00403010" w:rsidP="00403010">
      <w:pPr>
        <w:pStyle w:val="Balk6"/>
        <w:ind w:firstLine="0"/>
        <w:jc w:val="left"/>
        <w:rPr>
          <w:rFonts w:asciiTheme="majorBidi" w:hAnsiTheme="majorBidi"/>
          <w:szCs w:val="24"/>
          <w:lang w:val="tr-TR"/>
        </w:rPr>
      </w:pPr>
    </w:p>
    <w:p w14:paraId="2D4F9923" w14:textId="77777777" w:rsidR="00403010" w:rsidRPr="00EB17CA" w:rsidRDefault="00403010" w:rsidP="00403010">
      <w:pPr>
        <w:pStyle w:val="Balk6"/>
        <w:ind w:firstLine="0"/>
        <w:jc w:val="left"/>
        <w:rPr>
          <w:rFonts w:asciiTheme="majorBidi" w:hAnsiTheme="majorBidi"/>
          <w:szCs w:val="24"/>
          <w:lang w:val="tr-TR"/>
        </w:rPr>
      </w:pPr>
    </w:p>
    <w:p w14:paraId="61B2B100" w14:textId="77777777" w:rsidR="00403010" w:rsidRPr="00EB17CA" w:rsidRDefault="00403010" w:rsidP="00403010">
      <w:pPr>
        <w:pStyle w:val="Balk6"/>
        <w:ind w:firstLine="0"/>
        <w:jc w:val="left"/>
        <w:rPr>
          <w:rFonts w:asciiTheme="majorBidi" w:hAnsiTheme="majorBidi"/>
          <w:szCs w:val="24"/>
          <w:lang w:val="tr-TR"/>
        </w:rPr>
      </w:pPr>
    </w:p>
    <w:p w14:paraId="1F3D2C50" w14:textId="77777777" w:rsidR="00403010" w:rsidRPr="00EB17CA" w:rsidRDefault="00403010" w:rsidP="00403010">
      <w:pPr>
        <w:pStyle w:val="Balk6"/>
        <w:ind w:firstLine="0"/>
        <w:jc w:val="left"/>
        <w:rPr>
          <w:rFonts w:asciiTheme="majorBidi" w:hAnsiTheme="majorBidi"/>
          <w:szCs w:val="24"/>
          <w:lang w:val="tr-TR"/>
        </w:rPr>
      </w:pPr>
    </w:p>
    <w:p w14:paraId="08D9AE57" w14:textId="77777777" w:rsidR="00403010" w:rsidRPr="00EB17CA" w:rsidRDefault="00403010" w:rsidP="00403010">
      <w:pPr>
        <w:pStyle w:val="Balk6"/>
        <w:ind w:firstLine="0"/>
        <w:jc w:val="left"/>
        <w:rPr>
          <w:rFonts w:asciiTheme="majorBidi" w:hAnsiTheme="majorBidi"/>
          <w:szCs w:val="24"/>
          <w:lang w:val="tr-TR"/>
        </w:rPr>
      </w:pPr>
    </w:p>
    <w:p w14:paraId="2201F8B4" w14:textId="77777777" w:rsidR="00403010" w:rsidRPr="00EB17CA" w:rsidRDefault="00403010" w:rsidP="00403010">
      <w:pPr>
        <w:pStyle w:val="Balk6"/>
        <w:ind w:firstLine="0"/>
        <w:jc w:val="left"/>
        <w:rPr>
          <w:rFonts w:asciiTheme="majorBidi" w:hAnsiTheme="majorBidi"/>
          <w:szCs w:val="24"/>
          <w:lang w:val="tr-TR"/>
        </w:rPr>
      </w:pPr>
    </w:p>
    <w:p w14:paraId="40AED49A" w14:textId="77777777" w:rsidR="00403010" w:rsidRPr="00EB17CA" w:rsidRDefault="00403010" w:rsidP="00403010">
      <w:pPr>
        <w:pStyle w:val="Balk6"/>
        <w:ind w:firstLine="0"/>
        <w:jc w:val="left"/>
        <w:rPr>
          <w:rFonts w:asciiTheme="majorBidi" w:hAnsiTheme="majorBidi"/>
          <w:szCs w:val="24"/>
          <w:lang w:val="tr-TR"/>
        </w:rPr>
      </w:pPr>
    </w:p>
    <w:p w14:paraId="0E1EEF2A" w14:textId="77777777" w:rsidR="00403010" w:rsidRPr="00EB17CA" w:rsidRDefault="00403010" w:rsidP="00403010">
      <w:pPr>
        <w:pStyle w:val="Balk6"/>
        <w:ind w:firstLine="0"/>
        <w:jc w:val="left"/>
        <w:rPr>
          <w:rFonts w:asciiTheme="majorBidi" w:hAnsiTheme="majorBidi"/>
          <w:szCs w:val="24"/>
          <w:lang w:val="tr-TR"/>
        </w:rPr>
      </w:pPr>
    </w:p>
    <w:p w14:paraId="53C9E238" w14:textId="77777777" w:rsidR="00403010" w:rsidRPr="00EB17CA" w:rsidRDefault="00403010" w:rsidP="00403010">
      <w:pPr>
        <w:pStyle w:val="Balk6"/>
        <w:ind w:firstLine="0"/>
        <w:jc w:val="left"/>
        <w:rPr>
          <w:rFonts w:asciiTheme="majorBidi" w:hAnsiTheme="majorBidi"/>
          <w:szCs w:val="24"/>
          <w:lang w:val="tr-TR"/>
        </w:rPr>
      </w:pPr>
    </w:p>
    <w:p w14:paraId="02F84E85" w14:textId="77777777" w:rsidR="00403010" w:rsidRPr="00EB17CA" w:rsidRDefault="00403010" w:rsidP="00403010">
      <w:pPr>
        <w:pStyle w:val="Balk6"/>
        <w:ind w:firstLine="0"/>
        <w:jc w:val="left"/>
        <w:rPr>
          <w:rFonts w:asciiTheme="majorBidi" w:hAnsiTheme="majorBidi"/>
          <w:szCs w:val="24"/>
          <w:lang w:val="tr-TR"/>
        </w:rPr>
      </w:pPr>
    </w:p>
    <w:p w14:paraId="0AE9056F" w14:textId="77777777" w:rsidR="00403010" w:rsidRPr="00EB17CA" w:rsidRDefault="00403010" w:rsidP="00403010">
      <w:pPr>
        <w:pStyle w:val="Balk6"/>
        <w:ind w:firstLine="0"/>
        <w:jc w:val="left"/>
        <w:rPr>
          <w:rFonts w:asciiTheme="majorBidi" w:hAnsiTheme="majorBidi"/>
          <w:szCs w:val="24"/>
          <w:lang w:val="tr-TR"/>
        </w:rPr>
      </w:pPr>
    </w:p>
    <w:p w14:paraId="288220E2" w14:textId="77777777" w:rsidR="00403010" w:rsidRPr="00EB17CA" w:rsidRDefault="00403010" w:rsidP="00403010">
      <w:pPr>
        <w:pStyle w:val="Balk6"/>
        <w:ind w:firstLine="0"/>
        <w:jc w:val="left"/>
        <w:rPr>
          <w:rFonts w:asciiTheme="majorBidi" w:hAnsiTheme="majorBidi"/>
          <w:szCs w:val="24"/>
          <w:lang w:val="tr-TR"/>
        </w:rPr>
      </w:pPr>
    </w:p>
    <w:p w14:paraId="2334595B" w14:textId="77777777" w:rsidR="00403010" w:rsidRPr="00EB17CA" w:rsidRDefault="00403010" w:rsidP="00403010">
      <w:pPr>
        <w:pStyle w:val="Balk6"/>
        <w:ind w:firstLine="0"/>
        <w:jc w:val="left"/>
        <w:rPr>
          <w:rFonts w:asciiTheme="majorBidi" w:hAnsiTheme="majorBidi"/>
          <w:szCs w:val="24"/>
          <w:lang w:val="tr-TR"/>
        </w:rPr>
      </w:pPr>
    </w:p>
    <w:p w14:paraId="2A54CBCB" w14:textId="77777777" w:rsidR="00403010" w:rsidRPr="00EB17CA" w:rsidRDefault="00403010" w:rsidP="00403010">
      <w:pPr>
        <w:pStyle w:val="Balk6"/>
        <w:ind w:firstLine="0"/>
        <w:jc w:val="left"/>
        <w:rPr>
          <w:rFonts w:asciiTheme="majorBidi" w:hAnsiTheme="majorBidi"/>
          <w:szCs w:val="24"/>
          <w:lang w:val="tr-TR"/>
        </w:rPr>
      </w:pPr>
    </w:p>
    <w:p w14:paraId="121AF0C5" w14:textId="77777777" w:rsidR="00403010" w:rsidRPr="00EB17CA" w:rsidRDefault="00403010" w:rsidP="00403010">
      <w:pPr>
        <w:pStyle w:val="Balk6"/>
        <w:ind w:firstLine="0"/>
        <w:jc w:val="center"/>
        <w:rPr>
          <w:rFonts w:asciiTheme="majorBidi" w:hAnsiTheme="majorBidi"/>
          <w:szCs w:val="24"/>
          <w:lang w:val="tr-TR"/>
        </w:rPr>
      </w:pPr>
      <w:r w:rsidRPr="00EB17CA">
        <w:rPr>
          <w:rFonts w:asciiTheme="majorBidi" w:hAnsiTheme="majorBidi"/>
          <w:szCs w:val="24"/>
          <w:lang w:val="tr-TR"/>
        </w:rPr>
        <w:t>Bölüm D: Teklif Sunum Formu</w:t>
      </w:r>
      <w:bookmarkEnd w:id="40"/>
    </w:p>
    <w:p w14:paraId="2E93725F" w14:textId="77777777" w:rsidR="00403010" w:rsidRPr="00EB17CA" w:rsidRDefault="00403010" w:rsidP="00403010">
      <w:pPr>
        <w:rPr>
          <w:rFonts w:asciiTheme="majorBidi" w:hAnsiTheme="majorBidi" w:cstheme="majorBidi"/>
          <w:lang w:val="tr-TR"/>
        </w:rPr>
      </w:pPr>
    </w:p>
    <w:p w14:paraId="69977C91" w14:textId="77777777" w:rsidR="00403010" w:rsidRPr="00EB17CA" w:rsidRDefault="00403010" w:rsidP="00403010">
      <w:pPr>
        <w:rPr>
          <w:rFonts w:asciiTheme="majorBidi" w:hAnsiTheme="majorBidi" w:cstheme="majorBidi"/>
          <w:lang w:val="tr-TR"/>
        </w:rPr>
      </w:pPr>
    </w:p>
    <w:p w14:paraId="7392A4E5" w14:textId="77777777" w:rsidR="00403010" w:rsidRPr="00EB17CA" w:rsidRDefault="00403010" w:rsidP="00403010">
      <w:pPr>
        <w:rPr>
          <w:rFonts w:asciiTheme="majorBidi" w:hAnsiTheme="majorBidi" w:cstheme="majorBidi"/>
          <w:lang w:val="tr-TR"/>
        </w:rPr>
      </w:pPr>
    </w:p>
    <w:p w14:paraId="5BCCE205" w14:textId="77777777" w:rsidR="00403010" w:rsidRPr="00EB17CA" w:rsidRDefault="00403010" w:rsidP="00403010">
      <w:pPr>
        <w:rPr>
          <w:rFonts w:asciiTheme="majorBidi" w:hAnsiTheme="majorBidi" w:cstheme="majorBidi"/>
          <w:lang w:val="tr-TR"/>
        </w:rPr>
      </w:pPr>
    </w:p>
    <w:p w14:paraId="5E07CB55" w14:textId="77777777" w:rsidR="00403010" w:rsidRPr="00EB17CA" w:rsidRDefault="00403010" w:rsidP="00403010">
      <w:pPr>
        <w:rPr>
          <w:rFonts w:asciiTheme="majorBidi" w:hAnsiTheme="majorBidi" w:cstheme="majorBidi"/>
          <w:lang w:val="tr-TR"/>
        </w:rPr>
      </w:pPr>
    </w:p>
    <w:p w14:paraId="6C105CD5" w14:textId="77777777" w:rsidR="00403010" w:rsidRPr="00EB17CA" w:rsidRDefault="00403010" w:rsidP="00403010">
      <w:pPr>
        <w:rPr>
          <w:rFonts w:asciiTheme="majorBidi" w:hAnsiTheme="majorBidi" w:cstheme="majorBidi"/>
          <w:lang w:val="tr-TR"/>
        </w:rPr>
      </w:pPr>
    </w:p>
    <w:p w14:paraId="4AC6593B" w14:textId="77777777" w:rsidR="00403010" w:rsidRPr="00EB17CA" w:rsidRDefault="00403010" w:rsidP="00403010">
      <w:pPr>
        <w:rPr>
          <w:rFonts w:asciiTheme="majorBidi" w:hAnsiTheme="majorBidi" w:cstheme="majorBidi"/>
          <w:lang w:val="tr-TR"/>
        </w:rPr>
      </w:pPr>
    </w:p>
    <w:p w14:paraId="3659FE08" w14:textId="77777777" w:rsidR="00403010" w:rsidRPr="00EB17CA" w:rsidRDefault="00403010" w:rsidP="00403010">
      <w:pPr>
        <w:rPr>
          <w:rFonts w:asciiTheme="majorBidi" w:hAnsiTheme="majorBidi" w:cstheme="majorBidi"/>
          <w:lang w:val="tr-TR"/>
        </w:rPr>
      </w:pPr>
    </w:p>
    <w:p w14:paraId="35734B54" w14:textId="77777777" w:rsidR="00403010" w:rsidRPr="00EB17CA" w:rsidRDefault="00403010" w:rsidP="00403010">
      <w:pPr>
        <w:rPr>
          <w:rFonts w:asciiTheme="majorBidi" w:hAnsiTheme="majorBidi" w:cstheme="majorBidi"/>
          <w:lang w:val="tr-TR"/>
        </w:rPr>
      </w:pPr>
    </w:p>
    <w:p w14:paraId="231DA7DD" w14:textId="77777777" w:rsidR="00403010" w:rsidRPr="00EB17CA" w:rsidRDefault="00403010" w:rsidP="00403010">
      <w:pPr>
        <w:rPr>
          <w:rFonts w:asciiTheme="majorBidi" w:hAnsiTheme="majorBidi" w:cstheme="majorBidi"/>
          <w:lang w:val="tr-TR"/>
        </w:rPr>
      </w:pPr>
    </w:p>
    <w:p w14:paraId="43BD94AA" w14:textId="77777777" w:rsidR="00403010" w:rsidRPr="00EB17CA" w:rsidRDefault="00403010" w:rsidP="00403010">
      <w:pPr>
        <w:rPr>
          <w:rFonts w:asciiTheme="majorBidi" w:hAnsiTheme="majorBidi" w:cstheme="majorBidi"/>
          <w:lang w:val="tr-TR"/>
        </w:rPr>
      </w:pPr>
    </w:p>
    <w:p w14:paraId="5AFD0D41" w14:textId="77777777" w:rsidR="00403010" w:rsidRPr="00EB17CA" w:rsidRDefault="00403010" w:rsidP="00403010">
      <w:pPr>
        <w:rPr>
          <w:rFonts w:asciiTheme="majorBidi" w:hAnsiTheme="majorBidi" w:cstheme="majorBidi"/>
          <w:lang w:val="tr-TR"/>
        </w:rPr>
      </w:pPr>
    </w:p>
    <w:p w14:paraId="38F26C1A" w14:textId="77777777" w:rsidR="00403010" w:rsidRPr="00EB17CA" w:rsidRDefault="00403010" w:rsidP="00403010">
      <w:pPr>
        <w:rPr>
          <w:rFonts w:asciiTheme="majorBidi" w:hAnsiTheme="majorBidi" w:cstheme="majorBidi"/>
          <w:lang w:val="tr-TR"/>
        </w:rPr>
      </w:pPr>
    </w:p>
    <w:p w14:paraId="4729F417" w14:textId="77777777" w:rsidR="00403010" w:rsidRPr="00EB17CA" w:rsidRDefault="00403010" w:rsidP="00403010">
      <w:pPr>
        <w:rPr>
          <w:rFonts w:asciiTheme="majorBidi" w:hAnsiTheme="majorBidi" w:cstheme="majorBidi"/>
          <w:lang w:val="tr-TR"/>
        </w:rPr>
      </w:pPr>
    </w:p>
    <w:p w14:paraId="2F85FD9C" w14:textId="77777777" w:rsidR="00403010" w:rsidRPr="00EB17CA" w:rsidRDefault="00403010" w:rsidP="00403010">
      <w:pPr>
        <w:rPr>
          <w:rFonts w:asciiTheme="majorBidi" w:hAnsiTheme="majorBidi" w:cstheme="majorBidi"/>
          <w:lang w:val="tr-TR"/>
        </w:rPr>
      </w:pPr>
    </w:p>
    <w:p w14:paraId="425F08B0" w14:textId="77777777" w:rsidR="00403010" w:rsidRPr="00EB17CA" w:rsidRDefault="00403010" w:rsidP="00403010">
      <w:pPr>
        <w:rPr>
          <w:rFonts w:asciiTheme="majorBidi" w:hAnsiTheme="majorBidi" w:cstheme="majorBidi"/>
          <w:lang w:val="tr-TR"/>
        </w:rPr>
      </w:pPr>
    </w:p>
    <w:p w14:paraId="52DD188F" w14:textId="77777777" w:rsidR="00403010" w:rsidRPr="00EB17CA" w:rsidRDefault="00403010" w:rsidP="00403010">
      <w:pPr>
        <w:pStyle w:val="Balk6"/>
        <w:ind w:firstLine="0"/>
        <w:rPr>
          <w:rFonts w:asciiTheme="majorBidi" w:hAnsiTheme="majorBidi"/>
          <w:szCs w:val="24"/>
          <w:lang w:val="tr-TR"/>
        </w:rPr>
      </w:pPr>
      <w:r w:rsidRPr="00EB17CA">
        <w:rPr>
          <w:rFonts w:asciiTheme="majorBidi" w:hAnsiTheme="majorBidi"/>
          <w:szCs w:val="24"/>
          <w:lang w:val="tr-TR"/>
        </w:rPr>
        <w:t>Bölüm D: Teklif Sunum Formu</w:t>
      </w:r>
    </w:p>
    <w:p w14:paraId="070410E0" w14:textId="77777777" w:rsidR="00403010" w:rsidRPr="00EB17CA" w:rsidRDefault="00403010" w:rsidP="00403010">
      <w:pPr>
        <w:rPr>
          <w:rFonts w:asciiTheme="majorBidi" w:hAnsiTheme="majorBidi" w:cstheme="majorBidi"/>
          <w:lang w:val="tr-TR"/>
        </w:rPr>
      </w:pPr>
    </w:p>
    <w:p w14:paraId="42081C92" w14:textId="77777777" w:rsidR="00403010" w:rsidRPr="00EB17CA" w:rsidRDefault="00403010" w:rsidP="00403010">
      <w:pPr>
        <w:ind w:firstLine="0"/>
        <w:jc w:val="left"/>
        <w:rPr>
          <w:rFonts w:asciiTheme="majorBidi" w:hAnsiTheme="majorBidi" w:cstheme="majorBidi"/>
          <w:sz w:val="20"/>
          <w:lang w:val="tr-TR"/>
        </w:rPr>
      </w:pPr>
      <w:r w:rsidRPr="00EB17CA">
        <w:rPr>
          <w:rFonts w:asciiTheme="majorBidi" w:hAnsiTheme="majorBidi" w:cstheme="majorBidi"/>
          <w:noProof/>
          <w:sz w:val="20"/>
          <w:lang w:bidi="ar-SA"/>
        </w:rPr>
        <mc:AlternateContent>
          <mc:Choice Requires="wps">
            <w:drawing>
              <wp:inline distT="0" distB="0" distL="0" distR="0" wp14:anchorId="66CF3CD4" wp14:editId="375D71C0">
                <wp:extent cx="6222365" cy="435610"/>
                <wp:effectExtent l="13970" t="12700" r="12065" b="889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C0C0C0"/>
                        </a:solidFill>
                        <a:ln w="9525">
                          <a:solidFill>
                            <a:srgbClr val="000000"/>
                          </a:solidFill>
                          <a:miter lim="800000"/>
                          <a:headEnd/>
                          <a:tailEnd/>
                        </a:ln>
                      </wps:spPr>
                      <wps:txbx>
                        <w:txbxContent>
                          <w:p w14:paraId="31E12724" w14:textId="77777777" w:rsidR="00403010" w:rsidRPr="007810F1" w:rsidRDefault="00403010" w:rsidP="00403010">
                            <w:pPr>
                              <w:spacing w:before="0"/>
                              <w:ind w:firstLine="0"/>
                              <w:rPr>
                                <w:sz w:val="20"/>
                                <w:lang w:val="tr-TR"/>
                              </w:rPr>
                            </w:pPr>
                            <w:r w:rsidRPr="007810F1">
                              <w:rPr>
                                <w:sz w:val="20"/>
                                <w:lang w:val="tr-TR"/>
                              </w:rPr>
                              <w:t>Bu form, teklifi veren firma tarafından kendine ait bilgiler girilerek doldurulacaktır. Firmaya ve teklife özgü bilgiler dışındaki genel hükümler değiştirilemez. Bu form eki beyannamenin genel metni değiştirilemez.</w:t>
                            </w:r>
                          </w:p>
                        </w:txbxContent>
                      </wps:txbx>
                      <wps:bodyPr rot="0" vert="horz" wrap="square" lIns="91440" tIns="45720" rIns="91440" bIns="45720" anchor="t" anchorCtr="0" upright="1">
                        <a:noAutofit/>
                      </wps:bodyPr>
                    </wps:wsp>
                  </a:graphicData>
                </a:graphic>
              </wp:inline>
            </w:drawing>
          </mc:Choice>
          <mc:Fallback>
            <w:pict>
              <v:shape w14:anchorId="66CF3CD4" id="Text Box 2" o:spid="_x0000_s1027"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" fillcolor="silver">
                <v:textbox>
                  <w:txbxContent>
                    <w:p w14:paraId="31E12724" w14:textId="77777777" w:rsidR="00403010" w:rsidRPr="007810F1" w:rsidRDefault="00403010" w:rsidP="00403010">
                      <w:pPr>
                        <w:spacing w:before="0"/>
                        <w:ind w:firstLine="0"/>
                        <w:rPr>
                          <w:sz w:val="20"/>
                          <w:lang w:val="tr-TR"/>
                        </w:rPr>
                      </w:pPr>
                      <w:r w:rsidRPr="007810F1">
                        <w:rPr>
                          <w:sz w:val="20"/>
                          <w:lang w:val="tr-TR"/>
                        </w:rPr>
                        <w:t>Bu form, teklifi veren firma tarafından kendine ait bilgiler girilerek doldurulacaktır. Firmaya ve teklife özgü bilgiler dışındaki genel hükümler değiştirilemez. Bu form eki beyannamenin genel metni değiştirilemez.</w:t>
                      </w:r>
                    </w:p>
                  </w:txbxContent>
                </v:textbox>
                <w10:anchorlock/>
              </v:shape>
            </w:pict>
          </mc:Fallback>
        </mc:AlternateContent>
      </w:r>
    </w:p>
    <w:p w14:paraId="4C3CD38C" w14:textId="77777777" w:rsidR="00403010" w:rsidRPr="003F61AE" w:rsidRDefault="00403010" w:rsidP="00403010">
      <w:pPr>
        <w:pStyle w:val="KonuBal"/>
        <w:spacing w:after="120"/>
        <w:ind w:firstLine="0"/>
        <w:rPr>
          <w:rFonts w:asciiTheme="majorBidi" w:hAnsiTheme="majorBidi"/>
          <w:b/>
          <w:color w:val="000000"/>
          <w:sz w:val="20"/>
          <w:lang w:val="tr-TR"/>
        </w:rPr>
      </w:pPr>
      <w:proofErr w:type="gramStart"/>
      <w:r w:rsidRPr="003F61AE">
        <w:rPr>
          <w:rFonts w:asciiTheme="majorBidi" w:hAnsiTheme="majorBidi"/>
          <w:color w:val="000000"/>
          <w:sz w:val="20"/>
          <w:lang w:val="tr-TR"/>
        </w:rPr>
        <w:t>&lt; İsteklinin</w:t>
      </w:r>
      <w:proofErr w:type="gramEnd"/>
      <w:r w:rsidRPr="003F61AE">
        <w:rPr>
          <w:rFonts w:asciiTheme="majorBidi" w:hAnsiTheme="majorBidi"/>
          <w:color w:val="000000"/>
          <w:sz w:val="20"/>
          <w:lang w:val="tr-TR"/>
        </w:rPr>
        <w:t xml:space="preserve"> Anteti&gt;</w:t>
      </w:r>
    </w:p>
    <w:p w14:paraId="548C78C6" w14:textId="77777777" w:rsidR="00403010" w:rsidRPr="00EB17CA" w:rsidRDefault="00403010" w:rsidP="00403010">
      <w:pPr>
        <w:pStyle w:val="KonuBal"/>
        <w:spacing w:after="120"/>
        <w:ind w:firstLine="0"/>
        <w:rPr>
          <w:rFonts w:asciiTheme="majorBidi" w:hAnsiTheme="majorBidi"/>
          <w:b/>
          <w:color w:val="000000"/>
          <w:sz w:val="20"/>
          <w:highlight w:val="yellow"/>
          <w:lang w:val="tr-TR"/>
        </w:rPr>
      </w:pPr>
    </w:p>
    <w:p w14:paraId="2C0238BF" w14:textId="77777777" w:rsidR="00403010" w:rsidRPr="00EB17CA" w:rsidRDefault="00403010" w:rsidP="00403010">
      <w:pPr>
        <w:pStyle w:val="KonuBal"/>
        <w:spacing w:after="120"/>
        <w:ind w:firstLine="0"/>
        <w:rPr>
          <w:rFonts w:asciiTheme="majorBidi" w:hAnsiTheme="majorBidi"/>
          <w:b/>
          <w:color w:val="000000"/>
          <w:sz w:val="20"/>
          <w:lang w:val="tr-TR"/>
        </w:rPr>
      </w:pPr>
      <w:r w:rsidRPr="00EB17CA">
        <w:rPr>
          <w:rFonts w:asciiTheme="majorBidi" w:hAnsiTheme="majorBidi"/>
          <w:color w:val="000000"/>
          <w:sz w:val="20"/>
          <w:lang w:val="tr-TR"/>
        </w:rPr>
        <w:t xml:space="preserve">Referans: </w:t>
      </w:r>
      <w:proofErr w:type="gramStart"/>
      <w:r w:rsidRPr="00EB17CA">
        <w:rPr>
          <w:rFonts w:asciiTheme="majorBidi" w:hAnsiTheme="majorBidi"/>
          <w:color w:val="000000"/>
          <w:sz w:val="20"/>
          <w:lang w:val="tr-TR"/>
        </w:rPr>
        <w:t xml:space="preserve">&lt; </w:t>
      </w:r>
      <w:r w:rsidRPr="00EB17CA">
        <w:rPr>
          <w:rFonts w:asciiTheme="majorBidi" w:hAnsiTheme="majorBidi"/>
          <w:sz w:val="20"/>
          <w:lang w:val="tr-TR"/>
        </w:rPr>
        <w:t>TR</w:t>
      </w:r>
      <w:proofErr w:type="gramEnd"/>
      <w:r w:rsidRPr="00EB17CA">
        <w:rPr>
          <w:rFonts w:asciiTheme="majorBidi" w:hAnsiTheme="majorBidi"/>
          <w:sz w:val="20"/>
          <w:lang w:val="tr-TR"/>
        </w:rPr>
        <w:t>10/25/İDM/</w:t>
      </w:r>
      <w:proofErr w:type="gramStart"/>
      <w:r w:rsidRPr="00EB17CA">
        <w:rPr>
          <w:rFonts w:asciiTheme="majorBidi" w:hAnsiTheme="majorBidi"/>
          <w:sz w:val="20"/>
          <w:lang w:val="tr-TR"/>
        </w:rPr>
        <w:t xml:space="preserve">0004 </w:t>
      </w:r>
      <w:r w:rsidRPr="00EB17CA">
        <w:rPr>
          <w:rFonts w:asciiTheme="majorBidi" w:hAnsiTheme="majorBidi"/>
          <w:color w:val="000000"/>
          <w:sz w:val="20"/>
          <w:lang w:val="tr-TR"/>
        </w:rPr>
        <w:t>&gt;</w:t>
      </w:r>
      <w:proofErr w:type="gramEnd"/>
    </w:p>
    <w:p w14:paraId="6C47B1AE" w14:textId="77777777" w:rsidR="00403010" w:rsidRPr="00EB17CA" w:rsidRDefault="00403010" w:rsidP="00403010">
      <w:pPr>
        <w:pStyle w:val="KonuBal"/>
        <w:spacing w:after="120"/>
        <w:ind w:firstLine="0"/>
        <w:rPr>
          <w:rFonts w:asciiTheme="majorBidi" w:hAnsiTheme="majorBidi"/>
          <w:color w:val="000000"/>
          <w:sz w:val="20"/>
          <w:lang w:val="tr-TR"/>
        </w:rPr>
      </w:pPr>
      <w:r w:rsidRPr="00EB17CA">
        <w:rPr>
          <w:rFonts w:asciiTheme="majorBidi" w:hAnsiTheme="majorBidi"/>
          <w:color w:val="000000"/>
          <w:sz w:val="20"/>
          <w:lang w:val="tr-TR"/>
        </w:rPr>
        <w:t xml:space="preserve">Sözleşme adı: TASEV-İDA-İkiz Dönüşüm Atölyesi </w:t>
      </w:r>
      <w:proofErr w:type="gramStart"/>
      <w:r w:rsidRPr="00EB17CA">
        <w:rPr>
          <w:rFonts w:asciiTheme="majorBidi" w:hAnsiTheme="majorBidi"/>
          <w:color w:val="000000"/>
          <w:sz w:val="20"/>
          <w:lang w:val="tr-TR"/>
        </w:rPr>
        <w:t>Projesi  Lot</w:t>
      </w:r>
      <w:proofErr w:type="gramEnd"/>
      <w:r w:rsidRPr="00EB17CA">
        <w:rPr>
          <w:rFonts w:asciiTheme="majorBidi" w:hAnsiTheme="majorBidi"/>
          <w:color w:val="000000"/>
          <w:sz w:val="20"/>
          <w:lang w:val="tr-TR"/>
        </w:rPr>
        <w:t xml:space="preserve"> başlığı: </w:t>
      </w:r>
      <w:proofErr w:type="gramStart"/>
      <w:r w:rsidRPr="00EB17CA">
        <w:rPr>
          <w:rFonts w:asciiTheme="majorBidi" w:hAnsiTheme="majorBidi"/>
          <w:color w:val="000000"/>
          <w:sz w:val="20"/>
          <w:lang w:val="tr-TR"/>
        </w:rPr>
        <w:t>&lt; Lot</w:t>
      </w:r>
      <w:proofErr w:type="gramEnd"/>
      <w:r w:rsidRPr="00EB17CA">
        <w:rPr>
          <w:rFonts w:asciiTheme="majorBidi" w:hAnsiTheme="majorBidi"/>
          <w:color w:val="000000"/>
          <w:sz w:val="20"/>
          <w:lang w:val="tr-TR"/>
        </w:rPr>
        <w:t xml:space="preserve"> başlığı, ihale lotlara bölünmüş ise&gt;</w:t>
      </w:r>
    </w:p>
    <w:p w14:paraId="15784631" w14:textId="77777777" w:rsidR="00403010" w:rsidRPr="00EB17CA" w:rsidRDefault="00403010" w:rsidP="00403010">
      <w:pPr>
        <w:pStyle w:val="Blockquote"/>
        <w:ind w:left="0" w:right="-1" w:firstLine="0"/>
        <w:jc w:val="center"/>
        <w:rPr>
          <w:rFonts w:asciiTheme="majorBidi" w:hAnsiTheme="majorBidi" w:cstheme="majorBidi"/>
          <w:color w:val="000000"/>
          <w:sz w:val="20"/>
          <w:lang w:val="tr-TR"/>
        </w:rPr>
      </w:pPr>
      <w:r w:rsidRPr="00EB17CA">
        <w:rPr>
          <w:rFonts w:asciiTheme="majorBidi" w:hAnsiTheme="majorBidi" w:cstheme="majorBidi"/>
          <w:bCs/>
          <w:color w:val="000000"/>
          <w:sz w:val="20"/>
          <w:lang w:val="tr-TR"/>
        </w:rPr>
        <w:t xml:space="preserve">Teklif teslim formunun </w:t>
      </w:r>
      <w:r w:rsidRPr="00EB17CA">
        <w:rPr>
          <w:rFonts w:asciiTheme="majorBidi" w:hAnsiTheme="majorBidi" w:cstheme="majorBidi"/>
          <w:b/>
          <w:color w:val="000000"/>
          <w:sz w:val="20"/>
          <w:lang w:val="tr-TR"/>
        </w:rPr>
        <w:t>bir adet imzalanmış aslı</w:t>
      </w:r>
      <w:r w:rsidRPr="00EB17CA">
        <w:rPr>
          <w:rFonts w:asciiTheme="majorBidi" w:hAnsiTheme="majorBidi" w:cstheme="majorBidi"/>
          <w:color w:val="000000"/>
          <w:sz w:val="20"/>
          <w:lang w:val="tr-TR"/>
        </w:rPr>
        <w:t xml:space="preserve"> (mali kimlik formu, tüzel kişilik formu ve sunulması gereken </w:t>
      </w:r>
      <w:r w:rsidRPr="003F61AE">
        <w:rPr>
          <w:rFonts w:asciiTheme="majorBidi" w:hAnsiTheme="majorBidi" w:cstheme="majorBidi"/>
          <w:color w:val="000000"/>
          <w:sz w:val="20"/>
          <w:lang w:val="tr-TR"/>
        </w:rPr>
        <w:t>diğer beyannameler de dahil) &lt;rakam&gt; kopyasıyla birlikte teslim edilmek üzere hazırlanmış olmalıdır.</w:t>
      </w:r>
    </w:p>
    <w:p w14:paraId="42298185" w14:textId="77777777" w:rsidR="00403010" w:rsidRPr="00EB17CA" w:rsidRDefault="00403010" w:rsidP="00403010">
      <w:pPr>
        <w:keepNext/>
        <w:numPr>
          <w:ilvl w:val="0"/>
          <w:numId w:val="17"/>
        </w:numPr>
        <w:overflowPunct w:val="0"/>
        <w:autoSpaceDE w:val="0"/>
        <w:autoSpaceDN w:val="0"/>
        <w:adjustRightInd w:val="0"/>
        <w:spacing w:before="240"/>
        <w:jc w:val="left"/>
        <w:textAlignment w:val="baseline"/>
        <w:rPr>
          <w:rFonts w:asciiTheme="majorBidi" w:hAnsiTheme="majorBidi" w:cstheme="majorBidi"/>
          <w:b/>
          <w:color w:val="000000"/>
          <w:sz w:val="20"/>
          <w:lang w:val="tr-TR"/>
        </w:rPr>
      </w:pPr>
      <w:r w:rsidRPr="00EB17CA">
        <w:rPr>
          <w:rFonts w:asciiTheme="majorBidi" w:hAnsiTheme="majorBidi" w:cstheme="majorBidi"/>
          <w:b/>
          <w:color w:val="000000"/>
          <w:sz w:val="20"/>
          <w:lang w:val="tr-TR"/>
        </w:rPr>
        <w:t>İSTEKLİNİN KİMLİĞİ</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1"/>
      </w:tblGrid>
      <w:tr w:rsidR="00403010" w:rsidRPr="00EB17CA" w14:paraId="2828B098" w14:textId="77777777" w:rsidTr="00E17E20">
        <w:trPr>
          <w:cantSplit/>
        </w:trPr>
        <w:tc>
          <w:tcPr>
            <w:tcW w:w="8221" w:type="dxa"/>
            <w:shd w:val="pct5" w:color="auto" w:fill="FFFFFF"/>
          </w:tcPr>
          <w:p w14:paraId="4D5A9C3D"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 xml:space="preserve">Tüzel kişiliğin </w:t>
            </w:r>
            <w:proofErr w:type="gramStart"/>
            <w:r w:rsidRPr="00EB17CA">
              <w:rPr>
                <w:rFonts w:asciiTheme="majorBidi" w:hAnsiTheme="majorBidi" w:cstheme="majorBidi"/>
                <w:b/>
                <w:color w:val="000000"/>
                <w:sz w:val="20"/>
                <w:lang w:val="tr-TR"/>
              </w:rPr>
              <w:t>ad(</w:t>
            </w:r>
            <w:proofErr w:type="spellStart"/>
            <w:proofErr w:type="gramEnd"/>
            <w:r w:rsidRPr="00EB17CA">
              <w:rPr>
                <w:rFonts w:asciiTheme="majorBidi" w:hAnsiTheme="majorBidi" w:cstheme="majorBidi"/>
                <w:b/>
                <w:color w:val="000000"/>
                <w:sz w:val="20"/>
                <w:lang w:val="tr-TR"/>
              </w:rPr>
              <w:t>lar</w:t>
            </w:r>
            <w:proofErr w:type="spellEnd"/>
            <w:r w:rsidRPr="00EB17CA">
              <w:rPr>
                <w:rFonts w:asciiTheme="majorBidi" w:hAnsiTheme="majorBidi" w:cstheme="majorBidi"/>
                <w:b/>
                <w:color w:val="000000"/>
                <w:sz w:val="20"/>
                <w:lang w:val="tr-TR"/>
              </w:rPr>
              <w:t xml:space="preserve">)ı ve </w:t>
            </w:r>
            <w:proofErr w:type="gramStart"/>
            <w:r w:rsidRPr="00EB17CA">
              <w:rPr>
                <w:rFonts w:asciiTheme="majorBidi" w:hAnsiTheme="majorBidi" w:cstheme="majorBidi"/>
                <w:b/>
                <w:color w:val="000000"/>
                <w:sz w:val="20"/>
                <w:lang w:val="tr-TR"/>
              </w:rPr>
              <w:t>adres(</w:t>
            </w:r>
            <w:proofErr w:type="spellStart"/>
            <w:proofErr w:type="gramEnd"/>
            <w:r w:rsidRPr="00EB17CA">
              <w:rPr>
                <w:rFonts w:asciiTheme="majorBidi" w:hAnsiTheme="majorBidi" w:cstheme="majorBidi"/>
                <w:b/>
                <w:color w:val="000000"/>
                <w:sz w:val="20"/>
                <w:lang w:val="tr-TR"/>
              </w:rPr>
              <w:t>ler</w:t>
            </w:r>
            <w:proofErr w:type="spellEnd"/>
            <w:r w:rsidRPr="00EB17CA">
              <w:rPr>
                <w:rFonts w:asciiTheme="majorBidi" w:hAnsiTheme="majorBidi" w:cstheme="majorBidi"/>
                <w:b/>
                <w:color w:val="000000"/>
                <w:sz w:val="20"/>
                <w:lang w:val="tr-TR"/>
              </w:rPr>
              <w:t>)i</w:t>
            </w:r>
          </w:p>
        </w:tc>
      </w:tr>
      <w:tr w:rsidR="00403010" w:rsidRPr="00EB17CA" w14:paraId="21786D41" w14:textId="77777777" w:rsidTr="00E17E20">
        <w:trPr>
          <w:cantSplit/>
        </w:trPr>
        <w:tc>
          <w:tcPr>
            <w:tcW w:w="8221" w:type="dxa"/>
          </w:tcPr>
          <w:p w14:paraId="3C0B884B"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p>
        </w:tc>
      </w:tr>
    </w:tbl>
    <w:p w14:paraId="24041F72" w14:textId="77777777" w:rsidR="00403010" w:rsidRPr="00EB17CA" w:rsidRDefault="00403010" w:rsidP="00403010">
      <w:pPr>
        <w:keepNext/>
        <w:numPr>
          <w:ilvl w:val="0"/>
          <w:numId w:val="17"/>
        </w:numPr>
        <w:overflowPunct w:val="0"/>
        <w:autoSpaceDE w:val="0"/>
        <w:autoSpaceDN w:val="0"/>
        <w:adjustRightInd w:val="0"/>
        <w:spacing w:before="240"/>
        <w:jc w:val="left"/>
        <w:textAlignment w:val="baseline"/>
        <w:rPr>
          <w:rFonts w:asciiTheme="majorBidi" w:hAnsiTheme="majorBidi" w:cstheme="majorBidi"/>
          <w:b/>
          <w:color w:val="000000"/>
          <w:sz w:val="20"/>
          <w:lang w:val="tr-TR"/>
        </w:rPr>
      </w:pPr>
      <w:r w:rsidRPr="00EB17CA">
        <w:rPr>
          <w:rFonts w:asciiTheme="majorBidi" w:hAnsiTheme="majorBidi" w:cstheme="majorBidi"/>
          <w:b/>
          <w:color w:val="000000"/>
          <w:sz w:val="20"/>
          <w:lang w:val="tr-TR"/>
        </w:rPr>
        <w:t>İLETİŞİM KURULACAK KİŞİ (bu teklif için)</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403010" w:rsidRPr="00EB17CA" w14:paraId="430DAFD7" w14:textId="77777777" w:rsidTr="00E17E20">
        <w:tc>
          <w:tcPr>
            <w:tcW w:w="1842" w:type="dxa"/>
            <w:shd w:val="pct5" w:color="auto" w:fill="FFFFFF"/>
          </w:tcPr>
          <w:p w14:paraId="4D37212B"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Adı Soyadı</w:t>
            </w:r>
          </w:p>
        </w:tc>
        <w:tc>
          <w:tcPr>
            <w:tcW w:w="4387" w:type="dxa"/>
          </w:tcPr>
          <w:p w14:paraId="570056C5" w14:textId="77777777" w:rsidR="00403010" w:rsidRPr="00EB17CA" w:rsidRDefault="00403010" w:rsidP="00E17E20">
            <w:pPr>
              <w:spacing w:before="0" w:after="120"/>
              <w:ind w:firstLine="0"/>
              <w:jc w:val="left"/>
              <w:rPr>
                <w:rFonts w:asciiTheme="majorBidi" w:hAnsiTheme="majorBidi" w:cstheme="majorBidi"/>
                <w:color w:val="000000"/>
                <w:sz w:val="20"/>
                <w:lang w:val="tr-TR"/>
              </w:rPr>
            </w:pPr>
          </w:p>
        </w:tc>
      </w:tr>
      <w:tr w:rsidR="00403010" w:rsidRPr="00EB17CA" w14:paraId="1077A097" w14:textId="77777777" w:rsidTr="00E17E20">
        <w:tc>
          <w:tcPr>
            <w:tcW w:w="1842" w:type="dxa"/>
            <w:shd w:val="pct5" w:color="auto" w:fill="FFFFFF"/>
          </w:tcPr>
          <w:p w14:paraId="7F1F90A3"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Firma Adı</w:t>
            </w:r>
          </w:p>
        </w:tc>
        <w:tc>
          <w:tcPr>
            <w:tcW w:w="4387" w:type="dxa"/>
          </w:tcPr>
          <w:p w14:paraId="78FCACA1" w14:textId="77777777" w:rsidR="00403010" w:rsidRPr="00EB17CA" w:rsidRDefault="00403010" w:rsidP="00E17E20">
            <w:pPr>
              <w:spacing w:before="0" w:after="120"/>
              <w:ind w:firstLine="0"/>
              <w:jc w:val="left"/>
              <w:rPr>
                <w:rFonts w:asciiTheme="majorBidi" w:hAnsiTheme="majorBidi" w:cstheme="majorBidi"/>
                <w:color w:val="000000"/>
                <w:sz w:val="20"/>
                <w:lang w:val="tr-TR"/>
              </w:rPr>
            </w:pPr>
          </w:p>
        </w:tc>
      </w:tr>
      <w:tr w:rsidR="00403010" w:rsidRPr="00EB17CA" w14:paraId="2697477E" w14:textId="77777777" w:rsidTr="00E17E20">
        <w:tc>
          <w:tcPr>
            <w:tcW w:w="1842" w:type="dxa"/>
            <w:shd w:val="pct5" w:color="auto" w:fill="FFFFFF"/>
          </w:tcPr>
          <w:p w14:paraId="58587D52"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Adres</w:t>
            </w:r>
          </w:p>
        </w:tc>
        <w:tc>
          <w:tcPr>
            <w:tcW w:w="4387" w:type="dxa"/>
          </w:tcPr>
          <w:p w14:paraId="55CCA308" w14:textId="77777777" w:rsidR="00403010" w:rsidRPr="00EB17CA" w:rsidRDefault="00403010" w:rsidP="00E17E20">
            <w:pPr>
              <w:spacing w:before="0" w:after="120"/>
              <w:ind w:firstLine="0"/>
              <w:jc w:val="left"/>
              <w:rPr>
                <w:rFonts w:asciiTheme="majorBidi" w:hAnsiTheme="majorBidi" w:cstheme="majorBidi"/>
                <w:color w:val="000000"/>
                <w:sz w:val="20"/>
                <w:lang w:val="tr-TR"/>
              </w:rPr>
            </w:pPr>
          </w:p>
        </w:tc>
      </w:tr>
      <w:tr w:rsidR="00403010" w:rsidRPr="00EB17CA" w14:paraId="33637078" w14:textId="77777777" w:rsidTr="00E17E20">
        <w:tc>
          <w:tcPr>
            <w:tcW w:w="1842" w:type="dxa"/>
            <w:shd w:val="pct5" w:color="auto" w:fill="FFFFFF"/>
          </w:tcPr>
          <w:p w14:paraId="149E8198"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Telefon</w:t>
            </w:r>
          </w:p>
        </w:tc>
        <w:tc>
          <w:tcPr>
            <w:tcW w:w="4387" w:type="dxa"/>
          </w:tcPr>
          <w:p w14:paraId="1FDE6F60" w14:textId="77777777" w:rsidR="00403010" w:rsidRPr="00EB17CA" w:rsidRDefault="00403010" w:rsidP="00E17E20">
            <w:pPr>
              <w:spacing w:before="0" w:after="120"/>
              <w:ind w:firstLine="0"/>
              <w:jc w:val="left"/>
              <w:rPr>
                <w:rFonts w:asciiTheme="majorBidi" w:hAnsiTheme="majorBidi" w:cstheme="majorBidi"/>
                <w:color w:val="000000"/>
                <w:sz w:val="20"/>
                <w:lang w:val="tr-TR"/>
              </w:rPr>
            </w:pPr>
          </w:p>
        </w:tc>
      </w:tr>
      <w:tr w:rsidR="00403010" w:rsidRPr="00EB17CA" w14:paraId="47EC5D9F" w14:textId="77777777" w:rsidTr="00E17E20">
        <w:tc>
          <w:tcPr>
            <w:tcW w:w="1842" w:type="dxa"/>
            <w:shd w:val="pct5" w:color="auto" w:fill="FFFFFF"/>
          </w:tcPr>
          <w:p w14:paraId="08DE8716"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Faks</w:t>
            </w:r>
          </w:p>
        </w:tc>
        <w:tc>
          <w:tcPr>
            <w:tcW w:w="4387" w:type="dxa"/>
          </w:tcPr>
          <w:p w14:paraId="5BF10226" w14:textId="77777777" w:rsidR="00403010" w:rsidRPr="00EB17CA" w:rsidRDefault="00403010" w:rsidP="00E17E20">
            <w:pPr>
              <w:spacing w:before="0" w:after="120"/>
              <w:ind w:firstLine="0"/>
              <w:jc w:val="left"/>
              <w:rPr>
                <w:rFonts w:asciiTheme="majorBidi" w:hAnsiTheme="majorBidi" w:cstheme="majorBidi"/>
                <w:color w:val="000000"/>
                <w:sz w:val="20"/>
                <w:lang w:val="tr-TR"/>
              </w:rPr>
            </w:pPr>
          </w:p>
        </w:tc>
      </w:tr>
      <w:tr w:rsidR="00403010" w:rsidRPr="00EB17CA" w14:paraId="1696C0B6" w14:textId="77777777" w:rsidTr="00E17E20">
        <w:tc>
          <w:tcPr>
            <w:tcW w:w="1842" w:type="dxa"/>
            <w:shd w:val="pct5" w:color="auto" w:fill="FFFFFF"/>
          </w:tcPr>
          <w:p w14:paraId="51D0733A"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proofErr w:type="gramStart"/>
            <w:r w:rsidRPr="00EB17CA">
              <w:rPr>
                <w:rFonts w:asciiTheme="majorBidi" w:hAnsiTheme="majorBidi" w:cstheme="majorBidi"/>
                <w:b/>
                <w:color w:val="000000"/>
                <w:sz w:val="20"/>
                <w:lang w:val="tr-TR"/>
              </w:rPr>
              <w:t>e-mail</w:t>
            </w:r>
            <w:proofErr w:type="gramEnd"/>
          </w:p>
        </w:tc>
        <w:tc>
          <w:tcPr>
            <w:tcW w:w="4387" w:type="dxa"/>
          </w:tcPr>
          <w:p w14:paraId="44E16970" w14:textId="77777777" w:rsidR="00403010" w:rsidRPr="00EB17CA" w:rsidRDefault="00403010" w:rsidP="00E17E20">
            <w:pPr>
              <w:spacing w:before="0" w:after="120"/>
              <w:ind w:firstLine="0"/>
              <w:jc w:val="left"/>
              <w:rPr>
                <w:rFonts w:asciiTheme="majorBidi" w:hAnsiTheme="majorBidi" w:cstheme="majorBidi"/>
                <w:color w:val="000000"/>
                <w:sz w:val="20"/>
                <w:lang w:val="tr-TR"/>
              </w:rPr>
            </w:pPr>
          </w:p>
        </w:tc>
      </w:tr>
    </w:tbl>
    <w:p w14:paraId="306BC37C" w14:textId="77777777" w:rsidR="00403010" w:rsidRPr="00EB17CA" w:rsidRDefault="00403010" w:rsidP="00403010">
      <w:pPr>
        <w:keepNext/>
        <w:numPr>
          <w:ilvl w:val="0"/>
          <w:numId w:val="17"/>
        </w:numPr>
        <w:overflowPunct w:val="0"/>
        <w:autoSpaceDE w:val="0"/>
        <w:autoSpaceDN w:val="0"/>
        <w:adjustRightInd w:val="0"/>
        <w:spacing w:before="240"/>
        <w:jc w:val="left"/>
        <w:textAlignment w:val="baseline"/>
        <w:rPr>
          <w:rFonts w:asciiTheme="majorBidi" w:hAnsiTheme="majorBidi" w:cstheme="majorBidi"/>
          <w:b/>
          <w:color w:val="000000"/>
          <w:sz w:val="20"/>
          <w:lang w:val="tr-TR"/>
        </w:rPr>
      </w:pPr>
      <w:r w:rsidRPr="00EB17CA">
        <w:rPr>
          <w:rFonts w:asciiTheme="majorBidi" w:hAnsiTheme="majorBidi" w:cstheme="majorBidi"/>
          <w:b/>
          <w:color w:val="000000"/>
          <w:sz w:val="20"/>
          <w:lang w:val="tr-TR"/>
        </w:rPr>
        <w:t>BEYANNAME(LER)</w:t>
      </w:r>
    </w:p>
    <w:p w14:paraId="31373CD2" w14:textId="77777777" w:rsidR="00403010" w:rsidRPr="00EB17CA" w:rsidRDefault="00403010" w:rsidP="00403010">
      <w:pPr>
        <w:keepLines/>
        <w:widowControl w:val="0"/>
        <w:spacing w:after="120"/>
        <w:ind w:firstLine="0"/>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 xml:space="preserve">Teklifin tarafı olarak, bu formun 1. maddesinde tanımlanan tüzel kişilik, ekteki formatta kullanılan imzalı beyannameyi teslim etmelidir. </w:t>
      </w:r>
    </w:p>
    <w:p w14:paraId="2F2516C9" w14:textId="77777777" w:rsidR="00403010" w:rsidRPr="00EB17CA" w:rsidRDefault="00403010" w:rsidP="00403010">
      <w:pPr>
        <w:keepNext/>
        <w:numPr>
          <w:ilvl w:val="0"/>
          <w:numId w:val="17"/>
        </w:numPr>
        <w:overflowPunct w:val="0"/>
        <w:autoSpaceDE w:val="0"/>
        <w:autoSpaceDN w:val="0"/>
        <w:adjustRightInd w:val="0"/>
        <w:spacing w:before="240"/>
        <w:jc w:val="left"/>
        <w:textAlignment w:val="baseline"/>
        <w:rPr>
          <w:rFonts w:asciiTheme="majorBidi" w:hAnsiTheme="majorBidi" w:cstheme="majorBidi"/>
          <w:b/>
          <w:color w:val="000000"/>
          <w:sz w:val="20"/>
          <w:lang w:val="tr-TR"/>
        </w:rPr>
      </w:pPr>
      <w:r w:rsidRPr="00EB17CA">
        <w:rPr>
          <w:rFonts w:asciiTheme="majorBidi" w:hAnsiTheme="majorBidi" w:cstheme="majorBidi"/>
          <w:b/>
          <w:color w:val="000000"/>
          <w:sz w:val="20"/>
          <w:lang w:val="tr-TR"/>
        </w:rPr>
        <w:t>TAAHHÜTNAME</w:t>
      </w:r>
    </w:p>
    <w:p w14:paraId="3CE7F656" w14:textId="77777777" w:rsidR="00403010" w:rsidRPr="00EB17CA" w:rsidRDefault="00403010" w:rsidP="00403010">
      <w:pPr>
        <w:pStyle w:val="GvdeMetni2"/>
        <w:spacing w:line="240" w:lineRule="auto"/>
        <w:ind w:firstLine="0"/>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Ben, yukarıda adı geçen isteklinin imza atmaya yetkili kişisi olarak, yukarıda belirtilen ihale süreci için hazırlanan ihale dosyalarını okuyup kabul ettiğimizi, hiçbir koşul ve kısıtlama öne sürmeden beyan ederim. İhale dosyasında belirlenen malları tedarik etmeyi, Teknik Teklifimizi oluşturan aşağıdaki belgeler ve mühürlenmiş ayrı bir zarfla teslim edilen Mali Teklifimize dayanarak teklif ediyoruz.</w:t>
      </w:r>
    </w:p>
    <w:p w14:paraId="29E20880" w14:textId="77777777" w:rsidR="00403010" w:rsidRPr="00EB17CA" w:rsidRDefault="00403010" w:rsidP="00403010">
      <w:pPr>
        <w:keepLines/>
        <w:widowControl w:val="0"/>
        <w:numPr>
          <w:ilvl w:val="0"/>
          <w:numId w:val="15"/>
        </w:numPr>
        <w:overflowPunct w:val="0"/>
        <w:autoSpaceDE w:val="0"/>
        <w:autoSpaceDN w:val="0"/>
        <w:adjustRightInd w:val="0"/>
        <w:spacing w:after="240"/>
        <w:jc w:val="left"/>
        <w:textAlignment w:val="baseline"/>
        <w:rPr>
          <w:rFonts w:asciiTheme="majorBidi" w:hAnsiTheme="majorBidi" w:cstheme="majorBidi"/>
          <w:color w:val="000000"/>
          <w:sz w:val="20"/>
          <w:lang w:val="tr-TR"/>
        </w:rPr>
      </w:pPr>
      <w:r w:rsidRPr="00EB17CA">
        <w:rPr>
          <w:rFonts w:asciiTheme="majorBidi" w:hAnsiTheme="majorBidi" w:cstheme="majorBidi"/>
          <w:color w:val="000000"/>
          <w:sz w:val="20"/>
          <w:lang w:val="tr-TR"/>
        </w:rPr>
        <w:t xml:space="preserve">Mali ve Ekonomik Durum Belgeleri </w:t>
      </w:r>
    </w:p>
    <w:p w14:paraId="5F6CE65F" w14:textId="77777777" w:rsidR="00403010" w:rsidRPr="00EB17CA" w:rsidRDefault="00403010" w:rsidP="00403010">
      <w:pPr>
        <w:keepLines/>
        <w:widowControl w:val="0"/>
        <w:numPr>
          <w:ilvl w:val="0"/>
          <w:numId w:val="15"/>
        </w:numPr>
        <w:overflowPunct w:val="0"/>
        <w:autoSpaceDE w:val="0"/>
        <w:autoSpaceDN w:val="0"/>
        <w:adjustRightInd w:val="0"/>
        <w:spacing w:after="240"/>
        <w:jc w:val="left"/>
        <w:textAlignment w:val="baseline"/>
        <w:rPr>
          <w:rFonts w:asciiTheme="majorBidi" w:hAnsiTheme="majorBidi" w:cstheme="majorBidi"/>
          <w:color w:val="000000"/>
          <w:sz w:val="20"/>
          <w:lang w:val="tr-TR"/>
        </w:rPr>
      </w:pPr>
      <w:r w:rsidRPr="00EB17CA">
        <w:rPr>
          <w:rFonts w:asciiTheme="majorBidi" w:hAnsiTheme="majorBidi" w:cstheme="majorBidi"/>
          <w:color w:val="000000"/>
          <w:sz w:val="20"/>
          <w:lang w:val="tr-TR"/>
        </w:rPr>
        <w:t>Uzmanlık Alanı ve Deneyim Belgeleri</w:t>
      </w:r>
    </w:p>
    <w:p w14:paraId="6FCEBC7A" w14:textId="77777777" w:rsidR="00403010" w:rsidRPr="00EB17CA" w:rsidRDefault="00403010" w:rsidP="00403010">
      <w:pPr>
        <w:keepLines/>
        <w:widowControl w:val="0"/>
        <w:numPr>
          <w:ilvl w:val="0"/>
          <w:numId w:val="15"/>
        </w:numPr>
        <w:overflowPunct w:val="0"/>
        <w:autoSpaceDE w:val="0"/>
        <w:autoSpaceDN w:val="0"/>
        <w:adjustRightInd w:val="0"/>
        <w:spacing w:after="240"/>
        <w:jc w:val="left"/>
        <w:textAlignment w:val="baseline"/>
        <w:rPr>
          <w:rFonts w:asciiTheme="majorBidi" w:hAnsiTheme="majorBidi" w:cstheme="majorBidi"/>
          <w:color w:val="000000"/>
          <w:sz w:val="20"/>
          <w:lang w:val="tr-TR"/>
        </w:rPr>
      </w:pPr>
      <w:r w:rsidRPr="00EB17CA">
        <w:rPr>
          <w:rFonts w:asciiTheme="majorBidi" w:hAnsiTheme="majorBidi" w:cstheme="majorBidi"/>
          <w:color w:val="000000"/>
          <w:sz w:val="20"/>
          <w:lang w:val="tr-TR"/>
        </w:rPr>
        <w:t>İsteklinin beyannamesi (teklifi konsorsiyum veriyorsa, her konsorsiyum üyesinden bir adet olmak üzere)</w:t>
      </w:r>
    </w:p>
    <w:p w14:paraId="692178B9" w14:textId="77777777" w:rsidR="00403010" w:rsidRPr="00EB17CA" w:rsidRDefault="00403010" w:rsidP="00403010">
      <w:pPr>
        <w:keepLines/>
        <w:widowControl w:val="0"/>
        <w:numPr>
          <w:ilvl w:val="0"/>
          <w:numId w:val="15"/>
        </w:numPr>
        <w:overflowPunct w:val="0"/>
        <w:autoSpaceDE w:val="0"/>
        <w:autoSpaceDN w:val="0"/>
        <w:adjustRightInd w:val="0"/>
        <w:spacing w:after="240"/>
        <w:jc w:val="left"/>
        <w:textAlignment w:val="baseline"/>
        <w:rPr>
          <w:rFonts w:asciiTheme="majorBidi" w:hAnsiTheme="majorBidi" w:cstheme="majorBidi"/>
          <w:color w:val="000000"/>
          <w:sz w:val="20"/>
          <w:lang w:val="tr-TR"/>
        </w:rPr>
      </w:pPr>
      <w:r w:rsidRPr="00EB17CA">
        <w:rPr>
          <w:rFonts w:asciiTheme="majorBidi" w:hAnsiTheme="majorBidi" w:cstheme="majorBidi"/>
          <w:color w:val="000000"/>
          <w:sz w:val="20"/>
          <w:lang w:val="tr-TR"/>
        </w:rPr>
        <w:t xml:space="preserve">İhalenin kazanılması halinde ödemelerin yatırılacağı banka hesabının ayrıntılarını içeren doldurulmuş mali kimlik formu </w:t>
      </w:r>
    </w:p>
    <w:p w14:paraId="44213A55" w14:textId="77777777" w:rsidR="00403010" w:rsidRPr="00EB17CA" w:rsidRDefault="00403010" w:rsidP="00403010">
      <w:pPr>
        <w:keepLines/>
        <w:widowControl w:val="0"/>
        <w:numPr>
          <w:ilvl w:val="0"/>
          <w:numId w:val="15"/>
        </w:numPr>
        <w:overflowPunct w:val="0"/>
        <w:autoSpaceDE w:val="0"/>
        <w:autoSpaceDN w:val="0"/>
        <w:adjustRightInd w:val="0"/>
        <w:spacing w:after="240"/>
        <w:jc w:val="left"/>
        <w:textAlignment w:val="baseline"/>
        <w:rPr>
          <w:rFonts w:asciiTheme="majorBidi" w:hAnsiTheme="majorBidi" w:cstheme="majorBidi"/>
          <w:color w:val="000000"/>
          <w:sz w:val="20"/>
          <w:lang w:val="tr-TR"/>
        </w:rPr>
      </w:pPr>
      <w:r w:rsidRPr="00EB17CA">
        <w:rPr>
          <w:rFonts w:asciiTheme="majorBidi" w:hAnsiTheme="majorBidi" w:cstheme="majorBidi"/>
          <w:color w:val="000000"/>
          <w:sz w:val="20"/>
          <w:lang w:val="tr-TR"/>
        </w:rPr>
        <w:t>Doldurulmuş Tüzel Kişilik Formu</w:t>
      </w:r>
      <w:r w:rsidRPr="00EB17CA">
        <w:rPr>
          <w:rFonts w:asciiTheme="majorBidi" w:hAnsiTheme="majorBidi" w:cstheme="majorBidi"/>
          <w:b/>
          <w:color w:val="000000"/>
          <w:sz w:val="20"/>
          <w:lang w:val="tr-TR"/>
        </w:rPr>
        <w:t xml:space="preserve"> </w:t>
      </w:r>
    </w:p>
    <w:p w14:paraId="49C7A2A6" w14:textId="77777777" w:rsidR="00403010" w:rsidRPr="00EB17CA" w:rsidRDefault="00403010" w:rsidP="00403010">
      <w:pPr>
        <w:keepLines/>
        <w:widowControl w:val="0"/>
        <w:ind w:firstLine="0"/>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 xml:space="preserve">Bu teklif, </w:t>
      </w:r>
      <w:r w:rsidRPr="00EB17CA">
        <w:rPr>
          <w:rFonts w:asciiTheme="majorBidi" w:hAnsiTheme="majorBidi" w:cstheme="majorBidi"/>
          <w:b/>
          <w:color w:val="000000"/>
          <w:sz w:val="20"/>
          <w:lang w:val="tr-TR"/>
        </w:rPr>
        <w:t>İsteklilere Talimatların</w:t>
      </w:r>
      <w:r w:rsidRPr="00EB17CA">
        <w:rPr>
          <w:rFonts w:asciiTheme="majorBidi" w:hAnsiTheme="majorBidi" w:cstheme="majorBidi"/>
          <w:color w:val="000000"/>
          <w:sz w:val="20"/>
          <w:lang w:val="tr-TR"/>
        </w:rPr>
        <w:t xml:space="preserve"> 25 inci maddesinde belirtilmiş olan geçerlilik süresince geçerlidir.  </w:t>
      </w:r>
    </w:p>
    <w:p w14:paraId="0AB796FF" w14:textId="77777777" w:rsidR="00403010" w:rsidRPr="00EB17CA" w:rsidRDefault="00403010" w:rsidP="00403010">
      <w:pPr>
        <w:keepLines/>
        <w:widowControl w:val="0"/>
        <w:ind w:firstLine="0"/>
        <w:jc w:val="left"/>
        <w:rPr>
          <w:rFonts w:asciiTheme="majorBidi" w:hAnsiTheme="majorBidi" w:cstheme="majorBidi"/>
          <w:color w:val="000000"/>
          <w:sz w:val="20"/>
          <w:lang w:val="tr-TR"/>
        </w:rPr>
      </w:pPr>
      <w:r w:rsidRPr="00EB17CA">
        <w:rPr>
          <w:rFonts w:asciiTheme="majorBidi" w:hAnsiTheme="majorBidi" w:cstheme="majorBidi"/>
          <w:color w:val="000000"/>
          <w:sz w:val="20"/>
          <w:lang w:val="tr-TR"/>
        </w:rPr>
        <w:t xml:space="preserve">İstekli adına. </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403010" w:rsidRPr="00EB17CA" w14:paraId="4B52F007" w14:textId="77777777" w:rsidTr="00E17E20">
        <w:tc>
          <w:tcPr>
            <w:tcW w:w="1842" w:type="dxa"/>
            <w:shd w:val="pct5" w:color="auto" w:fill="FFFFFF"/>
          </w:tcPr>
          <w:p w14:paraId="40285C33"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Adı Soyadı</w:t>
            </w:r>
          </w:p>
        </w:tc>
        <w:tc>
          <w:tcPr>
            <w:tcW w:w="4387" w:type="dxa"/>
          </w:tcPr>
          <w:p w14:paraId="6765E6C5" w14:textId="77777777" w:rsidR="00403010" w:rsidRPr="00EB17CA" w:rsidRDefault="00403010" w:rsidP="00E17E20">
            <w:pPr>
              <w:spacing w:before="0" w:after="120"/>
              <w:ind w:firstLine="0"/>
              <w:jc w:val="left"/>
              <w:rPr>
                <w:rFonts w:asciiTheme="majorBidi" w:hAnsiTheme="majorBidi" w:cstheme="majorBidi"/>
                <w:color w:val="000000"/>
                <w:sz w:val="20"/>
                <w:lang w:val="tr-TR"/>
              </w:rPr>
            </w:pPr>
          </w:p>
        </w:tc>
      </w:tr>
      <w:tr w:rsidR="00403010" w:rsidRPr="00EB17CA" w14:paraId="186C15BB" w14:textId="77777777" w:rsidTr="00E17E20">
        <w:tc>
          <w:tcPr>
            <w:tcW w:w="1842" w:type="dxa"/>
            <w:shd w:val="pct5" w:color="auto" w:fill="FFFFFF"/>
          </w:tcPr>
          <w:p w14:paraId="47CF1BED"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İmza</w:t>
            </w:r>
          </w:p>
        </w:tc>
        <w:tc>
          <w:tcPr>
            <w:tcW w:w="4387" w:type="dxa"/>
          </w:tcPr>
          <w:p w14:paraId="6F6F35B3" w14:textId="77777777" w:rsidR="00403010" w:rsidRPr="00EB17CA" w:rsidRDefault="00403010" w:rsidP="00E17E20">
            <w:pPr>
              <w:spacing w:before="0" w:after="120"/>
              <w:ind w:firstLine="0"/>
              <w:jc w:val="left"/>
              <w:rPr>
                <w:rFonts w:asciiTheme="majorBidi" w:hAnsiTheme="majorBidi" w:cstheme="majorBidi"/>
                <w:color w:val="000000"/>
                <w:sz w:val="20"/>
                <w:lang w:val="tr-TR"/>
              </w:rPr>
            </w:pPr>
          </w:p>
        </w:tc>
      </w:tr>
      <w:tr w:rsidR="00403010" w:rsidRPr="00EB17CA" w14:paraId="60F566B2" w14:textId="77777777" w:rsidTr="00E17E20">
        <w:tc>
          <w:tcPr>
            <w:tcW w:w="1842" w:type="dxa"/>
            <w:shd w:val="pct5" w:color="auto" w:fill="FFFFFF"/>
          </w:tcPr>
          <w:p w14:paraId="058A6A99" w14:textId="77777777" w:rsidR="00403010" w:rsidRPr="00EB17CA" w:rsidRDefault="00403010" w:rsidP="00E17E20">
            <w:pPr>
              <w:spacing w:before="0" w:after="120"/>
              <w:ind w:firstLine="0"/>
              <w:jc w:val="left"/>
              <w:rPr>
                <w:rFonts w:asciiTheme="majorBidi" w:hAnsiTheme="majorBidi" w:cstheme="majorBidi"/>
                <w:b/>
                <w:color w:val="000000"/>
                <w:sz w:val="20"/>
                <w:lang w:val="tr-TR"/>
              </w:rPr>
            </w:pPr>
            <w:r w:rsidRPr="00EB17CA">
              <w:rPr>
                <w:rFonts w:asciiTheme="majorBidi" w:hAnsiTheme="majorBidi" w:cstheme="majorBidi"/>
                <w:b/>
                <w:color w:val="000000"/>
                <w:sz w:val="20"/>
                <w:lang w:val="tr-TR"/>
              </w:rPr>
              <w:t>Tarih</w:t>
            </w:r>
          </w:p>
        </w:tc>
        <w:tc>
          <w:tcPr>
            <w:tcW w:w="4387" w:type="dxa"/>
          </w:tcPr>
          <w:p w14:paraId="2A2823E2" w14:textId="77777777" w:rsidR="00403010" w:rsidRPr="00EB17CA" w:rsidRDefault="00403010" w:rsidP="00E17E20">
            <w:pPr>
              <w:spacing w:before="0" w:after="120"/>
              <w:ind w:firstLine="0"/>
              <w:jc w:val="left"/>
              <w:rPr>
                <w:rFonts w:asciiTheme="majorBidi" w:hAnsiTheme="majorBidi" w:cstheme="majorBidi"/>
                <w:color w:val="000000"/>
                <w:sz w:val="20"/>
                <w:lang w:val="tr-TR"/>
              </w:rPr>
            </w:pPr>
          </w:p>
        </w:tc>
      </w:tr>
    </w:tbl>
    <w:p w14:paraId="4171B373" w14:textId="77777777" w:rsidR="00403010" w:rsidRPr="00EB17CA" w:rsidRDefault="00403010" w:rsidP="00403010">
      <w:pPr>
        <w:pStyle w:val="Balk6"/>
        <w:ind w:firstLine="0"/>
        <w:jc w:val="center"/>
        <w:rPr>
          <w:rFonts w:asciiTheme="majorBidi" w:hAnsiTheme="majorBidi"/>
          <w:b/>
          <w:szCs w:val="24"/>
          <w:u w:val="single"/>
          <w:lang w:val="tr-TR"/>
        </w:rPr>
      </w:pPr>
      <w:bookmarkStart w:id="41" w:name="_BEYANNAME_FORMATI"/>
      <w:bookmarkEnd w:id="41"/>
      <w:r w:rsidRPr="00EB17CA">
        <w:rPr>
          <w:rFonts w:asciiTheme="majorBidi" w:hAnsiTheme="majorBidi"/>
          <w:lang w:val="tr-TR"/>
        </w:rPr>
        <w:br w:type="page"/>
      </w:r>
      <w:bookmarkStart w:id="42" w:name="_Toc186884885"/>
      <w:bookmarkStart w:id="43" w:name="_Toc232234042"/>
      <w:bookmarkStart w:id="44" w:name="_Toc233021564"/>
      <w:r w:rsidRPr="00EB17CA">
        <w:rPr>
          <w:rFonts w:asciiTheme="majorBidi" w:hAnsiTheme="majorBidi"/>
          <w:szCs w:val="24"/>
          <w:u w:val="single"/>
          <w:lang w:val="tr-TR"/>
        </w:rPr>
        <w:lastRenderedPageBreak/>
        <w:t>Beyanname Formatı</w:t>
      </w:r>
      <w:bookmarkEnd w:id="42"/>
      <w:bookmarkEnd w:id="43"/>
      <w:bookmarkEnd w:id="44"/>
    </w:p>
    <w:p w14:paraId="41FE1520" w14:textId="77777777" w:rsidR="00403010" w:rsidRPr="00EB17CA" w:rsidRDefault="00403010" w:rsidP="00403010">
      <w:pPr>
        <w:ind w:firstLine="0"/>
        <w:jc w:val="center"/>
        <w:rPr>
          <w:rFonts w:asciiTheme="majorBidi" w:hAnsiTheme="majorBidi" w:cstheme="majorBidi"/>
          <w:lang w:val="tr-TR"/>
        </w:rPr>
      </w:pPr>
    </w:p>
    <w:p w14:paraId="4B7D3801" w14:textId="77777777" w:rsidR="00403010" w:rsidRPr="00EB17CA" w:rsidRDefault="00403010" w:rsidP="00403010">
      <w:pPr>
        <w:keepNext/>
        <w:ind w:firstLine="0"/>
        <w:jc w:val="center"/>
        <w:rPr>
          <w:rFonts w:asciiTheme="majorBidi" w:hAnsiTheme="majorBidi" w:cstheme="majorBidi"/>
          <w:b/>
          <w:sz w:val="20"/>
          <w:szCs w:val="20"/>
          <w:lang w:val="tr-TR"/>
        </w:rPr>
      </w:pPr>
      <w:bookmarkStart w:id="45" w:name="_(Teklif_teslim_formunun_3._Maddesin"/>
      <w:bookmarkEnd w:id="45"/>
      <w:r w:rsidRPr="00EB17CA">
        <w:rPr>
          <w:rFonts w:asciiTheme="majorBidi" w:hAnsiTheme="majorBidi" w:cstheme="majorBidi"/>
          <w:b/>
          <w:sz w:val="20"/>
          <w:szCs w:val="20"/>
          <w:lang w:val="tr-TR"/>
        </w:rPr>
        <w:t>(Teklif teslim formunun 3. Maddesinde belirtilen beyanname formatı)</w:t>
      </w:r>
    </w:p>
    <w:p w14:paraId="1DDA4DDD" w14:textId="77777777" w:rsidR="00403010" w:rsidRPr="00EB17CA" w:rsidRDefault="00403010" w:rsidP="00403010">
      <w:pPr>
        <w:pStyle w:val="Balk8"/>
        <w:ind w:left="360" w:firstLine="0"/>
        <w:jc w:val="center"/>
        <w:rPr>
          <w:rFonts w:asciiTheme="majorBidi" w:hAnsiTheme="majorBidi"/>
          <w:b/>
          <w:i w:val="0"/>
          <w:sz w:val="20"/>
          <w:highlight w:val="lightGray"/>
        </w:rPr>
      </w:pPr>
    </w:p>
    <w:p w14:paraId="5AE9E668" w14:textId="77777777" w:rsidR="00403010" w:rsidRPr="003F61AE" w:rsidRDefault="00403010" w:rsidP="00403010">
      <w:pPr>
        <w:keepNext/>
        <w:ind w:firstLine="0"/>
        <w:jc w:val="center"/>
        <w:rPr>
          <w:rFonts w:asciiTheme="majorBidi" w:hAnsiTheme="majorBidi" w:cstheme="majorBidi"/>
          <w:i/>
          <w:sz w:val="20"/>
          <w:szCs w:val="20"/>
          <w:lang w:val="tr-TR"/>
        </w:rPr>
      </w:pPr>
      <w:r w:rsidRPr="003F61AE">
        <w:rPr>
          <w:rFonts w:asciiTheme="majorBidi" w:hAnsiTheme="majorBidi" w:cstheme="majorBidi"/>
          <w:i/>
          <w:sz w:val="20"/>
          <w:szCs w:val="20"/>
          <w:lang w:val="tr-TR"/>
        </w:rPr>
        <w:t>&lt;Tüzel kişiliğin antetli kağıdına yazılarak sunulacaktır&gt;</w:t>
      </w:r>
    </w:p>
    <w:p w14:paraId="5A391CCA" w14:textId="77777777" w:rsidR="00403010" w:rsidRPr="003F61AE" w:rsidRDefault="00403010" w:rsidP="00403010">
      <w:pPr>
        <w:ind w:firstLine="0"/>
        <w:jc w:val="center"/>
        <w:rPr>
          <w:rFonts w:asciiTheme="majorBidi" w:hAnsiTheme="majorBidi" w:cstheme="majorBidi"/>
          <w:sz w:val="20"/>
          <w:szCs w:val="20"/>
          <w:lang w:val="tr-TR"/>
        </w:rPr>
      </w:pPr>
    </w:p>
    <w:p w14:paraId="5C1258A2" w14:textId="77777777" w:rsidR="00403010" w:rsidRPr="003F61AE" w:rsidRDefault="00403010" w:rsidP="00403010">
      <w:pPr>
        <w:ind w:firstLine="0"/>
        <w:jc w:val="left"/>
        <w:rPr>
          <w:rFonts w:asciiTheme="majorBidi" w:hAnsiTheme="majorBidi" w:cstheme="majorBidi"/>
          <w:sz w:val="20"/>
          <w:szCs w:val="20"/>
          <w:lang w:val="tr-TR"/>
        </w:rPr>
      </w:pPr>
    </w:p>
    <w:p w14:paraId="46DF243B" w14:textId="77777777" w:rsidR="00403010" w:rsidRPr="003F61AE" w:rsidRDefault="00403010" w:rsidP="00403010">
      <w:pPr>
        <w:ind w:firstLine="0"/>
        <w:jc w:val="left"/>
        <w:rPr>
          <w:rFonts w:asciiTheme="majorBidi" w:hAnsiTheme="majorBidi" w:cstheme="majorBidi"/>
          <w:sz w:val="20"/>
          <w:szCs w:val="20"/>
          <w:lang w:val="tr-TR"/>
        </w:rPr>
      </w:pPr>
      <w:r w:rsidRPr="003F61AE">
        <w:rPr>
          <w:rFonts w:asciiTheme="majorBidi" w:hAnsiTheme="majorBidi" w:cstheme="majorBidi"/>
          <w:sz w:val="20"/>
          <w:szCs w:val="20"/>
          <w:lang w:val="tr-TR"/>
        </w:rPr>
        <w:t>&lt;Tarih&gt;</w:t>
      </w:r>
    </w:p>
    <w:p w14:paraId="797DBC0E" w14:textId="77777777" w:rsidR="00403010" w:rsidRPr="003F61AE" w:rsidRDefault="00403010" w:rsidP="00403010">
      <w:pPr>
        <w:ind w:firstLine="0"/>
        <w:jc w:val="left"/>
        <w:rPr>
          <w:rFonts w:asciiTheme="majorBidi" w:hAnsiTheme="majorBidi" w:cstheme="majorBidi"/>
          <w:sz w:val="20"/>
          <w:szCs w:val="20"/>
          <w:lang w:val="tr-TR"/>
        </w:rPr>
      </w:pPr>
      <w:r w:rsidRPr="003F61AE">
        <w:rPr>
          <w:rFonts w:asciiTheme="majorBidi" w:hAnsiTheme="majorBidi" w:cstheme="majorBidi"/>
          <w:sz w:val="20"/>
          <w:szCs w:val="20"/>
          <w:lang w:val="tr-TR"/>
        </w:rPr>
        <w:t>Türkiye Ayakkabı Sektörü Araştırma Geliştirme ve Eğitim Vakfı – Halkalı Merkez Mah. Fatih Cad. TASEV Endüstri Meslek Lisesi Sitesi No:94B Küçükçekmece/İstanbul</w:t>
      </w:r>
    </w:p>
    <w:p w14:paraId="67A45002" w14:textId="77777777" w:rsidR="00403010" w:rsidRPr="003F61AE" w:rsidRDefault="00403010" w:rsidP="00403010">
      <w:pPr>
        <w:ind w:firstLine="0"/>
        <w:jc w:val="left"/>
        <w:rPr>
          <w:rFonts w:asciiTheme="majorBidi" w:hAnsiTheme="majorBidi" w:cstheme="majorBidi"/>
          <w:sz w:val="20"/>
          <w:szCs w:val="20"/>
          <w:lang w:val="tr-TR"/>
        </w:rPr>
      </w:pPr>
      <w:r w:rsidRPr="003F61AE">
        <w:rPr>
          <w:rFonts w:asciiTheme="majorBidi" w:hAnsiTheme="majorBidi" w:cstheme="majorBidi"/>
          <w:b/>
          <w:sz w:val="20"/>
          <w:szCs w:val="20"/>
          <w:lang w:val="tr-TR"/>
        </w:rPr>
        <w:t>Referansınız:</w:t>
      </w:r>
      <w:r w:rsidRPr="003F61AE">
        <w:rPr>
          <w:rFonts w:asciiTheme="majorBidi" w:hAnsiTheme="majorBidi" w:cstheme="majorBidi"/>
          <w:sz w:val="20"/>
          <w:szCs w:val="20"/>
          <w:lang w:val="tr-TR"/>
        </w:rPr>
        <w:t xml:space="preserve"> </w:t>
      </w:r>
      <w:proofErr w:type="gramStart"/>
      <w:r w:rsidRPr="003F61AE">
        <w:rPr>
          <w:rFonts w:asciiTheme="majorBidi" w:hAnsiTheme="majorBidi" w:cstheme="majorBidi"/>
          <w:sz w:val="20"/>
          <w:szCs w:val="20"/>
          <w:lang w:val="tr-TR"/>
        </w:rPr>
        <w:t>&lt; Davet</w:t>
      </w:r>
      <w:proofErr w:type="gramEnd"/>
      <w:r w:rsidRPr="003F61AE">
        <w:rPr>
          <w:rFonts w:asciiTheme="majorBidi" w:hAnsiTheme="majorBidi" w:cstheme="majorBidi"/>
          <w:sz w:val="20"/>
          <w:szCs w:val="20"/>
          <w:lang w:val="tr-TR"/>
        </w:rPr>
        <w:t xml:space="preserve"> tarihi&gt;</w:t>
      </w:r>
    </w:p>
    <w:p w14:paraId="259E3E5C" w14:textId="77777777" w:rsidR="00403010" w:rsidRPr="003F61AE" w:rsidRDefault="00403010" w:rsidP="00403010">
      <w:pPr>
        <w:keepNext/>
        <w:keepLines/>
        <w:widowControl w:val="0"/>
        <w:spacing w:before="60" w:after="60"/>
        <w:ind w:firstLine="0"/>
        <w:jc w:val="left"/>
        <w:rPr>
          <w:rFonts w:asciiTheme="majorBidi" w:hAnsiTheme="majorBidi" w:cstheme="majorBidi"/>
          <w:color w:val="000000"/>
          <w:sz w:val="20"/>
          <w:lang w:val="tr-TR"/>
        </w:rPr>
      </w:pPr>
      <w:r w:rsidRPr="003F61AE">
        <w:rPr>
          <w:rFonts w:asciiTheme="majorBidi" w:hAnsiTheme="majorBidi" w:cstheme="majorBidi"/>
          <w:color w:val="000000"/>
          <w:sz w:val="20"/>
          <w:lang w:val="tr-TR"/>
        </w:rPr>
        <w:t>Sayın Yetkili,</w:t>
      </w:r>
    </w:p>
    <w:p w14:paraId="42CB1CE6" w14:textId="77777777" w:rsidR="00403010" w:rsidRPr="003F61AE" w:rsidRDefault="00403010" w:rsidP="00403010">
      <w:pPr>
        <w:keepNext/>
        <w:keepLines/>
        <w:widowControl w:val="0"/>
        <w:spacing w:before="60" w:after="60"/>
        <w:ind w:firstLine="0"/>
        <w:jc w:val="left"/>
        <w:rPr>
          <w:rFonts w:asciiTheme="majorBidi" w:hAnsiTheme="majorBidi" w:cstheme="majorBidi"/>
          <w:b/>
          <w:color w:val="000000"/>
          <w:sz w:val="20"/>
          <w:lang w:val="tr-TR"/>
        </w:rPr>
      </w:pPr>
    </w:p>
    <w:p w14:paraId="0520765B" w14:textId="77777777" w:rsidR="00403010" w:rsidRPr="003F61AE" w:rsidRDefault="00403010" w:rsidP="00403010">
      <w:pPr>
        <w:keepNext/>
        <w:keepLines/>
        <w:widowControl w:val="0"/>
        <w:spacing w:before="60" w:after="60"/>
        <w:ind w:firstLine="0"/>
        <w:jc w:val="left"/>
        <w:rPr>
          <w:rFonts w:asciiTheme="majorBidi" w:hAnsiTheme="majorBidi" w:cstheme="majorBidi"/>
          <w:b/>
          <w:color w:val="000000"/>
          <w:sz w:val="20"/>
          <w:lang w:val="tr-TR"/>
        </w:rPr>
      </w:pPr>
      <w:r w:rsidRPr="003F61AE">
        <w:rPr>
          <w:rFonts w:asciiTheme="majorBidi" w:hAnsiTheme="majorBidi" w:cstheme="majorBidi"/>
          <w:b/>
          <w:color w:val="000000"/>
          <w:sz w:val="20"/>
          <w:lang w:val="tr-TR"/>
        </w:rPr>
        <w:t>TEKLİF SAHİBİNİN BEYANI</w:t>
      </w:r>
    </w:p>
    <w:p w14:paraId="49692985" w14:textId="77777777" w:rsidR="00403010" w:rsidRPr="003F61AE" w:rsidRDefault="00403010" w:rsidP="00403010">
      <w:pPr>
        <w:keepNext/>
        <w:keepLines/>
        <w:widowControl w:val="0"/>
        <w:spacing w:before="60" w:after="60"/>
        <w:ind w:firstLine="0"/>
        <w:jc w:val="left"/>
        <w:rPr>
          <w:rFonts w:asciiTheme="majorBidi" w:hAnsiTheme="majorBidi" w:cstheme="majorBidi"/>
          <w:color w:val="000000"/>
          <w:sz w:val="20"/>
          <w:lang w:val="tr-TR"/>
        </w:rPr>
      </w:pPr>
    </w:p>
    <w:p w14:paraId="626AB073" w14:textId="77777777" w:rsidR="00403010" w:rsidRPr="003F61AE" w:rsidRDefault="00403010" w:rsidP="00403010">
      <w:pPr>
        <w:keepNext/>
        <w:keepLines/>
        <w:widowControl w:val="0"/>
        <w:spacing w:before="60" w:after="60"/>
        <w:ind w:firstLine="0"/>
        <w:jc w:val="left"/>
        <w:rPr>
          <w:rFonts w:asciiTheme="majorBidi" w:hAnsiTheme="majorBidi" w:cstheme="majorBidi"/>
          <w:color w:val="000000"/>
          <w:sz w:val="20"/>
          <w:lang w:val="tr-TR"/>
        </w:rPr>
      </w:pPr>
      <w:r w:rsidRPr="003F61AE">
        <w:rPr>
          <w:rFonts w:asciiTheme="majorBidi" w:hAnsiTheme="majorBidi" w:cstheme="majorBidi"/>
          <w:color w:val="000000"/>
          <w:sz w:val="20"/>
          <w:lang w:val="tr-TR"/>
        </w:rPr>
        <w:t xml:space="preserve">Yukarıda belirtilen ihale davet mektubunuza atfen, biz, &lt;Tüzel kişiliğin </w:t>
      </w:r>
      <w:proofErr w:type="gramStart"/>
      <w:r w:rsidRPr="003F61AE">
        <w:rPr>
          <w:rFonts w:asciiTheme="majorBidi" w:hAnsiTheme="majorBidi" w:cstheme="majorBidi"/>
          <w:color w:val="000000"/>
          <w:sz w:val="20"/>
          <w:lang w:val="tr-TR"/>
        </w:rPr>
        <w:t>ad(</w:t>
      </w:r>
      <w:proofErr w:type="spellStart"/>
      <w:proofErr w:type="gramEnd"/>
      <w:r w:rsidRPr="003F61AE">
        <w:rPr>
          <w:rFonts w:asciiTheme="majorBidi" w:hAnsiTheme="majorBidi" w:cstheme="majorBidi"/>
          <w:color w:val="000000"/>
          <w:sz w:val="20"/>
          <w:lang w:val="tr-TR"/>
        </w:rPr>
        <w:t>lar</w:t>
      </w:r>
      <w:proofErr w:type="spellEnd"/>
      <w:r w:rsidRPr="003F61AE">
        <w:rPr>
          <w:rFonts w:asciiTheme="majorBidi" w:hAnsiTheme="majorBidi" w:cstheme="majorBidi"/>
          <w:color w:val="000000"/>
          <w:sz w:val="20"/>
          <w:lang w:val="tr-TR"/>
        </w:rPr>
        <w:t>)ı</w:t>
      </w:r>
      <w:proofErr w:type="gramStart"/>
      <w:r w:rsidRPr="003F61AE">
        <w:rPr>
          <w:rFonts w:asciiTheme="majorBidi" w:hAnsiTheme="majorBidi" w:cstheme="majorBidi"/>
          <w:color w:val="000000"/>
          <w:sz w:val="20"/>
          <w:lang w:val="tr-TR"/>
        </w:rPr>
        <w:t>&gt;</w:t>
      </w:r>
      <w:r w:rsidRPr="003F61AE">
        <w:rPr>
          <w:rFonts w:asciiTheme="majorBidi" w:hAnsiTheme="majorBidi" w:cstheme="majorBidi"/>
          <w:b/>
          <w:color w:val="000000"/>
          <w:sz w:val="20"/>
          <w:lang w:val="tr-TR"/>
        </w:rPr>
        <w:t xml:space="preserve"> </w:t>
      </w:r>
      <w:r w:rsidRPr="003F61AE">
        <w:rPr>
          <w:rFonts w:asciiTheme="majorBidi" w:hAnsiTheme="majorBidi" w:cstheme="majorBidi"/>
          <w:color w:val="000000"/>
          <w:sz w:val="20"/>
          <w:lang w:val="tr-TR"/>
        </w:rPr>
        <w:t xml:space="preserve"> olarak</w:t>
      </w:r>
      <w:proofErr w:type="gramEnd"/>
      <w:r w:rsidRPr="003F61AE">
        <w:rPr>
          <w:rFonts w:asciiTheme="majorBidi" w:hAnsiTheme="majorBidi" w:cstheme="majorBidi"/>
          <w:color w:val="000000"/>
          <w:sz w:val="20"/>
          <w:lang w:val="tr-TR"/>
        </w:rPr>
        <w:t xml:space="preserve">, </w:t>
      </w:r>
    </w:p>
    <w:p w14:paraId="32002384" w14:textId="77777777" w:rsidR="00403010" w:rsidRPr="003F61AE" w:rsidRDefault="00403010" w:rsidP="00403010">
      <w:pPr>
        <w:keepNext/>
        <w:keepLines/>
        <w:widowControl w:val="0"/>
        <w:spacing w:before="60" w:after="60"/>
        <w:ind w:firstLine="0"/>
        <w:jc w:val="left"/>
        <w:rPr>
          <w:rFonts w:asciiTheme="majorBidi" w:hAnsiTheme="majorBidi" w:cstheme="majorBidi"/>
          <w:color w:val="000000"/>
          <w:sz w:val="20"/>
          <w:lang w:val="tr-TR"/>
        </w:rPr>
      </w:pPr>
    </w:p>
    <w:p w14:paraId="4A5F3C78" w14:textId="77777777" w:rsidR="00403010" w:rsidRPr="003F61AE" w:rsidRDefault="00403010" w:rsidP="00403010">
      <w:pPr>
        <w:keepNext/>
        <w:keepLines/>
        <w:widowControl w:val="0"/>
        <w:numPr>
          <w:ilvl w:val="0"/>
          <w:numId w:val="16"/>
        </w:numPr>
        <w:tabs>
          <w:tab w:val="clear" w:pos="1080"/>
          <w:tab w:val="num" w:pos="360"/>
        </w:tabs>
        <w:overflowPunct w:val="0"/>
        <w:autoSpaceDE w:val="0"/>
        <w:autoSpaceDN w:val="0"/>
        <w:adjustRightInd w:val="0"/>
        <w:spacing w:before="60" w:after="60"/>
        <w:ind w:left="360"/>
        <w:jc w:val="left"/>
        <w:textAlignment w:val="baseline"/>
        <w:rPr>
          <w:rFonts w:asciiTheme="majorBidi" w:hAnsiTheme="majorBidi" w:cstheme="majorBidi"/>
          <w:color w:val="000000"/>
          <w:sz w:val="20"/>
          <w:lang w:val="tr-TR"/>
        </w:rPr>
      </w:pPr>
      <w:r w:rsidRPr="003F61AE">
        <w:rPr>
          <w:rFonts w:asciiTheme="majorBidi" w:hAnsiTheme="majorBidi" w:cstheme="majorBidi"/>
          <w:color w:val="000000"/>
          <w:sz w:val="20"/>
          <w:lang w:val="tr-TR"/>
        </w:rPr>
        <w:t xml:space="preserve">İşbu teklifi bu ihale için &lt;liderliği tarafımızca üstlenilmiş olarak / </w:t>
      </w:r>
      <w:r w:rsidRPr="003F61AE">
        <w:rPr>
          <w:rFonts w:asciiTheme="majorBidi" w:hAnsiTheme="majorBidi" w:cstheme="majorBidi"/>
          <w:bCs/>
          <w:color w:val="000000"/>
          <w:sz w:val="20"/>
          <w:lang w:val="tr-TR"/>
        </w:rPr>
        <w:t>bireysel olarak</w:t>
      </w:r>
      <w:r w:rsidRPr="003F61AE">
        <w:rPr>
          <w:rFonts w:asciiTheme="majorBidi" w:hAnsiTheme="majorBidi" w:cstheme="majorBidi"/>
          <w:color w:val="000000"/>
          <w:sz w:val="20"/>
          <w:lang w:val="tr-TR"/>
        </w:rPr>
        <w:t>&gt; sunduğumuzu ve aynı ihaleye verilen tekliflerde başka bir şekil ve formda katılımcı olmadığımızı;</w:t>
      </w:r>
    </w:p>
    <w:p w14:paraId="429FA64E" w14:textId="77777777" w:rsidR="00403010" w:rsidRPr="003F61AE" w:rsidRDefault="00403010" w:rsidP="00403010">
      <w:pPr>
        <w:keepNext/>
        <w:keepLines/>
        <w:widowControl w:val="0"/>
        <w:numPr>
          <w:ilvl w:val="0"/>
          <w:numId w:val="16"/>
        </w:numPr>
        <w:tabs>
          <w:tab w:val="clear" w:pos="1080"/>
          <w:tab w:val="num" w:pos="360"/>
        </w:tabs>
        <w:overflowPunct w:val="0"/>
        <w:autoSpaceDE w:val="0"/>
        <w:autoSpaceDN w:val="0"/>
        <w:adjustRightInd w:val="0"/>
        <w:spacing w:before="60" w:after="60"/>
        <w:ind w:left="360"/>
        <w:jc w:val="left"/>
        <w:textAlignment w:val="baseline"/>
        <w:rPr>
          <w:rFonts w:asciiTheme="majorBidi" w:hAnsiTheme="majorBidi" w:cstheme="majorBidi"/>
          <w:color w:val="000000"/>
          <w:sz w:val="20"/>
          <w:lang w:val="tr-TR"/>
        </w:rPr>
      </w:pPr>
      <w:r w:rsidRPr="003F61AE">
        <w:rPr>
          <w:rFonts w:asciiTheme="majorBidi" w:hAnsiTheme="majorBidi" w:cstheme="majorBidi"/>
          <w:color w:val="000000"/>
          <w:sz w:val="20"/>
          <w:lang w:val="tr-TR"/>
        </w:rPr>
        <w:t>İsteklilere Talimatlarda sayılan, ihalelere katılımcı olmamızı engelleyen durumlardan birine dahil olmadığımızı;</w:t>
      </w:r>
    </w:p>
    <w:p w14:paraId="01BBC898" w14:textId="77777777" w:rsidR="00403010" w:rsidRPr="003F61AE" w:rsidRDefault="00403010" w:rsidP="00403010">
      <w:pPr>
        <w:keepNext/>
        <w:keepLines/>
        <w:widowControl w:val="0"/>
        <w:numPr>
          <w:ilvl w:val="0"/>
          <w:numId w:val="16"/>
        </w:numPr>
        <w:tabs>
          <w:tab w:val="clear" w:pos="1080"/>
          <w:tab w:val="num" w:pos="360"/>
        </w:tabs>
        <w:overflowPunct w:val="0"/>
        <w:autoSpaceDE w:val="0"/>
        <w:autoSpaceDN w:val="0"/>
        <w:adjustRightInd w:val="0"/>
        <w:spacing w:before="60" w:after="60"/>
        <w:ind w:left="360"/>
        <w:jc w:val="left"/>
        <w:textAlignment w:val="baseline"/>
        <w:rPr>
          <w:rFonts w:asciiTheme="majorBidi" w:hAnsiTheme="majorBidi" w:cstheme="majorBidi"/>
          <w:color w:val="000000"/>
          <w:sz w:val="20"/>
          <w:lang w:val="tr-TR"/>
        </w:rPr>
      </w:pPr>
      <w:r w:rsidRPr="003F61AE">
        <w:rPr>
          <w:rFonts w:asciiTheme="majorBidi" w:hAnsiTheme="majorBidi" w:cstheme="majorBidi"/>
          <w:color w:val="000000"/>
          <w:sz w:val="20"/>
          <w:lang w:val="tr-TR"/>
        </w:rPr>
        <w:t xml:space="preserve">İsteklilere Talimatlarda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14:paraId="1C0B22EC" w14:textId="77777777" w:rsidR="00403010" w:rsidRPr="003F61AE" w:rsidRDefault="00403010" w:rsidP="00403010">
      <w:pPr>
        <w:keepNext/>
        <w:keepLines/>
        <w:widowControl w:val="0"/>
        <w:numPr>
          <w:ilvl w:val="0"/>
          <w:numId w:val="14"/>
        </w:numPr>
        <w:tabs>
          <w:tab w:val="left" w:pos="360"/>
        </w:tabs>
        <w:overflowPunct w:val="0"/>
        <w:autoSpaceDE w:val="0"/>
        <w:autoSpaceDN w:val="0"/>
        <w:adjustRightInd w:val="0"/>
        <w:spacing w:before="60" w:after="60"/>
        <w:jc w:val="left"/>
        <w:textAlignment w:val="baseline"/>
        <w:rPr>
          <w:rFonts w:asciiTheme="majorBidi" w:hAnsiTheme="majorBidi" w:cstheme="majorBidi"/>
          <w:color w:val="000000"/>
          <w:sz w:val="20"/>
          <w:lang w:val="tr-TR"/>
        </w:rPr>
      </w:pPr>
      <w:r w:rsidRPr="003F61AE">
        <w:rPr>
          <w:rFonts w:asciiTheme="majorBidi" w:hAnsiTheme="majorBidi" w:cstheme="majorBidi"/>
          <w:color w:val="000000"/>
          <w:sz w:val="20"/>
          <w:lang w:val="tr-TR"/>
        </w:rPr>
        <w:t xml:space="preserve">Başvuru formunda yalnızca kendi tüzel kişiliğimizin kaynak ve deneyimine dair bilgiyi sağladığımızı; </w:t>
      </w:r>
    </w:p>
    <w:p w14:paraId="724777F3" w14:textId="77777777" w:rsidR="00403010" w:rsidRPr="003F61AE" w:rsidRDefault="00403010" w:rsidP="00403010">
      <w:pPr>
        <w:keepNext/>
        <w:keepLines/>
        <w:widowControl w:val="0"/>
        <w:numPr>
          <w:ilvl w:val="0"/>
          <w:numId w:val="14"/>
        </w:numPr>
        <w:tabs>
          <w:tab w:val="left" w:pos="360"/>
        </w:tabs>
        <w:overflowPunct w:val="0"/>
        <w:autoSpaceDE w:val="0"/>
        <w:autoSpaceDN w:val="0"/>
        <w:adjustRightInd w:val="0"/>
        <w:spacing w:before="60" w:after="60"/>
        <w:jc w:val="left"/>
        <w:textAlignment w:val="baseline"/>
        <w:rPr>
          <w:rFonts w:asciiTheme="majorBidi" w:hAnsiTheme="majorBidi" w:cstheme="majorBidi"/>
          <w:color w:val="000000"/>
          <w:sz w:val="20"/>
          <w:lang w:val="tr-TR"/>
        </w:rPr>
      </w:pPr>
      <w:r w:rsidRPr="003F61AE">
        <w:rPr>
          <w:rFonts w:asciiTheme="majorBidi" w:hAnsiTheme="majorBidi" w:cstheme="majorBidi"/>
          <w:color w:val="000000"/>
          <w:sz w:val="20"/>
          <w:lang w:val="tr-TR"/>
        </w:rPr>
        <w:t>Teklif süreci ya da sözleşmenin uygulanmasının herhangi bir aşamasında, üstte belirtilen durumlarda herhangi bir değişiklik olması halinde, Sözleşme Makamını hemen bilgilendireceğimizi ve</w:t>
      </w:r>
    </w:p>
    <w:p w14:paraId="3AD1894F" w14:textId="77777777" w:rsidR="00403010" w:rsidRPr="003F61AE" w:rsidRDefault="00403010" w:rsidP="00403010">
      <w:pPr>
        <w:keepNext/>
        <w:keepLines/>
        <w:widowControl w:val="0"/>
        <w:numPr>
          <w:ilvl w:val="0"/>
          <w:numId w:val="14"/>
        </w:numPr>
        <w:tabs>
          <w:tab w:val="left" w:pos="360"/>
        </w:tabs>
        <w:overflowPunct w:val="0"/>
        <w:autoSpaceDE w:val="0"/>
        <w:autoSpaceDN w:val="0"/>
        <w:adjustRightInd w:val="0"/>
        <w:spacing w:before="60" w:after="60"/>
        <w:jc w:val="left"/>
        <w:textAlignment w:val="baseline"/>
        <w:rPr>
          <w:rFonts w:asciiTheme="majorBidi" w:hAnsiTheme="majorBidi" w:cstheme="majorBidi"/>
          <w:color w:val="000000"/>
          <w:sz w:val="20"/>
          <w:lang w:val="tr-TR"/>
        </w:rPr>
      </w:pPr>
      <w:r w:rsidRPr="003F61AE">
        <w:rPr>
          <w:rFonts w:asciiTheme="majorBidi" w:hAnsiTheme="majorBidi" w:cstheme="majorBidi"/>
          <w:color w:val="000000"/>
          <w:sz w:val="20"/>
          <w:lang w:val="tr-TR"/>
        </w:rPr>
        <w:t>Bu teklif sürecinde kasti olarak verilen herhangi bir yanlış ya da eksik bilginin, bu ihaleden ya da Kalkınma Ajansları tarafından finanse edilen diğer ihalelerden hariç tutulmamızla sonuçlanacağını kabul ettiğimizi, beyan ederiz.</w:t>
      </w:r>
    </w:p>
    <w:p w14:paraId="138D620F" w14:textId="77777777" w:rsidR="00403010" w:rsidRPr="003F61AE" w:rsidRDefault="00403010" w:rsidP="00403010">
      <w:pPr>
        <w:keepNext/>
        <w:keepLines/>
        <w:widowControl w:val="0"/>
        <w:tabs>
          <w:tab w:val="left" w:pos="360"/>
        </w:tabs>
        <w:spacing w:before="60" w:after="60"/>
        <w:ind w:firstLine="0"/>
        <w:jc w:val="left"/>
        <w:rPr>
          <w:rFonts w:asciiTheme="majorBidi" w:hAnsiTheme="majorBidi" w:cstheme="majorBidi"/>
          <w:color w:val="000000"/>
          <w:sz w:val="20"/>
          <w:lang w:val="tr-TR"/>
        </w:rPr>
      </w:pPr>
    </w:p>
    <w:p w14:paraId="31F7A26E" w14:textId="77777777" w:rsidR="00403010" w:rsidRPr="003F61AE" w:rsidRDefault="00403010" w:rsidP="00403010">
      <w:pPr>
        <w:keepNext/>
        <w:keepLines/>
        <w:widowControl w:val="0"/>
        <w:spacing w:before="60" w:after="60"/>
        <w:ind w:firstLine="0"/>
        <w:jc w:val="left"/>
        <w:rPr>
          <w:rFonts w:asciiTheme="majorBidi" w:hAnsiTheme="majorBidi" w:cstheme="majorBidi"/>
          <w:color w:val="000000"/>
          <w:sz w:val="20"/>
          <w:lang w:val="tr-TR"/>
        </w:rPr>
      </w:pPr>
      <w:r w:rsidRPr="003F61AE">
        <w:rPr>
          <w:rFonts w:asciiTheme="majorBidi" w:hAnsiTheme="majorBidi" w:cstheme="majorBidi"/>
          <w:color w:val="000000"/>
          <w:sz w:val="20"/>
          <w:lang w:val="tr-TR"/>
        </w:rPr>
        <w:t xml:space="preserve">Teklifimizin kabulü halinde, gerekirse, İsteklilere Talimatlarda açıklanan ihale dışı bırakılma durumlarından herhangi birine dahil olmadığımızı, yasal belgelerle ispatlamayı taahhüt ediyoruz. Formların ve delil niteliğindeki belgelerin üzerlerindeki tarih, son teklif teslim tarihinin 180 gün öncesinden daha eskiye ait olmayacaktır. </w:t>
      </w:r>
    </w:p>
    <w:p w14:paraId="041F2CA8" w14:textId="77777777" w:rsidR="00403010" w:rsidRPr="003F61AE" w:rsidRDefault="00403010" w:rsidP="00403010">
      <w:pPr>
        <w:pStyle w:val="GvdeMetni3"/>
        <w:ind w:firstLine="0"/>
        <w:jc w:val="left"/>
        <w:rPr>
          <w:rFonts w:asciiTheme="majorBidi" w:hAnsiTheme="majorBidi" w:cstheme="majorBidi"/>
          <w:color w:val="000000"/>
          <w:sz w:val="20"/>
          <w:lang w:val="tr-TR"/>
        </w:rPr>
      </w:pPr>
      <w:r w:rsidRPr="003F61AE">
        <w:rPr>
          <w:rFonts w:asciiTheme="majorBidi" w:hAnsiTheme="majorBidi" w:cstheme="majorBidi"/>
          <w:color w:val="000000"/>
          <w:sz w:val="20"/>
          <w:lang w:val="tr-TR"/>
        </w:rPr>
        <w:t xml:space="preserve">İstendiği takdirde, bu ihale dosyasında belirtilen teklif için gerekli seçim kriterleri ile ilgili, mali ve ekonomik durumumuzun sürekliliği ve teknik- mesleki kapasitemiz hakkında kanıt sağlamayı taahhüt ediyoruz. </w:t>
      </w:r>
    </w:p>
    <w:p w14:paraId="3B00E294" w14:textId="77777777" w:rsidR="00403010" w:rsidRPr="003F61AE" w:rsidRDefault="00403010" w:rsidP="00403010">
      <w:pPr>
        <w:pStyle w:val="GvdeMetni3"/>
        <w:ind w:firstLine="0"/>
        <w:jc w:val="left"/>
        <w:rPr>
          <w:rFonts w:asciiTheme="majorBidi" w:hAnsiTheme="majorBidi" w:cstheme="majorBidi"/>
          <w:color w:val="000000"/>
          <w:sz w:val="20"/>
          <w:lang w:val="tr-TR"/>
        </w:rPr>
      </w:pPr>
      <w:r w:rsidRPr="003F61AE">
        <w:rPr>
          <w:rFonts w:asciiTheme="majorBidi" w:hAnsiTheme="majorBidi" w:cstheme="majorBidi"/>
          <w:color w:val="000000"/>
          <w:sz w:val="20"/>
          <w:lang w:val="tr-TR"/>
        </w:rPr>
        <w:t>İhale kararının bildirilmesinden sonra, 15 takvim günü içinde bu kanıtı sağlayamamamız ya da eksik / yanlış bilgi vermiş olmamız durumunda ihale kararının hükümsüz sayılacağından haberdar olduğumuzu bildiririz.</w:t>
      </w:r>
    </w:p>
    <w:p w14:paraId="2C010E6D" w14:textId="77777777" w:rsidR="00403010" w:rsidRPr="003F61AE" w:rsidRDefault="00403010" w:rsidP="00403010">
      <w:pPr>
        <w:pStyle w:val="GvdeMetni3"/>
        <w:ind w:firstLine="0"/>
        <w:jc w:val="left"/>
        <w:rPr>
          <w:rFonts w:asciiTheme="majorBidi" w:hAnsiTheme="majorBidi" w:cstheme="majorBidi"/>
          <w:color w:val="000000"/>
          <w:sz w:val="20"/>
          <w:lang w:val="tr-TR"/>
        </w:rPr>
      </w:pPr>
      <w:r w:rsidRPr="003F61AE">
        <w:rPr>
          <w:rFonts w:asciiTheme="majorBidi" w:hAnsiTheme="majorBidi" w:cstheme="majorBidi"/>
          <w:color w:val="000000"/>
          <w:sz w:val="20"/>
          <w:lang w:val="tr-TR"/>
        </w:rPr>
        <w:t>Saygılarımla</w:t>
      </w:r>
    </w:p>
    <w:p w14:paraId="3F932A17" w14:textId="77777777" w:rsidR="00403010" w:rsidRPr="003F61AE" w:rsidRDefault="00403010" w:rsidP="00403010">
      <w:pPr>
        <w:pStyle w:val="GvdeMetni3"/>
        <w:ind w:firstLine="0"/>
        <w:jc w:val="left"/>
        <w:rPr>
          <w:rFonts w:asciiTheme="majorBidi" w:hAnsiTheme="majorBidi" w:cstheme="majorBidi"/>
          <w:color w:val="000000"/>
          <w:sz w:val="20"/>
          <w:lang w:val="tr-TR"/>
        </w:rPr>
      </w:pPr>
      <w:r w:rsidRPr="003F61AE">
        <w:rPr>
          <w:rFonts w:asciiTheme="majorBidi" w:hAnsiTheme="majorBidi" w:cstheme="majorBidi"/>
          <w:color w:val="000000"/>
          <w:sz w:val="20"/>
          <w:lang w:val="tr-TR"/>
        </w:rPr>
        <w:t>&lt;Tüzel kişiliğin yetkili temsilcisinin imzası&gt;</w:t>
      </w:r>
    </w:p>
    <w:p w14:paraId="0BC27A91" w14:textId="77777777" w:rsidR="00403010" w:rsidRPr="003F61AE" w:rsidRDefault="00403010" w:rsidP="00403010">
      <w:pPr>
        <w:pStyle w:val="GvdeMetni3"/>
        <w:ind w:firstLine="0"/>
        <w:jc w:val="left"/>
        <w:rPr>
          <w:rFonts w:asciiTheme="majorBidi" w:hAnsiTheme="majorBidi" w:cstheme="majorBidi"/>
          <w:color w:val="000000"/>
          <w:sz w:val="20"/>
          <w:lang w:val="tr-TR"/>
        </w:rPr>
      </w:pPr>
      <w:r w:rsidRPr="003F61AE">
        <w:rPr>
          <w:rFonts w:asciiTheme="majorBidi" w:hAnsiTheme="majorBidi" w:cstheme="majorBidi"/>
          <w:color w:val="000000"/>
          <w:sz w:val="20"/>
          <w:lang w:val="tr-TR"/>
        </w:rPr>
        <w:t xml:space="preserve">&lt;Tüzel kişiliğin yetkili temsilcisinin adı ve </w:t>
      </w:r>
      <w:proofErr w:type="gramStart"/>
      <w:r w:rsidRPr="003F61AE">
        <w:rPr>
          <w:rFonts w:asciiTheme="majorBidi" w:hAnsiTheme="majorBidi" w:cstheme="majorBidi"/>
          <w:color w:val="000000"/>
          <w:sz w:val="20"/>
          <w:lang w:val="tr-TR"/>
        </w:rPr>
        <w:t>unvanı &gt;</w:t>
      </w:r>
      <w:proofErr w:type="gramEnd"/>
    </w:p>
    <w:p w14:paraId="3EE4C7B8" w14:textId="77777777" w:rsidR="00403010" w:rsidRPr="00EB17CA" w:rsidRDefault="00403010" w:rsidP="00403010">
      <w:pPr>
        <w:pStyle w:val="Balk6"/>
        <w:ind w:firstLine="0"/>
        <w:rPr>
          <w:rFonts w:asciiTheme="majorBidi" w:hAnsiTheme="majorBidi"/>
          <w:szCs w:val="24"/>
          <w:lang w:val="tr-TR"/>
        </w:rPr>
      </w:pPr>
    </w:p>
    <w:p w14:paraId="69CEBCC7" w14:textId="77777777" w:rsidR="00403010" w:rsidRPr="00EB17CA" w:rsidRDefault="00403010" w:rsidP="00403010">
      <w:pPr>
        <w:rPr>
          <w:rFonts w:asciiTheme="majorBidi" w:hAnsiTheme="majorBidi" w:cstheme="majorBidi"/>
          <w:lang w:val="tr-TR"/>
        </w:rPr>
      </w:pPr>
    </w:p>
    <w:p w14:paraId="3B2CFD74" w14:textId="77777777" w:rsidR="00403010" w:rsidRPr="00EB17CA" w:rsidRDefault="00403010" w:rsidP="00403010">
      <w:pPr>
        <w:rPr>
          <w:rFonts w:asciiTheme="majorBidi" w:hAnsiTheme="majorBidi" w:cstheme="majorBidi"/>
          <w:lang w:val="tr-TR"/>
        </w:rPr>
      </w:pPr>
    </w:p>
    <w:p w14:paraId="480418D7" w14:textId="77777777" w:rsidR="00403010" w:rsidRPr="00EB17CA" w:rsidRDefault="00403010" w:rsidP="00403010">
      <w:pPr>
        <w:rPr>
          <w:rFonts w:asciiTheme="majorBidi" w:hAnsiTheme="majorBidi" w:cstheme="majorBidi"/>
          <w:lang w:val="tr-TR"/>
        </w:rPr>
      </w:pPr>
    </w:p>
    <w:p w14:paraId="0EC465D6" w14:textId="77777777" w:rsidR="00C3709B" w:rsidRPr="00857374" w:rsidRDefault="00C3709B" w:rsidP="00403010">
      <w:pPr>
        <w:ind w:firstLine="0"/>
        <w:rPr>
          <w:lang w:val="tr-TR"/>
        </w:rPr>
      </w:pPr>
    </w:p>
    <w:sectPr w:rsidR="00C3709B" w:rsidRPr="00857374" w:rsidSect="00403010">
      <w:headerReference w:type="default" r:id="rId20"/>
      <w:pgSz w:w="11906" w:h="16838"/>
      <w:pgMar w:top="1418"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B4E36" w14:textId="77777777" w:rsidR="007B3954" w:rsidRDefault="007B3954" w:rsidP="00403010">
      <w:pPr>
        <w:spacing w:before="0"/>
      </w:pPr>
      <w:r>
        <w:separator/>
      </w:r>
    </w:p>
  </w:endnote>
  <w:endnote w:type="continuationSeparator" w:id="0">
    <w:p w14:paraId="77BAC6CC" w14:textId="77777777" w:rsidR="007B3954" w:rsidRDefault="007B3954" w:rsidP="0040301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altName w:val="Tahoma"/>
    <w:panose1 w:val="020B0604030504040204"/>
    <w:charset w:val="A2"/>
    <w:family w:val="swiss"/>
    <w:pitch w:val="variable"/>
    <w:sig w:usb0="E1002EFF" w:usb1="C000605B" w:usb2="00000029" w:usb3="00000000" w:csb0="000101F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altName w:val="Times New Roman"/>
    <w:panose1 w:val="00000000000000000000"/>
    <w:charset w:val="00"/>
    <w:family w:val="auto"/>
    <w:notTrueType/>
    <w:pitch w:val="variable"/>
    <w:sig w:usb0="00000003" w:usb1="00000000" w:usb2="00000000" w:usb3="00000000" w:csb0="00000001" w:csb1="00000000"/>
  </w:font>
  <w:font w:name="Cambria">
    <w:altName w:val="Cambria"/>
    <w:panose1 w:val="02040503050406030204"/>
    <w:charset w:val="A2"/>
    <w:family w:val="roman"/>
    <w:pitch w:val="variable"/>
    <w:sig w:usb0="E00006FF" w:usb1="420024FF" w:usb2="02000000" w:usb3="00000000" w:csb0="0000019F" w:csb1="00000000"/>
  </w:font>
  <w:font w:name="Segoe UI">
    <w:altName w:val="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25EAF" w14:textId="77777777" w:rsidR="007B3954" w:rsidRDefault="007B3954" w:rsidP="00403010">
      <w:pPr>
        <w:spacing w:before="0"/>
      </w:pPr>
      <w:r>
        <w:separator/>
      </w:r>
    </w:p>
  </w:footnote>
  <w:footnote w:type="continuationSeparator" w:id="0">
    <w:p w14:paraId="44B3A427" w14:textId="77777777" w:rsidR="007B3954" w:rsidRDefault="007B3954" w:rsidP="00403010">
      <w:pPr>
        <w:spacing w:before="0"/>
      </w:pPr>
      <w:r>
        <w:continuationSeparator/>
      </w:r>
    </w:p>
  </w:footnote>
  <w:footnote w:id="1">
    <w:p w14:paraId="16E19956" w14:textId="77777777" w:rsidR="00403010" w:rsidRPr="00C36C6F" w:rsidRDefault="00403010" w:rsidP="00403010">
      <w:pPr>
        <w:pStyle w:val="DipnotMetni"/>
        <w:spacing w:before="0"/>
        <w:rPr>
          <w:sz w:val="18"/>
          <w:szCs w:val="18"/>
          <w:lang w:val="tr-TR"/>
        </w:rPr>
      </w:pPr>
      <w:r w:rsidRPr="00C36C6F">
        <w:rPr>
          <w:rStyle w:val="DipnotBavurusu"/>
          <w:sz w:val="18"/>
          <w:szCs w:val="18"/>
          <w:lang w:val="tr-TR"/>
        </w:rPr>
        <w:footnoteRef/>
      </w:r>
      <w:r w:rsidRPr="00C36C6F">
        <w:rPr>
          <w:sz w:val="18"/>
          <w:szCs w:val="18"/>
          <w:lang w:val="tr-TR"/>
        </w:rPr>
        <w:t xml:space="preserve"> Yüklenici olan taraf şahıs olduğu durumlarda</w:t>
      </w:r>
      <w:r w:rsidRPr="00C36C6F">
        <w:rPr>
          <w:color w:val="000000"/>
          <w:sz w:val="18"/>
          <w:szCs w:val="18"/>
          <w:lang w:val="tr-TR"/>
        </w:rPr>
        <w:t>.</w:t>
      </w:r>
    </w:p>
  </w:footnote>
  <w:footnote w:id="2">
    <w:p w14:paraId="67C42FC3" w14:textId="77777777" w:rsidR="00403010" w:rsidRPr="004B3D5F" w:rsidRDefault="00403010" w:rsidP="00403010">
      <w:pPr>
        <w:pStyle w:val="DipnotMetni"/>
        <w:spacing w:before="0"/>
        <w:rPr>
          <w:sz w:val="16"/>
          <w:lang w:val="tr-TR"/>
        </w:rPr>
      </w:pPr>
      <w:r w:rsidRPr="00C36C6F">
        <w:rPr>
          <w:rStyle w:val="DipnotBavurusu"/>
          <w:sz w:val="18"/>
          <w:szCs w:val="18"/>
          <w:lang w:val="tr-TR"/>
        </w:rPr>
        <w:footnoteRef/>
      </w:r>
      <w:r w:rsidRPr="00C36C6F">
        <w:rPr>
          <w:sz w:val="18"/>
          <w:szCs w:val="18"/>
          <w:lang w:val="tr-TR"/>
        </w:rPr>
        <w:t xml:space="preserve"> Geçerli olan hallerde. Şahıslar için, kimlik numarası, pasaport ya da eşdeğer diğer belge numarasını belirtiniz.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93C88" w14:textId="77777777" w:rsidR="00403010" w:rsidRDefault="00403010" w:rsidP="001C23E1">
    <w:pPr>
      <w:pStyle w:val="stBilgi"/>
      <w:ind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AC137" w14:textId="77777777" w:rsidR="00403010" w:rsidRPr="00564259" w:rsidRDefault="00403010" w:rsidP="00564259">
    <w:pPr>
      <w:pStyle w:val="stBilgi"/>
      <w:tabs>
        <w:tab w:val="clear" w:pos="4153"/>
        <w:tab w:val="clear" w:pos="8306"/>
        <w:tab w:val="center" w:pos="4536"/>
        <w:tab w:val="right" w:pos="9072"/>
      </w:tabs>
      <w:spacing w:after="0"/>
      <w:jc w:val="left"/>
      <w:rPr>
        <w:rFonts w:ascii="Times New Roman" w:hAnsi="Times New Roman"/>
        <w:lang w:val="it-IT"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9B28DE"/>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F14BFC"/>
    <w:multiLevelType w:val="multilevel"/>
    <w:tmpl w:val="8FAAF53C"/>
    <w:lvl w:ilvl="0">
      <w:start w:val="1"/>
      <w:numFmt w:val="bullet"/>
      <w:lvlText w:val=""/>
      <w:lvlJc w:val="left"/>
      <w:pPr>
        <w:tabs>
          <w:tab w:val="num" w:pos="1428"/>
        </w:tabs>
        <w:ind w:left="1428" w:hanging="360"/>
      </w:pPr>
      <w:rPr>
        <w:rFonts w:ascii="Symbol" w:hAnsi="Symbol"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3" w15:restartNumberingAfterBreak="0">
    <w:nsid w:val="01A53C81"/>
    <w:multiLevelType w:val="multilevel"/>
    <w:tmpl w:val="B630C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67D1F76"/>
    <w:multiLevelType w:val="multilevel"/>
    <w:tmpl w:val="1EC6F490"/>
    <w:lvl w:ilvl="0">
      <w:start w:val="1"/>
      <w:numFmt w:val="decimal"/>
      <w:lvlText w:val="%1."/>
      <w:lvlJc w:val="left"/>
      <w:pPr>
        <w:ind w:left="720" w:hanging="360"/>
      </w:pPr>
      <w:rPr>
        <w:rFonts w:hint="default"/>
        <w:b/>
      </w:rPr>
    </w:lvl>
    <w:lvl w:ilvl="1">
      <w:start w:val="1"/>
      <w:numFmt w:val="decimal"/>
      <w:isLgl/>
      <w:lvlText w:val="%1.%2."/>
      <w:lvlJc w:val="left"/>
      <w:pPr>
        <w:ind w:left="450" w:hanging="360"/>
      </w:pPr>
      <w:rPr>
        <w:rFonts w:hint="default"/>
        <w:color w:val="000000" w:themeColor="text1"/>
      </w:rPr>
    </w:lvl>
    <w:lvl w:ilvl="2">
      <w:start w:val="1"/>
      <w:numFmt w:val="decimal"/>
      <w:isLgl/>
      <w:lvlText w:val="%1.%2.%3."/>
      <w:lvlJc w:val="left"/>
      <w:pPr>
        <w:ind w:left="1080" w:hanging="720"/>
      </w:pPr>
      <w:rPr>
        <w:rFonts w:hint="default"/>
        <w:color w:val="000000" w:themeColor="text1"/>
      </w:rPr>
    </w:lvl>
    <w:lvl w:ilvl="3">
      <w:start w:val="1"/>
      <w:numFmt w:val="decimal"/>
      <w:isLgl/>
      <w:lvlText w:val="%1.%2.%3.%4."/>
      <w:lvlJc w:val="left"/>
      <w:pPr>
        <w:ind w:left="1080" w:hanging="720"/>
      </w:pPr>
      <w:rPr>
        <w:rFonts w:hint="default"/>
        <w:color w:val="000000" w:themeColor="text1"/>
      </w:rPr>
    </w:lvl>
    <w:lvl w:ilvl="4">
      <w:start w:val="1"/>
      <w:numFmt w:val="decimal"/>
      <w:isLgl/>
      <w:lvlText w:val="%1.%2.%3.%4.%5."/>
      <w:lvlJc w:val="left"/>
      <w:pPr>
        <w:ind w:left="1440" w:hanging="1080"/>
      </w:pPr>
      <w:rPr>
        <w:rFonts w:hint="default"/>
        <w:color w:val="000000" w:themeColor="text1"/>
      </w:rPr>
    </w:lvl>
    <w:lvl w:ilvl="5">
      <w:start w:val="1"/>
      <w:numFmt w:val="decimal"/>
      <w:isLgl/>
      <w:lvlText w:val="%1.%2.%3.%4.%5.%6."/>
      <w:lvlJc w:val="left"/>
      <w:pPr>
        <w:ind w:left="1440" w:hanging="1080"/>
      </w:pPr>
      <w:rPr>
        <w:rFonts w:hint="default"/>
        <w:color w:val="000000" w:themeColor="text1"/>
      </w:rPr>
    </w:lvl>
    <w:lvl w:ilvl="6">
      <w:start w:val="1"/>
      <w:numFmt w:val="decimal"/>
      <w:isLgl/>
      <w:lvlText w:val="%1.%2.%3.%4.%5.%6.%7."/>
      <w:lvlJc w:val="left"/>
      <w:pPr>
        <w:ind w:left="1800" w:hanging="1440"/>
      </w:pPr>
      <w:rPr>
        <w:rFonts w:hint="default"/>
        <w:color w:val="000000" w:themeColor="text1"/>
      </w:rPr>
    </w:lvl>
    <w:lvl w:ilvl="7">
      <w:start w:val="1"/>
      <w:numFmt w:val="decimal"/>
      <w:isLgl/>
      <w:lvlText w:val="%1.%2.%3.%4.%5.%6.%7.%8."/>
      <w:lvlJc w:val="left"/>
      <w:pPr>
        <w:ind w:left="1800" w:hanging="1440"/>
      </w:pPr>
      <w:rPr>
        <w:rFonts w:hint="default"/>
        <w:color w:val="000000" w:themeColor="text1"/>
      </w:rPr>
    </w:lvl>
    <w:lvl w:ilvl="8">
      <w:start w:val="1"/>
      <w:numFmt w:val="decimal"/>
      <w:isLgl/>
      <w:lvlText w:val="%1.%2.%3.%4.%5.%6.%7.%8.%9."/>
      <w:lvlJc w:val="left"/>
      <w:pPr>
        <w:ind w:left="2160" w:hanging="1800"/>
      </w:pPr>
      <w:rPr>
        <w:rFonts w:hint="default"/>
        <w:color w:val="000000" w:themeColor="text1"/>
      </w:rPr>
    </w:lvl>
  </w:abstractNum>
  <w:abstractNum w:abstractNumId="6" w15:restartNumberingAfterBreak="0">
    <w:nsid w:val="09D31BD8"/>
    <w:multiLevelType w:val="multilevel"/>
    <w:tmpl w:val="DFC4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D143E3"/>
    <w:multiLevelType w:val="hybridMultilevel"/>
    <w:tmpl w:val="51DAA212"/>
    <w:lvl w:ilvl="0" w:tplc="04090001">
      <w:start w:val="1"/>
      <w:numFmt w:val="bullet"/>
      <w:lvlText w:val=""/>
      <w:lvlJc w:val="left"/>
      <w:pPr>
        <w:ind w:left="687" w:hanging="360"/>
      </w:pPr>
      <w:rPr>
        <w:rFonts w:ascii="Symbol" w:hAnsi="Symbol" w:hint="default"/>
      </w:rPr>
    </w:lvl>
    <w:lvl w:ilvl="1" w:tplc="04090003" w:tentative="1">
      <w:start w:val="1"/>
      <w:numFmt w:val="bullet"/>
      <w:lvlText w:val="o"/>
      <w:lvlJc w:val="left"/>
      <w:pPr>
        <w:ind w:left="1407" w:hanging="360"/>
      </w:pPr>
      <w:rPr>
        <w:rFonts w:ascii="Courier New" w:hAnsi="Courier New" w:cs="Courier New" w:hint="default"/>
      </w:rPr>
    </w:lvl>
    <w:lvl w:ilvl="2" w:tplc="04090005" w:tentative="1">
      <w:start w:val="1"/>
      <w:numFmt w:val="bullet"/>
      <w:lvlText w:val=""/>
      <w:lvlJc w:val="left"/>
      <w:pPr>
        <w:ind w:left="2127" w:hanging="360"/>
      </w:pPr>
      <w:rPr>
        <w:rFonts w:ascii="Wingdings" w:hAnsi="Wingdings" w:hint="default"/>
      </w:rPr>
    </w:lvl>
    <w:lvl w:ilvl="3" w:tplc="04090001" w:tentative="1">
      <w:start w:val="1"/>
      <w:numFmt w:val="bullet"/>
      <w:lvlText w:val=""/>
      <w:lvlJc w:val="left"/>
      <w:pPr>
        <w:ind w:left="2847" w:hanging="360"/>
      </w:pPr>
      <w:rPr>
        <w:rFonts w:ascii="Symbol" w:hAnsi="Symbol" w:hint="default"/>
      </w:rPr>
    </w:lvl>
    <w:lvl w:ilvl="4" w:tplc="04090003" w:tentative="1">
      <w:start w:val="1"/>
      <w:numFmt w:val="bullet"/>
      <w:lvlText w:val="o"/>
      <w:lvlJc w:val="left"/>
      <w:pPr>
        <w:ind w:left="3567" w:hanging="360"/>
      </w:pPr>
      <w:rPr>
        <w:rFonts w:ascii="Courier New" w:hAnsi="Courier New" w:cs="Courier New" w:hint="default"/>
      </w:rPr>
    </w:lvl>
    <w:lvl w:ilvl="5" w:tplc="04090005" w:tentative="1">
      <w:start w:val="1"/>
      <w:numFmt w:val="bullet"/>
      <w:lvlText w:val=""/>
      <w:lvlJc w:val="left"/>
      <w:pPr>
        <w:ind w:left="4287" w:hanging="360"/>
      </w:pPr>
      <w:rPr>
        <w:rFonts w:ascii="Wingdings" w:hAnsi="Wingdings" w:hint="default"/>
      </w:rPr>
    </w:lvl>
    <w:lvl w:ilvl="6" w:tplc="04090001" w:tentative="1">
      <w:start w:val="1"/>
      <w:numFmt w:val="bullet"/>
      <w:lvlText w:val=""/>
      <w:lvlJc w:val="left"/>
      <w:pPr>
        <w:ind w:left="5007" w:hanging="360"/>
      </w:pPr>
      <w:rPr>
        <w:rFonts w:ascii="Symbol" w:hAnsi="Symbol" w:hint="default"/>
      </w:rPr>
    </w:lvl>
    <w:lvl w:ilvl="7" w:tplc="04090003" w:tentative="1">
      <w:start w:val="1"/>
      <w:numFmt w:val="bullet"/>
      <w:lvlText w:val="o"/>
      <w:lvlJc w:val="left"/>
      <w:pPr>
        <w:ind w:left="5727" w:hanging="360"/>
      </w:pPr>
      <w:rPr>
        <w:rFonts w:ascii="Courier New" w:hAnsi="Courier New" w:cs="Courier New" w:hint="default"/>
      </w:rPr>
    </w:lvl>
    <w:lvl w:ilvl="8" w:tplc="04090005" w:tentative="1">
      <w:start w:val="1"/>
      <w:numFmt w:val="bullet"/>
      <w:lvlText w:val=""/>
      <w:lvlJc w:val="left"/>
      <w:pPr>
        <w:ind w:left="6447" w:hanging="360"/>
      </w:pPr>
      <w:rPr>
        <w:rFonts w:ascii="Wingdings" w:hAnsi="Wingdings" w:hint="default"/>
      </w:rPr>
    </w:lvl>
  </w:abstractNum>
  <w:abstractNum w:abstractNumId="8" w15:restartNumberingAfterBreak="0">
    <w:nsid w:val="11621862"/>
    <w:multiLevelType w:val="hybridMultilevel"/>
    <w:tmpl w:val="3056B2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15:restartNumberingAfterBreak="0">
    <w:nsid w:val="1DA57287"/>
    <w:multiLevelType w:val="multilevel"/>
    <w:tmpl w:val="E5627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B45CE2"/>
    <w:multiLevelType w:val="hybridMultilevel"/>
    <w:tmpl w:val="0B96F5C4"/>
    <w:lvl w:ilvl="0" w:tplc="041F001B">
      <w:start w:val="1"/>
      <w:numFmt w:val="lowerRoman"/>
      <w:lvlText w:val="%1."/>
      <w:lvlJc w:val="righ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3" w15:restartNumberingAfterBreak="0">
    <w:nsid w:val="226120A5"/>
    <w:multiLevelType w:val="hybridMultilevel"/>
    <w:tmpl w:val="3BDA64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5" w15:restartNumberingAfterBreak="0">
    <w:nsid w:val="22DD3599"/>
    <w:multiLevelType w:val="multilevel"/>
    <w:tmpl w:val="9702D2C4"/>
    <w:lvl w:ilvl="0">
      <w:start w:val="1"/>
      <w:numFmt w:val="decimal"/>
      <w:pStyle w:val="ListeNumaras"/>
      <w:lvlText w:val="Madde (%1)"/>
      <w:lvlJc w:val="left"/>
      <w:pPr>
        <w:tabs>
          <w:tab w:val="num" w:pos="1249"/>
        </w:tabs>
        <w:ind w:left="1249" w:hanging="709"/>
      </w:pPr>
      <w:rPr>
        <w:rFonts w:hint="default"/>
        <w:b/>
        <w:i w:val="0"/>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499477C"/>
    <w:multiLevelType w:val="multilevel"/>
    <w:tmpl w:val="4FE0D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452B45"/>
    <w:multiLevelType w:val="multilevel"/>
    <w:tmpl w:val="6404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1D1C39"/>
    <w:multiLevelType w:val="multilevel"/>
    <w:tmpl w:val="1F4634B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2D1536EA"/>
    <w:multiLevelType w:val="multilevel"/>
    <w:tmpl w:val="D1067DC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30B95E6C"/>
    <w:multiLevelType w:val="multilevel"/>
    <w:tmpl w:val="0C8CCB34"/>
    <w:lvl w:ilvl="0">
      <w:start w:val="9"/>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31653699"/>
    <w:multiLevelType w:val="multilevel"/>
    <w:tmpl w:val="F8AC5FCE"/>
    <w:lvl w:ilvl="0">
      <w:start w:val="1"/>
      <w:numFmt w:val="decimal"/>
      <w:pStyle w:val="YeniStil1"/>
      <w:lvlText w:val="%1."/>
      <w:lvlJc w:val="left"/>
      <w:pPr>
        <w:ind w:left="360" w:hanging="360"/>
      </w:pPr>
      <w:rPr>
        <w:rFonts w:cs="Times New Roman"/>
        <w:b/>
      </w:rPr>
    </w:lvl>
    <w:lvl w:ilvl="1">
      <w:start w:val="1"/>
      <w:numFmt w:val="decimal"/>
      <w:pStyle w:val="YeniStil11"/>
      <w:lvlText w:val="%1.%2."/>
      <w:lvlJc w:val="left"/>
      <w:pPr>
        <w:ind w:left="792" w:hanging="432"/>
      </w:pPr>
      <w:rPr>
        <w:rFonts w:cs="Times New Roman"/>
        <w:b/>
      </w:rPr>
    </w:lvl>
    <w:lvl w:ilvl="2">
      <w:start w:val="1"/>
      <w:numFmt w:val="decimal"/>
      <w:pStyle w:val="YeniStil111"/>
      <w:lvlText w:val="%1.%2.%3."/>
      <w:lvlJc w:val="left"/>
      <w:pPr>
        <w:ind w:left="788" w:hanging="504"/>
      </w:pPr>
      <w:rPr>
        <w:rFonts w:cs="Times New Roman"/>
        <w:b/>
      </w:rPr>
    </w:lvl>
    <w:lvl w:ilvl="3">
      <w:start w:val="1"/>
      <w:numFmt w:val="decimal"/>
      <w:lvlText w:val="%1.%2.%3.%4."/>
      <w:lvlJc w:val="left"/>
      <w:pPr>
        <w:ind w:left="1925"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15:restartNumberingAfterBreak="0">
    <w:nsid w:val="317F1BE9"/>
    <w:multiLevelType w:val="multilevel"/>
    <w:tmpl w:val="F376B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449082B"/>
    <w:multiLevelType w:val="multilevel"/>
    <w:tmpl w:val="004CC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490DAF"/>
    <w:multiLevelType w:val="multilevel"/>
    <w:tmpl w:val="2996C3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D22994"/>
    <w:multiLevelType w:val="hybridMultilevel"/>
    <w:tmpl w:val="6C069A4C"/>
    <w:lvl w:ilvl="0" w:tplc="61346030">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28" w15:restartNumberingAfterBreak="0">
    <w:nsid w:val="3D8F59CC"/>
    <w:multiLevelType w:val="multilevel"/>
    <w:tmpl w:val="65A612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31"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2" w15:restartNumberingAfterBreak="0">
    <w:nsid w:val="4132569F"/>
    <w:multiLevelType w:val="multilevel"/>
    <w:tmpl w:val="9D94A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20072E"/>
    <w:multiLevelType w:val="hybridMultilevel"/>
    <w:tmpl w:val="DE40D5F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A5F521A"/>
    <w:multiLevelType w:val="multilevel"/>
    <w:tmpl w:val="ECAE8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6" w15:restartNumberingAfterBreak="0">
    <w:nsid w:val="5AC04EFE"/>
    <w:multiLevelType w:val="multilevel"/>
    <w:tmpl w:val="36CA32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EF2A4A"/>
    <w:multiLevelType w:val="multilevel"/>
    <w:tmpl w:val="2898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39"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0" w15:restartNumberingAfterBreak="0">
    <w:nsid w:val="63E16D3C"/>
    <w:multiLevelType w:val="hybridMultilevel"/>
    <w:tmpl w:val="17AA212A"/>
    <w:lvl w:ilvl="0" w:tplc="7012C4A8">
      <w:start w:val="1"/>
      <w:numFmt w:val="decimal"/>
      <w:pStyle w:val="Dizin1"/>
      <w:lvlText w:val="%1)"/>
      <w:lvlJc w:val="left"/>
      <w:pPr>
        <w:tabs>
          <w:tab w:val="num" w:pos="785"/>
        </w:tabs>
        <w:ind w:left="785" w:hanging="360"/>
      </w:pPr>
      <w:rPr>
        <w:b/>
      </w:rPr>
    </w:lvl>
    <w:lvl w:ilvl="1" w:tplc="FFFFFFFF">
      <w:start w:val="1"/>
      <w:numFmt w:val="lowerLetter"/>
      <w:lvlText w:val="%2."/>
      <w:lvlJc w:val="left"/>
      <w:pPr>
        <w:tabs>
          <w:tab w:val="num" w:pos="1620"/>
        </w:tabs>
        <w:ind w:left="1620" w:hanging="360"/>
      </w:pPr>
    </w:lvl>
    <w:lvl w:ilvl="2" w:tplc="1446468E">
      <w:start w:val="1"/>
      <w:numFmt w:val="lowerLetter"/>
      <w:lvlText w:val="%3)"/>
      <w:lvlJc w:val="left"/>
      <w:pPr>
        <w:tabs>
          <w:tab w:val="num" w:pos="2520"/>
        </w:tabs>
        <w:ind w:left="2520" w:hanging="360"/>
      </w:pPr>
      <w:rPr>
        <w:rFonts w:hint="default"/>
      </w:rPr>
    </w:lvl>
    <w:lvl w:ilvl="3" w:tplc="F31E7E10">
      <w:start w:val="1"/>
      <w:numFmt w:val="decimal"/>
      <w:lvlText w:val="%4."/>
      <w:lvlJc w:val="left"/>
      <w:pPr>
        <w:ind w:left="3060" w:hanging="360"/>
      </w:pPr>
      <w:rPr>
        <w:rFonts w:hint="default"/>
      </w:r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41" w15:restartNumberingAfterBreak="0">
    <w:nsid w:val="6B8B1111"/>
    <w:multiLevelType w:val="hybridMultilevel"/>
    <w:tmpl w:val="CAA22B4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C110615"/>
    <w:multiLevelType w:val="multilevel"/>
    <w:tmpl w:val="2B5E0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6E516587"/>
    <w:multiLevelType w:val="multilevel"/>
    <w:tmpl w:val="650CF3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3F7282"/>
    <w:multiLevelType w:val="hybridMultilevel"/>
    <w:tmpl w:val="89389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0561769">
    <w:abstractNumId w:val="14"/>
  </w:num>
  <w:num w:numId="2" w16cid:durableId="939803472">
    <w:abstractNumId w:val="30"/>
  </w:num>
  <w:num w:numId="3" w16cid:durableId="1243492323">
    <w:abstractNumId w:val="15"/>
  </w:num>
  <w:num w:numId="4" w16cid:durableId="1799639026">
    <w:abstractNumId w:val="20"/>
  </w:num>
  <w:num w:numId="5" w16cid:durableId="1449007446">
    <w:abstractNumId w:val="19"/>
  </w:num>
  <w:num w:numId="6" w16cid:durableId="763766614">
    <w:abstractNumId w:val="4"/>
  </w:num>
  <w:num w:numId="7" w16cid:durableId="1778015615">
    <w:abstractNumId w:val="9"/>
  </w:num>
  <w:num w:numId="8" w16cid:durableId="750079739">
    <w:abstractNumId w:val="39"/>
  </w:num>
  <w:num w:numId="9" w16cid:durableId="506138086">
    <w:abstractNumId w:val="10"/>
  </w:num>
  <w:num w:numId="10" w16cid:durableId="24839911">
    <w:abstractNumId w:val="27"/>
  </w:num>
  <w:num w:numId="11" w16cid:durableId="1269892154">
    <w:abstractNumId w:val="31"/>
  </w:num>
  <w:num w:numId="12" w16cid:durableId="460029262">
    <w:abstractNumId w:val="23"/>
  </w:num>
  <w:num w:numId="13" w16cid:durableId="1643581289">
    <w:abstractNumId w:val="33"/>
  </w:num>
  <w:num w:numId="14" w16cid:durableId="1798134874">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15" w16cid:durableId="1119690160">
    <w:abstractNumId w:val="35"/>
  </w:num>
  <w:num w:numId="16" w16cid:durableId="1364163115">
    <w:abstractNumId w:val="24"/>
  </w:num>
  <w:num w:numId="17" w16cid:durableId="638540250">
    <w:abstractNumId w:val="29"/>
  </w:num>
  <w:num w:numId="18" w16cid:durableId="1335955371">
    <w:abstractNumId w:val="38"/>
  </w:num>
  <w:num w:numId="19" w16cid:durableId="1496720847">
    <w:abstractNumId w:val="43"/>
  </w:num>
  <w:num w:numId="20" w16cid:durableId="1374960142">
    <w:abstractNumId w:val="41"/>
  </w:num>
  <w:num w:numId="21" w16cid:durableId="874536736">
    <w:abstractNumId w:val="18"/>
  </w:num>
  <w:num w:numId="22" w16cid:durableId="1305964786">
    <w:abstractNumId w:val="12"/>
  </w:num>
  <w:num w:numId="23" w16cid:durableId="1456368713">
    <w:abstractNumId w:val="40"/>
  </w:num>
  <w:num w:numId="24" w16cid:durableId="419568973">
    <w:abstractNumId w:val="13"/>
  </w:num>
  <w:num w:numId="25" w16cid:durableId="17102960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87550913">
    <w:abstractNumId w:val="8"/>
  </w:num>
  <w:num w:numId="27" w16cid:durableId="2075811247">
    <w:abstractNumId w:val="21"/>
  </w:num>
  <w:num w:numId="28" w16cid:durableId="44378605">
    <w:abstractNumId w:val="7"/>
  </w:num>
  <w:num w:numId="29" w16cid:durableId="1069645742">
    <w:abstractNumId w:val="45"/>
  </w:num>
  <w:num w:numId="30" w16cid:durableId="1663657772">
    <w:abstractNumId w:val="0"/>
  </w:num>
  <w:num w:numId="31" w16cid:durableId="28721164">
    <w:abstractNumId w:val="34"/>
  </w:num>
  <w:num w:numId="32" w16cid:durableId="1175538866">
    <w:abstractNumId w:val="28"/>
  </w:num>
  <w:num w:numId="33" w16cid:durableId="929772901">
    <w:abstractNumId w:val="44"/>
  </w:num>
  <w:num w:numId="34" w16cid:durableId="1833138138">
    <w:abstractNumId w:val="26"/>
  </w:num>
  <w:num w:numId="35" w16cid:durableId="1285186475">
    <w:abstractNumId w:val="32"/>
  </w:num>
  <w:num w:numId="36" w16cid:durableId="664431469">
    <w:abstractNumId w:val="3"/>
  </w:num>
  <w:num w:numId="37" w16cid:durableId="1316495961">
    <w:abstractNumId w:val="17"/>
  </w:num>
  <w:num w:numId="38" w16cid:durableId="924611779">
    <w:abstractNumId w:val="42"/>
  </w:num>
  <w:num w:numId="39" w16cid:durableId="1049912847">
    <w:abstractNumId w:val="11"/>
  </w:num>
  <w:num w:numId="40" w16cid:durableId="253249038">
    <w:abstractNumId w:val="6"/>
  </w:num>
  <w:num w:numId="41" w16cid:durableId="1266839914">
    <w:abstractNumId w:val="36"/>
  </w:num>
  <w:num w:numId="42" w16cid:durableId="999845212">
    <w:abstractNumId w:val="25"/>
  </w:num>
  <w:num w:numId="43" w16cid:durableId="2034114433">
    <w:abstractNumId w:val="22"/>
  </w:num>
  <w:num w:numId="44" w16cid:durableId="1401709068">
    <w:abstractNumId w:val="37"/>
  </w:num>
  <w:num w:numId="45" w16cid:durableId="529878184">
    <w:abstractNumId w:val="16"/>
  </w:num>
  <w:num w:numId="46" w16cid:durableId="15494141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010"/>
    <w:rsid w:val="000F0914"/>
    <w:rsid w:val="001A3EB7"/>
    <w:rsid w:val="001B76CD"/>
    <w:rsid w:val="001B7F22"/>
    <w:rsid w:val="001F1C6B"/>
    <w:rsid w:val="00262A3F"/>
    <w:rsid w:val="00403010"/>
    <w:rsid w:val="00453D64"/>
    <w:rsid w:val="00462E56"/>
    <w:rsid w:val="005A2D1A"/>
    <w:rsid w:val="006B3841"/>
    <w:rsid w:val="006D5144"/>
    <w:rsid w:val="007114E8"/>
    <w:rsid w:val="00722AE8"/>
    <w:rsid w:val="00732A14"/>
    <w:rsid w:val="00752352"/>
    <w:rsid w:val="007B3954"/>
    <w:rsid w:val="007D7968"/>
    <w:rsid w:val="00857374"/>
    <w:rsid w:val="008F13D5"/>
    <w:rsid w:val="009901A4"/>
    <w:rsid w:val="00A035F6"/>
    <w:rsid w:val="00A06FD2"/>
    <w:rsid w:val="00A54E8D"/>
    <w:rsid w:val="00AD07CF"/>
    <w:rsid w:val="00AD1843"/>
    <w:rsid w:val="00B45C49"/>
    <w:rsid w:val="00B9561C"/>
    <w:rsid w:val="00BA2CBB"/>
    <w:rsid w:val="00BE166C"/>
    <w:rsid w:val="00C3709B"/>
    <w:rsid w:val="00C879CC"/>
    <w:rsid w:val="00D17ECE"/>
    <w:rsid w:val="00D3358E"/>
    <w:rsid w:val="00D56BFF"/>
    <w:rsid w:val="00DA412F"/>
    <w:rsid w:val="00DB4E46"/>
    <w:rsid w:val="00DE2A00"/>
    <w:rsid w:val="00E303FD"/>
    <w:rsid w:val="00EA06D1"/>
    <w:rsid w:val="00F14B68"/>
    <w:rsid w:val="00F73EA7"/>
    <w:rsid w:val="00F80D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6A636"/>
  <w15:chartTrackingRefBased/>
  <w15:docId w15:val="{699151E3-36DB-49C1-99A9-441A40253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010"/>
    <w:pPr>
      <w:spacing w:before="120" w:after="0" w:line="240" w:lineRule="auto"/>
      <w:ind w:firstLine="720"/>
      <w:jc w:val="both"/>
    </w:pPr>
    <w:rPr>
      <w:rFonts w:ascii="Times New Roman" w:hAnsi="Times New Roman"/>
      <w:kern w:val="0"/>
      <w:sz w:val="24"/>
      <w:lang w:val="en-US" w:bidi="en-US"/>
      <w14:ligatures w14:val="none"/>
    </w:rPr>
  </w:style>
  <w:style w:type="paragraph" w:styleId="Balk1">
    <w:name w:val="heading 1"/>
    <w:aliases w:val="YAZBAS1,Heading 1a,A MAJOR/BOLD,h1,II+,I,level 1,Level 1 Head,H1,heading 1,Level 1"/>
    <w:basedOn w:val="Normal"/>
    <w:next w:val="Normal"/>
    <w:link w:val="Balk1Char"/>
    <w:uiPriority w:val="9"/>
    <w:qFormat/>
    <w:rsid w:val="004030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aliases w:val="h2,B Heading,2,Header 2,l2,Level 2 Head,heading 2,A.B.C.,Head2,Level 2,A"/>
    <w:basedOn w:val="Normal"/>
    <w:next w:val="Normal"/>
    <w:link w:val="Balk2Char"/>
    <w:uiPriority w:val="9"/>
    <w:unhideWhenUsed/>
    <w:qFormat/>
    <w:rsid w:val="004030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aliases w:val="TPAO Heading 3,h3 sub heading,C Sub-Sub/Italic,h3,TF-Overskrift 3,subhead,1.,3,l3,Level 3 Head,H3,heading 3,t3,t31,sub-sub,sub section header,subsect,h31,31,h32,32,h33,33,h34,34,h35,35,sub-sub1,sub-sub2,sub-sub3,sub-sub4,311,sub-sub11,C Headin"/>
    <w:basedOn w:val="Normal"/>
    <w:next w:val="Normal"/>
    <w:link w:val="Balk3Char"/>
    <w:uiPriority w:val="9"/>
    <w:unhideWhenUsed/>
    <w:qFormat/>
    <w:rsid w:val="00403010"/>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aliases w:val="h4,a.,Head4,4,Topic Major,First Subheading"/>
    <w:basedOn w:val="Normal"/>
    <w:next w:val="Normal"/>
    <w:link w:val="Balk4Char"/>
    <w:uiPriority w:val="9"/>
    <w:unhideWhenUsed/>
    <w:qFormat/>
    <w:rsid w:val="00403010"/>
    <w:pPr>
      <w:keepNext/>
      <w:keepLines/>
      <w:spacing w:before="80" w:after="40"/>
      <w:outlineLvl w:val="3"/>
    </w:pPr>
    <w:rPr>
      <w:rFonts w:eastAsiaTheme="majorEastAsia" w:cstheme="majorBidi"/>
      <w:i/>
      <w:iCs/>
      <w:color w:val="2F5496" w:themeColor="accent1" w:themeShade="BF"/>
    </w:rPr>
  </w:style>
  <w:style w:type="paragraph" w:styleId="Balk5">
    <w:name w:val="heading 5"/>
    <w:aliases w:val="h5,Roman list,Roman list1,Roman list2,Roman list11,Roman list3,Roman list12,Roman list21,Roman list111,Roman list4,Roman list5,DO NOT USE_h5"/>
    <w:basedOn w:val="Normal"/>
    <w:next w:val="Normal"/>
    <w:link w:val="Balk5Char"/>
    <w:uiPriority w:val="9"/>
    <w:unhideWhenUsed/>
    <w:qFormat/>
    <w:rsid w:val="00403010"/>
    <w:pPr>
      <w:keepNext/>
      <w:keepLines/>
      <w:spacing w:before="80" w:after="40"/>
      <w:outlineLvl w:val="4"/>
    </w:pPr>
    <w:rPr>
      <w:rFonts w:eastAsiaTheme="majorEastAsia" w:cstheme="majorBidi"/>
      <w:color w:val="2F5496" w:themeColor="accent1" w:themeShade="BF"/>
    </w:rPr>
  </w:style>
  <w:style w:type="paragraph" w:styleId="Balk6">
    <w:name w:val="heading 6"/>
    <w:aliases w:val="Bullet list,Bullet list1,Bullet list2,Bullet list11,Bullet list3,Bullet list12,Bullet list21,Bullet list111,Bullet lis,Bullet list4,Bullet list5"/>
    <w:basedOn w:val="Normal"/>
    <w:next w:val="Normal"/>
    <w:link w:val="Balk6Char"/>
    <w:unhideWhenUsed/>
    <w:qFormat/>
    <w:rsid w:val="00403010"/>
    <w:pPr>
      <w:keepNext/>
      <w:keepLines/>
      <w:spacing w:before="40"/>
      <w:outlineLvl w:val="5"/>
    </w:pPr>
    <w:rPr>
      <w:rFonts w:eastAsiaTheme="majorEastAsia" w:cstheme="majorBidi"/>
      <w:i/>
      <w:iCs/>
      <w:color w:val="595959" w:themeColor="text1" w:themeTint="A6"/>
    </w:rPr>
  </w:style>
  <w:style w:type="paragraph" w:styleId="Balk7">
    <w:name w:val="heading 7"/>
    <w:aliases w:val="letter list,lettered list,letter list1,lettered list1,letter list2,lettered list2,letter list11,lettered list11,letter list3,lettered list3,letter list12,lettered list12,letter list21,lettered list21,letter list111,lettered list111,letter lis"/>
    <w:basedOn w:val="Normal"/>
    <w:next w:val="Normal"/>
    <w:link w:val="Balk7Char"/>
    <w:uiPriority w:val="9"/>
    <w:unhideWhenUsed/>
    <w:qFormat/>
    <w:rsid w:val="00403010"/>
    <w:pPr>
      <w:keepNext/>
      <w:keepLines/>
      <w:spacing w:before="40"/>
      <w:outlineLvl w:val="6"/>
    </w:pPr>
    <w:rPr>
      <w:rFonts w:eastAsiaTheme="majorEastAsia" w:cstheme="majorBidi"/>
      <w:color w:val="595959" w:themeColor="text1" w:themeTint="A6"/>
    </w:rPr>
  </w:style>
  <w:style w:type="paragraph" w:styleId="Balk8">
    <w:name w:val="heading 8"/>
    <w:aliases w:val="action, action, action1, action2, action11, action3, action4, action5, action6, action7, action12, action21, action111, action31, action8, action13, action22, action112, action32, action9, action14, action23, action113, action33, action10"/>
    <w:basedOn w:val="Normal"/>
    <w:next w:val="Normal"/>
    <w:link w:val="Balk8Char"/>
    <w:unhideWhenUsed/>
    <w:qFormat/>
    <w:rsid w:val="00403010"/>
    <w:pPr>
      <w:keepNext/>
      <w:keepLines/>
      <w:outlineLvl w:val="7"/>
    </w:pPr>
    <w:rPr>
      <w:rFonts w:eastAsiaTheme="majorEastAsia" w:cstheme="majorBidi"/>
      <w:i/>
      <w:iCs/>
      <w:color w:val="272727" w:themeColor="text1" w:themeTint="D8"/>
    </w:rPr>
  </w:style>
  <w:style w:type="paragraph" w:styleId="Balk9">
    <w:name w:val="heading 9"/>
    <w:aliases w:val="progress, progress, progress1, progress2, progress11, progress3, progress4, progress5, progress6, progress7, progress12, progress21, progress111, progress31, progress8, progress13, progress22, progress112, progress32, progress9, progress14"/>
    <w:basedOn w:val="Normal"/>
    <w:next w:val="Normal"/>
    <w:link w:val="Balk9Char"/>
    <w:unhideWhenUsed/>
    <w:qFormat/>
    <w:rsid w:val="00403010"/>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YAZBAS1 Char,Heading 1a Char,A MAJOR/BOLD Char,h1 Char,II+ Char,I Char,level 1 Char,Level 1 Head Char,H1 Char,heading 1 Char,Level 1 Char"/>
    <w:basedOn w:val="VarsaylanParagrafYazTipi"/>
    <w:link w:val="Balk1"/>
    <w:uiPriority w:val="9"/>
    <w:rsid w:val="00403010"/>
    <w:rPr>
      <w:rFonts w:asciiTheme="majorHAnsi" w:eastAsiaTheme="majorEastAsia" w:hAnsiTheme="majorHAnsi" w:cstheme="majorBidi"/>
      <w:color w:val="2F5496" w:themeColor="accent1" w:themeShade="BF"/>
      <w:sz w:val="40"/>
      <w:szCs w:val="40"/>
    </w:rPr>
  </w:style>
  <w:style w:type="character" w:customStyle="1" w:styleId="Balk2Char">
    <w:name w:val="Başlık 2 Char"/>
    <w:aliases w:val="h2 Char,B Heading Char,2 Char,Header 2 Char,l2 Char,Level 2 Head Char,heading 2 Char,A.B.C. Char,Head2 Char,Level 2 Char,A Char"/>
    <w:basedOn w:val="VarsaylanParagrafYazTipi"/>
    <w:link w:val="Balk2"/>
    <w:uiPriority w:val="9"/>
    <w:rsid w:val="00403010"/>
    <w:rPr>
      <w:rFonts w:asciiTheme="majorHAnsi" w:eastAsiaTheme="majorEastAsia" w:hAnsiTheme="majorHAnsi" w:cstheme="majorBidi"/>
      <w:color w:val="2F5496" w:themeColor="accent1" w:themeShade="BF"/>
      <w:sz w:val="32"/>
      <w:szCs w:val="32"/>
    </w:rPr>
  </w:style>
  <w:style w:type="character" w:customStyle="1" w:styleId="Balk3Char">
    <w:name w:val="Başlık 3 Char"/>
    <w:aliases w:val="TPAO Heading 3 Char,h3 sub heading Char,C Sub-Sub/Italic Char,h3 Char,TF-Overskrift 3 Char,subhead Char,1. Char,3 Char,l3 Char,Level 3 Head Char,H3 Char,heading 3 Char,t3 Char,t31 Char,sub-sub Char,sub section header Char,subsect Char"/>
    <w:basedOn w:val="VarsaylanParagrafYazTipi"/>
    <w:link w:val="Balk3"/>
    <w:uiPriority w:val="9"/>
    <w:rsid w:val="00403010"/>
    <w:rPr>
      <w:rFonts w:eastAsiaTheme="majorEastAsia" w:cstheme="majorBidi"/>
      <w:color w:val="2F5496" w:themeColor="accent1" w:themeShade="BF"/>
      <w:sz w:val="28"/>
      <w:szCs w:val="28"/>
    </w:rPr>
  </w:style>
  <w:style w:type="character" w:customStyle="1" w:styleId="Balk4Char">
    <w:name w:val="Başlık 4 Char"/>
    <w:aliases w:val="h4 Char,a. Char,Head4 Char,4 Char,Topic Major Char,First Subheading Char"/>
    <w:basedOn w:val="VarsaylanParagrafYazTipi"/>
    <w:link w:val="Balk4"/>
    <w:uiPriority w:val="9"/>
    <w:rsid w:val="00403010"/>
    <w:rPr>
      <w:rFonts w:eastAsiaTheme="majorEastAsia" w:cstheme="majorBidi"/>
      <w:i/>
      <w:iCs/>
      <w:color w:val="2F5496" w:themeColor="accent1" w:themeShade="BF"/>
    </w:rPr>
  </w:style>
  <w:style w:type="character" w:customStyle="1" w:styleId="Balk5Char">
    <w:name w:val="Başlık 5 Char"/>
    <w:aliases w:val="h5 Char,Roman list Char,Roman list1 Char,Roman list2 Char,Roman list11 Char,Roman list3 Char,Roman list12 Char,Roman list21 Char,Roman list111 Char,Roman list4 Char,Roman list5 Char,DO NOT USE_h5 Char"/>
    <w:basedOn w:val="VarsaylanParagrafYazTipi"/>
    <w:link w:val="Balk5"/>
    <w:uiPriority w:val="9"/>
    <w:rsid w:val="00403010"/>
    <w:rPr>
      <w:rFonts w:eastAsiaTheme="majorEastAsia" w:cstheme="majorBidi"/>
      <w:color w:val="2F5496" w:themeColor="accent1" w:themeShade="BF"/>
    </w:rPr>
  </w:style>
  <w:style w:type="character" w:customStyle="1" w:styleId="Balk6Char">
    <w:name w:val="Başlık 6 Char"/>
    <w:aliases w:val="Bullet list Char,Bullet list1 Char,Bullet list2 Char,Bullet list11 Char,Bullet list3 Char,Bullet list12 Char,Bullet list21 Char,Bullet list111 Char,Bullet lis Char,Bullet list4 Char,Bullet list5 Char"/>
    <w:basedOn w:val="VarsaylanParagrafYazTipi"/>
    <w:link w:val="Balk6"/>
    <w:rsid w:val="00403010"/>
    <w:rPr>
      <w:rFonts w:eastAsiaTheme="majorEastAsia" w:cstheme="majorBidi"/>
      <w:i/>
      <w:iCs/>
      <w:color w:val="595959" w:themeColor="text1" w:themeTint="A6"/>
    </w:rPr>
  </w:style>
  <w:style w:type="character" w:customStyle="1" w:styleId="Balk7Char">
    <w:name w:val="Başlık 7 Char"/>
    <w:aliases w:val="letter list Char,lettered list Char,letter list1 Char,lettered list1 Char,letter list2 Char,lettered list2 Char,letter list11 Char,lettered list11 Char,letter list3 Char,lettered list3 Char,letter list12 Char,lettered list12 Char"/>
    <w:basedOn w:val="VarsaylanParagrafYazTipi"/>
    <w:link w:val="Balk7"/>
    <w:uiPriority w:val="9"/>
    <w:rsid w:val="00403010"/>
    <w:rPr>
      <w:rFonts w:eastAsiaTheme="majorEastAsia" w:cstheme="majorBidi"/>
      <w:color w:val="595959" w:themeColor="text1" w:themeTint="A6"/>
    </w:rPr>
  </w:style>
  <w:style w:type="character" w:customStyle="1" w:styleId="Balk8Char">
    <w:name w:val="Başlık 8 Char"/>
    <w:aliases w:val="action Char, action Char, action1 Char, action2 Char, action11 Char, action3 Char, action4 Char, action5 Char, action6 Char, action7 Char, action12 Char, action21 Char, action111 Char, action31 Char, action8 Char, action13 Char"/>
    <w:basedOn w:val="VarsaylanParagrafYazTipi"/>
    <w:link w:val="Balk8"/>
    <w:rsid w:val="00403010"/>
    <w:rPr>
      <w:rFonts w:eastAsiaTheme="majorEastAsia" w:cstheme="majorBidi"/>
      <w:i/>
      <w:iCs/>
      <w:color w:val="272727" w:themeColor="text1" w:themeTint="D8"/>
    </w:rPr>
  </w:style>
  <w:style w:type="character" w:customStyle="1" w:styleId="Balk9Char">
    <w:name w:val="Başlık 9 Char"/>
    <w:aliases w:val="progress Char, progress Char, progress1 Char, progress2 Char, progress11 Char, progress3 Char, progress4 Char, progress5 Char, progress6 Char, progress7 Char, progress12 Char, progress21 Char, progress111 Char, progress31 Char"/>
    <w:basedOn w:val="VarsaylanParagrafYazTipi"/>
    <w:link w:val="Balk9"/>
    <w:rsid w:val="00403010"/>
    <w:rPr>
      <w:rFonts w:eastAsiaTheme="majorEastAsia" w:cstheme="majorBidi"/>
      <w:color w:val="272727" w:themeColor="text1" w:themeTint="D8"/>
    </w:rPr>
  </w:style>
  <w:style w:type="paragraph" w:styleId="KonuBal">
    <w:name w:val="Title"/>
    <w:basedOn w:val="Normal"/>
    <w:next w:val="Normal"/>
    <w:link w:val="KonuBalChar"/>
    <w:qFormat/>
    <w:rsid w:val="00403010"/>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rsid w:val="0040301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03010"/>
    <w:pPr>
      <w:numPr>
        <w:ilvl w:val="1"/>
      </w:numPr>
      <w:ind w:firstLine="72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0301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0301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03010"/>
    <w:rPr>
      <w:i/>
      <w:iCs/>
      <w:color w:val="404040" w:themeColor="text1" w:themeTint="BF"/>
    </w:rPr>
  </w:style>
  <w:style w:type="paragraph" w:styleId="ListeParagraf">
    <w:name w:val="List Paragraph"/>
    <w:basedOn w:val="Normal"/>
    <w:link w:val="ListeParagrafChar"/>
    <w:uiPriority w:val="34"/>
    <w:qFormat/>
    <w:rsid w:val="00403010"/>
    <w:pPr>
      <w:ind w:left="720"/>
      <w:contextualSpacing/>
    </w:pPr>
  </w:style>
  <w:style w:type="character" w:styleId="GlVurgulama">
    <w:name w:val="Intense Emphasis"/>
    <w:basedOn w:val="VarsaylanParagrafYazTipi"/>
    <w:uiPriority w:val="21"/>
    <w:qFormat/>
    <w:rsid w:val="00403010"/>
    <w:rPr>
      <w:i/>
      <w:iCs/>
      <w:color w:val="2F5496" w:themeColor="accent1" w:themeShade="BF"/>
    </w:rPr>
  </w:style>
  <w:style w:type="paragraph" w:styleId="GlAlnt">
    <w:name w:val="Intense Quote"/>
    <w:basedOn w:val="Normal"/>
    <w:next w:val="Normal"/>
    <w:link w:val="GlAlntChar"/>
    <w:uiPriority w:val="30"/>
    <w:qFormat/>
    <w:rsid w:val="004030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403010"/>
    <w:rPr>
      <w:i/>
      <w:iCs/>
      <w:color w:val="2F5496" w:themeColor="accent1" w:themeShade="BF"/>
    </w:rPr>
  </w:style>
  <w:style w:type="character" w:styleId="GlBavuru">
    <w:name w:val="Intense Reference"/>
    <w:basedOn w:val="VarsaylanParagrafYazTipi"/>
    <w:uiPriority w:val="32"/>
    <w:qFormat/>
    <w:rsid w:val="00403010"/>
    <w:rPr>
      <w:b/>
      <w:bCs/>
      <w:smallCaps/>
      <w:color w:val="2F5496" w:themeColor="accent1" w:themeShade="BF"/>
      <w:spacing w:val="5"/>
    </w:rPr>
  </w:style>
  <w:style w:type="paragraph" w:customStyle="1" w:styleId="CharCharCharCharCharCharCharCharChar">
    <w:name w:val="Char Char Char Char Char Char Char Char Char"/>
    <w:basedOn w:val="Balk2"/>
    <w:rsid w:val="00403010"/>
    <w:pPr>
      <w:keepNext w:val="0"/>
      <w:keepLines w:val="0"/>
      <w:numPr>
        <w:ilvl w:val="1"/>
        <w:numId w:val="21"/>
      </w:numPr>
      <w:tabs>
        <w:tab w:val="clear" w:pos="397"/>
      </w:tabs>
      <w:spacing w:before="240" w:after="120"/>
      <w:ind w:left="0" w:firstLine="0"/>
      <w:contextualSpacing/>
    </w:pPr>
    <w:rPr>
      <w:rFonts w:ascii="Times New Roman" w:hAnsi="Times New Roman"/>
      <w:b/>
      <w:bCs/>
      <w:i/>
      <w:color w:val="auto"/>
      <w:sz w:val="24"/>
      <w:szCs w:val="28"/>
    </w:rPr>
  </w:style>
  <w:style w:type="character" w:styleId="Kpr">
    <w:name w:val="Hyperlink"/>
    <w:uiPriority w:val="99"/>
    <w:rsid w:val="00403010"/>
    <w:rPr>
      <w:color w:val="0000FF"/>
      <w:u w:val="single"/>
    </w:rPr>
  </w:style>
  <w:style w:type="paragraph" w:styleId="AltBilgi">
    <w:name w:val="footer"/>
    <w:aliases w:val="Altbilgi"/>
    <w:basedOn w:val="Normal"/>
    <w:link w:val="AltBilgiChar"/>
    <w:rsid w:val="00403010"/>
    <w:pPr>
      <w:tabs>
        <w:tab w:val="center" w:pos="4536"/>
        <w:tab w:val="right" w:pos="9072"/>
      </w:tabs>
    </w:pPr>
  </w:style>
  <w:style w:type="character" w:customStyle="1" w:styleId="AltBilgiChar">
    <w:name w:val="Alt Bilgi Char"/>
    <w:aliases w:val="Altbilgi Char"/>
    <w:basedOn w:val="VarsaylanParagrafYazTipi"/>
    <w:link w:val="AltBilgi"/>
    <w:rsid w:val="00403010"/>
    <w:rPr>
      <w:rFonts w:ascii="Times New Roman" w:hAnsi="Times New Roman"/>
      <w:kern w:val="0"/>
      <w:sz w:val="24"/>
      <w:lang w:val="en-US" w:bidi="en-US"/>
      <w14:ligatures w14:val="none"/>
    </w:rPr>
  </w:style>
  <w:style w:type="character" w:styleId="SayfaNumaras">
    <w:name w:val="page number"/>
    <w:basedOn w:val="VarsaylanParagrafYazTipi"/>
    <w:rsid w:val="00403010"/>
  </w:style>
  <w:style w:type="paragraph" w:styleId="DipnotMetni">
    <w:name w:val="footnote text"/>
    <w:basedOn w:val="Normal"/>
    <w:link w:val="DipnotMetniChar"/>
    <w:semiHidden/>
    <w:rsid w:val="00403010"/>
    <w:rPr>
      <w:sz w:val="20"/>
      <w:szCs w:val="20"/>
    </w:rPr>
  </w:style>
  <w:style w:type="character" w:customStyle="1" w:styleId="DipnotMetniChar">
    <w:name w:val="Dipnot Metni Char"/>
    <w:basedOn w:val="VarsaylanParagrafYazTipi"/>
    <w:link w:val="DipnotMetni"/>
    <w:semiHidden/>
    <w:rsid w:val="00403010"/>
    <w:rPr>
      <w:rFonts w:ascii="Times New Roman" w:hAnsi="Times New Roman"/>
      <w:kern w:val="0"/>
      <w:sz w:val="20"/>
      <w:szCs w:val="20"/>
      <w:lang w:val="en-US" w:bidi="en-US"/>
      <w14:ligatures w14:val="none"/>
    </w:rPr>
  </w:style>
  <w:style w:type="character" w:styleId="DipnotBavurusu">
    <w:name w:val="footnote reference"/>
    <w:semiHidden/>
    <w:rsid w:val="00403010"/>
    <w:rPr>
      <w:vertAlign w:val="superscript"/>
    </w:rPr>
  </w:style>
  <w:style w:type="character" w:customStyle="1" w:styleId="Style11pt">
    <w:name w:val="Style 11 pt"/>
    <w:rsid w:val="00403010"/>
    <w:rPr>
      <w:sz w:val="22"/>
    </w:rPr>
  </w:style>
  <w:style w:type="paragraph" w:styleId="stBilgi">
    <w:name w:val="header"/>
    <w:aliases w:val="Üstbilgi, Char"/>
    <w:basedOn w:val="Normal"/>
    <w:link w:val="stBilgiChar"/>
    <w:rsid w:val="00403010"/>
    <w:pPr>
      <w:tabs>
        <w:tab w:val="center" w:pos="4153"/>
        <w:tab w:val="right" w:pos="8306"/>
      </w:tabs>
      <w:spacing w:after="240"/>
    </w:pPr>
    <w:rPr>
      <w:rFonts w:ascii="Arial" w:hAnsi="Arial"/>
      <w:sz w:val="20"/>
      <w:szCs w:val="20"/>
      <w:lang w:val="en-GB" w:eastAsia="en-GB"/>
    </w:rPr>
  </w:style>
  <w:style w:type="character" w:customStyle="1" w:styleId="stBilgiChar">
    <w:name w:val="Üst Bilgi Char"/>
    <w:aliases w:val="Üstbilgi Char, Char Char"/>
    <w:basedOn w:val="VarsaylanParagrafYazTipi"/>
    <w:link w:val="stBilgi"/>
    <w:rsid w:val="00403010"/>
    <w:rPr>
      <w:rFonts w:ascii="Arial" w:hAnsi="Arial"/>
      <w:kern w:val="0"/>
      <w:sz w:val="20"/>
      <w:szCs w:val="20"/>
      <w:lang w:val="en-GB" w:eastAsia="en-GB" w:bidi="en-US"/>
      <w14:ligatures w14:val="none"/>
    </w:rPr>
  </w:style>
  <w:style w:type="paragraph" w:styleId="bekMetni">
    <w:name w:val="Block Text"/>
    <w:basedOn w:val="Normal"/>
    <w:rsid w:val="00403010"/>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403010"/>
    <w:pPr>
      <w:keepNext w:val="0"/>
      <w:keepLines w:val="0"/>
      <w:tabs>
        <w:tab w:val="left" w:pos="1701"/>
        <w:tab w:val="left" w:pos="2552"/>
      </w:tabs>
      <w:spacing w:before="0" w:after="120"/>
      <w:contextualSpacing/>
      <w:jc w:val="center"/>
      <w:outlineLvl w:val="9"/>
    </w:pPr>
    <w:rPr>
      <w:rFonts w:ascii="Times New Roman" w:hAnsi="Times New Roman"/>
      <w:b/>
      <w:bCs/>
      <w:caps/>
      <w:color w:val="auto"/>
      <w:sz w:val="20"/>
      <w:szCs w:val="28"/>
    </w:rPr>
  </w:style>
  <w:style w:type="table" w:styleId="TabloKlavuzu">
    <w:name w:val="Table Grid"/>
    <w:basedOn w:val="NormalTablo"/>
    <w:uiPriority w:val="39"/>
    <w:rsid w:val="00403010"/>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03010"/>
    <w:pPr>
      <w:spacing w:before="100" w:beforeAutospacing="1" w:after="100" w:afterAutospacing="1"/>
    </w:pPr>
  </w:style>
  <w:style w:type="paragraph" w:styleId="BalonMetni">
    <w:name w:val="Balloon Text"/>
    <w:basedOn w:val="Normal"/>
    <w:link w:val="BalonMetniChar"/>
    <w:semiHidden/>
    <w:rsid w:val="00403010"/>
    <w:rPr>
      <w:rFonts w:ascii="Tahoma" w:hAnsi="Tahoma" w:cs="Tahoma"/>
      <w:sz w:val="16"/>
      <w:szCs w:val="16"/>
    </w:rPr>
  </w:style>
  <w:style w:type="character" w:customStyle="1" w:styleId="BalonMetniChar">
    <w:name w:val="Balon Metni Char"/>
    <w:basedOn w:val="VarsaylanParagrafYazTipi"/>
    <w:link w:val="BalonMetni"/>
    <w:semiHidden/>
    <w:rsid w:val="00403010"/>
    <w:rPr>
      <w:rFonts w:ascii="Tahoma" w:hAnsi="Tahoma" w:cs="Tahoma"/>
      <w:kern w:val="0"/>
      <w:sz w:val="16"/>
      <w:szCs w:val="16"/>
      <w:lang w:val="en-US" w:bidi="en-US"/>
      <w14:ligatures w14:val="none"/>
    </w:rPr>
  </w:style>
  <w:style w:type="paragraph" w:customStyle="1" w:styleId="BodyText22">
    <w:name w:val="Body Text 22"/>
    <w:basedOn w:val="Normal"/>
    <w:rsid w:val="00403010"/>
    <w:pPr>
      <w:overflowPunct w:val="0"/>
      <w:autoSpaceDE w:val="0"/>
      <w:autoSpaceDN w:val="0"/>
      <w:adjustRightInd w:val="0"/>
      <w:spacing w:after="60"/>
      <w:ind w:firstLine="340"/>
      <w:textAlignment w:val="baseline"/>
    </w:pPr>
    <w:rPr>
      <w:b/>
      <w:color w:val="000000"/>
      <w:sz w:val="20"/>
      <w:szCs w:val="20"/>
    </w:rPr>
  </w:style>
  <w:style w:type="paragraph" w:styleId="GvdeMetni">
    <w:name w:val="Body Text"/>
    <w:basedOn w:val="Normal"/>
    <w:link w:val="GvdeMetniChar"/>
    <w:rsid w:val="00403010"/>
    <w:rPr>
      <w:szCs w:val="20"/>
      <w:lang w:val="sv-SE" w:eastAsia="en-GB"/>
    </w:rPr>
  </w:style>
  <w:style w:type="character" w:customStyle="1" w:styleId="GvdeMetniChar">
    <w:name w:val="Gövde Metni Char"/>
    <w:basedOn w:val="VarsaylanParagrafYazTipi"/>
    <w:link w:val="GvdeMetni"/>
    <w:rsid w:val="00403010"/>
    <w:rPr>
      <w:rFonts w:ascii="Times New Roman" w:hAnsi="Times New Roman"/>
      <w:kern w:val="0"/>
      <w:sz w:val="24"/>
      <w:szCs w:val="20"/>
      <w:lang w:val="sv-SE" w:eastAsia="en-GB" w:bidi="en-US"/>
      <w14:ligatures w14:val="none"/>
    </w:rPr>
  </w:style>
  <w:style w:type="character" w:styleId="Vurgu">
    <w:name w:val="Emphasis"/>
    <w:qFormat/>
    <w:rsid w:val="00403010"/>
    <w:rPr>
      <w:i/>
    </w:rPr>
  </w:style>
  <w:style w:type="character" w:styleId="Gl">
    <w:name w:val="Strong"/>
    <w:qFormat/>
    <w:rsid w:val="00403010"/>
    <w:rPr>
      <w:b/>
    </w:rPr>
  </w:style>
  <w:style w:type="paragraph" w:styleId="GvdeMetni2">
    <w:name w:val="Body Text 2"/>
    <w:basedOn w:val="Normal"/>
    <w:link w:val="GvdeMetni2Char"/>
    <w:rsid w:val="00403010"/>
    <w:pPr>
      <w:overflowPunct w:val="0"/>
      <w:autoSpaceDE w:val="0"/>
      <w:autoSpaceDN w:val="0"/>
      <w:adjustRightInd w:val="0"/>
      <w:spacing w:after="120" w:line="480" w:lineRule="auto"/>
      <w:textAlignment w:val="baseline"/>
    </w:pPr>
    <w:rPr>
      <w:rFonts w:ascii="Arial" w:hAnsi="Arial"/>
      <w:szCs w:val="20"/>
      <w:lang w:val="en-GB"/>
    </w:rPr>
  </w:style>
  <w:style w:type="character" w:customStyle="1" w:styleId="GvdeMetni2Char">
    <w:name w:val="Gövde Metni 2 Char"/>
    <w:basedOn w:val="VarsaylanParagrafYazTipi"/>
    <w:link w:val="GvdeMetni2"/>
    <w:rsid w:val="00403010"/>
    <w:rPr>
      <w:rFonts w:ascii="Arial" w:hAnsi="Arial"/>
      <w:kern w:val="0"/>
      <w:sz w:val="24"/>
      <w:szCs w:val="20"/>
      <w:lang w:val="en-GB" w:bidi="en-US"/>
      <w14:ligatures w14:val="none"/>
    </w:rPr>
  </w:style>
  <w:style w:type="paragraph" w:styleId="GvdeMetni3">
    <w:name w:val="Body Text 3"/>
    <w:basedOn w:val="Normal"/>
    <w:link w:val="GvdeMetni3Char"/>
    <w:rsid w:val="00403010"/>
    <w:pPr>
      <w:spacing w:after="120"/>
    </w:pPr>
    <w:rPr>
      <w:sz w:val="16"/>
      <w:szCs w:val="16"/>
    </w:rPr>
  </w:style>
  <w:style w:type="character" w:customStyle="1" w:styleId="GvdeMetni3Char">
    <w:name w:val="Gövde Metni 3 Char"/>
    <w:basedOn w:val="VarsaylanParagrafYazTipi"/>
    <w:link w:val="GvdeMetni3"/>
    <w:rsid w:val="00403010"/>
    <w:rPr>
      <w:rFonts w:ascii="Times New Roman" w:hAnsi="Times New Roman"/>
      <w:kern w:val="0"/>
      <w:sz w:val="16"/>
      <w:szCs w:val="16"/>
      <w:lang w:val="en-US" w:bidi="en-US"/>
      <w14:ligatures w14:val="none"/>
    </w:rPr>
  </w:style>
  <w:style w:type="paragraph" w:styleId="GvdeMetniGirintisi">
    <w:name w:val="Body Text Indent"/>
    <w:basedOn w:val="Normal"/>
    <w:link w:val="GvdeMetniGirintisiChar"/>
    <w:rsid w:val="00403010"/>
    <w:pPr>
      <w:spacing w:after="120"/>
      <w:ind w:left="283"/>
    </w:pPr>
  </w:style>
  <w:style w:type="character" w:customStyle="1" w:styleId="GvdeMetniGirintisiChar">
    <w:name w:val="Gövde Metni Girintisi Char"/>
    <w:basedOn w:val="VarsaylanParagrafYazTipi"/>
    <w:link w:val="GvdeMetniGirintisi"/>
    <w:rsid w:val="00403010"/>
    <w:rPr>
      <w:rFonts w:ascii="Times New Roman" w:hAnsi="Times New Roman"/>
      <w:kern w:val="0"/>
      <w:sz w:val="24"/>
      <w:lang w:val="en-US" w:bidi="en-US"/>
      <w14:ligatures w14:val="none"/>
    </w:rPr>
  </w:style>
  <w:style w:type="paragraph" w:styleId="GvdeMetniGirintisi3">
    <w:name w:val="Body Text Indent 3"/>
    <w:basedOn w:val="Normal"/>
    <w:link w:val="GvdeMetniGirintisi3Char"/>
    <w:rsid w:val="00403010"/>
    <w:pPr>
      <w:spacing w:after="120"/>
      <w:ind w:left="283"/>
    </w:pPr>
    <w:rPr>
      <w:sz w:val="16"/>
      <w:szCs w:val="16"/>
    </w:rPr>
  </w:style>
  <w:style w:type="character" w:customStyle="1" w:styleId="GvdeMetniGirintisi3Char">
    <w:name w:val="Gövde Metni Girintisi 3 Char"/>
    <w:basedOn w:val="VarsaylanParagrafYazTipi"/>
    <w:link w:val="GvdeMetniGirintisi3"/>
    <w:rsid w:val="00403010"/>
    <w:rPr>
      <w:rFonts w:ascii="Times New Roman" w:hAnsi="Times New Roman"/>
      <w:kern w:val="0"/>
      <w:sz w:val="16"/>
      <w:szCs w:val="16"/>
      <w:lang w:val="en-US" w:bidi="en-US"/>
      <w14:ligatures w14:val="none"/>
    </w:rPr>
  </w:style>
  <w:style w:type="paragraph" w:customStyle="1" w:styleId="Text1">
    <w:name w:val="Text 1"/>
    <w:basedOn w:val="Normal"/>
    <w:rsid w:val="00403010"/>
    <w:pPr>
      <w:spacing w:after="240"/>
      <w:ind w:left="482"/>
    </w:pPr>
    <w:rPr>
      <w:szCs w:val="20"/>
      <w:lang w:val="en-GB" w:eastAsia="en-GB"/>
    </w:rPr>
  </w:style>
  <w:style w:type="paragraph" w:styleId="ListeNumaras">
    <w:name w:val="List Number"/>
    <w:basedOn w:val="Normal"/>
    <w:rsid w:val="00403010"/>
    <w:pPr>
      <w:numPr>
        <w:numId w:val="3"/>
      </w:numPr>
      <w:tabs>
        <w:tab w:val="clear" w:pos="1249"/>
      </w:tabs>
      <w:spacing w:after="240"/>
      <w:ind w:left="0" w:firstLine="0"/>
    </w:pPr>
    <w:rPr>
      <w:szCs w:val="20"/>
      <w:lang w:val="en-GB"/>
    </w:rPr>
  </w:style>
  <w:style w:type="paragraph" w:customStyle="1" w:styleId="ListNumberLevel2">
    <w:name w:val="List Number (Level 2)"/>
    <w:basedOn w:val="Normal"/>
    <w:rsid w:val="00403010"/>
    <w:pPr>
      <w:numPr>
        <w:ilvl w:val="1"/>
        <w:numId w:val="3"/>
      </w:numPr>
      <w:tabs>
        <w:tab w:val="clear" w:pos="1417"/>
      </w:tabs>
      <w:spacing w:after="240"/>
      <w:ind w:left="0" w:firstLine="0"/>
    </w:pPr>
    <w:rPr>
      <w:szCs w:val="20"/>
      <w:lang w:val="en-GB"/>
    </w:rPr>
  </w:style>
  <w:style w:type="paragraph" w:customStyle="1" w:styleId="ListNumberLevel3">
    <w:name w:val="List Number (Level 3)"/>
    <w:basedOn w:val="Normal"/>
    <w:rsid w:val="00403010"/>
    <w:pPr>
      <w:numPr>
        <w:ilvl w:val="2"/>
        <w:numId w:val="3"/>
      </w:numPr>
      <w:tabs>
        <w:tab w:val="clear" w:pos="2126"/>
      </w:tabs>
      <w:spacing w:after="240"/>
      <w:ind w:left="0" w:firstLine="0"/>
    </w:pPr>
    <w:rPr>
      <w:szCs w:val="20"/>
      <w:lang w:val="en-GB"/>
    </w:rPr>
  </w:style>
  <w:style w:type="paragraph" w:customStyle="1" w:styleId="ListNumberLevel4">
    <w:name w:val="List Number (Level 4)"/>
    <w:basedOn w:val="Normal"/>
    <w:rsid w:val="00403010"/>
    <w:pPr>
      <w:numPr>
        <w:ilvl w:val="3"/>
        <w:numId w:val="3"/>
      </w:numPr>
      <w:tabs>
        <w:tab w:val="clear" w:pos="2835"/>
      </w:tabs>
      <w:spacing w:after="240"/>
      <w:ind w:left="0" w:firstLine="0"/>
    </w:pPr>
    <w:rPr>
      <w:szCs w:val="20"/>
      <w:lang w:val="en-GB"/>
    </w:rPr>
  </w:style>
  <w:style w:type="paragraph" w:customStyle="1" w:styleId="text-3mezera">
    <w:name w:val="text - 3 mezera"/>
    <w:basedOn w:val="Normal"/>
    <w:rsid w:val="00403010"/>
    <w:pPr>
      <w:widowControl w:val="0"/>
      <w:spacing w:before="60" w:line="240" w:lineRule="exact"/>
    </w:pPr>
    <w:rPr>
      <w:rFonts w:ascii="Arial" w:hAnsi="Arial" w:cs="Arial"/>
      <w:snapToGrid w:val="0"/>
      <w:lang w:val="cs-CZ"/>
    </w:rPr>
  </w:style>
  <w:style w:type="paragraph" w:customStyle="1" w:styleId="text">
    <w:name w:val="text"/>
    <w:rsid w:val="00403010"/>
    <w:pPr>
      <w:widowControl w:val="0"/>
      <w:spacing w:before="240" w:after="0" w:line="240" w:lineRule="exact"/>
      <w:jc w:val="both"/>
    </w:pPr>
    <w:rPr>
      <w:rFonts w:ascii="Arial" w:eastAsia="Times New Roman" w:hAnsi="Arial" w:cs="Times New Roman"/>
      <w:snapToGrid w:val="0"/>
      <w:kern w:val="0"/>
      <w:sz w:val="24"/>
      <w:szCs w:val="20"/>
      <w:lang w:val="cs-CZ"/>
      <w14:ligatures w14:val="none"/>
    </w:rPr>
  </w:style>
  <w:style w:type="paragraph" w:customStyle="1" w:styleId="titredoc">
    <w:name w:val="titre doc"/>
    <w:basedOn w:val="Normal"/>
    <w:next w:val="Normal"/>
    <w:rsid w:val="00403010"/>
    <w:pPr>
      <w:spacing w:after="240"/>
      <w:jc w:val="center"/>
    </w:pPr>
    <w:rPr>
      <w:rFonts w:ascii="Arial" w:hAnsi="Arial"/>
      <w:bCs/>
      <w:sz w:val="28"/>
      <w:szCs w:val="20"/>
      <w:lang w:val="en-GB" w:eastAsia="en-GB"/>
    </w:rPr>
  </w:style>
  <w:style w:type="paragraph" w:customStyle="1" w:styleId="formtenderbox">
    <w:name w:val="formtenderbox"/>
    <w:basedOn w:val="Normal"/>
    <w:rsid w:val="00403010"/>
    <w:pPr>
      <w:tabs>
        <w:tab w:val="center" w:pos="1620"/>
        <w:tab w:val="center" w:pos="2340"/>
        <w:tab w:val="left" w:pos="2880"/>
        <w:tab w:val="left" w:leader="dot" w:pos="4320"/>
      </w:tabs>
      <w:spacing w:after="120"/>
    </w:pPr>
    <w:rPr>
      <w:rFonts w:ascii="Autumn" w:hAnsi="Autumn" w:cs="Autumn"/>
      <w:sz w:val="20"/>
      <w:szCs w:val="20"/>
      <w:lang w:val="en-GB"/>
    </w:rPr>
  </w:style>
  <w:style w:type="paragraph" w:customStyle="1" w:styleId="textcslovan">
    <w:name w:val="text císlovaný"/>
    <w:basedOn w:val="text"/>
    <w:rsid w:val="00403010"/>
    <w:pPr>
      <w:ind w:left="567" w:hanging="567"/>
    </w:pPr>
  </w:style>
  <w:style w:type="paragraph" w:customStyle="1" w:styleId="Section">
    <w:name w:val="Section"/>
    <w:basedOn w:val="Normal"/>
    <w:rsid w:val="00403010"/>
    <w:pPr>
      <w:widowControl w:val="0"/>
      <w:spacing w:line="360" w:lineRule="exact"/>
      <w:jc w:val="center"/>
    </w:pPr>
    <w:rPr>
      <w:rFonts w:ascii="Arial" w:hAnsi="Arial"/>
      <w:b/>
      <w:snapToGrid w:val="0"/>
      <w:sz w:val="32"/>
      <w:szCs w:val="20"/>
      <w:lang w:val="cs-CZ"/>
    </w:rPr>
  </w:style>
  <w:style w:type="paragraph" w:customStyle="1" w:styleId="tabulka">
    <w:name w:val="tabulka"/>
    <w:basedOn w:val="text-3mezera"/>
    <w:rsid w:val="00403010"/>
    <w:pPr>
      <w:spacing w:before="120"/>
      <w:jc w:val="center"/>
    </w:pPr>
    <w:rPr>
      <w:rFonts w:cs="Times New Roman"/>
      <w:sz w:val="20"/>
      <w:szCs w:val="20"/>
    </w:rPr>
  </w:style>
  <w:style w:type="paragraph" w:customStyle="1" w:styleId="Blockquote">
    <w:name w:val="Blockquote"/>
    <w:basedOn w:val="Normal"/>
    <w:rsid w:val="00403010"/>
    <w:pPr>
      <w:widowControl w:val="0"/>
      <w:spacing w:before="100" w:after="100"/>
      <w:ind w:left="360" w:right="360"/>
    </w:pPr>
    <w:rPr>
      <w:snapToGrid w:val="0"/>
      <w:szCs w:val="20"/>
    </w:rPr>
  </w:style>
  <w:style w:type="character" w:customStyle="1" w:styleId="CharChar">
    <w:name w:val="Char Char"/>
    <w:rsid w:val="00403010"/>
    <w:rPr>
      <w:rFonts w:ascii="Arial" w:hAnsi="Arial"/>
      <w:sz w:val="24"/>
      <w:szCs w:val="24"/>
      <w:u w:val="single"/>
      <w:lang w:val="en-GB" w:eastAsia="en-US" w:bidi="ar-SA"/>
    </w:rPr>
  </w:style>
  <w:style w:type="paragraph" w:customStyle="1" w:styleId="titlefront">
    <w:name w:val="title_front"/>
    <w:basedOn w:val="Normal"/>
    <w:rsid w:val="00403010"/>
    <w:pPr>
      <w:spacing w:before="240"/>
      <w:ind w:left="1701"/>
      <w:jc w:val="right"/>
    </w:pPr>
    <w:rPr>
      <w:rFonts w:ascii="Optima" w:hAnsi="Optima"/>
      <w:b/>
      <w:snapToGrid w:val="0"/>
      <w:sz w:val="28"/>
      <w:szCs w:val="20"/>
    </w:rPr>
  </w:style>
  <w:style w:type="paragraph" w:customStyle="1" w:styleId="BodyText31">
    <w:name w:val="Body Text 31"/>
    <w:basedOn w:val="Normal"/>
    <w:rsid w:val="00403010"/>
    <w:pPr>
      <w:overflowPunct w:val="0"/>
      <w:autoSpaceDE w:val="0"/>
      <w:autoSpaceDN w:val="0"/>
      <w:adjustRightInd w:val="0"/>
      <w:textAlignment w:val="baseline"/>
    </w:pPr>
    <w:rPr>
      <w:rFonts w:ascii="Arial" w:hAnsi="Arial"/>
      <w:szCs w:val="20"/>
    </w:rPr>
  </w:style>
  <w:style w:type="paragraph" w:styleId="TBal">
    <w:name w:val="TOC Heading"/>
    <w:basedOn w:val="Balk1"/>
    <w:next w:val="Normal"/>
    <w:uiPriority w:val="39"/>
    <w:qFormat/>
    <w:rsid w:val="00403010"/>
    <w:pPr>
      <w:keepNext w:val="0"/>
      <w:spacing w:before="480" w:after="120" w:line="276" w:lineRule="auto"/>
      <w:contextualSpacing/>
      <w:outlineLvl w:val="9"/>
    </w:pPr>
    <w:rPr>
      <w:rFonts w:ascii="Cambria" w:eastAsia="Times New Roman" w:hAnsi="Cambria" w:cs="Times New Roman"/>
      <w:b/>
      <w:color w:val="365F91"/>
      <w:sz w:val="24"/>
      <w:szCs w:val="28"/>
    </w:rPr>
  </w:style>
  <w:style w:type="paragraph" w:styleId="T1">
    <w:name w:val="toc 1"/>
    <w:basedOn w:val="Normal"/>
    <w:next w:val="Normal"/>
    <w:autoRedefine/>
    <w:uiPriority w:val="39"/>
    <w:unhideWhenUsed/>
    <w:rsid w:val="00403010"/>
    <w:pPr>
      <w:tabs>
        <w:tab w:val="left" w:pos="1200"/>
        <w:tab w:val="right" w:leader="dot" w:pos="9062"/>
      </w:tabs>
      <w:spacing w:after="120"/>
      <w:ind w:left="1191" w:hanging="454"/>
      <w:jc w:val="left"/>
    </w:pPr>
    <w:rPr>
      <w:rFonts w:cs="Times New Roman"/>
      <w:b/>
      <w:bCs/>
      <w:caps/>
      <w:noProof/>
      <w:kern w:val="32"/>
      <w:sz w:val="20"/>
      <w:szCs w:val="20"/>
      <w:lang w:val="tr-TR"/>
    </w:rPr>
  </w:style>
  <w:style w:type="paragraph" w:styleId="T2">
    <w:name w:val="toc 2"/>
    <w:basedOn w:val="Normal"/>
    <w:next w:val="Normal"/>
    <w:autoRedefine/>
    <w:uiPriority w:val="39"/>
    <w:unhideWhenUsed/>
    <w:rsid w:val="00403010"/>
    <w:pPr>
      <w:tabs>
        <w:tab w:val="left" w:pos="1680"/>
        <w:tab w:val="right" w:leader="dot" w:pos="9062"/>
      </w:tabs>
      <w:spacing w:before="0"/>
      <w:ind w:left="240"/>
      <w:jc w:val="left"/>
    </w:pPr>
    <w:rPr>
      <w:rFonts w:cs="Times New Roman"/>
      <w:smallCaps/>
      <w:noProof/>
      <w:sz w:val="20"/>
      <w:szCs w:val="20"/>
    </w:rPr>
  </w:style>
  <w:style w:type="paragraph" w:styleId="T3">
    <w:name w:val="toc 3"/>
    <w:basedOn w:val="Normal"/>
    <w:next w:val="Normal"/>
    <w:autoRedefine/>
    <w:uiPriority w:val="39"/>
    <w:unhideWhenUsed/>
    <w:rsid w:val="00403010"/>
    <w:pPr>
      <w:tabs>
        <w:tab w:val="left" w:pos="1920"/>
        <w:tab w:val="right" w:leader="dot" w:pos="9062"/>
      </w:tabs>
      <w:spacing w:before="0"/>
      <w:ind w:left="480"/>
      <w:jc w:val="left"/>
    </w:pPr>
    <w:rPr>
      <w:rFonts w:cs="Times New Roman"/>
      <w:i/>
      <w:iCs/>
      <w:noProof/>
      <w:sz w:val="20"/>
      <w:szCs w:val="20"/>
      <w:lang w:val="tr-TR"/>
    </w:rPr>
  </w:style>
  <w:style w:type="paragraph" w:styleId="T9">
    <w:name w:val="toc 9"/>
    <w:basedOn w:val="Normal"/>
    <w:next w:val="Normal"/>
    <w:autoRedefine/>
    <w:semiHidden/>
    <w:rsid w:val="00403010"/>
    <w:pPr>
      <w:spacing w:before="0"/>
      <w:ind w:left="1920"/>
      <w:jc w:val="left"/>
    </w:pPr>
    <w:rPr>
      <w:rFonts w:asciiTheme="minorHAnsi" w:hAnsiTheme="minorHAnsi"/>
      <w:sz w:val="18"/>
      <w:szCs w:val="18"/>
    </w:rPr>
  </w:style>
  <w:style w:type="paragraph" w:styleId="T8">
    <w:name w:val="toc 8"/>
    <w:basedOn w:val="Normal"/>
    <w:next w:val="Normal"/>
    <w:autoRedefine/>
    <w:semiHidden/>
    <w:rsid w:val="00403010"/>
    <w:pPr>
      <w:spacing w:before="0"/>
      <w:ind w:left="1680"/>
      <w:jc w:val="left"/>
    </w:pPr>
    <w:rPr>
      <w:rFonts w:asciiTheme="minorHAnsi" w:hAnsiTheme="minorHAnsi"/>
      <w:sz w:val="18"/>
      <w:szCs w:val="18"/>
    </w:rPr>
  </w:style>
  <w:style w:type="character" w:styleId="zlenenKpr">
    <w:name w:val="FollowedHyperlink"/>
    <w:rsid w:val="00403010"/>
    <w:rPr>
      <w:color w:val="800080"/>
      <w:u w:val="single"/>
    </w:rPr>
  </w:style>
  <w:style w:type="paragraph" w:styleId="T6">
    <w:name w:val="toc 6"/>
    <w:basedOn w:val="Normal"/>
    <w:next w:val="Normal"/>
    <w:autoRedefine/>
    <w:uiPriority w:val="39"/>
    <w:unhideWhenUsed/>
    <w:rsid w:val="00403010"/>
    <w:pPr>
      <w:spacing w:before="0"/>
      <w:ind w:left="1200"/>
      <w:jc w:val="left"/>
    </w:pPr>
    <w:rPr>
      <w:rFonts w:asciiTheme="minorHAnsi" w:hAnsiTheme="minorHAnsi"/>
      <w:sz w:val="18"/>
      <w:szCs w:val="18"/>
    </w:rPr>
  </w:style>
  <w:style w:type="paragraph" w:styleId="T5">
    <w:name w:val="toc 5"/>
    <w:basedOn w:val="Normal"/>
    <w:next w:val="Normal"/>
    <w:autoRedefine/>
    <w:semiHidden/>
    <w:rsid w:val="00403010"/>
    <w:pPr>
      <w:spacing w:before="0"/>
      <w:ind w:left="960"/>
      <w:jc w:val="left"/>
    </w:pPr>
    <w:rPr>
      <w:rFonts w:asciiTheme="minorHAnsi" w:hAnsiTheme="minorHAnsi"/>
      <w:sz w:val="18"/>
      <w:szCs w:val="18"/>
    </w:rPr>
  </w:style>
  <w:style w:type="paragraph" w:styleId="T4">
    <w:name w:val="toc 4"/>
    <w:basedOn w:val="Normal"/>
    <w:next w:val="Normal"/>
    <w:autoRedefine/>
    <w:uiPriority w:val="39"/>
    <w:unhideWhenUsed/>
    <w:rsid w:val="00403010"/>
    <w:pPr>
      <w:spacing w:before="0"/>
      <w:ind w:left="720"/>
      <w:jc w:val="left"/>
    </w:pPr>
    <w:rPr>
      <w:rFonts w:asciiTheme="minorHAnsi" w:hAnsiTheme="minorHAnsi"/>
      <w:sz w:val="18"/>
      <w:szCs w:val="18"/>
    </w:rPr>
  </w:style>
  <w:style w:type="paragraph" w:styleId="ekillerTablosu">
    <w:name w:val="table of figures"/>
    <w:basedOn w:val="Normal"/>
    <w:next w:val="Normal"/>
    <w:uiPriority w:val="99"/>
    <w:unhideWhenUsed/>
    <w:rsid w:val="00403010"/>
  </w:style>
  <w:style w:type="paragraph" w:styleId="T7">
    <w:name w:val="toc 7"/>
    <w:basedOn w:val="Normal"/>
    <w:next w:val="Normal"/>
    <w:autoRedefine/>
    <w:semiHidden/>
    <w:rsid w:val="00403010"/>
    <w:pPr>
      <w:spacing w:before="0"/>
      <w:ind w:left="1440"/>
      <w:jc w:val="left"/>
    </w:pPr>
    <w:rPr>
      <w:rFonts w:asciiTheme="minorHAnsi" w:hAnsiTheme="minorHAnsi"/>
      <w:sz w:val="18"/>
      <w:szCs w:val="18"/>
    </w:rPr>
  </w:style>
  <w:style w:type="character" w:styleId="AklamaBavurusu">
    <w:name w:val="annotation reference"/>
    <w:semiHidden/>
    <w:rsid w:val="00403010"/>
    <w:rPr>
      <w:sz w:val="16"/>
      <w:szCs w:val="16"/>
    </w:rPr>
  </w:style>
  <w:style w:type="paragraph" w:styleId="AklamaMetni">
    <w:name w:val="annotation text"/>
    <w:basedOn w:val="Normal"/>
    <w:link w:val="AklamaMetniChar"/>
    <w:rsid w:val="00403010"/>
    <w:rPr>
      <w:sz w:val="20"/>
      <w:szCs w:val="20"/>
    </w:rPr>
  </w:style>
  <w:style w:type="character" w:customStyle="1" w:styleId="AklamaMetniChar">
    <w:name w:val="Açıklama Metni Char"/>
    <w:basedOn w:val="VarsaylanParagrafYazTipi"/>
    <w:link w:val="AklamaMetni"/>
    <w:rsid w:val="00403010"/>
    <w:rPr>
      <w:rFonts w:ascii="Times New Roman" w:hAnsi="Times New Roman"/>
      <w:kern w:val="0"/>
      <w:sz w:val="20"/>
      <w:szCs w:val="20"/>
      <w:lang w:val="en-US" w:bidi="en-US"/>
      <w14:ligatures w14:val="none"/>
    </w:rPr>
  </w:style>
  <w:style w:type="paragraph" w:styleId="AklamaKonusu">
    <w:name w:val="annotation subject"/>
    <w:basedOn w:val="AklamaMetni"/>
    <w:next w:val="AklamaMetni"/>
    <w:link w:val="AklamaKonusuChar"/>
    <w:semiHidden/>
    <w:rsid w:val="00403010"/>
    <w:rPr>
      <w:b/>
      <w:bCs/>
    </w:rPr>
  </w:style>
  <w:style w:type="character" w:customStyle="1" w:styleId="AklamaKonusuChar">
    <w:name w:val="Açıklama Konusu Char"/>
    <w:basedOn w:val="AklamaMetniChar"/>
    <w:link w:val="AklamaKonusu"/>
    <w:semiHidden/>
    <w:rsid w:val="00403010"/>
    <w:rPr>
      <w:rFonts w:ascii="Times New Roman" w:hAnsi="Times New Roman"/>
      <w:b/>
      <w:bCs/>
      <w:kern w:val="0"/>
      <w:sz w:val="20"/>
      <w:szCs w:val="20"/>
      <w:lang w:val="en-US" w:bidi="en-US"/>
      <w14:ligatures w14:val="none"/>
    </w:rPr>
  </w:style>
  <w:style w:type="paragraph" w:customStyle="1" w:styleId="GrafikBal">
    <w:name w:val="Grafik Başlığı"/>
    <w:basedOn w:val="Normal"/>
    <w:link w:val="GrafikBalChar"/>
    <w:qFormat/>
    <w:rsid w:val="00403010"/>
    <w:pPr>
      <w:spacing w:before="240" w:after="120"/>
      <w:ind w:left="720" w:hanging="720"/>
    </w:pPr>
    <w:rPr>
      <w:b/>
    </w:rPr>
  </w:style>
  <w:style w:type="character" w:customStyle="1" w:styleId="GrafikBalChar">
    <w:name w:val="Grafik Başlığı Char"/>
    <w:basedOn w:val="VarsaylanParagrafYazTipi"/>
    <w:link w:val="GrafikBal"/>
    <w:rsid w:val="00403010"/>
    <w:rPr>
      <w:rFonts w:ascii="Times New Roman" w:hAnsi="Times New Roman"/>
      <w:b/>
      <w:kern w:val="0"/>
      <w:sz w:val="24"/>
      <w:lang w:val="en-US" w:bidi="en-US"/>
      <w14:ligatures w14:val="none"/>
    </w:rPr>
  </w:style>
  <w:style w:type="paragraph" w:customStyle="1" w:styleId="ResimBal">
    <w:name w:val="Resim Başlığı"/>
    <w:basedOn w:val="Normal"/>
    <w:link w:val="ResimBalChar"/>
    <w:qFormat/>
    <w:rsid w:val="00403010"/>
    <w:pPr>
      <w:spacing w:before="240" w:after="120"/>
      <w:ind w:left="720" w:hanging="720"/>
    </w:pPr>
    <w:rPr>
      <w:b/>
    </w:rPr>
  </w:style>
  <w:style w:type="character" w:customStyle="1" w:styleId="ResimBalChar">
    <w:name w:val="Resim Başlığı Char"/>
    <w:basedOn w:val="VarsaylanParagrafYazTipi"/>
    <w:link w:val="ResimBal"/>
    <w:rsid w:val="00403010"/>
    <w:rPr>
      <w:rFonts w:ascii="Times New Roman" w:hAnsi="Times New Roman"/>
      <w:b/>
      <w:kern w:val="0"/>
      <w:sz w:val="24"/>
      <w:lang w:val="en-US" w:bidi="en-US"/>
      <w14:ligatures w14:val="none"/>
    </w:rPr>
  </w:style>
  <w:style w:type="paragraph" w:customStyle="1" w:styleId="ekilBal">
    <w:name w:val="Şekil Başlığı"/>
    <w:basedOn w:val="Normal"/>
    <w:link w:val="ekilBalChar"/>
    <w:qFormat/>
    <w:rsid w:val="00403010"/>
    <w:pPr>
      <w:spacing w:before="240" w:after="120"/>
      <w:ind w:left="720" w:hanging="720"/>
    </w:pPr>
    <w:rPr>
      <w:b/>
    </w:rPr>
  </w:style>
  <w:style w:type="character" w:customStyle="1" w:styleId="ekilBalChar">
    <w:name w:val="Şekil Başlığı Char"/>
    <w:basedOn w:val="VarsaylanParagrafYazTipi"/>
    <w:link w:val="ekilBal"/>
    <w:rsid w:val="00403010"/>
    <w:rPr>
      <w:rFonts w:ascii="Times New Roman" w:hAnsi="Times New Roman"/>
      <w:b/>
      <w:kern w:val="0"/>
      <w:sz w:val="24"/>
      <w:lang w:val="en-US" w:bidi="en-US"/>
      <w14:ligatures w14:val="none"/>
    </w:rPr>
  </w:style>
  <w:style w:type="paragraph" w:customStyle="1" w:styleId="TabloBal">
    <w:name w:val="Tablo Başlığı"/>
    <w:basedOn w:val="Normal"/>
    <w:next w:val="Normal"/>
    <w:link w:val="TabloBalChar"/>
    <w:qFormat/>
    <w:rsid w:val="00403010"/>
    <w:pPr>
      <w:spacing w:before="240" w:after="120"/>
      <w:ind w:left="720" w:hanging="720"/>
    </w:pPr>
    <w:rPr>
      <w:b/>
    </w:rPr>
  </w:style>
  <w:style w:type="character" w:customStyle="1" w:styleId="TabloBalChar">
    <w:name w:val="Tablo Başlığı Char"/>
    <w:basedOn w:val="VarsaylanParagrafYazTipi"/>
    <w:link w:val="TabloBal"/>
    <w:rsid w:val="00403010"/>
    <w:rPr>
      <w:rFonts w:ascii="Times New Roman" w:hAnsi="Times New Roman"/>
      <w:b/>
      <w:kern w:val="0"/>
      <w:sz w:val="24"/>
      <w:lang w:val="en-US" w:bidi="en-US"/>
      <w14:ligatures w14:val="none"/>
    </w:rPr>
  </w:style>
  <w:style w:type="character" w:styleId="zmlenmeyenBahsetme">
    <w:name w:val="Unresolved Mention"/>
    <w:basedOn w:val="VarsaylanParagrafYazTipi"/>
    <w:uiPriority w:val="99"/>
    <w:semiHidden/>
    <w:unhideWhenUsed/>
    <w:rsid w:val="00403010"/>
    <w:rPr>
      <w:color w:val="605E5C"/>
      <w:shd w:val="clear" w:color="auto" w:fill="E1DFDD"/>
    </w:rPr>
  </w:style>
  <w:style w:type="paragraph" w:customStyle="1" w:styleId="Default">
    <w:name w:val="Default"/>
    <w:rsid w:val="00403010"/>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SonNotMetni">
    <w:name w:val="endnote text"/>
    <w:basedOn w:val="Normal"/>
    <w:link w:val="SonNotMetniChar"/>
    <w:uiPriority w:val="99"/>
    <w:semiHidden/>
    <w:unhideWhenUsed/>
    <w:rsid w:val="00403010"/>
    <w:pPr>
      <w:spacing w:before="0"/>
    </w:pPr>
    <w:rPr>
      <w:sz w:val="20"/>
      <w:szCs w:val="20"/>
    </w:rPr>
  </w:style>
  <w:style w:type="character" w:customStyle="1" w:styleId="SonNotMetniChar">
    <w:name w:val="Son Not Metni Char"/>
    <w:basedOn w:val="VarsaylanParagrafYazTipi"/>
    <w:link w:val="SonNotMetni"/>
    <w:uiPriority w:val="99"/>
    <w:semiHidden/>
    <w:rsid w:val="00403010"/>
    <w:rPr>
      <w:rFonts w:ascii="Times New Roman" w:hAnsi="Times New Roman"/>
      <w:kern w:val="0"/>
      <w:sz w:val="20"/>
      <w:szCs w:val="20"/>
      <w:lang w:val="en-US" w:bidi="en-US"/>
      <w14:ligatures w14:val="none"/>
    </w:rPr>
  </w:style>
  <w:style w:type="character" w:styleId="SonNotBavurusu">
    <w:name w:val="endnote reference"/>
    <w:basedOn w:val="VarsaylanParagrafYazTipi"/>
    <w:uiPriority w:val="99"/>
    <w:semiHidden/>
    <w:unhideWhenUsed/>
    <w:rsid w:val="00403010"/>
    <w:rPr>
      <w:vertAlign w:val="superscript"/>
    </w:rPr>
  </w:style>
  <w:style w:type="paragraph" w:styleId="Dizin1">
    <w:name w:val="index 1"/>
    <w:aliases w:val="Bullet_birinci_seviye"/>
    <w:basedOn w:val="Normal"/>
    <w:next w:val="Normal"/>
    <w:autoRedefine/>
    <w:semiHidden/>
    <w:rsid w:val="00403010"/>
    <w:pPr>
      <w:numPr>
        <w:numId w:val="23"/>
      </w:numPr>
      <w:tabs>
        <w:tab w:val="clear" w:pos="785"/>
      </w:tabs>
      <w:autoSpaceDE w:val="0"/>
      <w:autoSpaceDN w:val="0"/>
      <w:adjustRightInd w:val="0"/>
      <w:spacing w:before="0"/>
      <w:ind w:left="0" w:firstLine="0"/>
    </w:pPr>
    <w:rPr>
      <w:rFonts w:ascii="Arial" w:eastAsia="Times New Roman" w:hAnsi="Arial" w:cs="Times New Roman"/>
      <w:sz w:val="22"/>
      <w:lang w:val="tr-TR" w:bidi="ar-SA"/>
    </w:rPr>
  </w:style>
  <w:style w:type="table" w:customStyle="1" w:styleId="TableNormal1">
    <w:name w:val="Table Normal1"/>
    <w:uiPriority w:val="2"/>
    <w:semiHidden/>
    <w:unhideWhenUsed/>
    <w:qFormat/>
    <w:rsid w:val="00403010"/>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03010"/>
    <w:pPr>
      <w:widowControl w:val="0"/>
      <w:autoSpaceDE w:val="0"/>
      <w:autoSpaceDN w:val="0"/>
      <w:spacing w:before="0"/>
      <w:ind w:firstLine="0"/>
      <w:jc w:val="left"/>
    </w:pPr>
    <w:rPr>
      <w:rFonts w:eastAsia="Times New Roman" w:cs="Times New Roman"/>
      <w:sz w:val="22"/>
      <w:lang w:val="tr-TR" w:eastAsia="tr-TR" w:bidi="tr-TR"/>
    </w:rPr>
  </w:style>
  <w:style w:type="character" w:customStyle="1" w:styleId="ListeParagrafChar">
    <w:name w:val="Liste Paragraf Char"/>
    <w:link w:val="ListeParagraf"/>
    <w:uiPriority w:val="34"/>
    <w:rsid w:val="00403010"/>
  </w:style>
  <w:style w:type="paragraph" w:customStyle="1" w:styleId="YeniStil1">
    <w:name w:val="YeniStil1"/>
    <w:basedOn w:val="ListeParagraf"/>
    <w:uiPriority w:val="99"/>
    <w:rsid w:val="00403010"/>
    <w:pPr>
      <w:numPr>
        <w:numId w:val="27"/>
      </w:numPr>
      <w:tabs>
        <w:tab w:val="num" w:pos="360"/>
      </w:tabs>
      <w:suppressAutoHyphens/>
      <w:ind w:left="0" w:firstLine="0"/>
      <w:contextualSpacing w:val="0"/>
    </w:pPr>
    <w:rPr>
      <w:rFonts w:ascii="Segoe UI" w:eastAsia="Calibri" w:hAnsi="Segoe UI" w:cs="Segoe UI"/>
      <w:b/>
      <w:szCs w:val="24"/>
      <w:lang w:eastAsia="ar-SA"/>
    </w:rPr>
  </w:style>
  <w:style w:type="paragraph" w:customStyle="1" w:styleId="YeniStil11">
    <w:name w:val="YeniStil11"/>
    <w:basedOn w:val="ListeParagraf"/>
    <w:uiPriority w:val="99"/>
    <w:rsid w:val="00403010"/>
    <w:pPr>
      <w:numPr>
        <w:ilvl w:val="1"/>
        <w:numId w:val="27"/>
      </w:numPr>
      <w:tabs>
        <w:tab w:val="num" w:pos="360"/>
      </w:tabs>
      <w:suppressAutoHyphens/>
      <w:spacing w:after="120"/>
      <w:ind w:left="0" w:firstLine="0"/>
    </w:pPr>
    <w:rPr>
      <w:rFonts w:ascii="Segoe UI" w:eastAsia="Calibri" w:hAnsi="Segoe UI" w:cs="Segoe UI"/>
      <w:b/>
      <w:color w:val="000000"/>
      <w:szCs w:val="24"/>
      <w:lang w:eastAsia="ar-SA"/>
    </w:rPr>
  </w:style>
  <w:style w:type="paragraph" w:customStyle="1" w:styleId="YeniStil111">
    <w:name w:val="YeniStil111"/>
    <w:basedOn w:val="Normal"/>
    <w:uiPriority w:val="99"/>
    <w:rsid w:val="00403010"/>
    <w:pPr>
      <w:numPr>
        <w:ilvl w:val="2"/>
        <w:numId w:val="27"/>
      </w:numPr>
      <w:suppressAutoHyphens/>
      <w:spacing w:after="120"/>
      <w:ind w:left="0" w:firstLine="0"/>
      <w:jc w:val="left"/>
    </w:pPr>
    <w:rPr>
      <w:rFonts w:ascii="Segoe UI" w:eastAsia="Calibri" w:hAnsi="Segoe UI" w:cs="Segoe UI"/>
      <w:bCs/>
      <w:color w:val="000000"/>
      <w:szCs w:val="24"/>
      <w:lang w:val="tr-TR" w:eastAsia="tr-TR" w:bidi="ar-SA"/>
    </w:rPr>
  </w:style>
  <w:style w:type="paragraph" w:customStyle="1" w:styleId="paragraph">
    <w:name w:val="paragraph"/>
    <w:basedOn w:val="Normal"/>
    <w:rsid w:val="00403010"/>
    <w:pPr>
      <w:spacing w:before="100" w:beforeAutospacing="1" w:after="100" w:afterAutospacing="1"/>
      <w:ind w:firstLine="0"/>
      <w:jc w:val="left"/>
    </w:pPr>
    <w:rPr>
      <w:rFonts w:eastAsia="Times New Roman" w:cs="Times New Roman"/>
      <w:szCs w:val="24"/>
      <w:lang w:bidi="ar-SA"/>
    </w:rPr>
  </w:style>
  <w:style w:type="character" w:customStyle="1" w:styleId="normaltextrun">
    <w:name w:val="normaltextrun"/>
    <w:basedOn w:val="VarsaylanParagrafYazTipi"/>
    <w:rsid w:val="00403010"/>
  </w:style>
  <w:style w:type="character" w:customStyle="1" w:styleId="zmlenmeyenBahsetme1">
    <w:name w:val="Çözümlenmeyen Bahsetme1"/>
    <w:basedOn w:val="VarsaylanParagrafYazTipi"/>
    <w:uiPriority w:val="99"/>
    <w:semiHidden/>
    <w:unhideWhenUsed/>
    <w:rsid w:val="00403010"/>
    <w:rPr>
      <w:color w:val="605E5C"/>
      <w:shd w:val="clear" w:color="auto" w:fill="E1DFDD"/>
    </w:rPr>
  </w:style>
  <w:style w:type="paragraph" w:styleId="Dzeltme">
    <w:name w:val="Revision"/>
    <w:hidden/>
    <w:uiPriority w:val="99"/>
    <w:semiHidden/>
    <w:rsid w:val="00403010"/>
    <w:pPr>
      <w:spacing w:after="0" w:line="240" w:lineRule="auto"/>
    </w:pPr>
    <w:rPr>
      <w:rFonts w:ascii="Times New Roman" w:hAnsi="Times New Roman"/>
      <w:kern w:val="0"/>
      <w:sz w:val="24"/>
      <w:lang w:val="en-US"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mess.org.tr/" TargetMode="External"/><Relationship Id="rId18" Type="http://schemas.openxmlformats.org/officeDocument/2006/relationships/hyperlink" Target="mailto:tasev@tasev.org.tr"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ida.tasev.org.tr"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tka.org.tr"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tasev.org.tr" TargetMode="External"/><Relationship Id="rId19" Type="http://schemas.openxmlformats.org/officeDocument/2006/relationships/image" Target="media/image5.wmf"/><Relationship Id="rId4" Type="http://schemas.openxmlformats.org/officeDocument/2006/relationships/webSettings" Target="webSettings.xml"/><Relationship Id="rId9" Type="http://schemas.openxmlformats.org/officeDocument/2006/relationships/hyperlink" Target="http://www.ka.gov.tr" TargetMode="External"/><Relationship Id="rId14" Type="http://schemas.openxmlformats.org/officeDocument/2006/relationships/hyperlink" Target="https://www.istka.org.tr/" TargetMode="External"/><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53</Pages>
  <Words>21152</Words>
  <Characters>120567</Characters>
  <Application>Microsoft Office Word</Application>
  <DocSecurity>0</DocSecurity>
  <Lines>1004</Lines>
  <Paragraphs>282</Paragraphs>
  <ScaleCrop>false</ScaleCrop>
  <Company/>
  <LinksUpToDate>false</LinksUpToDate>
  <CharactersWithSpaces>141437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TASEV Foundation</dc:creator>
  <cp:keywords/>
  <dc:description/>
  <cp:lastModifiedBy>Barlas Selçuk</cp:lastModifiedBy>
  <cp:revision>2</cp:revision>
  <dcterms:created xsi:type="dcterms:W3CDTF">2026-10-15T07:23:00Z</dcterms:created>
  <dcterms:modified xsi:type="dcterms:W3CDTF">2026-10-15T07:23:00Z</dcterms:modified>
</cp:coreProperties>
</file>