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43425" w14:textId="77777777" w:rsidR="00772852" w:rsidRPr="000732B2" w:rsidRDefault="00772852" w:rsidP="00ED5335">
      <w:pPr>
        <w:jc w:val="both"/>
        <w:rPr>
          <w:b/>
          <w:color w:val="000000" w:themeColor="text1"/>
          <w:sz w:val="22"/>
          <w:szCs w:val="22"/>
        </w:rPr>
      </w:pPr>
    </w:p>
    <w:p w14:paraId="73A75D22" w14:textId="63BAF6F4" w:rsidR="00772852" w:rsidRPr="000732B2" w:rsidRDefault="00772852" w:rsidP="00772852">
      <w:pPr>
        <w:rPr>
          <w:b/>
          <w:color w:val="000000" w:themeColor="text1"/>
          <w:sz w:val="22"/>
          <w:szCs w:val="22"/>
        </w:rPr>
      </w:pPr>
      <w:r w:rsidRPr="000732B2">
        <w:rPr>
          <w:noProof/>
          <w:color w:val="000000" w:themeColor="text1"/>
          <w:sz w:val="22"/>
          <w:szCs w:val="22"/>
        </w:rPr>
        <w:t xml:space="preserve"> </w:t>
      </w:r>
      <w:r w:rsidRPr="000732B2">
        <w:rPr>
          <w:noProof/>
          <w:color w:val="000000" w:themeColor="text1"/>
          <w:sz w:val="22"/>
          <w:szCs w:val="22"/>
          <w:lang w:eastAsia="tr-TR"/>
        </w:rPr>
        <w:drawing>
          <wp:inline distT="0" distB="0" distL="0" distR="0" wp14:anchorId="5E1005C4" wp14:editId="146810BB">
            <wp:extent cx="1195754" cy="8516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5190" cy="886850"/>
                    </a:xfrm>
                    <a:prstGeom prst="rect">
                      <a:avLst/>
                    </a:prstGeom>
                  </pic:spPr>
                </pic:pic>
              </a:graphicData>
            </a:graphic>
          </wp:inline>
        </w:drawing>
      </w:r>
      <w:r w:rsidRPr="000732B2">
        <w:rPr>
          <w:noProof/>
          <w:color w:val="000000" w:themeColor="text1"/>
          <w:sz w:val="22"/>
          <w:szCs w:val="22"/>
        </w:rPr>
        <w:t xml:space="preserve"> </w:t>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rPr>
        <w:tab/>
      </w:r>
      <w:r w:rsidRPr="000732B2">
        <w:rPr>
          <w:noProof/>
          <w:color w:val="000000" w:themeColor="text1"/>
          <w:sz w:val="22"/>
          <w:szCs w:val="22"/>
          <w:lang w:eastAsia="tr-TR"/>
        </w:rPr>
        <w:drawing>
          <wp:inline distT="0" distB="0" distL="0" distR="0" wp14:anchorId="7F4F0946" wp14:editId="191D3F0F">
            <wp:extent cx="1991066" cy="71588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 Logo.png"/>
                    <pic:cNvPicPr/>
                  </pic:nvPicPr>
                  <pic:blipFill>
                    <a:blip r:embed="rId10">
                      <a:extLst>
                        <a:ext uri="{28A0092B-C50C-407E-A947-70E740481C1C}">
                          <a14:useLocalDpi xmlns:a14="http://schemas.microsoft.com/office/drawing/2010/main" val="0"/>
                        </a:ext>
                      </a:extLst>
                    </a:blip>
                    <a:stretch>
                      <a:fillRect/>
                    </a:stretch>
                  </pic:blipFill>
                  <pic:spPr>
                    <a:xfrm>
                      <a:off x="0" y="0"/>
                      <a:ext cx="2006193" cy="721328"/>
                    </a:xfrm>
                    <a:prstGeom prst="rect">
                      <a:avLst/>
                    </a:prstGeom>
                  </pic:spPr>
                </pic:pic>
              </a:graphicData>
            </a:graphic>
          </wp:inline>
        </w:drawing>
      </w:r>
    </w:p>
    <w:p w14:paraId="60A67E4B" w14:textId="77777777" w:rsidR="00772852" w:rsidRPr="000732B2" w:rsidRDefault="00772852" w:rsidP="00ED5335">
      <w:pPr>
        <w:jc w:val="both"/>
        <w:rPr>
          <w:b/>
          <w:color w:val="000000" w:themeColor="text1"/>
          <w:sz w:val="22"/>
          <w:szCs w:val="22"/>
        </w:rPr>
      </w:pPr>
    </w:p>
    <w:p w14:paraId="5B2F2AA8" w14:textId="77777777" w:rsidR="00772852" w:rsidRPr="000732B2" w:rsidRDefault="00772852" w:rsidP="00ED5335">
      <w:pPr>
        <w:jc w:val="both"/>
        <w:rPr>
          <w:b/>
          <w:color w:val="000000" w:themeColor="text1"/>
          <w:sz w:val="22"/>
          <w:szCs w:val="22"/>
        </w:rPr>
      </w:pPr>
    </w:p>
    <w:p w14:paraId="34E3DE11" w14:textId="77777777" w:rsidR="00772852" w:rsidRPr="000732B2" w:rsidRDefault="00772852" w:rsidP="00ED5335">
      <w:pPr>
        <w:jc w:val="both"/>
        <w:rPr>
          <w:b/>
          <w:color w:val="000000" w:themeColor="text1"/>
          <w:sz w:val="22"/>
          <w:szCs w:val="22"/>
        </w:rPr>
      </w:pPr>
    </w:p>
    <w:p w14:paraId="1BCCB04F" w14:textId="77777777" w:rsidR="00772852" w:rsidRPr="000732B2" w:rsidRDefault="00772852" w:rsidP="00ED5335">
      <w:pPr>
        <w:jc w:val="both"/>
        <w:rPr>
          <w:b/>
          <w:color w:val="000000" w:themeColor="text1"/>
          <w:sz w:val="22"/>
          <w:szCs w:val="22"/>
        </w:rPr>
      </w:pPr>
    </w:p>
    <w:p w14:paraId="5CA95948" w14:textId="77777777" w:rsidR="00772852" w:rsidRPr="007E4E8E" w:rsidRDefault="00772852" w:rsidP="00ED5335">
      <w:pPr>
        <w:jc w:val="both"/>
        <w:rPr>
          <w:b/>
          <w:color w:val="000000" w:themeColor="text1"/>
          <w:sz w:val="22"/>
          <w:szCs w:val="22"/>
        </w:rPr>
      </w:pPr>
    </w:p>
    <w:p w14:paraId="1F3FABAC" w14:textId="169491C8" w:rsidR="00F367CF" w:rsidRPr="007E4E8E" w:rsidRDefault="00F367CF" w:rsidP="00ED5335">
      <w:pPr>
        <w:jc w:val="both"/>
        <w:rPr>
          <w:b/>
          <w:color w:val="000000" w:themeColor="text1"/>
          <w:sz w:val="22"/>
          <w:szCs w:val="22"/>
        </w:rPr>
      </w:pPr>
      <w:r w:rsidRPr="007E4E8E">
        <w:rPr>
          <w:b/>
          <w:color w:val="000000" w:themeColor="text1"/>
          <w:sz w:val="22"/>
          <w:szCs w:val="22"/>
        </w:rPr>
        <w:t>HİZMET ALIMI İÇİN İHALE İLANI</w:t>
      </w:r>
    </w:p>
    <w:p w14:paraId="68A99882" w14:textId="77777777" w:rsidR="00231888" w:rsidRPr="007E4E8E" w:rsidRDefault="00231888" w:rsidP="00ED5335">
      <w:pPr>
        <w:jc w:val="both"/>
        <w:rPr>
          <w:color w:val="000000" w:themeColor="text1"/>
          <w:sz w:val="22"/>
          <w:szCs w:val="22"/>
        </w:rPr>
      </w:pPr>
    </w:p>
    <w:p w14:paraId="4D4CA7D1" w14:textId="22FD0D96" w:rsidR="00F367CF" w:rsidRPr="007E4E8E" w:rsidRDefault="00F367CF" w:rsidP="00ED5335">
      <w:pPr>
        <w:jc w:val="both"/>
        <w:rPr>
          <w:color w:val="000000" w:themeColor="text1"/>
          <w:sz w:val="22"/>
          <w:szCs w:val="22"/>
        </w:rPr>
      </w:pPr>
      <w:r w:rsidRPr="007E4E8E">
        <w:rPr>
          <w:color w:val="000000" w:themeColor="text1"/>
          <w:sz w:val="22"/>
          <w:szCs w:val="22"/>
        </w:rPr>
        <w:t xml:space="preserve">Girişimci İşadamları Vakfı, İstanbul Kalkınma Ajansı </w:t>
      </w:r>
      <w:r w:rsidR="002A67BC" w:rsidRPr="007E4E8E">
        <w:rPr>
          <w:color w:val="000000" w:themeColor="text1"/>
          <w:sz w:val="22"/>
          <w:szCs w:val="22"/>
        </w:rPr>
        <w:t>Yenilikçi ve Yaratıcı İstanbul Ma</w:t>
      </w:r>
      <w:r w:rsidRPr="007E4E8E">
        <w:rPr>
          <w:color w:val="000000" w:themeColor="text1"/>
          <w:sz w:val="22"/>
          <w:szCs w:val="22"/>
        </w:rPr>
        <w:t>li Destek Programı kapsamında sağlanan mali destek ile Girişimci İşadamları Vakfı’na “Girişimcilik Endeks</w:t>
      </w:r>
      <w:r w:rsidR="004E374C">
        <w:rPr>
          <w:color w:val="000000" w:themeColor="text1"/>
          <w:sz w:val="22"/>
          <w:szCs w:val="22"/>
        </w:rPr>
        <w:t>i</w:t>
      </w:r>
      <w:r w:rsidRPr="007E4E8E">
        <w:rPr>
          <w:color w:val="000000" w:themeColor="text1"/>
          <w:sz w:val="22"/>
          <w:szCs w:val="22"/>
        </w:rPr>
        <w:t>-</w:t>
      </w:r>
      <w:proofErr w:type="spellStart"/>
      <w:r w:rsidRPr="007E4E8E">
        <w:rPr>
          <w:color w:val="000000" w:themeColor="text1"/>
          <w:sz w:val="22"/>
          <w:szCs w:val="22"/>
        </w:rPr>
        <w:t>Gendeks</w:t>
      </w:r>
      <w:proofErr w:type="spellEnd"/>
      <w:r w:rsidRPr="007E4E8E">
        <w:rPr>
          <w:color w:val="000000" w:themeColor="text1"/>
          <w:sz w:val="22"/>
          <w:szCs w:val="22"/>
        </w:rPr>
        <w:t xml:space="preserve"> Projesi” için 2 </w:t>
      </w:r>
      <w:proofErr w:type="gramStart"/>
      <w:r w:rsidRPr="007E4E8E">
        <w:rPr>
          <w:color w:val="000000" w:themeColor="text1"/>
          <w:sz w:val="22"/>
          <w:szCs w:val="22"/>
        </w:rPr>
        <w:t>lot</w:t>
      </w:r>
      <w:proofErr w:type="gramEnd"/>
      <w:r w:rsidRPr="007E4E8E">
        <w:rPr>
          <w:color w:val="000000" w:themeColor="text1"/>
          <w:sz w:val="22"/>
          <w:szCs w:val="22"/>
        </w:rPr>
        <w:t xml:space="preserve"> halinde</w:t>
      </w:r>
    </w:p>
    <w:p w14:paraId="10CEC8AE" w14:textId="3780EE15" w:rsidR="00F367CF" w:rsidRPr="007E4E8E" w:rsidRDefault="00F367CF" w:rsidP="00ED5335">
      <w:pPr>
        <w:jc w:val="both"/>
        <w:rPr>
          <w:color w:val="000000" w:themeColor="text1"/>
          <w:sz w:val="22"/>
          <w:szCs w:val="22"/>
        </w:rPr>
      </w:pPr>
      <w:r w:rsidRPr="007E4E8E">
        <w:rPr>
          <w:color w:val="000000" w:themeColor="text1"/>
          <w:sz w:val="22"/>
          <w:szCs w:val="22"/>
        </w:rPr>
        <w:t xml:space="preserve">1. LOT: </w:t>
      </w:r>
      <w:r w:rsidR="00AB0E75" w:rsidRPr="007E4E8E">
        <w:rPr>
          <w:b/>
          <w:color w:val="000000" w:themeColor="text1"/>
          <w:sz w:val="22"/>
          <w:szCs w:val="22"/>
        </w:rPr>
        <w:t xml:space="preserve">KURUMSAL KİMLİK, MEDYA </w:t>
      </w:r>
      <w:proofErr w:type="gramStart"/>
      <w:r w:rsidR="00AB0E75" w:rsidRPr="007E4E8E">
        <w:rPr>
          <w:b/>
          <w:color w:val="000000" w:themeColor="text1"/>
          <w:sz w:val="22"/>
          <w:szCs w:val="22"/>
        </w:rPr>
        <w:t>VE  TANITIM</w:t>
      </w:r>
      <w:proofErr w:type="gramEnd"/>
      <w:r w:rsidR="00AB0E75" w:rsidRPr="007E4E8E">
        <w:rPr>
          <w:b/>
          <w:color w:val="000000" w:themeColor="text1"/>
          <w:sz w:val="22"/>
          <w:szCs w:val="22"/>
        </w:rPr>
        <w:t xml:space="preserve">  ÇALIŞMALARI</w:t>
      </w:r>
    </w:p>
    <w:p w14:paraId="61F60FB3" w14:textId="77777777" w:rsidR="00AB0E75" w:rsidRPr="007E4E8E" w:rsidRDefault="00F367CF" w:rsidP="00AB0E75">
      <w:pPr>
        <w:spacing w:line="276" w:lineRule="auto"/>
        <w:jc w:val="both"/>
        <w:rPr>
          <w:b/>
          <w:color w:val="000000" w:themeColor="text1"/>
          <w:sz w:val="22"/>
          <w:szCs w:val="22"/>
        </w:rPr>
      </w:pPr>
      <w:r w:rsidRPr="007E4E8E">
        <w:rPr>
          <w:color w:val="000000" w:themeColor="text1"/>
          <w:sz w:val="22"/>
          <w:szCs w:val="22"/>
        </w:rPr>
        <w:t xml:space="preserve">2. LOT: </w:t>
      </w:r>
      <w:r w:rsidR="00AB0E75" w:rsidRPr="007E4E8E">
        <w:rPr>
          <w:b/>
          <w:color w:val="000000" w:themeColor="text1"/>
          <w:sz w:val="22"/>
          <w:szCs w:val="22"/>
        </w:rPr>
        <w:t>LANSMAN TOPLANTI VE SUNUM ÇALIŞMALARI</w:t>
      </w:r>
    </w:p>
    <w:p w14:paraId="67F58730" w14:textId="57C95606" w:rsidR="00F367CF" w:rsidRPr="007E4E8E" w:rsidRDefault="00F367CF" w:rsidP="00ED5335">
      <w:pPr>
        <w:spacing w:line="276" w:lineRule="auto"/>
        <w:jc w:val="both"/>
        <w:rPr>
          <w:b/>
          <w:color w:val="000000" w:themeColor="text1"/>
          <w:sz w:val="22"/>
          <w:szCs w:val="22"/>
        </w:rPr>
      </w:pPr>
    </w:p>
    <w:p w14:paraId="51501D52" w14:textId="77777777" w:rsidR="00F367CF" w:rsidRPr="007E4E8E" w:rsidRDefault="00F367CF" w:rsidP="00ED5335">
      <w:pPr>
        <w:jc w:val="both"/>
        <w:rPr>
          <w:color w:val="000000" w:themeColor="text1"/>
          <w:sz w:val="22"/>
          <w:szCs w:val="22"/>
        </w:rPr>
      </w:pPr>
      <w:proofErr w:type="gramStart"/>
      <w:r w:rsidRPr="007E4E8E">
        <w:rPr>
          <w:color w:val="000000" w:themeColor="text1"/>
          <w:sz w:val="22"/>
          <w:szCs w:val="22"/>
        </w:rPr>
        <w:t>için</w:t>
      </w:r>
      <w:proofErr w:type="gramEnd"/>
      <w:r w:rsidRPr="007E4E8E">
        <w:rPr>
          <w:color w:val="000000" w:themeColor="text1"/>
          <w:sz w:val="22"/>
          <w:szCs w:val="22"/>
        </w:rPr>
        <w:t xml:space="preserve"> bir hizmet alımı ihalesi sonuçlandırmayı planlamaktadır.</w:t>
      </w:r>
    </w:p>
    <w:p w14:paraId="0981A750" w14:textId="77777777" w:rsidR="00231888" w:rsidRPr="007E4E8E" w:rsidRDefault="00231888" w:rsidP="00ED5335">
      <w:pPr>
        <w:jc w:val="both"/>
        <w:rPr>
          <w:color w:val="000000" w:themeColor="text1"/>
          <w:sz w:val="22"/>
          <w:szCs w:val="22"/>
        </w:rPr>
      </w:pPr>
    </w:p>
    <w:p w14:paraId="4DFC5757" w14:textId="77777777" w:rsidR="00F367CF" w:rsidRPr="007E4E8E" w:rsidRDefault="00F367CF" w:rsidP="00ED5335">
      <w:pPr>
        <w:jc w:val="both"/>
        <w:rPr>
          <w:color w:val="000000" w:themeColor="text1"/>
          <w:sz w:val="22"/>
          <w:szCs w:val="22"/>
        </w:rPr>
      </w:pPr>
      <w:r w:rsidRPr="007E4E8E">
        <w:rPr>
          <w:color w:val="000000" w:themeColor="text1"/>
          <w:sz w:val="22"/>
          <w:szCs w:val="22"/>
        </w:rPr>
        <w:t xml:space="preserve">İhaleye katılım koşulları, isteklilerde aranacak teknik ve mali bilgileri de içeren İhale Dosyası </w:t>
      </w:r>
      <w:r w:rsidR="00231888" w:rsidRPr="007E4E8E">
        <w:rPr>
          <w:color w:val="000000" w:themeColor="text1"/>
          <w:sz w:val="22"/>
          <w:szCs w:val="22"/>
        </w:rPr>
        <w:t xml:space="preserve">Bahariye </w:t>
      </w:r>
      <w:proofErr w:type="spellStart"/>
      <w:r w:rsidR="00231888" w:rsidRPr="007E4E8E">
        <w:rPr>
          <w:color w:val="000000" w:themeColor="text1"/>
          <w:sz w:val="22"/>
          <w:szCs w:val="22"/>
        </w:rPr>
        <w:t>Mevlevihanesi</w:t>
      </w:r>
      <w:proofErr w:type="spellEnd"/>
      <w:r w:rsidR="00231888" w:rsidRPr="007E4E8E">
        <w:rPr>
          <w:color w:val="000000" w:themeColor="text1"/>
          <w:sz w:val="22"/>
          <w:szCs w:val="22"/>
        </w:rPr>
        <w:t xml:space="preserve">, Merkez Mah. </w:t>
      </w:r>
      <w:proofErr w:type="spellStart"/>
      <w:r w:rsidR="00231888" w:rsidRPr="007E4E8E">
        <w:rPr>
          <w:color w:val="000000" w:themeColor="text1"/>
          <w:sz w:val="22"/>
          <w:szCs w:val="22"/>
        </w:rPr>
        <w:t>Silahtarağa</w:t>
      </w:r>
      <w:proofErr w:type="spellEnd"/>
      <w:r w:rsidR="00231888" w:rsidRPr="007E4E8E">
        <w:rPr>
          <w:color w:val="000000" w:themeColor="text1"/>
          <w:sz w:val="22"/>
          <w:szCs w:val="22"/>
        </w:rPr>
        <w:t xml:space="preserve"> Cad. NO:12 (Eyüp Devlet Hastanesi Karşısı) Eyüp/İSTANBUL </w:t>
      </w:r>
      <w:r w:rsidRPr="007E4E8E">
        <w:rPr>
          <w:color w:val="000000" w:themeColor="text1"/>
          <w:sz w:val="22"/>
          <w:szCs w:val="22"/>
        </w:rPr>
        <w:t>adresinden veya www.</w:t>
      </w:r>
      <w:r w:rsidR="00231888" w:rsidRPr="007E4E8E">
        <w:rPr>
          <w:color w:val="000000" w:themeColor="text1"/>
          <w:sz w:val="22"/>
          <w:szCs w:val="22"/>
        </w:rPr>
        <w:t>giv</w:t>
      </w:r>
      <w:r w:rsidRPr="007E4E8E">
        <w:rPr>
          <w:color w:val="000000" w:themeColor="text1"/>
          <w:sz w:val="22"/>
          <w:szCs w:val="22"/>
        </w:rPr>
        <w:t xml:space="preserve">.org.tr ve www.istka.org.tr internet adreslerinden </w:t>
      </w:r>
      <w:r w:rsidR="00F02C4A" w:rsidRPr="007E4E8E">
        <w:rPr>
          <w:color w:val="000000" w:themeColor="text1"/>
          <w:sz w:val="22"/>
          <w:szCs w:val="22"/>
        </w:rPr>
        <w:t>görülebilir</w:t>
      </w:r>
      <w:r w:rsidRPr="007E4E8E">
        <w:rPr>
          <w:color w:val="000000" w:themeColor="text1"/>
          <w:sz w:val="22"/>
          <w:szCs w:val="22"/>
        </w:rPr>
        <w:t>.</w:t>
      </w:r>
    </w:p>
    <w:p w14:paraId="64AF960C" w14:textId="77777777" w:rsidR="00231888" w:rsidRPr="007E4E8E" w:rsidRDefault="00231888" w:rsidP="00ED5335">
      <w:pPr>
        <w:jc w:val="both"/>
        <w:rPr>
          <w:color w:val="000000" w:themeColor="text1"/>
          <w:sz w:val="22"/>
          <w:szCs w:val="22"/>
        </w:rPr>
      </w:pPr>
    </w:p>
    <w:p w14:paraId="3F1C2459" w14:textId="77777777" w:rsidR="00F367CF" w:rsidRPr="007E4E8E" w:rsidRDefault="00F367CF" w:rsidP="00ED5335">
      <w:pPr>
        <w:jc w:val="both"/>
        <w:rPr>
          <w:color w:val="000000" w:themeColor="text1"/>
          <w:sz w:val="22"/>
          <w:szCs w:val="22"/>
        </w:rPr>
      </w:pPr>
      <w:r w:rsidRPr="007E4E8E">
        <w:rPr>
          <w:color w:val="000000" w:themeColor="text1"/>
          <w:sz w:val="22"/>
          <w:szCs w:val="22"/>
        </w:rPr>
        <w:t>Ancak, ihaleye teklif verecek olanların Sözleşme Makamı tarafından onaylı ihale dosyasını bedelsiz, imza karşılığı alması zorunludur.</w:t>
      </w:r>
    </w:p>
    <w:p w14:paraId="35AB49F1" w14:textId="77777777" w:rsidR="00231888" w:rsidRPr="007E4E8E" w:rsidRDefault="00231888" w:rsidP="00ED5335">
      <w:pPr>
        <w:jc w:val="both"/>
        <w:rPr>
          <w:color w:val="000000" w:themeColor="text1"/>
          <w:sz w:val="22"/>
          <w:szCs w:val="22"/>
        </w:rPr>
      </w:pPr>
    </w:p>
    <w:p w14:paraId="074073B4" w14:textId="574AB7B9" w:rsidR="00F367CF" w:rsidRPr="007E4E8E" w:rsidRDefault="00F367CF" w:rsidP="00ED5335">
      <w:pPr>
        <w:jc w:val="both"/>
        <w:rPr>
          <w:color w:val="000000" w:themeColor="text1"/>
          <w:sz w:val="22"/>
          <w:szCs w:val="22"/>
        </w:rPr>
      </w:pPr>
      <w:r w:rsidRPr="007E4E8E">
        <w:rPr>
          <w:color w:val="000000" w:themeColor="text1"/>
          <w:sz w:val="22"/>
          <w:szCs w:val="22"/>
        </w:rPr>
        <w:t>Teklif tes</w:t>
      </w:r>
      <w:r w:rsidR="00500607" w:rsidRPr="007E4E8E">
        <w:rPr>
          <w:color w:val="000000" w:themeColor="text1"/>
          <w:sz w:val="22"/>
          <w:szCs w:val="22"/>
        </w:rPr>
        <w:t xml:space="preserve">limi için son tarih ve saati: </w:t>
      </w:r>
      <w:r w:rsidR="007E4E8E">
        <w:rPr>
          <w:b/>
          <w:color w:val="000000" w:themeColor="text1"/>
          <w:sz w:val="22"/>
          <w:szCs w:val="22"/>
        </w:rPr>
        <w:t>02.01.2019</w:t>
      </w:r>
      <w:r w:rsidRPr="007E4E8E">
        <w:rPr>
          <w:b/>
          <w:color w:val="000000" w:themeColor="text1"/>
          <w:sz w:val="22"/>
          <w:szCs w:val="22"/>
        </w:rPr>
        <w:t xml:space="preserve"> –</w:t>
      </w:r>
      <w:proofErr w:type="gramStart"/>
      <w:r w:rsidR="002B4F2B" w:rsidRPr="007E4E8E">
        <w:rPr>
          <w:b/>
          <w:color w:val="000000" w:themeColor="text1"/>
          <w:sz w:val="22"/>
          <w:szCs w:val="22"/>
        </w:rPr>
        <w:t>13</w:t>
      </w:r>
      <w:r w:rsidR="007E4E8E">
        <w:rPr>
          <w:b/>
          <w:color w:val="000000" w:themeColor="text1"/>
          <w:sz w:val="22"/>
          <w:szCs w:val="22"/>
        </w:rPr>
        <w:t>:30</w:t>
      </w:r>
      <w:proofErr w:type="gramEnd"/>
    </w:p>
    <w:p w14:paraId="4EA36900" w14:textId="77777777" w:rsidR="00231888" w:rsidRPr="007E4E8E" w:rsidRDefault="00231888" w:rsidP="00ED5335">
      <w:pPr>
        <w:jc w:val="both"/>
        <w:rPr>
          <w:color w:val="000000" w:themeColor="text1"/>
          <w:sz w:val="22"/>
          <w:szCs w:val="22"/>
        </w:rPr>
      </w:pPr>
    </w:p>
    <w:p w14:paraId="6E001012" w14:textId="77777777" w:rsidR="00F367CF" w:rsidRPr="007E4E8E" w:rsidRDefault="00F367CF" w:rsidP="00ED5335">
      <w:pPr>
        <w:jc w:val="both"/>
        <w:rPr>
          <w:color w:val="000000" w:themeColor="text1"/>
          <w:sz w:val="22"/>
          <w:szCs w:val="22"/>
        </w:rPr>
      </w:pPr>
      <w:r w:rsidRPr="007E4E8E">
        <w:rPr>
          <w:color w:val="000000" w:themeColor="text1"/>
          <w:sz w:val="22"/>
          <w:szCs w:val="22"/>
        </w:rPr>
        <w:t>Gerekli ek bilgi ya da açıklamalar www.</w:t>
      </w:r>
      <w:r w:rsidR="00231888" w:rsidRPr="007E4E8E">
        <w:rPr>
          <w:color w:val="000000" w:themeColor="text1"/>
          <w:sz w:val="22"/>
          <w:szCs w:val="22"/>
        </w:rPr>
        <w:t>giv</w:t>
      </w:r>
      <w:r w:rsidRPr="007E4E8E">
        <w:rPr>
          <w:color w:val="000000" w:themeColor="text1"/>
          <w:sz w:val="22"/>
          <w:szCs w:val="22"/>
        </w:rPr>
        <w:t>.org.tr ve www.istka.org.tr yayınlanacaktır.</w:t>
      </w:r>
    </w:p>
    <w:p w14:paraId="1BA4818A" w14:textId="6858E72A" w:rsidR="00F02C4A" w:rsidRPr="007E4E8E" w:rsidRDefault="00F367CF" w:rsidP="00ED5335">
      <w:pPr>
        <w:jc w:val="both"/>
        <w:rPr>
          <w:color w:val="000000" w:themeColor="text1"/>
          <w:sz w:val="22"/>
          <w:szCs w:val="22"/>
        </w:rPr>
      </w:pPr>
      <w:r w:rsidRPr="007E4E8E">
        <w:rPr>
          <w:color w:val="000000" w:themeColor="text1"/>
          <w:sz w:val="22"/>
          <w:szCs w:val="22"/>
        </w:rPr>
        <w:t>Teklif</w:t>
      </w:r>
      <w:r w:rsidR="00500607" w:rsidRPr="007E4E8E">
        <w:rPr>
          <w:color w:val="000000" w:themeColor="text1"/>
          <w:sz w:val="22"/>
          <w:szCs w:val="22"/>
        </w:rPr>
        <w:t xml:space="preserve">ler, </w:t>
      </w:r>
      <w:r w:rsidR="007E4E8E">
        <w:rPr>
          <w:color w:val="000000" w:themeColor="text1"/>
          <w:sz w:val="22"/>
          <w:szCs w:val="22"/>
        </w:rPr>
        <w:t>02.01.2019</w:t>
      </w:r>
      <w:r w:rsidRPr="007E4E8E">
        <w:rPr>
          <w:color w:val="000000" w:themeColor="text1"/>
          <w:sz w:val="22"/>
          <w:szCs w:val="22"/>
        </w:rPr>
        <w:t xml:space="preserve"> tarihinde, saat </w:t>
      </w:r>
      <w:proofErr w:type="gramStart"/>
      <w:r w:rsidR="007E4E8E">
        <w:rPr>
          <w:color w:val="000000" w:themeColor="text1"/>
          <w:sz w:val="22"/>
          <w:szCs w:val="22"/>
        </w:rPr>
        <w:t>14</w:t>
      </w:r>
      <w:r w:rsidRPr="007E4E8E">
        <w:rPr>
          <w:color w:val="000000" w:themeColor="text1"/>
          <w:sz w:val="22"/>
          <w:szCs w:val="22"/>
        </w:rPr>
        <w:t>:</w:t>
      </w:r>
      <w:r w:rsidR="002022DD" w:rsidRPr="007E4E8E">
        <w:rPr>
          <w:color w:val="000000" w:themeColor="text1"/>
          <w:sz w:val="22"/>
          <w:szCs w:val="22"/>
        </w:rPr>
        <w:t>3</w:t>
      </w:r>
      <w:r w:rsidRPr="007E4E8E">
        <w:rPr>
          <w:color w:val="000000" w:themeColor="text1"/>
          <w:sz w:val="22"/>
          <w:szCs w:val="22"/>
        </w:rPr>
        <w:t>0’</w:t>
      </w:r>
      <w:r w:rsidR="00231888" w:rsidRPr="007E4E8E">
        <w:rPr>
          <w:color w:val="000000" w:themeColor="text1"/>
          <w:sz w:val="22"/>
          <w:szCs w:val="22"/>
        </w:rPr>
        <w:t>a</w:t>
      </w:r>
      <w:proofErr w:type="gramEnd"/>
      <w:r w:rsidR="00231888" w:rsidRPr="007E4E8E">
        <w:rPr>
          <w:color w:val="000000" w:themeColor="text1"/>
          <w:sz w:val="22"/>
          <w:szCs w:val="22"/>
        </w:rPr>
        <w:t xml:space="preserve"> kadar</w:t>
      </w:r>
      <w:r w:rsidRPr="007E4E8E">
        <w:rPr>
          <w:color w:val="000000" w:themeColor="text1"/>
          <w:sz w:val="22"/>
          <w:szCs w:val="22"/>
        </w:rPr>
        <w:t xml:space="preserve"> </w:t>
      </w:r>
      <w:r w:rsidR="00231888" w:rsidRPr="007E4E8E">
        <w:rPr>
          <w:color w:val="000000" w:themeColor="text1"/>
          <w:sz w:val="22"/>
          <w:szCs w:val="22"/>
        </w:rPr>
        <w:t xml:space="preserve">Bahariye </w:t>
      </w:r>
      <w:proofErr w:type="spellStart"/>
      <w:r w:rsidR="00231888" w:rsidRPr="007E4E8E">
        <w:rPr>
          <w:color w:val="000000" w:themeColor="text1"/>
          <w:sz w:val="22"/>
          <w:szCs w:val="22"/>
        </w:rPr>
        <w:t>Mevlevihanesi</w:t>
      </w:r>
      <w:proofErr w:type="spellEnd"/>
      <w:r w:rsidR="00231888" w:rsidRPr="007E4E8E">
        <w:rPr>
          <w:color w:val="000000" w:themeColor="text1"/>
          <w:sz w:val="22"/>
          <w:szCs w:val="22"/>
        </w:rPr>
        <w:t xml:space="preserve">, Merkez Mah. </w:t>
      </w:r>
      <w:proofErr w:type="spellStart"/>
      <w:r w:rsidR="00231888" w:rsidRPr="007E4E8E">
        <w:rPr>
          <w:color w:val="000000" w:themeColor="text1"/>
          <w:sz w:val="22"/>
          <w:szCs w:val="22"/>
        </w:rPr>
        <w:t>Silahtarağa</w:t>
      </w:r>
      <w:proofErr w:type="spellEnd"/>
      <w:r w:rsidR="00231888" w:rsidRPr="007E4E8E">
        <w:rPr>
          <w:color w:val="000000" w:themeColor="text1"/>
          <w:sz w:val="22"/>
          <w:szCs w:val="22"/>
        </w:rPr>
        <w:t xml:space="preserve"> Cad. NO:12 (Eyüp Devlet Hastanesi Karşısı) Eyüp/İSTANBUL </w:t>
      </w:r>
      <w:r w:rsidR="002022DD" w:rsidRPr="007E4E8E">
        <w:rPr>
          <w:color w:val="000000" w:themeColor="text1"/>
          <w:sz w:val="22"/>
          <w:szCs w:val="22"/>
        </w:rPr>
        <w:t>adresin</w:t>
      </w:r>
      <w:r w:rsidR="00A84031" w:rsidRPr="007E4E8E">
        <w:rPr>
          <w:color w:val="000000" w:themeColor="text1"/>
          <w:sz w:val="22"/>
          <w:szCs w:val="22"/>
        </w:rPr>
        <w:t>de yapılacak oturumda açılacaktır.</w:t>
      </w:r>
      <w:r w:rsidR="00772852" w:rsidRPr="007E4E8E">
        <w:rPr>
          <w:color w:val="000000" w:themeColor="text1"/>
          <w:sz w:val="22"/>
          <w:szCs w:val="22"/>
        </w:rPr>
        <w:t xml:space="preserve"> </w:t>
      </w:r>
    </w:p>
    <w:p w14:paraId="110A3C70" w14:textId="77777777" w:rsidR="00F02C4A" w:rsidRPr="007E4E8E" w:rsidRDefault="00F02C4A" w:rsidP="00ED5335">
      <w:pPr>
        <w:jc w:val="both"/>
        <w:rPr>
          <w:color w:val="000000" w:themeColor="text1"/>
          <w:sz w:val="22"/>
          <w:szCs w:val="22"/>
        </w:rPr>
      </w:pPr>
    </w:p>
    <w:p w14:paraId="50BD5C18" w14:textId="77777777" w:rsidR="00F02C4A" w:rsidRPr="007E4E8E" w:rsidRDefault="00F02C4A" w:rsidP="00ED5335">
      <w:pPr>
        <w:jc w:val="both"/>
        <w:rPr>
          <w:color w:val="000000" w:themeColor="text1"/>
          <w:sz w:val="22"/>
          <w:szCs w:val="22"/>
        </w:rPr>
      </w:pPr>
    </w:p>
    <w:p w14:paraId="0B82E288" w14:textId="77777777" w:rsidR="00F02C4A" w:rsidRPr="007E4E8E" w:rsidRDefault="00F02C4A" w:rsidP="00ED5335">
      <w:pPr>
        <w:jc w:val="both"/>
        <w:rPr>
          <w:color w:val="000000" w:themeColor="text1"/>
          <w:sz w:val="22"/>
          <w:szCs w:val="22"/>
        </w:rPr>
      </w:pPr>
    </w:p>
    <w:p w14:paraId="37393EC5" w14:textId="77777777" w:rsidR="00F02C4A" w:rsidRPr="007E4E8E" w:rsidRDefault="00F02C4A" w:rsidP="00ED5335">
      <w:pPr>
        <w:jc w:val="both"/>
        <w:rPr>
          <w:color w:val="000000" w:themeColor="text1"/>
          <w:sz w:val="22"/>
          <w:szCs w:val="22"/>
        </w:rPr>
      </w:pPr>
    </w:p>
    <w:p w14:paraId="2A29CA5C" w14:textId="77777777" w:rsidR="00F02C4A" w:rsidRPr="007E4E8E" w:rsidRDefault="00F02C4A" w:rsidP="00ED5335">
      <w:pPr>
        <w:jc w:val="both"/>
        <w:rPr>
          <w:color w:val="000000" w:themeColor="text1"/>
          <w:sz w:val="22"/>
          <w:szCs w:val="22"/>
        </w:rPr>
      </w:pPr>
    </w:p>
    <w:p w14:paraId="2044E724" w14:textId="77777777" w:rsidR="00F02C4A" w:rsidRPr="007E4E8E" w:rsidRDefault="00F02C4A" w:rsidP="00ED5335">
      <w:pPr>
        <w:jc w:val="both"/>
        <w:rPr>
          <w:color w:val="000000" w:themeColor="text1"/>
          <w:sz w:val="22"/>
          <w:szCs w:val="22"/>
        </w:rPr>
      </w:pPr>
    </w:p>
    <w:p w14:paraId="0E642101" w14:textId="77777777" w:rsidR="00F02C4A" w:rsidRPr="007E4E8E" w:rsidRDefault="00F02C4A" w:rsidP="00ED5335">
      <w:pPr>
        <w:jc w:val="both"/>
        <w:rPr>
          <w:color w:val="000000" w:themeColor="text1"/>
          <w:sz w:val="22"/>
          <w:szCs w:val="22"/>
        </w:rPr>
      </w:pPr>
    </w:p>
    <w:p w14:paraId="3252DD6F" w14:textId="77777777" w:rsidR="00F02C4A" w:rsidRPr="007E4E8E" w:rsidRDefault="00F02C4A" w:rsidP="00ED5335">
      <w:pPr>
        <w:jc w:val="both"/>
        <w:rPr>
          <w:color w:val="000000" w:themeColor="text1"/>
          <w:sz w:val="22"/>
          <w:szCs w:val="22"/>
        </w:rPr>
      </w:pPr>
    </w:p>
    <w:p w14:paraId="3005BC66" w14:textId="77777777" w:rsidR="00F02C4A" w:rsidRPr="007E4E8E" w:rsidRDefault="00F02C4A" w:rsidP="00ED5335">
      <w:pPr>
        <w:jc w:val="both"/>
        <w:rPr>
          <w:color w:val="000000" w:themeColor="text1"/>
          <w:sz w:val="22"/>
          <w:szCs w:val="22"/>
        </w:rPr>
      </w:pPr>
    </w:p>
    <w:p w14:paraId="67195D0F" w14:textId="77777777" w:rsidR="00F02C4A" w:rsidRPr="007E4E8E" w:rsidRDefault="00F02C4A" w:rsidP="00ED5335">
      <w:pPr>
        <w:jc w:val="both"/>
        <w:rPr>
          <w:color w:val="000000" w:themeColor="text1"/>
          <w:sz w:val="22"/>
          <w:szCs w:val="22"/>
        </w:rPr>
      </w:pPr>
    </w:p>
    <w:p w14:paraId="5313F7A4" w14:textId="77777777" w:rsidR="00F02C4A" w:rsidRPr="007E4E8E" w:rsidRDefault="00F02C4A" w:rsidP="00ED5335">
      <w:pPr>
        <w:jc w:val="both"/>
        <w:rPr>
          <w:color w:val="000000" w:themeColor="text1"/>
          <w:sz w:val="22"/>
          <w:szCs w:val="22"/>
        </w:rPr>
      </w:pPr>
    </w:p>
    <w:p w14:paraId="40103DB2" w14:textId="3550C54B" w:rsidR="00F02C4A" w:rsidRPr="007E4E8E" w:rsidRDefault="00F02C4A" w:rsidP="00ED5335">
      <w:pPr>
        <w:jc w:val="both"/>
        <w:rPr>
          <w:color w:val="000000" w:themeColor="text1"/>
          <w:sz w:val="22"/>
          <w:szCs w:val="22"/>
        </w:rPr>
      </w:pPr>
    </w:p>
    <w:p w14:paraId="4A1BBDD0" w14:textId="7D6E4EDA" w:rsidR="00F02C4A" w:rsidRPr="007E4E8E" w:rsidRDefault="00F02C4A" w:rsidP="00ED5335">
      <w:pPr>
        <w:jc w:val="both"/>
        <w:rPr>
          <w:color w:val="000000" w:themeColor="text1"/>
          <w:sz w:val="22"/>
          <w:szCs w:val="22"/>
        </w:rPr>
      </w:pPr>
    </w:p>
    <w:p w14:paraId="254DC0D6" w14:textId="77777777" w:rsidR="00F02C4A" w:rsidRPr="007E4E8E" w:rsidRDefault="00F02C4A" w:rsidP="00ED5335">
      <w:pPr>
        <w:jc w:val="both"/>
        <w:rPr>
          <w:color w:val="000000" w:themeColor="text1"/>
          <w:sz w:val="22"/>
          <w:szCs w:val="22"/>
        </w:rPr>
      </w:pPr>
    </w:p>
    <w:p w14:paraId="32EB9747" w14:textId="77777777" w:rsidR="00F02C4A" w:rsidRPr="007E4E8E" w:rsidRDefault="00F02C4A" w:rsidP="00ED5335">
      <w:pPr>
        <w:jc w:val="both"/>
        <w:rPr>
          <w:color w:val="000000" w:themeColor="text1"/>
          <w:sz w:val="22"/>
          <w:szCs w:val="22"/>
        </w:rPr>
      </w:pPr>
    </w:p>
    <w:p w14:paraId="131747DA" w14:textId="77777777" w:rsidR="00F02C4A" w:rsidRPr="007E4E8E" w:rsidRDefault="00F02C4A" w:rsidP="00ED5335">
      <w:pPr>
        <w:jc w:val="both"/>
        <w:rPr>
          <w:color w:val="000000" w:themeColor="text1"/>
          <w:sz w:val="22"/>
          <w:szCs w:val="22"/>
        </w:rPr>
      </w:pPr>
    </w:p>
    <w:p w14:paraId="7F2C2D7D" w14:textId="77777777" w:rsidR="00F02C4A" w:rsidRPr="007E4E8E" w:rsidRDefault="00F02C4A" w:rsidP="00ED5335">
      <w:pPr>
        <w:jc w:val="both"/>
        <w:rPr>
          <w:color w:val="000000" w:themeColor="text1"/>
          <w:sz w:val="22"/>
          <w:szCs w:val="22"/>
        </w:rPr>
      </w:pPr>
    </w:p>
    <w:p w14:paraId="5CDA168F" w14:textId="77777777" w:rsidR="00F02C4A" w:rsidRPr="007E4E8E" w:rsidRDefault="00F02C4A" w:rsidP="00ED5335">
      <w:pPr>
        <w:jc w:val="both"/>
        <w:rPr>
          <w:color w:val="000000" w:themeColor="text1"/>
          <w:sz w:val="22"/>
          <w:szCs w:val="22"/>
        </w:rPr>
      </w:pPr>
    </w:p>
    <w:p w14:paraId="35A0596C" w14:textId="77777777" w:rsidR="00F02C4A" w:rsidRPr="007E4E8E" w:rsidRDefault="00F02C4A" w:rsidP="00ED5335">
      <w:pPr>
        <w:jc w:val="both"/>
        <w:rPr>
          <w:color w:val="000000" w:themeColor="text1"/>
          <w:sz w:val="22"/>
          <w:szCs w:val="22"/>
        </w:rPr>
      </w:pPr>
    </w:p>
    <w:p w14:paraId="6393462B" w14:textId="77777777" w:rsidR="00F02C4A" w:rsidRPr="007E4E8E" w:rsidRDefault="00F02C4A" w:rsidP="00ED5335">
      <w:pPr>
        <w:jc w:val="both"/>
        <w:rPr>
          <w:color w:val="000000" w:themeColor="text1"/>
          <w:sz w:val="22"/>
          <w:szCs w:val="22"/>
        </w:rPr>
      </w:pPr>
    </w:p>
    <w:p w14:paraId="23F7D9D5" w14:textId="77777777" w:rsidR="00F02C4A" w:rsidRPr="007E4E8E" w:rsidRDefault="00F02C4A" w:rsidP="00ED5335">
      <w:pPr>
        <w:jc w:val="both"/>
        <w:rPr>
          <w:color w:val="000000" w:themeColor="text1"/>
          <w:sz w:val="22"/>
          <w:szCs w:val="22"/>
        </w:rPr>
      </w:pPr>
    </w:p>
    <w:p w14:paraId="128F0631" w14:textId="77777777" w:rsidR="00F02C4A" w:rsidRPr="007E4E8E" w:rsidRDefault="00F02C4A" w:rsidP="00ED5335">
      <w:pPr>
        <w:jc w:val="both"/>
        <w:rPr>
          <w:color w:val="000000" w:themeColor="text1"/>
          <w:sz w:val="22"/>
          <w:szCs w:val="22"/>
        </w:rPr>
      </w:pPr>
    </w:p>
    <w:p w14:paraId="63FA983D" w14:textId="77777777" w:rsidR="00F02C4A" w:rsidRPr="007E4E8E" w:rsidRDefault="00F02C4A" w:rsidP="00ED5335">
      <w:pPr>
        <w:jc w:val="both"/>
        <w:rPr>
          <w:color w:val="000000" w:themeColor="text1"/>
          <w:sz w:val="22"/>
          <w:szCs w:val="22"/>
        </w:rPr>
      </w:pPr>
    </w:p>
    <w:p w14:paraId="1FAF3973" w14:textId="77777777" w:rsidR="00F02C4A" w:rsidRPr="007E4E8E" w:rsidRDefault="00F02C4A" w:rsidP="00ED5335">
      <w:pPr>
        <w:jc w:val="both"/>
        <w:rPr>
          <w:color w:val="000000" w:themeColor="text1"/>
          <w:sz w:val="22"/>
          <w:szCs w:val="22"/>
        </w:rPr>
      </w:pPr>
    </w:p>
    <w:p w14:paraId="203BA9BA" w14:textId="77777777" w:rsidR="00F02C4A" w:rsidRPr="007E4E8E" w:rsidRDefault="00F02C4A" w:rsidP="00ED5335">
      <w:pPr>
        <w:jc w:val="both"/>
        <w:rPr>
          <w:color w:val="000000" w:themeColor="text1"/>
          <w:sz w:val="22"/>
          <w:szCs w:val="22"/>
        </w:rPr>
      </w:pPr>
    </w:p>
    <w:p w14:paraId="2BEAF9D9" w14:textId="77777777" w:rsidR="00F02C4A" w:rsidRPr="007E4E8E" w:rsidRDefault="00F02C4A" w:rsidP="00ED5335">
      <w:pPr>
        <w:jc w:val="both"/>
        <w:rPr>
          <w:color w:val="000000" w:themeColor="text1"/>
          <w:sz w:val="22"/>
          <w:szCs w:val="22"/>
        </w:rPr>
      </w:pPr>
    </w:p>
    <w:p w14:paraId="707FB2ED" w14:textId="77777777" w:rsidR="00F02C4A" w:rsidRPr="007E4E8E" w:rsidRDefault="00F02C4A" w:rsidP="00ED5335">
      <w:pPr>
        <w:jc w:val="both"/>
        <w:rPr>
          <w:color w:val="000000" w:themeColor="text1"/>
          <w:sz w:val="22"/>
          <w:szCs w:val="22"/>
        </w:rPr>
      </w:pPr>
    </w:p>
    <w:p w14:paraId="6E0017AB" w14:textId="07B04A24" w:rsidR="00F02C4A" w:rsidRPr="007E4E8E" w:rsidRDefault="00F02C4A" w:rsidP="00ED5335">
      <w:pPr>
        <w:jc w:val="both"/>
        <w:rPr>
          <w:color w:val="000000" w:themeColor="text1"/>
          <w:sz w:val="22"/>
          <w:szCs w:val="22"/>
        </w:rPr>
      </w:pPr>
    </w:p>
    <w:p w14:paraId="1118EAE6" w14:textId="03F8264A" w:rsidR="00772852" w:rsidRPr="007E4E8E" w:rsidRDefault="00772852" w:rsidP="00ED5335">
      <w:pPr>
        <w:jc w:val="both"/>
        <w:rPr>
          <w:color w:val="000000" w:themeColor="text1"/>
          <w:sz w:val="22"/>
          <w:szCs w:val="22"/>
        </w:rPr>
      </w:pPr>
    </w:p>
    <w:p w14:paraId="61E1A937" w14:textId="292595FF" w:rsidR="00772852" w:rsidRPr="007E4E8E" w:rsidRDefault="00772852" w:rsidP="00ED5335">
      <w:pPr>
        <w:jc w:val="both"/>
        <w:rPr>
          <w:color w:val="000000" w:themeColor="text1"/>
          <w:sz w:val="22"/>
          <w:szCs w:val="22"/>
        </w:rPr>
      </w:pPr>
    </w:p>
    <w:p w14:paraId="21F82A82" w14:textId="48839305" w:rsidR="00772852" w:rsidRPr="007E4E8E" w:rsidRDefault="00772852" w:rsidP="00ED5335">
      <w:pPr>
        <w:jc w:val="both"/>
        <w:rPr>
          <w:color w:val="000000" w:themeColor="text1"/>
          <w:sz w:val="22"/>
          <w:szCs w:val="22"/>
        </w:rPr>
      </w:pPr>
    </w:p>
    <w:p w14:paraId="7AABFFD4" w14:textId="33826020" w:rsidR="00772852" w:rsidRPr="007E4E8E" w:rsidRDefault="00772852" w:rsidP="00ED5335">
      <w:pPr>
        <w:jc w:val="both"/>
        <w:rPr>
          <w:color w:val="000000" w:themeColor="text1"/>
          <w:sz w:val="22"/>
          <w:szCs w:val="22"/>
        </w:rPr>
      </w:pPr>
    </w:p>
    <w:p w14:paraId="2BAE8C0F" w14:textId="623FEC85" w:rsidR="00772852" w:rsidRPr="007E4E8E" w:rsidRDefault="00772852" w:rsidP="00ED5335">
      <w:pPr>
        <w:jc w:val="both"/>
        <w:rPr>
          <w:color w:val="000000" w:themeColor="text1"/>
          <w:sz w:val="22"/>
          <w:szCs w:val="22"/>
        </w:rPr>
      </w:pPr>
    </w:p>
    <w:p w14:paraId="496198AF" w14:textId="402B60C5" w:rsidR="00772852" w:rsidRPr="007E4E8E" w:rsidRDefault="00772852" w:rsidP="00ED5335">
      <w:pPr>
        <w:jc w:val="both"/>
        <w:rPr>
          <w:color w:val="000000" w:themeColor="text1"/>
          <w:sz w:val="22"/>
          <w:szCs w:val="22"/>
        </w:rPr>
      </w:pPr>
    </w:p>
    <w:p w14:paraId="5B2C2E52" w14:textId="77777777" w:rsidR="00772852" w:rsidRPr="007E4E8E" w:rsidRDefault="00772852" w:rsidP="00ED5335">
      <w:pPr>
        <w:jc w:val="both"/>
        <w:rPr>
          <w:color w:val="000000" w:themeColor="text1"/>
          <w:sz w:val="22"/>
          <w:szCs w:val="22"/>
        </w:rPr>
      </w:pPr>
    </w:p>
    <w:p w14:paraId="1498F8C7" w14:textId="77777777" w:rsidR="00F02C4A" w:rsidRPr="007E4E8E" w:rsidRDefault="00F02C4A" w:rsidP="00ED5335">
      <w:pPr>
        <w:jc w:val="both"/>
        <w:rPr>
          <w:color w:val="000000" w:themeColor="text1"/>
          <w:sz w:val="22"/>
          <w:szCs w:val="22"/>
        </w:rPr>
      </w:pPr>
    </w:p>
    <w:p w14:paraId="4B8CB54C" w14:textId="10DCA1B8" w:rsidR="00F02C4A" w:rsidRPr="007E4E8E" w:rsidRDefault="00F02C4A" w:rsidP="00ED5335">
      <w:pPr>
        <w:jc w:val="both"/>
        <w:rPr>
          <w:color w:val="000000" w:themeColor="text1"/>
          <w:sz w:val="22"/>
          <w:szCs w:val="22"/>
        </w:rPr>
      </w:pPr>
    </w:p>
    <w:p w14:paraId="7B34DA52" w14:textId="77777777" w:rsidR="000732B2" w:rsidRPr="007E4E8E" w:rsidRDefault="000732B2" w:rsidP="00ED5335">
      <w:pPr>
        <w:jc w:val="both"/>
        <w:rPr>
          <w:color w:val="000000" w:themeColor="text1"/>
          <w:sz w:val="22"/>
          <w:szCs w:val="22"/>
        </w:rPr>
      </w:pPr>
    </w:p>
    <w:p w14:paraId="7013F7A1" w14:textId="77777777" w:rsidR="00F02C4A" w:rsidRPr="007E4E8E" w:rsidRDefault="00F02C4A" w:rsidP="00ED5335">
      <w:pPr>
        <w:jc w:val="both"/>
        <w:rPr>
          <w:color w:val="000000" w:themeColor="text1"/>
          <w:sz w:val="22"/>
          <w:szCs w:val="22"/>
        </w:rPr>
      </w:pPr>
    </w:p>
    <w:p w14:paraId="490FBF38" w14:textId="77777777" w:rsidR="00F02C4A" w:rsidRPr="007E4E8E" w:rsidRDefault="00F02C4A" w:rsidP="00ED5335">
      <w:pPr>
        <w:jc w:val="both"/>
        <w:rPr>
          <w:color w:val="000000" w:themeColor="text1"/>
          <w:sz w:val="22"/>
          <w:szCs w:val="22"/>
        </w:rPr>
      </w:pPr>
    </w:p>
    <w:p w14:paraId="7C279830" w14:textId="3643CE76" w:rsidR="00F02C4A" w:rsidRPr="007E4E8E" w:rsidRDefault="00772852" w:rsidP="00772852">
      <w:pPr>
        <w:jc w:val="center"/>
        <w:rPr>
          <w:b/>
          <w:color w:val="000000" w:themeColor="text1"/>
          <w:sz w:val="32"/>
          <w:szCs w:val="32"/>
        </w:rPr>
      </w:pPr>
      <w:r w:rsidRPr="007E4E8E">
        <w:rPr>
          <w:b/>
          <w:color w:val="000000" w:themeColor="text1"/>
          <w:sz w:val="32"/>
          <w:szCs w:val="32"/>
        </w:rPr>
        <w:t>BÖLÜM A: İSTEKLİLERE TALİMATLAR</w:t>
      </w:r>
    </w:p>
    <w:p w14:paraId="16066945" w14:textId="77777777" w:rsidR="00F02C4A" w:rsidRPr="007E4E8E" w:rsidRDefault="00F02C4A" w:rsidP="00ED5335">
      <w:pPr>
        <w:jc w:val="both"/>
        <w:rPr>
          <w:color w:val="000000" w:themeColor="text1"/>
          <w:sz w:val="22"/>
          <w:szCs w:val="22"/>
        </w:rPr>
      </w:pPr>
    </w:p>
    <w:p w14:paraId="0F012B0D" w14:textId="77777777" w:rsidR="00F02C4A" w:rsidRPr="007E4E8E" w:rsidRDefault="00F02C4A" w:rsidP="00ED5335">
      <w:pPr>
        <w:jc w:val="both"/>
        <w:rPr>
          <w:color w:val="000000" w:themeColor="text1"/>
          <w:sz w:val="22"/>
          <w:szCs w:val="22"/>
        </w:rPr>
      </w:pPr>
    </w:p>
    <w:p w14:paraId="3ADD40EE" w14:textId="77777777" w:rsidR="00F02C4A" w:rsidRPr="007E4E8E" w:rsidRDefault="00F02C4A" w:rsidP="00ED5335">
      <w:pPr>
        <w:jc w:val="both"/>
        <w:rPr>
          <w:color w:val="000000" w:themeColor="text1"/>
          <w:sz w:val="22"/>
          <w:szCs w:val="22"/>
        </w:rPr>
      </w:pPr>
    </w:p>
    <w:p w14:paraId="5510AE92" w14:textId="77777777" w:rsidR="00F02C4A" w:rsidRPr="007E4E8E" w:rsidRDefault="00F02C4A" w:rsidP="00ED5335">
      <w:pPr>
        <w:jc w:val="both"/>
        <w:rPr>
          <w:color w:val="000000" w:themeColor="text1"/>
          <w:sz w:val="22"/>
          <w:szCs w:val="22"/>
        </w:rPr>
      </w:pPr>
    </w:p>
    <w:p w14:paraId="7C05F525" w14:textId="77777777" w:rsidR="00F02C4A" w:rsidRPr="007E4E8E" w:rsidRDefault="00F02C4A" w:rsidP="00ED5335">
      <w:pPr>
        <w:jc w:val="both"/>
        <w:rPr>
          <w:color w:val="000000" w:themeColor="text1"/>
          <w:sz w:val="22"/>
          <w:szCs w:val="22"/>
        </w:rPr>
      </w:pPr>
    </w:p>
    <w:p w14:paraId="0B9A920B" w14:textId="77777777" w:rsidR="00F02C4A" w:rsidRPr="007E4E8E" w:rsidRDefault="00F02C4A" w:rsidP="00ED5335">
      <w:pPr>
        <w:jc w:val="both"/>
        <w:rPr>
          <w:color w:val="000000" w:themeColor="text1"/>
          <w:sz w:val="22"/>
          <w:szCs w:val="22"/>
        </w:rPr>
      </w:pPr>
    </w:p>
    <w:p w14:paraId="43E15E60" w14:textId="77777777" w:rsidR="00F02C4A" w:rsidRPr="007E4E8E" w:rsidRDefault="00F02C4A" w:rsidP="00ED5335">
      <w:pPr>
        <w:jc w:val="both"/>
        <w:rPr>
          <w:color w:val="000000" w:themeColor="text1"/>
          <w:sz w:val="22"/>
          <w:szCs w:val="22"/>
        </w:rPr>
      </w:pPr>
    </w:p>
    <w:p w14:paraId="37EE736D" w14:textId="77777777" w:rsidR="00F02C4A" w:rsidRPr="007E4E8E" w:rsidRDefault="00F02C4A" w:rsidP="00ED5335">
      <w:pPr>
        <w:jc w:val="both"/>
        <w:rPr>
          <w:color w:val="000000" w:themeColor="text1"/>
          <w:sz w:val="22"/>
          <w:szCs w:val="22"/>
        </w:rPr>
      </w:pPr>
    </w:p>
    <w:p w14:paraId="51CEDB50" w14:textId="77777777" w:rsidR="00F02C4A" w:rsidRPr="007E4E8E" w:rsidRDefault="00F02C4A" w:rsidP="00ED5335">
      <w:pPr>
        <w:jc w:val="both"/>
        <w:rPr>
          <w:color w:val="000000" w:themeColor="text1"/>
          <w:sz w:val="22"/>
          <w:szCs w:val="22"/>
        </w:rPr>
      </w:pPr>
    </w:p>
    <w:p w14:paraId="07C0672E" w14:textId="77777777" w:rsidR="00F02C4A" w:rsidRPr="007E4E8E" w:rsidRDefault="00F02C4A" w:rsidP="00ED5335">
      <w:pPr>
        <w:jc w:val="both"/>
        <w:rPr>
          <w:color w:val="000000" w:themeColor="text1"/>
          <w:sz w:val="22"/>
          <w:szCs w:val="22"/>
        </w:rPr>
      </w:pPr>
    </w:p>
    <w:p w14:paraId="7B42FE63" w14:textId="67D2FEC3" w:rsidR="00F02C4A" w:rsidRPr="007E4E8E" w:rsidRDefault="00F02C4A" w:rsidP="00ED5335">
      <w:pPr>
        <w:jc w:val="both"/>
        <w:rPr>
          <w:color w:val="000000" w:themeColor="text1"/>
          <w:sz w:val="22"/>
          <w:szCs w:val="22"/>
        </w:rPr>
      </w:pPr>
    </w:p>
    <w:p w14:paraId="2484765A" w14:textId="08BD29AC" w:rsidR="00772852" w:rsidRPr="007E4E8E" w:rsidRDefault="00772852" w:rsidP="00ED5335">
      <w:pPr>
        <w:jc w:val="both"/>
        <w:rPr>
          <w:color w:val="000000" w:themeColor="text1"/>
          <w:sz w:val="22"/>
          <w:szCs w:val="22"/>
        </w:rPr>
      </w:pPr>
    </w:p>
    <w:p w14:paraId="5BF47031" w14:textId="4B80F74B" w:rsidR="00772852" w:rsidRPr="007E4E8E" w:rsidRDefault="00772852" w:rsidP="00ED5335">
      <w:pPr>
        <w:jc w:val="both"/>
        <w:rPr>
          <w:color w:val="000000" w:themeColor="text1"/>
          <w:sz w:val="22"/>
          <w:szCs w:val="22"/>
        </w:rPr>
      </w:pPr>
    </w:p>
    <w:p w14:paraId="23D68E24" w14:textId="55E1488C" w:rsidR="00772852" w:rsidRPr="007E4E8E" w:rsidRDefault="00772852" w:rsidP="00ED5335">
      <w:pPr>
        <w:jc w:val="both"/>
        <w:rPr>
          <w:color w:val="000000" w:themeColor="text1"/>
          <w:sz w:val="22"/>
          <w:szCs w:val="22"/>
        </w:rPr>
      </w:pPr>
    </w:p>
    <w:p w14:paraId="3EA908EA" w14:textId="77777777" w:rsidR="00440808" w:rsidRPr="007E4E8E" w:rsidRDefault="00440808" w:rsidP="00ED5335">
      <w:pPr>
        <w:jc w:val="both"/>
        <w:rPr>
          <w:color w:val="000000" w:themeColor="text1"/>
          <w:sz w:val="22"/>
          <w:szCs w:val="22"/>
        </w:rPr>
      </w:pPr>
    </w:p>
    <w:p w14:paraId="1D6C355E" w14:textId="67B14D09" w:rsidR="00772852" w:rsidRPr="007E4E8E" w:rsidRDefault="00772852" w:rsidP="00ED5335">
      <w:pPr>
        <w:jc w:val="both"/>
        <w:rPr>
          <w:color w:val="000000" w:themeColor="text1"/>
          <w:sz w:val="22"/>
          <w:szCs w:val="22"/>
        </w:rPr>
      </w:pPr>
    </w:p>
    <w:p w14:paraId="17E531BB" w14:textId="77777777" w:rsidR="000732B2" w:rsidRPr="007E4E8E" w:rsidRDefault="000732B2" w:rsidP="00ED5335">
      <w:pPr>
        <w:jc w:val="both"/>
        <w:rPr>
          <w:color w:val="000000" w:themeColor="text1"/>
          <w:sz w:val="22"/>
          <w:szCs w:val="22"/>
        </w:rPr>
      </w:pPr>
    </w:p>
    <w:p w14:paraId="775EDBB0" w14:textId="0D1EED32" w:rsidR="00772852" w:rsidRPr="007E4E8E" w:rsidRDefault="00772852" w:rsidP="00ED5335">
      <w:pPr>
        <w:jc w:val="both"/>
        <w:rPr>
          <w:color w:val="000000" w:themeColor="text1"/>
          <w:sz w:val="22"/>
          <w:szCs w:val="22"/>
        </w:rPr>
      </w:pPr>
    </w:p>
    <w:p w14:paraId="767E4D2F" w14:textId="666402DA" w:rsidR="00772852" w:rsidRPr="007E4E8E" w:rsidRDefault="00772852" w:rsidP="00ED5335">
      <w:pPr>
        <w:jc w:val="both"/>
        <w:rPr>
          <w:color w:val="000000" w:themeColor="text1"/>
          <w:sz w:val="22"/>
          <w:szCs w:val="22"/>
        </w:rPr>
      </w:pPr>
    </w:p>
    <w:p w14:paraId="25CE4BED" w14:textId="764377B2" w:rsidR="00772852" w:rsidRPr="007E4E8E" w:rsidRDefault="00772852" w:rsidP="00ED5335">
      <w:pPr>
        <w:jc w:val="both"/>
        <w:rPr>
          <w:color w:val="000000" w:themeColor="text1"/>
          <w:sz w:val="22"/>
          <w:szCs w:val="22"/>
        </w:rPr>
      </w:pPr>
    </w:p>
    <w:p w14:paraId="1553D523" w14:textId="4C2461BA" w:rsidR="00772852" w:rsidRPr="007E4E8E" w:rsidRDefault="00772852" w:rsidP="00ED5335">
      <w:pPr>
        <w:jc w:val="both"/>
        <w:rPr>
          <w:color w:val="000000" w:themeColor="text1"/>
          <w:sz w:val="22"/>
          <w:szCs w:val="22"/>
        </w:rPr>
      </w:pPr>
    </w:p>
    <w:p w14:paraId="2AC5F763" w14:textId="77777777" w:rsidR="00772852" w:rsidRPr="007E4E8E" w:rsidRDefault="00772852" w:rsidP="00ED5335">
      <w:pPr>
        <w:jc w:val="both"/>
        <w:rPr>
          <w:color w:val="000000" w:themeColor="text1"/>
          <w:sz w:val="22"/>
          <w:szCs w:val="22"/>
        </w:rPr>
      </w:pPr>
    </w:p>
    <w:p w14:paraId="54262263" w14:textId="77777777" w:rsidR="00F02C4A" w:rsidRPr="007E4E8E" w:rsidRDefault="00F02C4A" w:rsidP="00ED5335">
      <w:pPr>
        <w:jc w:val="both"/>
        <w:rPr>
          <w:color w:val="000000" w:themeColor="text1"/>
          <w:sz w:val="22"/>
          <w:szCs w:val="22"/>
        </w:rPr>
      </w:pPr>
    </w:p>
    <w:p w14:paraId="560204B5" w14:textId="77777777" w:rsidR="00F02C4A" w:rsidRPr="007E4E8E" w:rsidRDefault="00F02C4A" w:rsidP="00ED5335">
      <w:pPr>
        <w:jc w:val="both"/>
        <w:rPr>
          <w:color w:val="000000" w:themeColor="text1"/>
          <w:sz w:val="22"/>
          <w:szCs w:val="22"/>
        </w:rPr>
      </w:pPr>
    </w:p>
    <w:p w14:paraId="267B7E4E" w14:textId="77777777" w:rsidR="00F02C4A" w:rsidRPr="007E4E8E" w:rsidRDefault="00F02C4A" w:rsidP="00ED5335">
      <w:pPr>
        <w:jc w:val="both"/>
        <w:rPr>
          <w:color w:val="000000" w:themeColor="text1"/>
          <w:sz w:val="22"/>
          <w:szCs w:val="22"/>
        </w:rPr>
      </w:pPr>
    </w:p>
    <w:p w14:paraId="6AA9350C" w14:textId="77777777" w:rsidR="00F02C4A" w:rsidRPr="007E4E8E" w:rsidRDefault="00F02C4A" w:rsidP="00ED5335">
      <w:pPr>
        <w:jc w:val="both"/>
        <w:rPr>
          <w:color w:val="000000" w:themeColor="text1"/>
          <w:sz w:val="22"/>
          <w:szCs w:val="22"/>
        </w:rPr>
      </w:pPr>
    </w:p>
    <w:p w14:paraId="78650ED5" w14:textId="77777777" w:rsidR="00F02C4A" w:rsidRPr="007E4E8E" w:rsidRDefault="00F02C4A" w:rsidP="00ED5335">
      <w:pPr>
        <w:jc w:val="both"/>
        <w:rPr>
          <w:color w:val="000000" w:themeColor="text1"/>
          <w:sz w:val="22"/>
          <w:szCs w:val="22"/>
        </w:rPr>
      </w:pPr>
    </w:p>
    <w:p w14:paraId="31F0EC1C" w14:textId="62544A66" w:rsidR="00F02C4A" w:rsidRPr="007E4E8E" w:rsidRDefault="00F02C4A" w:rsidP="00ED5335">
      <w:pPr>
        <w:jc w:val="both"/>
        <w:rPr>
          <w:color w:val="000000" w:themeColor="text1"/>
          <w:sz w:val="22"/>
          <w:szCs w:val="22"/>
        </w:rPr>
      </w:pPr>
    </w:p>
    <w:p w14:paraId="56B71A79" w14:textId="77777777" w:rsidR="00772852" w:rsidRPr="007E4E8E" w:rsidRDefault="00772852" w:rsidP="00ED5335">
      <w:pPr>
        <w:jc w:val="both"/>
        <w:rPr>
          <w:color w:val="000000" w:themeColor="text1"/>
          <w:sz w:val="22"/>
          <w:szCs w:val="22"/>
        </w:rPr>
      </w:pPr>
    </w:p>
    <w:p w14:paraId="3E9C4D24" w14:textId="35A86AC2" w:rsidR="00F02C4A" w:rsidRPr="007E4E8E" w:rsidRDefault="00F02C4A" w:rsidP="00ED5335">
      <w:pPr>
        <w:jc w:val="both"/>
        <w:rPr>
          <w:color w:val="000000" w:themeColor="text1"/>
          <w:sz w:val="22"/>
          <w:szCs w:val="22"/>
        </w:rPr>
      </w:pPr>
    </w:p>
    <w:p w14:paraId="19146EC5" w14:textId="77777777" w:rsidR="000732B2" w:rsidRPr="007E4E8E" w:rsidRDefault="000732B2" w:rsidP="00ED5335">
      <w:pPr>
        <w:jc w:val="both"/>
        <w:rPr>
          <w:color w:val="000000" w:themeColor="text1"/>
          <w:sz w:val="22"/>
          <w:szCs w:val="22"/>
        </w:rPr>
      </w:pPr>
    </w:p>
    <w:p w14:paraId="0D4845A2" w14:textId="77777777" w:rsidR="00F02C4A" w:rsidRPr="007E4E8E" w:rsidRDefault="00F02C4A" w:rsidP="00ED5335">
      <w:pPr>
        <w:jc w:val="both"/>
        <w:rPr>
          <w:color w:val="000000" w:themeColor="text1"/>
          <w:sz w:val="22"/>
          <w:szCs w:val="22"/>
        </w:rPr>
      </w:pPr>
    </w:p>
    <w:p w14:paraId="28A40C61" w14:textId="77777777" w:rsidR="00F02C4A" w:rsidRPr="007E4E8E" w:rsidRDefault="00F02C4A" w:rsidP="00ED5335">
      <w:pPr>
        <w:jc w:val="both"/>
        <w:rPr>
          <w:b/>
          <w:color w:val="000000" w:themeColor="text1"/>
          <w:sz w:val="22"/>
          <w:szCs w:val="22"/>
        </w:rPr>
      </w:pPr>
      <w:r w:rsidRPr="007E4E8E">
        <w:rPr>
          <w:b/>
          <w:color w:val="000000" w:themeColor="text1"/>
          <w:sz w:val="22"/>
          <w:szCs w:val="22"/>
        </w:rPr>
        <w:lastRenderedPageBreak/>
        <w:t>İSTEKLİLERE TALİMATLAR</w:t>
      </w:r>
    </w:p>
    <w:p w14:paraId="387BA561" w14:textId="77777777" w:rsidR="00F02C4A" w:rsidRPr="007E4E8E" w:rsidRDefault="00F02C4A" w:rsidP="00ED5335">
      <w:pPr>
        <w:jc w:val="both"/>
        <w:rPr>
          <w:b/>
          <w:color w:val="000000" w:themeColor="text1"/>
          <w:sz w:val="22"/>
          <w:szCs w:val="22"/>
        </w:rPr>
      </w:pPr>
    </w:p>
    <w:p w14:paraId="7A84404B" w14:textId="77777777" w:rsidR="00F02C4A" w:rsidRPr="007E4E8E" w:rsidRDefault="00F02C4A" w:rsidP="00ED5335">
      <w:pPr>
        <w:jc w:val="both"/>
        <w:rPr>
          <w:color w:val="000000" w:themeColor="text1"/>
          <w:sz w:val="22"/>
          <w:szCs w:val="22"/>
        </w:rPr>
      </w:pPr>
      <w:r w:rsidRPr="007E4E8E">
        <w:rPr>
          <w:color w:val="000000" w:themeColor="text1"/>
          <w:sz w:val="22"/>
          <w:szCs w:val="22"/>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w:t>
      </w:r>
      <w:r w:rsidRPr="007E4E8E">
        <w:rPr>
          <w:b/>
          <w:color w:val="000000" w:themeColor="text1"/>
          <w:sz w:val="22"/>
          <w:szCs w:val="22"/>
        </w:rPr>
        <w:t>Sözleşme Makamı</w:t>
      </w:r>
      <w:r w:rsidRPr="007E4E8E">
        <w:rPr>
          <w:color w:val="000000" w:themeColor="text1"/>
          <w:sz w:val="22"/>
          <w:szCs w:val="22"/>
        </w:rPr>
        <w:t xml:space="preserve"> olarak adlandırılacaktır. </w:t>
      </w:r>
      <w:r w:rsidRPr="007E4E8E">
        <w:rPr>
          <w:b/>
          <w:color w:val="000000" w:themeColor="text1"/>
          <w:sz w:val="22"/>
          <w:szCs w:val="22"/>
        </w:rPr>
        <w:t>Sözleşme Makamı</w:t>
      </w:r>
      <w:r w:rsidRPr="007E4E8E">
        <w:rPr>
          <w:color w:val="000000" w:themeColor="text1"/>
          <w:sz w:val="22"/>
          <w:szCs w:val="22"/>
        </w:rPr>
        <w:t>,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w:t>
      </w:r>
    </w:p>
    <w:p w14:paraId="3EA37714" w14:textId="77777777" w:rsidR="00F02C4A" w:rsidRPr="007E4E8E" w:rsidRDefault="00F02C4A" w:rsidP="00ED5335">
      <w:pPr>
        <w:jc w:val="both"/>
        <w:rPr>
          <w:color w:val="000000" w:themeColor="text1"/>
          <w:sz w:val="22"/>
          <w:szCs w:val="22"/>
        </w:rPr>
      </w:pPr>
    </w:p>
    <w:p w14:paraId="201C2198" w14:textId="77777777" w:rsidR="00F02C4A" w:rsidRPr="007E4E8E" w:rsidRDefault="00F02C4A" w:rsidP="00ED5335">
      <w:pPr>
        <w:jc w:val="both"/>
        <w:rPr>
          <w:b/>
          <w:color w:val="000000" w:themeColor="text1"/>
          <w:sz w:val="22"/>
          <w:szCs w:val="22"/>
        </w:rPr>
      </w:pPr>
      <w:r w:rsidRPr="007E4E8E">
        <w:rPr>
          <w:b/>
          <w:color w:val="000000" w:themeColor="text1"/>
          <w:sz w:val="22"/>
          <w:szCs w:val="22"/>
        </w:rPr>
        <w:t>Madde 1- Sözleşme Makamına ilişkin bilgiler</w:t>
      </w:r>
    </w:p>
    <w:p w14:paraId="72418A33" w14:textId="77777777" w:rsidR="00F02C4A" w:rsidRPr="007E4E8E" w:rsidRDefault="00F02C4A" w:rsidP="00ED5335">
      <w:pPr>
        <w:jc w:val="both"/>
        <w:rPr>
          <w:color w:val="000000" w:themeColor="text1"/>
          <w:sz w:val="22"/>
          <w:szCs w:val="22"/>
        </w:rPr>
      </w:pPr>
      <w:r w:rsidRPr="007E4E8E">
        <w:rPr>
          <w:color w:val="000000" w:themeColor="text1"/>
          <w:sz w:val="22"/>
          <w:szCs w:val="22"/>
        </w:rPr>
        <w:t>Sözleşme Makamının;</w:t>
      </w:r>
    </w:p>
    <w:p w14:paraId="575FB964"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a) Adı/Unvanı: Girişimci İşadamları Vakfı</w:t>
      </w:r>
    </w:p>
    <w:p w14:paraId="0E581CB4"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b) Adresi: Bahariye </w:t>
      </w:r>
      <w:proofErr w:type="spellStart"/>
      <w:r w:rsidRPr="007E4E8E">
        <w:rPr>
          <w:color w:val="000000" w:themeColor="text1"/>
          <w:sz w:val="22"/>
          <w:szCs w:val="22"/>
        </w:rPr>
        <w:t>Mevlevihanesi</w:t>
      </w:r>
      <w:proofErr w:type="spellEnd"/>
      <w:r w:rsidRPr="007E4E8E">
        <w:rPr>
          <w:color w:val="000000" w:themeColor="text1"/>
          <w:sz w:val="22"/>
          <w:szCs w:val="22"/>
        </w:rPr>
        <w:t xml:space="preserve">, Merkez Mah. </w:t>
      </w:r>
      <w:proofErr w:type="spellStart"/>
      <w:r w:rsidRPr="007E4E8E">
        <w:rPr>
          <w:color w:val="000000" w:themeColor="text1"/>
          <w:sz w:val="22"/>
          <w:szCs w:val="22"/>
        </w:rPr>
        <w:t>Silahtarağa</w:t>
      </w:r>
      <w:proofErr w:type="spellEnd"/>
      <w:r w:rsidRPr="007E4E8E">
        <w:rPr>
          <w:color w:val="000000" w:themeColor="text1"/>
          <w:sz w:val="22"/>
          <w:szCs w:val="22"/>
        </w:rPr>
        <w:t xml:space="preserve"> Cad. NO:12 (Eyüp Devlet Hastanesi Karşısı) Eyüp/İSTANBUL</w:t>
      </w:r>
    </w:p>
    <w:p w14:paraId="6551E407" w14:textId="2FE18C3F"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c) Telefon numarası: 0212 </w:t>
      </w:r>
      <w:r w:rsidR="002A67BC" w:rsidRPr="007E4E8E">
        <w:rPr>
          <w:color w:val="000000" w:themeColor="text1"/>
          <w:sz w:val="22"/>
          <w:szCs w:val="22"/>
        </w:rPr>
        <w:t>418 60 18</w:t>
      </w:r>
    </w:p>
    <w:p w14:paraId="11A5DB0E" w14:textId="6822120B"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d) Faks numarası: 0212 </w:t>
      </w:r>
      <w:r w:rsidR="002A67BC" w:rsidRPr="007E4E8E">
        <w:rPr>
          <w:color w:val="000000" w:themeColor="text1"/>
          <w:sz w:val="22"/>
          <w:szCs w:val="22"/>
        </w:rPr>
        <w:t>418 44 21</w:t>
      </w:r>
    </w:p>
    <w:p w14:paraId="22D15AE4" w14:textId="2AFA38CD"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e) Elektronik posta adresi: </w:t>
      </w:r>
      <w:r w:rsidR="002A67BC" w:rsidRPr="007E4E8E">
        <w:rPr>
          <w:color w:val="000000" w:themeColor="text1"/>
          <w:sz w:val="22"/>
          <w:szCs w:val="22"/>
        </w:rPr>
        <w:t>genelsekreterlik@</w:t>
      </w:r>
      <w:proofErr w:type="gramStart"/>
      <w:r w:rsidR="002A67BC" w:rsidRPr="007E4E8E">
        <w:rPr>
          <w:color w:val="000000" w:themeColor="text1"/>
          <w:sz w:val="22"/>
          <w:szCs w:val="22"/>
        </w:rPr>
        <w:t>giv.org.</w:t>
      </w:r>
      <w:r w:rsidRPr="007E4E8E">
        <w:rPr>
          <w:color w:val="000000" w:themeColor="text1"/>
          <w:sz w:val="22"/>
          <w:szCs w:val="22"/>
        </w:rPr>
        <w:t>tr</w:t>
      </w:r>
      <w:proofErr w:type="gramEnd"/>
    </w:p>
    <w:p w14:paraId="54989626" w14:textId="19967C3C"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f) İlgili personelinin adı-soyadı/unvanı: </w:t>
      </w:r>
      <w:r w:rsidR="002A67BC" w:rsidRPr="007E4E8E">
        <w:rPr>
          <w:color w:val="000000" w:themeColor="text1"/>
          <w:sz w:val="22"/>
          <w:szCs w:val="22"/>
        </w:rPr>
        <w:t>Hüseyin Horasan</w:t>
      </w:r>
      <w:r w:rsidRPr="007E4E8E">
        <w:rPr>
          <w:color w:val="000000" w:themeColor="text1"/>
          <w:sz w:val="22"/>
          <w:szCs w:val="22"/>
        </w:rPr>
        <w:t>, Genel Sekreter Yrd.</w:t>
      </w:r>
    </w:p>
    <w:p w14:paraId="7CC507EB" w14:textId="77777777" w:rsidR="00F02C4A" w:rsidRPr="007E4E8E" w:rsidRDefault="00F02C4A" w:rsidP="00ED5335">
      <w:pPr>
        <w:jc w:val="both"/>
        <w:rPr>
          <w:color w:val="000000" w:themeColor="text1"/>
          <w:sz w:val="22"/>
          <w:szCs w:val="22"/>
        </w:rPr>
      </w:pPr>
      <w:r w:rsidRPr="007E4E8E">
        <w:rPr>
          <w:color w:val="000000" w:themeColor="text1"/>
          <w:sz w:val="22"/>
          <w:szCs w:val="22"/>
        </w:rPr>
        <w:t>İstekliler, ihaleye ilişkin bilgileri yukarıdaki adres ve numaralardan, Sözleşme Makamının görevli personeliyle irtibat kurarak temin edebilirler.</w:t>
      </w:r>
    </w:p>
    <w:p w14:paraId="2DCDB397" w14:textId="77777777" w:rsidR="00F02C4A" w:rsidRPr="007E4E8E" w:rsidRDefault="00F02C4A" w:rsidP="00ED5335">
      <w:pPr>
        <w:jc w:val="both"/>
        <w:rPr>
          <w:color w:val="000000" w:themeColor="text1"/>
          <w:sz w:val="22"/>
          <w:szCs w:val="22"/>
        </w:rPr>
      </w:pPr>
    </w:p>
    <w:p w14:paraId="476F6D04" w14:textId="77777777" w:rsidR="00F02C4A" w:rsidRPr="007E4E8E" w:rsidRDefault="00F02C4A" w:rsidP="00ED5335">
      <w:pPr>
        <w:jc w:val="both"/>
        <w:rPr>
          <w:b/>
          <w:color w:val="000000" w:themeColor="text1"/>
          <w:sz w:val="22"/>
          <w:szCs w:val="22"/>
        </w:rPr>
      </w:pPr>
      <w:r w:rsidRPr="007E4E8E">
        <w:rPr>
          <w:b/>
          <w:color w:val="000000" w:themeColor="text1"/>
          <w:sz w:val="22"/>
          <w:szCs w:val="22"/>
        </w:rPr>
        <w:t>Madde 2- İhale konusu işe ilişkin bilgiler</w:t>
      </w:r>
    </w:p>
    <w:p w14:paraId="18B5FF08" w14:textId="77777777" w:rsidR="00F02C4A" w:rsidRPr="007E4E8E" w:rsidRDefault="00F02C4A" w:rsidP="00ED5335">
      <w:pPr>
        <w:jc w:val="both"/>
        <w:rPr>
          <w:color w:val="000000" w:themeColor="text1"/>
          <w:sz w:val="22"/>
          <w:szCs w:val="22"/>
        </w:rPr>
      </w:pPr>
      <w:r w:rsidRPr="007E4E8E">
        <w:rPr>
          <w:color w:val="000000" w:themeColor="text1"/>
          <w:sz w:val="22"/>
          <w:szCs w:val="22"/>
        </w:rPr>
        <w:t>İhale konusu işin;</w:t>
      </w:r>
    </w:p>
    <w:p w14:paraId="1905A1D0" w14:textId="5FF7534B"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a) Projenin Adı: Girişimcilik Endeksi- </w:t>
      </w:r>
      <w:proofErr w:type="spellStart"/>
      <w:r w:rsidRPr="007E4E8E">
        <w:rPr>
          <w:color w:val="000000" w:themeColor="text1"/>
          <w:sz w:val="22"/>
          <w:szCs w:val="22"/>
        </w:rPr>
        <w:t>Gendeks</w:t>
      </w:r>
      <w:proofErr w:type="spellEnd"/>
    </w:p>
    <w:p w14:paraId="081D5C1E" w14:textId="2982D986" w:rsidR="00F02C4A" w:rsidRPr="007E4E8E" w:rsidRDefault="00F02C4A" w:rsidP="00ED5335">
      <w:pPr>
        <w:ind w:firstLine="720"/>
        <w:jc w:val="both"/>
        <w:rPr>
          <w:color w:val="000000" w:themeColor="text1"/>
          <w:sz w:val="22"/>
          <w:szCs w:val="22"/>
        </w:rPr>
      </w:pPr>
      <w:r w:rsidRPr="007E4E8E">
        <w:rPr>
          <w:color w:val="000000" w:themeColor="text1"/>
          <w:sz w:val="22"/>
          <w:szCs w:val="22"/>
        </w:rPr>
        <w:t>b) Sözleşme kodu: TR10/18/YMP/00</w:t>
      </w:r>
      <w:r w:rsidR="002A67BC" w:rsidRPr="007E4E8E">
        <w:rPr>
          <w:color w:val="000000" w:themeColor="text1"/>
          <w:sz w:val="22"/>
          <w:szCs w:val="22"/>
        </w:rPr>
        <w:t>73</w:t>
      </w:r>
    </w:p>
    <w:p w14:paraId="69639D2C"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c) Fiziki Miktarı ve </w:t>
      </w:r>
      <w:proofErr w:type="spellStart"/>
      <w:r w:rsidRPr="007E4E8E">
        <w:rPr>
          <w:color w:val="000000" w:themeColor="text1"/>
          <w:sz w:val="22"/>
          <w:szCs w:val="22"/>
        </w:rPr>
        <w:t>türu</w:t>
      </w:r>
      <w:proofErr w:type="spellEnd"/>
      <w:r w:rsidRPr="007E4E8E">
        <w:rPr>
          <w:color w:val="000000" w:themeColor="text1"/>
          <w:sz w:val="22"/>
          <w:szCs w:val="22"/>
        </w:rPr>
        <w:t>̈: Hizmet Alımı İhalesi</w:t>
      </w:r>
    </w:p>
    <w:p w14:paraId="2D919C9E"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Hizmet alım ihalesi 2 </w:t>
      </w:r>
      <w:proofErr w:type="gramStart"/>
      <w:r w:rsidRPr="007E4E8E">
        <w:rPr>
          <w:color w:val="000000" w:themeColor="text1"/>
          <w:sz w:val="22"/>
          <w:szCs w:val="22"/>
        </w:rPr>
        <w:t>lot</w:t>
      </w:r>
      <w:proofErr w:type="gramEnd"/>
      <w:r w:rsidRPr="007E4E8E">
        <w:rPr>
          <w:color w:val="000000" w:themeColor="text1"/>
          <w:sz w:val="22"/>
          <w:szCs w:val="22"/>
        </w:rPr>
        <w:t xml:space="preserve"> şeklinde gerçekleştirilecektir.</w:t>
      </w:r>
    </w:p>
    <w:p w14:paraId="46322800"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d) İşin/Teslimin Gerçekleştirileceği yer: Bahariye </w:t>
      </w:r>
      <w:proofErr w:type="spellStart"/>
      <w:r w:rsidRPr="007E4E8E">
        <w:rPr>
          <w:color w:val="000000" w:themeColor="text1"/>
          <w:sz w:val="22"/>
          <w:szCs w:val="22"/>
        </w:rPr>
        <w:t>Mevlevihanesi</w:t>
      </w:r>
      <w:proofErr w:type="spellEnd"/>
      <w:r w:rsidRPr="007E4E8E">
        <w:rPr>
          <w:color w:val="000000" w:themeColor="text1"/>
          <w:sz w:val="22"/>
          <w:szCs w:val="22"/>
        </w:rPr>
        <w:t xml:space="preserve">, Merkez Mah. </w:t>
      </w:r>
      <w:proofErr w:type="spellStart"/>
      <w:r w:rsidRPr="007E4E8E">
        <w:rPr>
          <w:color w:val="000000" w:themeColor="text1"/>
          <w:sz w:val="22"/>
          <w:szCs w:val="22"/>
        </w:rPr>
        <w:t>Silahtarağa</w:t>
      </w:r>
      <w:proofErr w:type="spellEnd"/>
      <w:r w:rsidRPr="007E4E8E">
        <w:rPr>
          <w:color w:val="000000" w:themeColor="text1"/>
          <w:sz w:val="22"/>
          <w:szCs w:val="22"/>
        </w:rPr>
        <w:t xml:space="preserve"> Cad. NO:12 (Eyüp Devlet Hastanesi Karşısı) Eyüp/İSTANBUL </w:t>
      </w:r>
    </w:p>
    <w:p w14:paraId="0D35503C" w14:textId="77777777" w:rsidR="00F02C4A" w:rsidRPr="007E4E8E" w:rsidRDefault="00F02C4A" w:rsidP="00ED5335">
      <w:pPr>
        <w:jc w:val="both"/>
        <w:rPr>
          <w:color w:val="000000" w:themeColor="text1"/>
          <w:sz w:val="22"/>
          <w:szCs w:val="22"/>
        </w:rPr>
      </w:pPr>
    </w:p>
    <w:p w14:paraId="5153C52B" w14:textId="77777777" w:rsidR="00F02C4A" w:rsidRPr="007E4E8E" w:rsidRDefault="00F02C4A" w:rsidP="00ED5335">
      <w:pPr>
        <w:jc w:val="both"/>
        <w:rPr>
          <w:b/>
          <w:color w:val="000000" w:themeColor="text1"/>
          <w:sz w:val="22"/>
          <w:szCs w:val="22"/>
        </w:rPr>
      </w:pPr>
      <w:r w:rsidRPr="007E4E8E">
        <w:rPr>
          <w:b/>
          <w:color w:val="000000" w:themeColor="text1"/>
          <w:sz w:val="22"/>
          <w:szCs w:val="22"/>
        </w:rPr>
        <w:t>Madde 3- İhaleye ilişkin bilgiler</w:t>
      </w:r>
    </w:p>
    <w:p w14:paraId="15BFE561" w14:textId="77777777" w:rsidR="00F02C4A" w:rsidRPr="007E4E8E" w:rsidRDefault="00F02C4A" w:rsidP="00ED5335">
      <w:pPr>
        <w:jc w:val="both"/>
        <w:rPr>
          <w:color w:val="000000" w:themeColor="text1"/>
          <w:sz w:val="22"/>
          <w:szCs w:val="22"/>
        </w:rPr>
      </w:pPr>
      <w:r w:rsidRPr="007E4E8E">
        <w:rPr>
          <w:color w:val="000000" w:themeColor="text1"/>
          <w:sz w:val="22"/>
          <w:szCs w:val="22"/>
        </w:rPr>
        <w:t>İhaleye ilişkin bilgiler;</w:t>
      </w:r>
    </w:p>
    <w:p w14:paraId="7DCF7D25" w14:textId="77777777"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a) İhale </w:t>
      </w:r>
      <w:r w:rsidR="00CD5ED8" w:rsidRPr="007E4E8E">
        <w:rPr>
          <w:color w:val="000000" w:themeColor="text1"/>
          <w:sz w:val="22"/>
          <w:szCs w:val="22"/>
        </w:rPr>
        <w:t>usulü</w:t>
      </w:r>
      <w:r w:rsidRPr="007E4E8E">
        <w:rPr>
          <w:color w:val="000000" w:themeColor="text1"/>
          <w:sz w:val="22"/>
          <w:szCs w:val="22"/>
        </w:rPr>
        <w:t xml:space="preserve">: Açık İhale </w:t>
      </w:r>
      <w:proofErr w:type="spellStart"/>
      <w:r w:rsidRPr="007E4E8E">
        <w:rPr>
          <w:color w:val="000000" w:themeColor="text1"/>
          <w:sz w:val="22"/>
          <w:szCs w:val="22"/>
        </w:rPr>
        <w:t>Usulu</w:t>
      </w:r>
      <w:proofErr w:type="spellEnd"/>
      <w:r w:rsidRPr="007E4E8E">
        <w:rPr>
          <w:color w:val="000000" w:themeColor="text1"/>
          <w:sz w:val="22"/>
          <w:szCs w:val="22"/>
        </w:rPr>
        <w:t>̈</w:t>
      </w:r>
    </w:p>
    <w:p w14:paraId="1C00FC84" w14:textId="77777777" w:rsidR="00CD5ED8" w:rsidRPr="007E4E8E" w:rsidRDefault="00F02C4A" w:rsidP="00ED5335">
      <w:pPr>
        <w:ind w:firstLine="720"/>
        <w:jc w:val="both"/>
        <w:rPr>
          <w:color w:val="000000" w:themeColor="text1"/>
          <w:sz w:val="22"/>
          <w:szCs w:val="22"/>
        </w:rPr>
      </w:pPr>
      <w:r w:rsidRPr="007E4E8E">
        <w:rPr>
          <w:color w:val="000000" w:themeColor="text1"/>
          <w:sz w:val="22"/>
          <w:szCs w:val="22"/>
        </w:rPr>
        <w:t xml:space="preserve">b) İhalenin yapılacağı adres: </w:t>
      </w:r>
      <w:r w:rsidR="00CD5ED8" w:rsidRPr="007E4E8E">
        <w:rPr>
          <w:color w:val="000000" w:themeColor="text1"/>
          <w:sz w:val="22"/>
          <w:szCs w:val="22"/>
        </w:rPr>
        <w:t xml:space="preserve">Bahariye </w:t>
      </w:r>
      <w:proofErr w:type="spellStart"/>
      <w:r w:rsidR="00CD5ED8" w:rsidRPr="007E4E8E">
        <w:rPr>
          <w:color w:val="000000" w:themeColor="text1"/>
          <w:sz w:val="22"/>
          <w:szCs w:val="22"/>
        </w:rPr>
        <w:t>Mevlevihanesi</w:t>
      </w:r>
      <w:proofErr w:type="spellEnd"/>
      <w:r w:rsidR="00CD5ED8" w:rsidRPr="007E4E8E">
        <w:rPr>
          <w:color w:val="000000" w:themeColor="text1"/>
          <w:sz w:val="22"/>
          <w:szCs w:val="22"/>
        </w:rPr>
        <w:t xml:space="preserve">, Merkez Mah. </w:t>
      </w:r>
      <w:proofErr w:type="spellStart"/>
      <w:r w:rsidR="00CD5ED8" w:rsidRPr="007E4E8E">
        <w:rPr>
          <w:color w:val="000000" w:themeColor="text1"/>
          <w:sz w:val="22"/>
          <w:szCs w:val="22"/>
        </w:rPr>
        <w:t>Silahtarağa</w:t>
      </w:r>
      <w:proofErr w:type="spellEnd"/>
      <w:r w:rsidR="00CD5ED8" w:rsidRPr="007E4E8E">
        <w:rPr>
          <w:color w:val="000000" w:themeColor="text1"/>
          <w:sz w:val="22"/>
          <w:szCs w:val="22"/>
        </w:rPr>
        <w:t xml:space="preserve"> Cad. NO:12 (Eyüp Devlet Hastanesi Karşısı) Eyüp/İSTANBUL </w:t>
      </w:r>
    </w:p>
    <w:p w14:paraId="6CE40208" w14:textId="41C21F82" w:rsidR="00F02C4A" w:rsidRPr="007E4E8E" w:rsidRDefault="00F02C4A" w:rsidP="00ED5335">
      <w:pPr>
        <w:ind w:firstLine="720"/>
        <w:jc w:val="both"/>
        <w:rPr>
          <w:color w:val="000000" w:themeColor="text1"/>
          <w:sz w:val="22"/>
          <w:szCs w:val="22"/>
        </w:rPr>
      </w:pPr>
      <w:r w:rsidRPr="007E4E8E">
        <w:rPr>
          <w:color w:val="000000" w:themeColor="text1"/>
          <w:sz w:val="22"/>
          <w:szCs w:val="22"/>
        </w:rPr>
        <w:t xml:space="preserve">c) İhale tarihi: </w:t>
      </w:r>
      <w:r w:rsidR="00335EAF">
        <w:rPr>
          <w:color w:val="000000" w:themeColor="text1"/>
          <w:sz w:val="22"/>
          <w:szCs w:val="22"/>
        </w:rPr>
        <w:t>02 /01/2019</w:t>
      </w:r>
    </w:p>
    <w:p w14:paraId="022EE1F3" w14:textId="71F872F5" w:rsidR="00F02C4A" w:rsidRPr="007E4E8E" w:rsidRDefault="00335EAF" w:rsidP="00ED5335">
      <w:pPr>
        <w:ind w:firstLine="720"/>
        <w:jc w:val="both"/>
        <w:rPr>
          <w:color w:val="000000" w:themeColor="text1"/>
          <w:sz w:val="22"/>
          <w:szCs w:val="22"/>
        </w:rPr>
      </w:pPr>
      <w:r>
        <w:rPr>
          <w:color w:val="000000" w:themeColor="text1"/>
          <w:sz w:val="22"/>
          <w:szCs w:val="22"/>
        </w:rPr>
        <w:t xml:space="preserve">d) İhale saati: </w:t>
      </w:r>
      <w:proofErr w:type="gramStart"/>
      <w:r>
        <w:rPr>
          <w:color w:val="000000" w:themeColor="text1"/>
          <w:sz w:val="22"/>
          <w:szCs w:val="22"/>
        </w:rPr>
        <w:t>14:3</w:t>
      </w:r>
      <w:r w:rsidR="00F02C4A" w:rsidRPr="007E4E8E">
        <w:rPr>
          <w:color w:val="000000" w:themeColor="text1"/>
          <w:sz w:val="22"/>
          <w:szCs w:val="22"/>
        </w:rPr>
        <w:t>0</w:t>
      </w:r>
      <w:proofErr w:type="gramEnd"/>
    </w:p>
    <w:p w14:paraId="76A881E4" w14:textId="77777777" w:rsidR="00CD5ED8" w:rsidRPr="007E4E8E" w:rsidRDefault="00CD5ED8" w:rsidP="000732B2">
      <w:pPr>
        <w:jc w:val="both"/>
        <w:rPr>
          <w:color w:val="000000" w:themeColor="text1"/>
          <w:sz w:val="22"/>
          <w:szCs w:val="22"/>
        </w:rPr>
      </w:pPr>
    </w:p>
    <w:p w14:paraId="398BF9B8" w14:textId="77777777" w:rsidR="00CD5ED8" w:rsidRPr="007E4E8E" w:rsidRDefault="00CD5ED8" w:rsidP="00ED5335">
      <w:pPr>
        <w:jc w:val="both"/>
        <w:rPr>
          <w:b/>
          <w:color w:val="000000" w:themeColor="text1"/>
          <w:sz w:val="22"/>
          <w:szCs w:val="22"/>
        </w:rPr>
      </w:pPr>
      <w:r w:rsidRPr="007E4E8E">
        <w:rPr>
          <w:b/>
          <w:color w:val="000000" w:themeColor="text1"/>
          <w:sz w:val="22"/>
          <w:szCs w:val="22"/>
        </w:rPr>
        <w:t xml:space="preserve">Madde 4- İhale dosyasının </w:t>
      </w:r>
      <w:proofErr w:type="spellStart"/>
      <w:r w:rsidRPr="007E4E8E">
        <w:rPr>
          <w:b/>
          <w:color w:val="000000" w:themeColor="text1"/>
          <w:sz w:val="22"/>
          <w:szCs w:val="22"/>
        </w:rPr>
        <w:t>görülmesi</w:t>
      </w:r>
      <w:proofErr w:type="spellEnd"/>
      <w:r w:rsidRPr="007E4E8E">
        <w:rPr>
          <w:b/>
          <w:color w:val="000000" w:themeColor="text1"/>
          <w:sz w:val="22"/>
          <w:szCs w:val="22"/>
        </w:rPr>
        <w:t xml:space="preserve"> ve temini</w:t>
      </w:r>
    </w:p>
    <w:p w14:paraId="49F7E547"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a)İhale dosyası </w:t>
      </w:r>
      <w:r w:rsidRPr="007E4E8E">
        <w:rPr>
          <w:b/>
          <w:color w:val="000000" w:themeColor="text1"/>
          <w:sz w:val="22"/>
          <w:szCs w:val="22"/>
        </w:rPr>
        <w:t xml:space="preserve">Sözleşme </w:t>
      </w:r>
      <w:proofErr w:type="spellStart"/>
      <w:r w:rsidRPr="007E4E8E">
        <w:rPr>
          <w:b/>
          <w:color w:val="000000" w:themeColor="text1"/>
          <w:sz w:val="22"/>
          <w:szCs w:val="22"/>
        </w:rPr>
        <w:t>Makamı</w:t>
      </w:r>
      <w:r w:rsidRPr="007E4E8E">
        <w:rPr>
          <w:color w:val="000000" w:themeColor="text1"/>
          <w:sz w:val="22"/>
          <w:szCs w:val="22"/>
        </w:rPr>
        <w:t>’nın</w:t>
      </w:r>
      <w:proofErr w:type="spellEnd"/>
      <w:r w:rsidRPr="007E4E8E">
        <w:rPr>
          <w:color w:val="000000" w:themeColor="text1"/>
          <w:sz w:val="22"/>
          <w:szCs w:val="22"/>
        </w:rPr>
        <w:t xml:space="preserve"> yukarıda belirtilen adresinde bedelsiz olarak görülebilir. Ancak, ihaleye teklif verecek olanların </w:t>
      </w:r>
      <w:r w:rsidRPr="007E4E8E">
        <w:rPr>
          <w:b/>
          <w:color w:val="000000" w:themeColor="text1"/>
          <w:sz w:val="22"/>
          <w:szCs w:val="22"/>
        </w:rPr>
        <w:t>Sözleşme Makamı</w:t>
      </w:r>
      <w:r w:rsidRPr="007E4E8E">
        <w:rPr>
          <w:color w:val="000000" w:themeColor="text1"/>
          <w:sz w:val="22"/>
          <w:szCs w:val="22"/>
        </w:rPr>
        <w:t xml:space="preserve"> tarafından onaylı ihale dosyasını bedelsiz imza karşılığı teslim almak zorunludur.</w:t>
      </w:r>
    </w:p>
    <w:p w14:paraId="4623C20A" w14:textId="77777777" w:rsidR="00CD5ED8" w:rsidRPr="007E4E8E" w:rsidRDefault="00CD5ED8" w:rsidP="00ED5335">
      <w:pPr>
        <w:jc w:val="both"/>
        <w:rPr>
          <w:color w:val="000000" w:themeColor="text1"/>
          <w:sz w:val="22"/>
          <w:szCs w:val="22"/>
        </w:rPr>
      </w:pPr>
    </w:p>
    <w:p w14:paraId="64D7CD07"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b) İstekli ihale dosyasını bedelsiz imza karşılığı teslim almakla, ihale dosyasını oluşturan belgelerde yer alan koşul ve kuralları kabul etmiş sayılır.</w:t>
      </w:r>
    </w:p>
    <w:p w14:paraId="45E165C0" w14:textId="77777777" w:rsidR="00CD5ED8" w:rsidRPr="007E4E8E" w:rsidRDefault="00CD5ED8" w:rsidP="00ED5335">
      <w:pPr>
        <w:jc w:val="both"/>
        <w:rPr>
          <w:color w:val="000000" w:themeColor="text1"/>
          <w:sz w:val="22"/>
          <w:szCs w:val="22"/>
        </w:rPr>
      </w:pPr>
    </w:p>
    <w:p w14:paraId="73095947"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c) İhale dosyasını oluşturan belgelerin </w:t>
      </w:r>
      <w:proofErr w:type="spellStart"/>
      <w:r w:rsidRPr="007E4E8E">
        <w:rPr>
          <w:color w:val="000000" w:themeColor="text1"/>
          <w:sz w:val="22"/>
          <w:szCs w:val="22"/>
        </w:rPr>
        <w:t>Türkçe</w:t>
      </w:r>
      <w:proofErr w:type="spellEnd"/>
      <w:r w:rsidRPr="007E4E8E">
        <w:rPr>
          <w:color w:val="000000" w:themeColor="text1"/>
          <w:sz w:val="22"/>
          <w:szCs w:val="22"/>
        </w:rPr>
        <w:t xml:space="preserve"> yanında başka dillerde de hazırlanıp isteklilere sunulması halinde, ihale dosyasının anlaşılmasında, yorumlanmasında ve Sözleşme Makamı ile istekliler arasında oluşacak anlaşmazlıkların </w:t>
      </w:r>
      <w:proofErr w:type="spellStart"/>
      <w:r w:rsidRPr="007E4E8E">
        <w:rPr>
          <w:color w:val="000000" w:themeColor="text1"/>
          <w:sz w:val="22"/>
          <w:szCs w:val="22"/>
        </w:rPr>
        <w:t>çözümünde</w:t>
      </w:r>
      <w:proofErr w:type="spellEnd"/>
      <w:r w:rsidRPr="007E4E8E">
        <w:rPr>
          <w:color w:val="000000" w:themeColor="text1"/>
          <w:sz w:val="22"/>
          <w:szCs w:val="22"/>
        </w:rPr>
        <w:t xml:space="preserve"> </w:t>
      </w:r>
      <w:proofErr w:type="spellStart"/>
      <w:r w:rsidRPr="007E4E8E">
        <w:rPr>
          <w:color w:val="000000" w:themeColor="text1"/>
          <w:sz w:val="22"/>
          <w:szCs w:val="22"/>
        </w:rPr>
        <w:t>Türkçe</w:t>
      </w:r>
      <w:proofErr w:type="spellEnd"/>
      <w:r w:rsidRPr="007E4E8E">
        <w:rPr>
          <w:color w:val="000000" w:themeColor="text1"/>
          <w:sz w:val="22"/>
          <w:szCs w:val="22"/>
        </w:rPr>
        <w:t xml:space="preserve"> metin esas alınacaktır.</w:t>
      </w:r>
    </w:p>
    <w:p w14:paraId="48B2F386" w14:textId="77777777" w:rsidR="00CD5ED8" w:rsidRPr="007E4E8E" w:rsidRDefault="00CD5ED8" w:rsidP="00ED5335">
      <w:pPr>
        <w:ind w:firstLine="720"/>
        <w:jc w:val="both"/>
        <w:rPr>
          <w:color w:val="000000" w:themeColor="text1"/>
          <w:sz w:val="22"/>
          <w:szCs w:val="22"/>
        </w:rPr>
      </w:pPr>
    </w:p>
    <w:p w14:paraId="143549E7" w14:textId="156672D2" w:rsidR="00CD5ED8" w:rsidRPr="007E4E8E" w:rsidRDefault="00CD5ED8" w:rsidP="00ED5335">
      <w:pPr>
        <w:ind w:firstLine="720"/>
        <w:jc w:val="both"/>
        <w:rPr>
          <w:color w:val="000000" w:themeColor="text1"/>
          <w:sz w:val="22"/>
          <w:szCs w:val="22"/>
        </w:rPr>
      </w:pPr>
    </w:p>
    <w:p w14:paraId="164F8C67" w14:textId="77777777" w:rsidR="000732B2" w:rsidRPr="007E4E8E" w:rsidRDefault="000732B2" w:rsidP="00ED5335">
      <w:pPr>
        <w:ind w:firstLine="720"/>
        <w:jc w:val="both"/>
        <w:rPr>
          <w:color w:val="000000" w:themeColor="text1"/>
          <w:sz w:val="22"/>
          <w:szCs w:val="22"/>
        </w:rPr>
      </w:pPr>
    </w:p>
    <w:p w14:paraId="5B60DDCF" w14:textId="77777777" w:rsidR="00CD5ED8" w:rsidRPr="007E4E8E" w:rsidRDefault="00CD5ED8" w:rsidP="00ED5335">
      <w:pPr>
        <w:jc w:val="both"/>
        <w:rPr>
          <w:b/>
          <w:color w:val="000000" w:themeColor="text1"/>
          <w:sz w:val="22"/>
          <w:szCs w:val="22"/>
        </w:rPr>
      </w:pPr>
      <w:r w:rsidRPr="007E4E8E">
        <w:rPr>
          <w:b/>
          <w:color w:val="000000" w:themeColor="text1"/>
          <w:sz w:val="22"/>
          <w:szCs w:val="22"/>
        </w:rPr>
        <w:lastRenderedPageBreak/>
        <w:t>Madde 5- Tekliflerin sunulacağı yer, son teklif verme tarih ve saati</w:t>
      </w:r>
    </w:p>
    <w:p w14:paraId="2E2A4590" w14:textId="77777777" w:rsidR="00CD5ED8" w:rsidRPr="007E4E8E" w:rsidRDefault="00CD5ED8" w:rsidP="00ED5335">
      <w:pPr>
        <w:jc w:val="both"/>
        <w:rPr>
          <w:color w:val="000000" w:themeColor="text1"/>
          <w:sz w:val="22"/>
          <w:szCs w:val="22"/>
        </w:rPr>
      </w:pPr>
      <w:r w:rsidRPr="007E4E8E">
        <w:rPr>
          <w:color w:val="000000" w:themeColor="text1"/>
          <w:sz w:val="22"/>
          <w:szCs w:val="22"/>
        </w:rPr>
        <w:t>Teklifler aşağıda belirtilen adrese elden veya posta yoluyla teslim edilebilir:</w:t>
      </w:r>
    </w:p>
    <w:p w14:paraId="26BB665A"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a) Tekliflerin sunulacağı yer: Bahariye </w:t>
      </w:r>
      <w:proofErr w:type="spellStart"/>
      <w:r w:rsidRPr="007E4E8E">
        <w:rPr>
          <w:color w:val="000000" w:themeColor="text1"/>
          <w:sz w:val="22"/>
          <w:szCs w:val="22"/>
        </w:rPr>
        <w:t>Mevlevihanesi</w:t>
      </w:r>
      <w:proofErr w:type="spellEnd"/>
      <w:r w:rsidRPr="007E4E8E">
        <w:rPr>
          <w:color w:val="000000" w:themeColor="text1"/>
          <w:sz w:val="22"/>
          <w:szCs w:val="22"/>
        </w:rPr>
        <w:t xml:space="preserve">, Merkez Mah. </w:t>
      </w:r>
      <w:proofErr w:type="spellStart"/>
      <w:r w:rsidRPr="007E4E8E">
        <w:rPr>
          <w:color w:val="000000" w:themeColor="text1"/>
          <w:sz w:val="22"/>
          <w:szCs w:val="22"/>
        </w:rPr>
        <w:t>Silahtarağa</w:t>
      </w:r>
      <w:proofErr w:type="spellEnd"/>
      <w:r w:rsidRPr="007E4E8E">
        <w:rPr>
          <w:color w:val="000000" w:themeColor="text1"/>
          <w:sz w:val="22"/>
          <w:szCs w:val="22"/>
        </w:rPr>
        <w:t xml:space="preserve"> Cad. NO:12 (Eyüp Devlet Hastanesi Karşısı) Eyüp/İSTANBUL </w:t>
      </w:r>
    </w:p>
    <w:p w14:paraId="7E5257A5" w14:textId="4CEAF853"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b) Son teklif verme tarihi (İhale tarihi): </w:t>
      </w:r>
      <w:proofErr w:type="gramStart"/>
      <w:r w:rsidR="00335EAF">
        <w:rPr>
          <w:color w:val="000000" w:themeColor="text1"/>
          <w:sz w:val="22"/>
          <w:szCs w:val="22"/>
        </w:rPr>
        <w:t>02/01/2019</w:t>
      </w:r>
      <w:proofErr w:type="gramEnd"/>
    </w:p>
    <w:p w14:paraId="37F943B0" w14:textId="0332A941" w:rsidR="00CD5ED8" w:rsidRPr="007E4E8E" w:rsidRDefault="00CD5ED8" w:rsidP="00ED5335">
      <w:pPr>
        <w:ind w:firstLine="720"/>
        <w:jc w:val="both"/>
        <w:rPr>
          <w:color w:val="000000" w:themeColor="text1"/>
          <w:sz w:val="22"/>
          <w:szCs w:val="22"/>
        </w:rPr>
      </w:pPr>
      <w:r w:rsidRPr="007E4E8E">
        <w:rPr>
          <w:color w:val="000000" w:themeColor="text1"/>
          <w:sz w:val="22"/>
          <w:szCs w:val="22"/>
        </w:rPr>
        <w:t>c) Son tekl</w:t>
      </w:r>
      <w:r w:rsidR="00335EAF">
        <w:rPr>
          <w:color w:val="000000" w:themeColor="text1"/>
          <w:sz w:val="22"/>
          <w:szCs w:val="22"/>
        </w:rPr>
        <w:t>if verme saati (İhale saati): 13:3</w:t>
      </w:r>
      <w:bookmarkStart w:id="0" w:name="_GoBack"/>
      <w:bookmarkEnd w:id="0"/>
      <w:r w:rsidRPr="007E4E8E">
        <w:rPr>
          <w:color w:val="000000" w:themeColor="text1"/>
          <w:sz w:val="22"/>
          <w:szCs w:val="22"/>
        </w:rPr>
        <w:t>0</w:t>
      </w:r>
    </w:p>
    <w:p w14:paraId="70A67C65"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d) Teklifler ihale (son teklif verme) tarih ve saatine kadar yukarıda belirtilen yere verilebileceği gibi, iadeli </w:t>
      </w:r>
      <w:proofErr w:type="spellStart"/>
      <w:r w:rsidRPr="007E4E8E">
        <w:rPr>
          <w:color w:val="000000" w:themeColor="text1"/>
          <w:sz w:val="22"/>
          <w:szCs w:val="22"/>
        </w:rPr>
        <w:t>taahhütlu</w:t>
      </w:r>
      <w:proofErr w:type="spellEnd"/>
      <w:r w:rsidRPr="007E4E8E">
        <w:rPr>
          <w:color w:val="000000" w:themeColor="text1"/>
          <w:sz w:val="22"/>
          <w:szCs w:val="22"/>
        </w:rPr>
        <w:t xml:space="preserve">̈ posta veya kargo veya kurye vasıtasıyla da gönderilebilir. İhale (son teklif verme) saatine kadar </w:t>
      </w:r>
      <w:r w:rsidRPr="007E4E8E">
        <w:rPr>
          <w:b/>
          <w:color w:val="000000" w:themeColor="text1"/>
          <w:sz w:val="22"/>
          <w:szCs w:val="22"/>
        </w:rPr>
        <w:t xml:space="preserve">Sözleşme </w:t>
      </w:r>
      <w:proofErr w:type="spellStart"/>
      <w:r w:rsidRPr="007E4E8E">
        <w:rPr>
          <w:b/>
          <w:color w:val="000000" w:themeColor="text1"/>
          <w:sz w:val="22"/>
          <w:szCs w:val="22"/>
        </w:rPr>
        <w:t>Makamı’</w:t>
      </w:r>
      <w:r w:rsidRPr="007E4E8E">
        <w:rPr>
          <w:color w:val="000000" w:themeColor="text1"/>
          <w:sz w:val="22"/>
          <w:szCs w:val="22"/>
        </w:rPr>
        <w:t>na</w:t>
      </w:r>
      <w:proofErr w:type="spellEnd"/>
      <w:r w:rsidRPr="007E4E8E">
        <w:rPr>
          <w:color w:val="000000" w:themeColor="text1"/>
          <w:sz w:val="22"/>
          <w:szCs w:val="22"/>
        </w:rPr>
        <w:t xml:space="preserve"> ulaşmayan teklifler değerlendirmeye alınmayacaktır. Postada yaşanan gecikmelerden Sözleşme Makamı sorumlu tutulamaz.</w:t>
      </w:r>
    </w:p>
    <w:p w14:paraId="3DFF1724"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e) Sözleşme Makamına verilen veya ulaşan teklifler, zeyilname düzenlenmesi hali hariç, herhangi bir sebeple geri alınamaz.</w:t>
      </w:r>
    </w:p>
    <w:p w14:paraId="7E27A202"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f) İhale için tespit olunan tarihin tatil </w:t>
      </w:r>
      <w:proofErr w:type="spellStart"/>
      <w:r w:rsidRPr="007E4E8E">
        <w:rPr>
          <w:color w:val="000000" w:themeColor="text1"/>
          <w:sz w:val="22"/>
          <w:szCs w:val="22"/>
        </w:rPr>
        <w:t>gününe</w:t>
      </w:r>
      <w:proofErr w:type="spellEnd"/>
      <w:r w:rsidRPr="007E4E8E">
        <w:rPr>
          <w:color w:val="000000" w:themeColor="text1"/>
          <w:sz w:val="22"/>
          <w:szCs w:val="22"/>
        </w:rPr>
        <w:t xml:space="preserve"> rastlaması halinde ihale, takip eden ilk iş gününde yukarıda belirtilen saatte aynı yerde yapılır ve bu saate kadar verilen teklifler kabul edilir. Çalışma saatlerinin sonradan değişmesi halinde de ihale yukarıda belirtilen saatte yapılır. Saat ayarlarında, </w:t>
      </w:r>
      <w:proofErr w:type="spellStart"/>
      <w:r w:rsidRPr="007E4E8E">
        <w:rPr>
          <w:color w:val="000000" w:themeColor="text1"/>
          <w:sz w:val="22"/>
          <w:szCs w:val="22"/>
        </w:rPr>
        <w:t>Türkiye</w:t>
      </w:r>
      <w:proofErr w:type="spellEnd"/>
      <w:r w:rsidRPr="007E4E8E">
        <w:rPr>
          <w:color w:val="000000" w:themeColor="text1"/>
          <w:sz w:val="22"/>
          <w:szCs w:val="22"/>
        </w:rPr>
        <w:t xml:space="preserve"> Radyo Televizyon Kurumu (TRT)’</w:t>
      </w:r>
      <w:proofErr w:type="spellStart"/>
      <w:r w:rsidRPr="007E4E8E">
        <w:rPr>
          <w:color w:val="000000" w:themeColor="text1"/>
          <w:sz w:val="22"/>
          <w:szCs w:val="22"/>
        </w:rPr>
        <w:t>nun</w:t>
      </w:r>
      <w:proofErr w:type="spellEnd"/>
      <w:r w:rsidRPr="007E4E8E">
        <w:rPr>
          <w:color w:val="000000" w:themeColor="text1"/>
          <w:sz w:val="22"/>
          <w:szCs w:val="22"/>
        </w:rPr>
        <w:t xml:space="preserve"> ulusal saat ayarı esas alınır.</w:t>
      </w:r>
    </w:p>
    <w:p w14:paraId="517F1013" w14:textId="77777777" w:rsidR="00CD5ED8" w:rsidRPr="007E4E8E" w:rsidRDefault="00CD5ED8" w:rsidP="00ED5335">
      <w:pPr>
        <w:ind w:firstLine="720"/>
        <w:jc w:val="both"/>
        <w:rPr>
          <w:color w:val="000000" w:themeColor="text1"/>
          <w:sz w:val="22"/>
          <w:szCs w:val="22"/>
        </w:rPr>
      </w:pPr>
    </w:p>
    <w:p w14:paraId="129891BB" w14:textId="77777777" w:rsidR="00CD5ED8" w:rsidRPr="007E4E8E" w:rsidRDefault="00CD5ED8" w:rsidP="00ED5335">
      <w:pPr>
        <w:jc w:val="both"/>
        <w:rPr>
          <w:b/>
          <w:color w:val="000000" w:themeColor="text1"/>
          <w:sz w:val="22"/>
          <w:szCs w:val="22"/>
        </w:rPr>
      </w:pPr>
      <w:r w:rsidRPr="007E4E8E">
        <w:rPr>
          <w:b/>
          <w:color w:val="000000" w:themeColor="text1"/>
          <w:sz w:val="22"/>
          <w:szCs w:val="22"/>
        </w:rPr>
        <w:t>Madde 6- İhale dosyasının kapsamı</w:t>
      </w:r>
    </w:p>
    <w:p w14:paraId="021B6AD6"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İhale dosyası aşağıdaki belgelerden oluşmaktadır:</w:t>
      </w:r>
    </w:p>
    <w:p w14:paraId="70DE342F"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a) İhaleye davet mektubu</w:t>
      </w:r>
    </w:p>
    <w:p w14:paraId="1784E1DF" w14:textId="163B3452"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b) Teklif Dosyası (Sözleşme Taslağı, Teknik Şartname, Teklif Sunma </w:t>
      </w:r>
      <w:proofErr w:type="gramStart"/>
      <w:r w:rsidRPr="007E4E8E">
        <w:rPr>
          <w:color w:val="000000" w:themeColor="text1"/>
          <w:sz w:val="22"/>
          <w:szCs w:val="22"/>
        </w:rPr>
        <w:t>Formları,</w:t>
      </w:r>
      <w:proofErr w:type="gramEnd"/>
      <w:r w:rsidRPr="007E4E8E">
        <w:rPr>
          <w:color w:val="000000" w:themeColor="text1"/>
          <w:sz w:val="22"/>
          <w:szCs w:val="22"/>
        </w:rPr>
        <w:t xml:space="preserve"> ve ilgili satın almaya mahsus diğer belgeler)</w:t>
      </w:r>
    </w:p>
    <w:p w14:paraId="5FD9D6B1"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c) Ayrıca Genel Koşulların veya bu talimatların ilgili hükümleri gereğince, Sözleşme Makamının çıkaracağı zeyilnameler ile isteklilerin yazılı talebi </w:t>
      </w:r>
      <w:proofErr w:type="spellStart"/>
      <w:r w:rsidRPr="007E4E8E">
        <w:rPr>
          <w:color w:val="000000" w:themeColor="text1"/>
          <w:sz w:val="22"/>
          <w:szCs w:val="22"/>
        </w:rPr>
        <w:t>üzerine</w:t>
      </w:r>
      <w:proofErr w:type="spellEnd"/>
      <w:r w:rsidRPr="007E4E8E">
        <w:rPr>
          <w:color w:val="000000" w:themeColor="text1"/>
          <w:sz w:val="22"/>
          <w:szCs w:val="22"/>
        </w:rPr>
        <w:t xml:space="preserve"> Sözleşme Makamı tarafından yapılan yazılı açıklamalar, ihale dosyasının bağlayıcı bir parçasını teşkil eder.</w:t>
      </w:r>
    </w:p>
    <w:p w14:paraId="1095B205" w14:textId="3FEA2A52" w:rsidR="00CD5ED8" w:rsidRPr="007E4E8E" w:rsidRDefault="00CD5ED8" w:rsidP="000732B2">
      <w:pPr>
        <w:ind w:firstLine="720"/>
        <w:jc w:val="both"/>
        <w:rPr>
          <w:color w:val="000000" w:themeColor="text1"/>
          <w:sz w:val="22"/>
          <w:szCs w:val="22"/>
        </w:rPr>
      </w:pPr>
      <w:r w:rsidRPr="007E4E8E">
        <w:rPr>
          <w:color w:val="000000" w:themeColor="text1"/>
          <w:sz w:val="22"/>
          <w:szCs w:val="22"/>
        </w:rPr>
        <w:t xml:space="preserve">d) İsteklinin yukarıda belirtilen </w:t>
      </w:r>
      <w:proofErr w:type="spellStart"/>
      <w:r w:rsidRPr="007E4E8E">
        <w:rPr>
          <w:color w:val="000000" w:themeColor="text1"/>
          <w:sz w:val="22"/>
          <w:szCs w:val="22"/>
        </w:rPr>
        <w:t>dokümanların</w:t>
      </w:r>
      <w:proofErr w:type="spellEnd"/>
      <w:r w:rsidRPr="007E4E8E">
        <w:rPr>
          <w:color w:val="000000" w:themeColor="text1"/>
          <w:sz w:val="22"/>
          <w:szCs w:val="22"/>
        </w:rPr>
        <w:t xml:space="preserve"> </w:t>
      </w:r>
      <w:proofErr w:type="spellStart"/>
      <w:r w:rsidRPr="007E4E8E">
        <w:rPr>
          <w:color w:val="000000" w:themeColor="text1"/>
          <w:sz w:val="22"/>
          <w:szCs w:val="22"/>
        </w:rPr>
        <w:t>tümünün</w:t>
      </w:r>
      <w:proofErr w:type="spellEnd"/>
      <w:r w:rsidRPr="007E4E8E">
        <w:rPr>
          <w:color w:val="000000" w:themeColor="text1"/>
          <w:sz w:val="22"/>
          <w:szCs w:val="22"/>
        </w:rPr>
        <w:t xml:space="preserve"> içeriğini dikkatli bir şekilde incelemesi gerekir. Teklifin verilmesine ilişkin şartları yerine getirememesi halinde ortaya çıkacak sorumluluk teklif verene ait olacaktır. İhale dosyasında </w:t>
      </w:r>
      <w:proofErr w:type="spellStart"/>
      <w:r w:rsidRPr="007E4E8E">
        <w:rPr>
          <w:color w:val="000000" w:themeColor="text1"/>
          <w:sz w:val="22"/>
          <w:szCs w:val="22"/>
        </w:rPr>
        <w:t>öngörülen</w:t>
      </w:r>
      <w:proofErr w:type="spellEnd"/>
      <w:r w:rsidRPr="007E4E8E">
        <w:rPr>
          <w:color w:val="000000" w:themeColor="text1"/>
          <w:sz w:val="22"/>
          <w:szCs w:val="22"/>
        </w:rPr>
        <w:t xml:space="preserve"> ve tarif edilen usule uygun olmayan teklifler değerlendirmeye alınmaz.</w:t>
      </w:r>
    </w:p>
    <w:p w14:paraId="59DB2010" w14:textId="77777777" w:rsidR="00CD5ED8" w:rsidRPr="007E4E8E" w:rsidRDefault="00CD5ED8" w:rsidP="00ED5335">
      <w:pPr>
        <w:ind w:firstLine="720"/>
        <w:jc w:val="both"/>
        <w:rPr>
          <w:color w:val="000000" w:themeColor="text1"/>
          <w:sz w:val="22"/>
          <w:szCs w:val="22"/>
        </w:rPr>
      </w:pPr>
    </w:p>
    <w:p w14:paraId="4669F322" w14:textId="77777777" w:rsidR="00CD5ED8" w:rsidRPr="007E4E8E" w:rsidRDefault="00CD5ED8" w:rsidP="00ED5335">
      <w:pPr>
        <w:jc w:val="both"/>
        <w:rPr>
          <w:b/>
          <w:color w:val="000000" w:themeColor="text1"/>
          <w:sz w:val="22"/>
          <w:szCs w:val="22"/>
        </w:rPr>
      </w:pPr>
      <w:r w:rsidRPr="007E4E8E">
        <w:rPr>
          <w:b/>
          <w:color w:val="000000" w:themeColor="text1"/>
          <w:sz w:val="22"/>
          <w:szCs w:val="22"/>
        </w:rPr>
        <w:t>Madde 7- İhaleye katılabilmek için gereken belgeler</w:t>
      </w:r>
    </w:p>
    <w:p w14:paraId="69A139B6"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İsteklilerin ihaleye katılabilmeleri için aşağıda sayılan belgeleri teklifleri kapsamında sunmaları gerekir:</w:t>
      </w:r>
    </w:p>
    <w:p w14:paraId="692FFD91"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a) Tebligat için adres beyanı ve ayrıca irtibat için telefon ve varsa faks numarası ile elektronik posta adresi,</w:t>
      </w:r>
    </w:p>
    <w:p w14:paraId="711F8694"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b) Mevzuatı gereği kayıtlı olduğu Ticaret ve/veya Sanayi Odası veya Meslek Odası Belgesi;</w:t>
      </w:r>
    </w:p>
    <w:p w14:paraId="617AD2FA"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1. Gerçek kişi olması halinde, ilk ilan veya ihale tarihinin içerisinde bulunduğu yılda alınmış ilgisine göre Ticaret ve/veya Sanayi Odasına veya ilgili Meslek Odasına kayıtlı olduğunu gösterir belge,</w:t>
      </w:r>
    </w:p>
    <w:p w14:paraId="3FFC9A5C"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2. </w:t>
      </w:r>
      <w:proofErr w:type="spellStart"/>
      <w:r w:rsidRPr="007E4E8E">
        <w:rPr>
          <w:color w:val="000000" w:themeColor="text1"/>
          <w:sz w:val="22"/>
          <w:szCs w:val="22"/>
        </w:rPr>
        <w:t>Tüzel</w:t>
      </w:r>
      <w:proofErr w:type="spellEnd"/>
      <w:r w:rsidRPr="007E4E8E">
        <w:rPr>
          <w:color w:val="000000" w:themeColor="text1"/>
          <w:sz w:val="22"/>
          <w:szCs w:val="22"/>
        </w:rPr>
        <w:t xml:space="preserve"> kişi olması halinde, mevzuatı gereği </w:t>
      </w:r>
      <w:proofErr w:type="spellStart"/>
      <w:r w:rsidRPr="007E4E8E">
        <w:rPr>
          <w:color w:val="000000" w:themeColor="text1"/>
          <w:sz w:val="22"/>
          <w:szCs w:val="22"/>
        </w:rPr>
        <w:t>tüzel</w:t>
      </w:r>
      <w:proofErr w:type="spellEnd"/>
      <w:r w:rsidRPr="007E4E8E">
        <w:rPr>
          <w:color w:val="000000" w:themeColor="text1"/>
          <w:sz w:val="22"/>
          <w:szCs w:val="22"/>
        </w:rPr>
        <w:t xml:space="preserve"> kişiliğin siciline kayıtlı bulunduğu Ticaret ve/veya Sanayi Odasından, ilk ilan veya ihale tarihinin içerisinde bulunduğu yılda alınmış, </w:t>
      </w:r>
      <w:proofErr w:type="spellStart"/>
      <w:r w:rsidRPr="007E4E8E">
        <w:rPr>
          <w:color w:val="000000" w:themeColor="text1"/>
          <w:sz w:val="22"/>
          <w:szCs w:val="22"/>
        </w:rPr>
        <w:t>tüzel</w:t>
      </w:r>
      <w:proofErr w:type="spellEnd"/>
      <w:r w:rsidRPr="007E4E8E">
        <w:rPr>
          <w:color w:val="000000" w:themeColor="text1"/>
          <w:sz w:val="22"/>
          <w:szCs w:val="22"/>
        </w:rPr>
        <w:t xml:space="preserve"> kişiliğin sicile kayıtlı olduğuna dair belge,</w:t>
      </w:r>
    </w:p>
    <w:p w14:paraId="58BA9795"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c) Teklif vermeye yetkili olduğunu gösteren imza beyannamesi veya imza </w:t>
      </w:r>
      <w:proofErr w:type="spellStart"/>
      <w:r w:rsidRPr="007E4E8E">
        <w:rPr>
          <w:color w:val="000000" w:themeColor="text1"/>
          <w:sz w:val="22"/>
          <w:szCs w:val="22"/>
        </w:rPr>
        <w:t>sirküleri</w:t>
      </w:r>
      <w:proofErr w:type="spellEnd"/>
      <w:r w:rsidRPr="007E4E8E">
        <w:rPr>
          <w:color w:val="000000" w:themeColor="text1"/>
          <w:sz w:val="22"/>
          <w:szCs w:val="22"/>
        </w:rPr>
        <w:t>;</w:t>
      </w:r>
    </w:p>
    <w:p w14:paraId="09561902"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1. Gerçek kişi olması halinde, noter tasdikli imza beyannamesi,</w:t>
      </w:r>
    </w:p>
    <w:p w14:paraId="470A0817"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2. </w:t>
      </w:r>
      <w:proofErr w:type="spellStart"/>
      <w:r w:rsidRPr="007E4E8E">
        <w:rPr>
          <w:color w:val="000000" w:themeColor="text1"/>
          <w:sz w:val="22"/>
          <w:szCs w:val="22"/>
        </w:rPr>
        <w:t>Tüzel</w:t>
      </w:r>
      <w:proofErr w:type="spellEnd"/>
      <w:r w:rsidRPr="007E4E8E">
        <w:rPr>
          <w:color w:val="000000" w:themeColor="text1"/>
          <w:sz w:val="22"/>
          <w:szCs w:val="22"/>
        </w:rPr>
        <w:t xml:space="preserve"> kişi olması halinde, ilgisine göre </w:t>
      </w:r>
      <w:proofErr w:type="spellStart"/>
      <w:r w:rsidRPr="007E4E8E">
        <w:rPr>
          <w:color w:val="000000" w:themeColor="text1"/>
          <w:sz w:val="22"/>
          <w:szCs w:val="22"/>
        </w:rPr>
        <w:t>tüzel</w:t>
      </w:r>
      <w:proofErr w:type="spellEnd"/>
      <w:r w:rsidRPr="007E4E8E">
        <w:rPr>
          <w:color w:val="000000" w:themeColor="text1"/>
          <w:sz w:val="22"/>
          <w:szCs w:val="22"/>
        </w:rPr>
        <w:t xml:space="preserve"> kişiliğin ortakları, </w:t>
      </w:r>
      <w:proofErr w:type="spellStart"/>
      <w:r w:rsidRPr="007E4E8E">
        <w:rPr>
          <w:color w:val="000000" w:themeColor="text1"/>
          <w:sz w:val="22"/>
          <w:szCs w:val="22"/>
        </w:rPr>
        <w:t>üyeleri</w:t>
      </w:r>
      <w:proofErr w:type="spellEnd"/>
      <w:r w:rsidRPr="007E4E8E">
        <w:rPr>
          <w:color w:val="000000" w:themeColor="text1"/>
          <w:sz w:val="22"/>
          <w:szCs w:val="22"/>
        </w:rPr>
        <w:t xml:space="preserve"> veya kurucuları ile </w:t>
      </w:r>
      <w:proofErr w:type="spellStart"/>
      <w:r w:rsidRPr="007E4E8E">
        <w:rPr>
          <w:color w:val="000000" w:themeColor="text1"/>
          <w:sz w:val="22"/>
          <w:szCs w:val="22"/>
        </w:rPr>
        <w:t>tüzel</w:t>
      </w:r>
      <w:proofErr w:type="spellEnd"/>
      <w:r w:rsidRPr="007E4E8E">
        <w:rPr>
          <w:color w:val="000000" w:themeColor="text1"/>
          <w:sz w:val="22"/>
          <w:szCs w:val="22"/>
        </w:rPr>
        <w:t xml:space="preserve"> kişiliğin yönetimindeki görevlileri belirten son durumu gösterir Ticaret Sicil Gazetesi veya bu hususları tevsik eden belgeler ile </w:t>
      </w:r>
      <w:proofErr w:type="spellStart"/>
      <w:r w:rsidRPr="007E4E8E">
        <w:rPr>
          <w:color w:val="000000" w:themeColor="text1"/>
          <w:sz w:val="22"/>
          <w:szCs w:val="22"/>
        </w:rPr>
        <w:t>tüzel</w:t>
      </w:r>
      <w:proofErr w:type="spellEnd"/>
      <w:r w:rsidRPr="007E4E8E">
        <w:rPr>
          <w:color w:val="000000" w:themeColor="text1"/>
          <w:sz w:val="22"/>
          <w:szCs w:val="22"/>
        </w:rPr>
        <w:t xml:space="preserve"> kişiliğin noter tasdikli imza </w:t>
      </w:r>
      <w:proofErr w:type="spellStart"/>
      <w:r w:rsidRPr="007E4E8E">
        <w:rPr>
          <w:color w:val="000000" w:themeColor="text1"/>
          <w:sz w:val="22"/>
          <w:szCs w:val="22"/>
        </w:rPr>
        <w:t>sirküleri</w:t>
      </w:r>
      <w:proofErr w:type="spellEnd"/>
      <w:r w:rsidRPr="007E4E8E">
        <w:rPr>
          <w:color w:val="000000" w:themeColor="text1"/>
          <w:sz w:val="22"/>
          <w:szCs w:val="22"/>
        </w:rPr>
        <w:t>,</w:t>
      </w:r>
    </w:p>
    <w:p w14:paraId="66E53431"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d) Bu talimatların ilgili maddesinde sayılan durumlarda olunmadığına ilişkin yazılı </w:t>
      </w:r>
      <w:proofErr w:type="spellStart"/>
      <w:r w:rsidRPr="007E4E8E">
        <w:rPr>
          <w:color w:val="000000" w:themeColor="text1"/>
          <w:sz w:val="22"/>
          <w:szCs w:val="22"/>
        </w:rPr>
        <w:t>taahhütname</w:t>
      </w:r>
      <w:proofErr w:type="spellEnd"/>
      <w:r w:rsidRPr="007E4E8E">
        <w:rPr>
          <w:color w:val="000000" w:themeColor="text1"/>
          <w:sz w:val="22"/>
          <w:szCs w:val="22"/>
        </w:rPr>
        <w:t xml:space="preserve"> ve yararlanıcı tarafından talep edilirse ilgili kanıtlayıcı belgeler,</w:t>
      </w:r>
    </w:p>
    <w:p w14:paraId="021033D7"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e) Şekli ve içeriği bu belgede belirlenen teklif mektubu,</w:t>
      </w:r>
    </w:p>
    <w:p w14:paraId="42A17222"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f) Vekâleten ihaleye katılma halinde, istekli adına katılan kişinin ihaleye katılmaya ilişkin noter tasdikli vekâletnamesi ile noter tasdikli imza beyannamesi, </w:t>
      </w:r>
    </w:p>
    <w:p w14:paraId="46A45094"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g) İhale dosyasının satın alındığına dair belge, </w:t>
      </w:r>
    </w:p>
    <w:p w14:paraId="28B42086" w14:textId="77777777" w:rsidR="00CD5ED8" w:rsidRPr="007E4E8E" w:rsidRDefault="00CD5ED8" w:rsidP="00ED5335">
      <w:pPr>
        <w:ind w:firstLine="720"/>
        <w:jc w:val="both"/>
        <w:rPr>
          <w:color w:val="000000" w:themeColor="text1"/>
          <w:sz w:val="22"/>
          <w:szCs w:val="22"/>
        </w:rPr>
      </w:pPr>
      <w:r w:rsidRPr="007E4E8E">
        <w:rPr>
          <w:color w:val="000000" w:themeColor="text1"/>
          <w:sz w:val="22"/>
          <w:szCs w:val="22"/>
        </w:rPr>
        <w:t xml:space="preserve">j) Ortağı olduğu veya hissedarı bulunduğu tüzel kişiliklere ilişkin beyanname, </w:t>
      </w:r>
    </w:p>
    <w:p w14:paraId="21507798" w14:textId="2589A075" w:rsidR="00CD5ED8" w:rsidRPr="007E4E8E" w:rsidRDefault="00CD5ED8" w:rsidP="00ED5335">
      <w:pPr>
        <w:ind w:firstLine="720"/>
        <w:jc w:val="both"/>
        <w:rPr>
          <w:color w:val="000000" w:themeColor="text1"/>
          <w:sz w:val="22"/>
          <w:szCs w:val="22"/>
        </w:rPr>
      </w:pPr>
      <w:proofErr w:type="gramStart"/>
      <w:r w:rsidRPr="007E4E8E">
        <w:rPr>
          <w:color w:val="000000" w:themeColor="text1"/>
          <w:sz w:val="22"/>
          <w:szCs w:val="22"/>
        </w:rPr>
        <w:lastRenderedPageBreak/>
        <w:t xml:space="preserve">h) Sözleşme Makamı tarafından ihalenin niteliğine göre belirlenecek ihtiyaç olması halinde </w:t>
      </w:r>
      <w:r w:rsidR="009330FA" w:rsidRPr="007E4E8E">
        <w:rPr>
          <w:color w:val="000000" w:themeColor="text1"/>
          <w:sz w:val="22"/>
          <w:szCs w:val="22"/>
        </w:rPr>
        <w:t>teklif verenden istenecek</w:t>
      </w:r>
      <w:r w:rsidRPr="007E4E8E">
        <w:rPr>
          <w:color w:val="000000" w:themeColor="text1"/>
          <w:sz w:val="22"/>
          <w:szCs w:val="22"/>
        </w:rPr>
        <w:t xml:space="preserve"> ekonomik ve mali yeterliğe ilişkin (vergi dairesi veya Serbest Muhasebeci - Mali Müşavir (SM-MM) onaylı son 3 döneme ait bilanço, SM-MM tasdikli rapor, referans mektubu, banka </w:t>
      </w:r>
      <w:r w:rsidR="00B0545F" w:rsidRPr="007E4E8E">
        <w:rPr>
          <w:color w:val="000000" w:themeColor="text1"/>
          <w:sz w:val="22"/>
          <w:szCs w:val="22"/>
        </w:rPr>
        <w:t>teminat mektubu veya çeki</w:t>
      </w:r>
      <w:r w:rsidRPr="007E4E8E">
        <w:rPr>
          <w:color w:val="000000" w:themeColor="text1"/>
          <w:sz w:val="22"/>
          <w:szCs w:val="22"/>
        </w:rPr>
        <w:t>, mevduat hesap dökümü, pazar payları vb.) belgeler</w:t>
      </w:r>
      <w:r w:rsidR="00B0545F" w:rsidRPr="007E4E8E">
        <w:rPr>
          <w:color w:val="000000" w:themeColor="text1"/>
          <w:sz w:val="22"/>
          <w:szCs w:val="22"/>
        </w:rPr>
        <w:t xml:space="preserve">. </w:t>
      </w:r>
      <w:proofErr w:type="gramEnd"/>
      <w:r w:rsidR="00B0545F" w:rsidRPr="007E4E8E">
        <w:rPr>
          <w:color w:val="000000" w:themeColor="text1"/>
          <w:sz w:val="22"/>
          <w:szCs w:val="22"/>
        </w:rPr>
        <w:t>Banka çeki alındığı takdirde banka istihbaratı yapılarak olumlu olması durumunda kabul edilir.</w:t>
      </w:r>
    </w:p>
    <w:p w14:paraId="554E4EC5" w14:textId="19D2A291" w:rsidR="008572E5" w:rsidRPr="007E4E8E" w:rsidRDefault="005A6256" w:rsidP="00ED5335">
      <w:pPr>
        <w:ind w:firstLine="720"/>
        <w:jc w:val="both"/>
        <w:rPr>
          <w:color w:val="000000" w:themeColor="text1"/>
          <w:sz w:val="22"/>
          <w:szCs w:val="22"/>
        </w:rPr>
      </w:pPr>
      <w:r w:rsidRPr="007E4E8E">
        <w:rPr>
          <w:color w:val="000000" w:themeColor="text1"/>
          <w:sz w:val="22"/>
          <w:szCs w:val="22"/>
        </w:rPr>
        <w:t>i</w:t>
      </w:r>
      <w:r w:rsidR="00CD5ED8" w:rsidRPr="007E4E8E">
        <w:rPr>
          <w:color w:val="000000" w:themeColor="text1"/>
          <w:sz w:val="22"/>
          <w:szCs w:val="22"/>
        </w:rPr>
        <w:t xml:space="preserve">) Sözleşme Makamı tarafından </w:t>
      </w:r>
      <w:r w:rsidR="008572E5" w:rsidRPr="007E4E8E">
        <w:rPr>
          <w:color w:val="000000" w:themeColor="text1"/>
          <w:sz w:val="22"/>
          <w:szCs w:val="22"/>
        </w:rPr>
        <w:t xml:space="preserve">ihalenin niteliğine göre belirlenecek ihtiyaç olması halinde teklif verenden istenecek </w:t>
      </w:r>
      <w:r w:rsidR="00CD5ED8" w:rsidRPr="007E4E8E">
        <w:rPr>
          <w:color w:val="000000" w:themeColor="text1"/>
          <w:sz w:val="22"/>
          <w:szCs w:val="22"/>
        </w:rPr>
        <w:t xml:space="preserve">mesleki ve teknik yeterliğe ilişkin belgeler (İş bitirme belgeleri, hak ediş belgeleri, </w:t>
      </w:r>
      <w:proofErr w:type="spellStart"/>
      <w:r w:rsidR="00CD5ED8" w:rsidRPr="007E4E8E">
        <w:rPr>
          <w:color w:val="000000" w:themeColor="text1"/>
          <w:sz w:val="22"/>
          <w:szCs w:val="22"/>
        </w:rPr>
        <w:t>vb</w:t>
      </w:r>
      <w:proofErr w:type="spellEnd"/>
      <w:r w:rsidR="00CD5ED8" w:rsidRPr="007E4E8E">
        <w:rPr>
          <w:color w:val="000000" w:themeColor="text1"/>
          <w:sz w:val="22"/>
          <w:szCs w:val="22"/>
        </w:rPr>
        <w:t xml:space="preserve">) </w:t>
      </w:r>
    </w:p>
    <w:p w14:paraId="155D11C2" w14:textId="2BDD7B4D" w:rsidR="00CD5ED8" w:rsidRPr="007E4E8E" w:rsidRDefault="008572E5" w:rsidP="00ED5335">
      <w:pPr>
        <w:ind w:firstLine="720"/>
        <w:jc w:val="both"/>
        <w:rPr>
          <w:color w:val="000000" w:themeColor="text1"/>
          <w:sz w:val="22"/>
          <w:szCs w:val="22"/>
        </w:rPr>
      </w:pPr>
      <w:r w:rsidRPr="007E4E8E">
        <w:rPr>
          <w:color w:val="000000" w:themeColor="text1"/>
          <w:sz w:val="22"/>
          <w:szCs w:val="22"/>
        </w:rPr>
        <w:t>j)</w:t>
      </w:r>
      <w:r w:rsidR="00B0545F" w:rsidRPr="007E4E8E">
        <w:rPr>
          <w:color w:val="000000" w:themeColor="text1"/>
          <w:sz w:val="22"/>
          <w:szCs w:val="22"/>
        </w:rPr>
        <w:t xml:space="preserve"> </w:t>
      </w:r>
      <w:r w:rsidR="00CD5ED8" w:rsidRPr="007E4E8E">
        <w:rPr>
          <w:color w:val="000000" w:themeColor="text1"/>
          <w:sz w:val="22"/>
          <w:szCs w:val="22"/>
        </w:rPr>
        <w:t xml:space="preserve">Yukarıda sayılan belgelerin hangilerinin eksik evrak niteliğinde olacağı madde 10’daki hükümlere ve ihalenin niteliğine göre yararlanıcı tarafından belirlenir. Eksik evrakın, tespit edildiği tarihi müteakip 5 gün içerisinde tamamlanması sağlanır. </w:t>
      </w:r>
    </w:p>
    <w:p w14:paraId="2E7F0E27" w14:textId="14B6143B" w:rsidR="00CD5ED8" w:rsidRPr="007E4E8E" w:rsidRDefault="008572E5" w:rsidP="00ED5335">
      <w:pPr>
        <w:ind w:firstLine="720"/>
        <w:jc w:val="both"/>
        <w:rPr>
          <w:color w:val="000000" w:themeColor="text1"/>
          <w:sz w:val="22"/>
          <w:szCs w:val="22"/>
        </w:rPr>
      </w:pPr>
      <w:r w:rsidRPr="007E4E8E">
        <w:rPr>
          <w:color w:val="000000" w:themeColor="text1"/>
          <w:sz w:val="22"/>
          <w:szCs w:val="22"/>
        </w:rPr>
        <w:t xml:space="preserve">k) </w:t>
      </w:r>
      <w:r w:rsidR="00B0545F" w:rsidRPr="007E4E8E">
        <w:rPr>
          <w:color w:val="000000" w:themeColor="text1"/>
          <w:sz w:val="22"/>
          <w:szCs w:val="22"/>
        </w:rPr>
        <w:t>Gerekli görüldüğü takdirde i</w:t>
      </w:r>
      <w:r w:rsidR="00CD5ED8" w:rsidRPr="007E4E8E">
        <w:rPr>
          <w:color w:val="000000" w:themeColor="text1"/>
          <w:sz w:val="22"/>
          <w:szCs w:val="22"/>
        </w:rPr>
        <w:t xml:space="preserve">stekliler, yukarıda sayılan belgelerin aslını veya aslına uygunluğu noterce onaylanmış örneklerini vermek zorundadır. </w:t>
      </w:r>
    </w:p>
    <w:p w14:paraId="76C398C2" w14:textId="6AD007CC" w:rsidR="00CD5ED8" w:rsidRPr="007E4E8E" w:rsidRDefault="008572E5" w:rsidP="00ED5335">
      <w:pPr>
        <w:ind w:firstLine="720"/>
        <w:jc w:val="both"/>
        <w:rPr>
          <w:color w:val="000000" w:themeColor="text1"/>
          <w:sz w:val="22"/>
          <w:szCs w:val="22"/>
        </w:rPr>
      </w:pPr>
      <w:r w:rsidRPr="007E4E8E">
        <w:rPr>
          <w:color w:val="000000" w:themeColor="text1"/>
          <w:sz w:val="22"/>
          <w:szCs w:val="22"/>
        </w:rPr>
        <w:t>l)</w:t>
      </w:r>
      <w:r w:rsidR="00B0545F" w:rsidRPr="007E4E8E">
        <w:rPr>
          <w:color w:val="000000" w:themeColor="text1"/>
          <w:sz w:val="22"/>
          <w:szCs w:val="22"/>
        </w:rPr>
        <w:t xml:space="preserve"> </w:t>
      </w:r>
      <w:r w:rsidR="00CD5ED8" w:rsidRPr="007E4E8E">
        <w:rPr>
          <w:color w:val="000000" w:themeColor="text1"/>
          <w:sz w:val="22"/>
          <w:szCs w:val="22"/>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CB72693" w14:textId="494FC63E" w:rsidR="00017BA1" w:rsidRPr="007E4E8E" w:rsidRDefault="00017BA1" w:rsidP="00ED5335">
      <w:pPr>
        <w:ind w:firstLine="720"/>
        <w:jc w:val="both"/>
        <w:rPr>
          <w:color w:val="000000" w:themeColor="text1"/>
          <w:sz w:val="22"/>
          <w:szCs w:val="22"/>
        </w:rPr>
      </w:pPr>
    </w:p>
    <w:p w14:paraId="176E4BBA"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8-İhalenin yabancı isteklilere açıklığı</w:t>
      </w:r>
    </w:p>
    <w:p w14:paraId="147527A5" w14:textId="493969A4" w:rsidR="00017BA1" w:rsidRPr="007E4E8E" w:rsidRDefault="00017BA1" w:rsidP="00ED5335">
      <w:pPr>
        <w:ind w:firstLine="720"/>
        <w:jc w:val="both"/>
        <w:rPr>
          <w:color w:val="000000" w:themeColor="text1"/>
          <w:sz w:val="22"/>
          <w:szCs w:val="22"/>
        </w:rPr>
      </w:pPr>
      <w:r w:rsidRPr="007E4E8E">
        <w:rPr>
          <w:color w:val="000000" w:themeColor="text1"/>
          <w:sz w:val="22"/>
          <w:szCs w:val="22"/>
        </w:rPr>
        <w:t>Sözleşme Makamı tarafından gerçekleştirilecek ihaleler sadece yerli isteklilere açıktır.</w:t>
      </w:r>
    </w:p>
    <w:p w14:paraId="3A9688AD" w14:textId="3C06355B" w:rsidR="00017BA1" w:rsidRPr="007E4E8E" w:rsidRDefault="00017BA1" w:rsidP="00ED5335">
      <w:pPr>
        <w:ind w:firstLine="720"/>
        <w:jc w:val="both"/>
        <w:rPr>
          <w:color w:val="000000" w:themeColor="text1"/>
          <w:sz w:val="22"/>
          <w:szCs w:val="22"/>
        </w:rPr>
      </w:pPr>
    </w:p>
    <w:p w14:paraId="71D7017C"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9. İhaleye katılamayacak olanlar</w:t>
      </w:r>
    </w:p>
    <w:p w14:paraId="6060E1B0"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Aşağıda sayılanlar doğrudan veya dolaylı veya alt </w:t>
      </w:r>
      <w:proofErr w:type="spellStart"/>
      <w:r w:rsidRPr="007E4E8E">
        <w:rPr>
          <w:color w:val="000000" w:themeColor="text1"/>
          <w:sz w:val="22"/>
          <w:szCs w:val="22"/>
        </w:rPr>
        <w:t>yüklenici</w:t>
      </w:r>
      <w:proofErr w:type="spellEnd"/>
      <w:r w:rsidRPr="007E4E8E">
        <w:rPr>
          <w:color w:val="000000" w:themeColor="text1"/>
          <w:sz w:val="22"/>
          <w:szCs w:val="22"/>
        </w:rPr>
        <w:t xml:space="preserve"> olarak, kendileri veya başkaları adına hiçbir şekilde, Kalkınma Ajanslarınca sağlanan mali destekler kapsamında gerçekleştirilen ihalelere katılamazlar;</w:t>
      </w:r>
    </w:p>
    <w:p w14:paraId="7FBF0FA6"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a) Kamu ihalelerine katılmaktan geçici veya </w:t>
      </w:r>
      <w:proofErr w:type="spellStart"/>
      <w:r w:rsidRPr="007E4E8E">
        <w:rPr>
          <w:color w:val="000000" w:themeColor="text1"/>
          <w:sz w:val="22"/>
          <w:szCs w:val="22"/>
        </w:rPr>
        <w:t>sürekli</w:t>
      </w:r>
      <w:proofErr w:type="spellEnd"/>
      <w:r w:rsidRPr="007E4E8E">
        <w:rPr>
          <w:color w:val="000000" w:themeColor="text1"/>
          <w:sz w:val="22"/>
          <w:szCs w:val="22"/>
        </w:rPr>
        <w:t xml:space="preserve"> olarak yasaklanmış olanlar, </w:t>
      </w:r>
      <w:proofErr w:type="gramStart"/>
      <w:r w:rsidRPr="007E4E8E">
        <w:rPr>
          <w:color w:val="000000" w:themeColor="text1"/>
          <w:sz w:val="22"/>
          <w:szCs w:val="22"/>
        </w:rPr>
        <w:t xml:space="preserve">Terörle </w:t>
      </w:r>
      <w:proofErr w:type="spellStart"/>
      <w:r w:rsidRPr="007E4E8E">
        <w:rPr>
          <w:color w:val="000000" w:themeColor="text1"/>
          <w:sz w:val="22"/>
          <w:szCs w:val="22"/>
        </w:rPr>
        <w:t>Mu</w:t>
      </w:r>
      <w:proofErr w:type="gramEnd"/>
      <w:r w:rsidRPr="007E4E8E">
        <w:rPr>
          <w:color w:val="000000" w:themeColor="text1"/>
          <w:sz w:val="22"/>
          <w:szCs w:val="22"/>
        </w:rPr>
        <w:t>̈cadele</w:t>
      </w:r>
      <w:proofErr w:type="spellEnd"/>
      <w:r w:rsidRPr="007E4E8E">
        <w:rPr>
          <w:color w:val="000000" w:themeColor="text1"/>
          <w:sz w:val="22"/>
          <w:szCs w:val="22"/>
        </w:rPr>
        <w:t xml:space="preserve"> Kanunu kapsamına giren suçlardan ve organize suçlardan dolayı </w:t>
      </w:r>
      <w:proofErr w:type="spellStart"/>
      <w:r w:rsidRPr="007E4E8E">
        <w:rPr>
          <w:color w:val="000000" w:themeColor="text1"/>
          <w:sz w:val="22"/>
          <w:szCs w:val="22"/>
        </w:rPr>
        <w:t>hükümlu</w:t>
      </w:r>
      <w:proofErr w:type="spellEnd"/>
      <w:r w:rsidRPr="007E4E8E">
        <w:rPr>
          <w:color w:val="000000" w:themeColor="text1"/>
          <w:sz w:val="22"/>
          <w:szCs w:val="22"/>
        </w:rPr>
        <w:t xml:space="preserve">̈ bulunanlar, dolandırıcılık, yolsuzluk, bir suç </w:t>
      </w:r>
      <w:proofErr w:type="spellStart"/>
      <w:r w:rsidRPr="007E4E8E">
        <w:rPr>
          <w:color w:val="000000" w:themeColor="text1"/>
          <w:sz w:val="22"/>
          <w:szCs w:val="22"/>
        </w:rPr>
        <w:t>örgütu</w:t>
      </w:r>
      <w:proofErr w:type="spellEnd"/>
      <w:r w:rsidRPr="007E4E8E">
        <w:rPr>
          <w:color w:val="000000" w:themeColor="text1"/>
          <w:sz w:val="22"/>
          <w:szCs w:val="22"/>
        </w:rPr>
        <w:t>̈ içinde yer almak suçlarından veya başka bir yasadışı faaliyetten dolayı kesinleşmiş yargı kararı ile mahkûm olanlar,</w:t>
      </w:r>
    </w:p>
    <w:p w14:paraId="5FC85707"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b) İlgili mercilerce hileli iflas ettiğine karar verilenler.</w:t>
      </w:r>
    </w:p>
    <w:p w14:paraId="23BF8DF9"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c) Sözleşme Makamının ihale yetkilisi kişileri ile bu yetkiye sahip kurullarda görevli kişiler.</w:t>
      </w:r>
    </w:p>
    <w:p w14:paraId="06B6488D"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d) Sözleşme Makamının ihale konusu işle ilgili her </w:t>
      </w:r>
      <w:proofErr w:type="spellStart"/>
      <w:r w:rsidRPr="007E4E8E">
        <w:rPr>
          <w:color w:val="000000" w:themeColor="text1"/>
          <w:sz w:val="22"/>
          <w:szCs w:val="22"/>
        </w:rPr>
        <w:t>türlu</w:t>
      </w:r>
      <w:proofErr w:type="spellEnd"/>
      <w:r w:rsidRPr="007E4E8E">
        <w:rPr>
          <w:color w:val="000000" w:themeColor="text1"/>
          <w:sz w:val="22"/>
          <w:szCs w:val="22"/>
        </w:rPr>
        <w:t xml:space="preserve">̈ ihale işlemlerini hazırlamak, </w:t>
      </w:r>
      <w:proofErr w:type="spellStart"/>
      <w:r w:rsidRPr="007E4E8E">
        <w:rPr>
          <w:color w:val="000000" w:themeColor="text1"/>
          <w:sz w:val="22"/>
          <w:szCs w:val="22"/>
        </w:rPr>
        <w:t>yürütmek</w:t>
      </w:r>
      <w:proofErr w:type="spellEnd"/>
      <w:r w:rsidRPr="007E4E8E">
        <w:rPr>
          <w:color w:val="000000" w:themeColor="text1"/>
          <w:sz w:val="22"/>
          <w:szCs w:val="22"/>
        </w:rPr>
        <w:t>, sonuçlandırmak ve onaylamakla görevli olanlar.</w:t>
      </w:r>
    </w:p>
    <w:p w14:paraId="1A09FA74"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e) (c) ve (d) bentlerinde belirtilen şahısların eşleri ve </w:t>
      </w:r>
      <w:proofErr w:type="spellStart"/>
      <w:r w:rsidRPr="007E4E8E">
        <w:rPr>
          <w:color w:val="000000" w:themeColor="text1"/>
          <w:sz w:val="22"/>
          <w:szCs w:val="22"/>
        </w:rPr>
        <w:t>üçüncu</w:t>
      </w:r>
      <w:proofErr w:type="spellEnd"/>
      <w:r w:rsidRPr="007E4E8E">
        <w:rPr>
          <w:color w:val="000000" w:themeColor="text1"/>
          <w:sz w:val="22"/>
          <w:szCs w:val="22"/>
        </w:rPr>
        <w:t>̈ dereceye kadar kan ve ikinci dereceye kadar kayın hısımları ile evlatlıkları ve evlat edinenleri.</w:t>
      </w:r>
    </w:p>
    <w:p w14:paraId="0BD9F495"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f) (c), (d) ve (e) bentlerinde belirtilenlerin ortakları ile şirketleri (bu kişilerin yönetim kurullarında görevli bulunmadıkları veya sermayesinin % 10'undan fazlasına sahip olmadıkları anonim şirketler hariç).</w:t>
      </w:r>
    </w:p>
    <w:p w14:paraId="4388B3B2"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g) Yararlanıcının </w:t>
      </w:r>
      <w:proofErr w:type="spellStart"/>
      <w:r w:rsidRPr="007E4E8E">
        <w:rPr>
          <w:color w:val="000000" w:themeColor="text1"/>
          <w:sz w:val="22"/>
          <w:szCs w:val="22"/>
        </w:rPr>
        <w:t>bünyesinde</w:t>
      </w:r>
      <w:proofErr w:type="spellEnd"/>
      <w:r w:rsidRPr="007E4E8E">
        <w:rPr>
          <w:color w:val="000000" w:themeColor="text1"/>
          <w:sz w:val="22"/>
          <w:szCs w:val="22"/>
        </w:rPr>
        <w:t xml:space="preserve"> bulunan veya onunla ilgili olarak her ne amaçla kurulmuş olursa olsun vakıf, dernek, birlik, sandık gibi kuruluşlar ile bu kuruluşların ortak oldukları şirketler.</w:t>
      </w:r>
    </w:p>
    <w:p w14:paraId="5539BC19" w14:textId="582E64C3"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h) Bakanlar Kurulu Kararları ile belirlenen ve </w:t>
      </w:r>
      <w:proofErr w:type="spellStart"/>
      <w:r w:rsidRPr="007E4E8E">
        <w:rPr>
          <w:color w:val="000000" w:themeColor="text1"/>
          <w:sz w:val="22"/>
          <w:szCs w:val="22"/>
        </w:rPr>
        <w:t>Türkiye’de</w:t>
      </w:r>
      <w:proofErr w:type="spellEnd"/>
      <w:r w:rsidRPr="007E4E8E">
        <w:rPr>
          <w:color w:val="000000" w:themeColor="text1"/>
          <w:sz w:val="22"/>
          <w:szCs w:val="22"/>
        </w:rPr>
        <w:t xml:space="preserve"> yapılacak ihalelere katılması yasaklanan yabancı </w:t>
      </w:r>
      <w:proofErr w:type="spellStart"/>
      <w:r w:rsidRPr="007E4E8E">
        <w:rPr>
          <w:color w:val="000000" w:themeColor="text1"/>
          <w:sz w:val="22"/>
          <w:szCs w:val="22"/>
        </w:rPr>
        <w:t>ülkelerin</w:t>
      </w:r>
      <w:proofErr w:type="spellEnd"/>
      <w:r w:rsidRPr="007E4E8E">
        <w:rPr>
          <w:color w:val="000000" w:themeColor="text1"/>
          <w:sz w:val="22"/>
          <w:szCs w:val="22"/>
        </w:rPr>
        <w:t xml:space="preserve"> isteklileri.</w:t>
      </w:r>
    </w:p>
    <w:p w14:paraId="65C4E764" w14:textId="00CC2D5D" w:rsidR="00017BA1" w:rsidRPr="007E4E8E" w:rsidRDefault="00017BA1" w:rsidP="00ED5335">
      <w:pPr>
        <w:ind w:firstLine="720"/>
        <w:jc w:val="both"/>
        <w:rPr>
          <w:color w:val="000000" w:themeColor="text1"/>
          <w:sz w:val="22"/>
          <w:szCs w:val="22"/>
        </w:rPr>
      </w:pPr>
      <w:r w:rsidRPr="007E4E8E">
        <w:rPr>
          <w:color w:val="000000" w:themeColor="text1"/>
          <w:sz w:val="22"/>
          <w:szCs w:val="22"/>
        </w:rPr>
        <w:t>ı) 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8AD4B4A" w14:textId="0487FFE2"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i)Altyüklenicilere izin verilmemektedir. Ancak bu durum, isteklilerin ortak girişim ya da </w:t>
      </w:r>
      <w:proofErr w:type="gramStart"/>
      <w:r w:rsidRPr="007E4E8E">
        <w:rPr>
          <w:color w:val="000000" w:themeColor="text1"/>
          <w:sz w:val="22"/>
          <w:szCs w:val="22"/>
        </w:rPr>
        <w:t>konsorsiyum</w:t>
      </w:r>
      <w:proofErr w:type="gramEnd"/>
      <w:r w:rsidRPr="007E4E8E">
        <w:rPr>
          <w:color w:val="000000" w:themeColor="text1"/>
          <w:sz w:val="22"/>
          <w:szCs w:val="22"/>
        </w:rPr>
        <w:t xml:space="preserve"> halinde ihalelere katılmalarına engel değildir.</w:t>
      </w:r>
    </w:p>
    <w:p w14:paraId="70702391" w14:textId="191160CC" w:rsidR="00017BA1" w:rsidRPr="007E4E8E" w:rsidRDefault="00017BA1" w:rsidP="00ED5335">
      <w:pPr>
        <w:ind w:firstLine="720"/>
        <w:jc w:val="both"/>
        <w:rPr>
          <w:color w:val="000000" w:themeColor="text1"/>
          <w:sz w:val="22"/>
          <w:szCs w:val="22"/>
        </w:rPr>
      </w:pPr>
    </w:p>
    <w:p w14:paraId="7C13836D"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10- İhale dışı bırakılma nedenleri</w:t>
      </w:r>
    </w:p>
    <w:p w14:paraId="13A5E5FC"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Aşağıda belirtilen durumlardaki istekliler, bu durumlarının tespit edilmesi halinde, ihale dışı bırakılacaktır;</w:t>
      </w:r>
    </w:p>
    <w:p w14:paraId="5E74B1E9"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a) İflası ilân edilen, zorunlu tasfiye kararı verilen, alacaklılara karşı borçlarından dolayı mahkeme idaresi altında bulunan, </w:t>
      </w:r>
      <w:proofErr w:type="gramStart"/>
      <w:r w:rsidRPr="007E4E8E">
        <w:rPr>
          <w:color w:val="000000" w:themeColor="text1"/>
          <w:sz w:val="22"/>
          <w:szCs w:val="22"/>
        </w:rPr>
        <w:t>konkordato</w:t>
      </w:r>
      <w:proofErr w:type="gramEnd"/>
      <w:r w:rsidRPr="007E4E8E">
        <w:rPr>
          <w:color w:val="000000" w:themeColor="text1"/>
          <w:sz w:val="22"/>
          <w:szCs w:val="22"/>
        </w:rPr>
        <w:t xml:space="preserve"> ilan eden veya kendi </w:t>
      </w:r>
      <w:proofErr w:type="spellStart"/>
      <w:r w:rsidRPr="007E4E8E">
        <w:rPr>
          <w:color w:val="000000" w:themeColor="text1"/>
          <w:sz w:val="22"/>
          <w:szCs w:val="22"/>
        </w:rPr>
        <w:t>ülkesindeki</w:t>
      </w:r>
      <w:proofErr w:type="spellEnd"/>
      <w:r w:rsidRPr="007E4E8E">
        <w:rPr>
          <w:color w:val="000000" w:themeColor="text1"/>
          <w:sz w:val="22"/>
          <w:szCs w:val="22"/>
        </w:rPr>
        <w:t xml:space="preserve"> mevzuat </w:t>
      </w:r>
      <w:proofErr w:type="spellStart"/>
      <w:r w:rsidRPr="007E4E8E">
        <w:rPr>
          <w:color w:val="000000" w:themeColor="text1"/>
          <w:sz w:val="22"/>
          <w:szCs w:val="22"/>
        </w:rPr>
        <w:t>hükümlerine</w:t>
      </w:r>
      <w:proofErr w:type="spellEnd"/>
      <w:r w:rsidRPr="007E4E8E">
        <w:rPr>
          <w:color w:val="000000" w:themeColor="text1"/>
          <w:sz w:val="22"/>
          <w:szCs w:val="22"/>
        </w:rPr>
        <w:t xml:space="preserve"> göre benzer bir durumda olan.</w:t>
      </w:r>
    </w:p>
    <w:p w14:paraId="4A048E7B" w14:textId="3C989B68" w:rsidR="00017BA1" w:rsidRPr="007E4E8E" w:rsidRDefault="00017BA1" w:rsidP="00ED5335">
      <w:pPr>
        <w:ind w:firstLine="720"/>
        <w:jc w:val="both"/>
        <w:rPr>
          <w:color w:val="000000" w:themeColor="text1"/>
          <w:sz w:val="22"/>
          <w:szCs w:val="22"/>
        </w:rPr>
      </w:pPr>
      <w:r w:rsidRPr="007E4E8E">
        <w:rPr>
          <w:color w:val="000000" w:themeColor="text1"/>
          <w:sz w:val="22"/>
          <w:szCs w:val="22"/>
        </w:rPr>
        <w:lastRenderedPageBreak/>
        <w:t xml:space="preserve">b) İhale tarihinden önceki beş yıl içinde, mesleki faaliyetlerinden dolayı yargı kararıyla </w:t>
      </w:r>
      <w:proofErr w:type="spellStart"/>
      <w:r w:rsidRPr="007E4E8E">
        <w:rPr>
          <w:color w:val="000000" w:themeColor="text1"/>
          <w:sz w:val="22"/>
          <w:szCs w:val="22"/>
        </w:rPr>
        <w:t>hüküm</w:t>
      </w:r>
      <w:proofErr w:type="spellEnd"/>
      <w:r w:rsidRPr="007E4E8E">
        <w:rPr>
          <w:color w:val="000000" w:themeColor="text1"/>
          <w:sz w:val="22"/>
          <w:szCs w:val="22"/>
        </w:rPr>
        <w:t xml:space="preserve"> giyen.</w:t>
      </w:r>
    </w:p>
    <w:p w14:paraId="2BDAF24E" w14:textId="0ED7DB16" w:rsidR="00017BA1" w:rsidRPr="007E4E8E" w:rsidRDefault="00017BA1" w:rsidP="00ED5335">
      <w:pPr>
        <w:ind w:firstLine="720"/>
        <w:jc w:val="both"/>
        <w:rPr>
          <w:color w:val="000000" w:themeColor="text1"/>
          <w:sz w:val="22"/>
          <w:szCs w:val="22"/>
        </w:rPr>
      </w:pPr>
      <w:r w:rsidRPr="007E4E8E">
        <w:rPr>
          <w:color w:val="000000" w:themeColor="text1"/>
          <w:sz w:val="22"/>
          <w:szCs w:val="22"/>
        </w:rPr>
        <w:t>c) İhale tarihinden önceki beş yıl içinde, yaptığı işler sırasında iş veya meslek ahlakına aykırı faaliyetlerde bulunduğu Sözleşme Makamı tarafından ispat edilen.</w:t>
      </w:r>
    </w:p>
    <w:p w14:paraId="098E6A37" w14:textId="38DE442C" w:rsidR="00017BA1" w:rsidRPr="007E4E8E" w:rsidRDefault="00017BA1" w:rsidP="00ED5335">
      <w:pPr>
        <w:ind w:firstLine="720"/>
        <w:jc w:val="both"/>
        <w:rPr>
          <w:color w:val="000000" w:themeColor="text1"/>
          <w:sz w:val="22"/>
          <w:szCs w:val="22"/>
        </w:rPr>
      </w:pPr>
      <w:r w:rsidRPr="007E4E8E">
        <w:rPr>
          <w:color w:val="000000" w:themeColor="text1"/>
          <w:sz w:val="22"/>
          <w:szCs w:val="22"/>
        </w:rPr>
        <w:t>d) İhale tarihi itibariyle, mevzuatı gereği kayıtlı olduğu oda tarafından mesleki faaliyetten men edilmiş olan.</w:t>
      </w:r>
    </w:p>
    <w:p w14:paraId="378D6538" w14:textId="4D3B9286" w:rsidR="00017BA1" w:rsidRPr="007E4E8E" w:rsidRDefault="00017BA1" w:rsidP="00ED5335">
      <w:pPr>
        <w:ind w:firstLine="720"/>
        <w:jc w:val="both"/>
        <w:rPr>
          <w:color w:val="000000" w:themeColor="text1"/>
          <w:sz w:val="22"/>
          <w:szCs w:val="22"/>
        </w:rPr>
      </w:pPr>
      <w:r w:rsidRPr="007E4E8E">
        <w:rPr>
          <w:color w:val="000000" w:themeColor="text1"/>
          <w:sz w:val="22"/>
          <w:szCs w:val="22"/>
        </w:rPr>
        <w:t>e) Bu maddede belirtilen bilgi ve belgeleri vermeyen veya yanıltıcı bilgi ve/veya sahte belge verdiği tespit edilen.</w:t>
      </w:r>
    </w:p>
    <w:p w14:paraId="4670F9BF" w14:textId="679025C0" w:rsidR="00017BA1" w:rsidRPr="007E4E8E" w:rsidRDefault="00017BA1" w:rsidP="00ED5335">
      <w:pPr>
        <w:ind w:firstLine="720"/>
        <w:jc w:val="both"/>
        <w:rPr>
          <w:color w:val="000000" w:themeColor="text1"/>
          <w:sz w:val="22"/>
          <w:szCs w:val="22"/>
        </w:rPr>
      </w:pPr>
      <w:r w:rsidRPr="007E4E8E">
        <w:rPr>
          <w:color w:val="000000" w:themeColor="text1"/>
          <w:sz w:val="22"/>
          <w:szCs w:val="22"/>
        </w:rPr>
        <w:t>f) 9 uncu maddede ihaleye katılamayacağı belirtildiği halde ihaleye katılan.</w:t>
      </w:r>
    </w:p>
    <w:p w14:paraId="7729FD82" w14:textId="02313642" w:rsidR="00017BA1" w:rsidRPr="007E4E8E" w:rsidRDefault="00017BA1" w:rsidP="00ED5335">
      <w:pPr>
        <w:ind w:firstLine="720"/>
        <w:jc w:val="both"/>
        <w:rPr>
          <w:color w:val="000000" w:themeColor="text1"/>
          <w:sz w:val="22"/>
          <w:szCs w:val="22"/>
        </w:rPr>
      </w:pPr>
      <w:r w:rsidRPr="007E4E8E">
        <w:rPr>
          <w:color w:val="000000" w:themeColor="text1"/>
          <w:sz w:val="22"/>
          <w:szCs w:val="22"/>
        </w:rPr>
        <w:t>g) 11 inci maddede belirtilen yasak fiil veya davranışlarda bulunduğu tespit edilen.</w:t>
      </w:r>
    </w:p>
    <w:p w14:paraId="54BD236E" w14:textId="77777777" w:rsidR="000732B2" w:rsidRPr="007E4E8E" w:rsidRDefault="000732B2" w:rsidP="00ED5335">
      <w:pPr>
        <w:jc w:val="both"/>
        <w:rPr>
          <w:b/>
          <w:color w:val="000000" w:themeColor="text1"/>
          <w:sz w:val="22"/>
          <w:szCs w:val="22"/>
        </w:rPr>
      </w:pPr>
    </w:p>
    <w:p w14:paraId="20EF5E5D" w14:textId="04CA020B" w:rsidR="00017BA1" w:rsidRPr="007E4E8E" w:rsidRDefault="00017BA1" w:rsidP="00ED5335">
      <w:pPr>
        <w:jc w:val="both"/>
        <w:rPr>
          <w:b/>
          <w:color w:val="000000" w:themeColor="text1"/>
          <w:sz w:val="22"/>
          <w:szCs w:val="22"/>
        </w:rPr>
      </w:pPr>
      <w:r w:rsidRPr="007E4E8E">
        <w:rPr>
          <w:b/>
          <w:color w:val="000000" w:themeColor="text1"/>
          <w:sz w:val="22"/>
          <w:szCs w:val="22"/>
        </w:rPr>
        <w:t>Madde 11- Yasak fiil veya davranışlar</w:t>
      </w:r>
    </w:p>
    <w:p w14:paraId="1A03CC43"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İhale </w:t>
      </w:r>
      <w:proofErr w:type="spellStart"/>
      <w:r w:rsidRPr="007E4E8E">
        <w:rPr>
          <w:color w:val="000000" w:themeColor="text1"/>
          <w:sz w:val="22"/>
          <w:szCs w:val="22"/>
        </w:rPr>
        <w:t>süresince</w:t>
      </w:r>
      <w:proofErr w:type="spellEnd"/>
      <w:r w:rsidRPr="007E4E8E">
        <w:rPr>
          <w:color w:val="000000" w:themeColor="text1"/>
          <w:sz w:val="22"/>
          <w:szCs w:val="22"/>
        </w:rPr>
        <w:t xml:space="preserve"> aşağıda belirtilen fiil veya davranışlarda bulunmak yasaktır:</w:t>
      </w:r>
    </w:p>
    <w:p w14:paraId="1EBFDBD7"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a) Hile, vaat, tehdit, </w:t>
      </w:r>
      <w:proofErr w:type="spellStart"/>
      <w:r w:rsidRPr="007E4E8E">
        <w:rPr>
          <w:color w:val="000000" w:themeColor="text1"/>
          <w:sz w:val="22"/>
          <w:szCs w:val="22"/>
        </w:rPr>
        <w:t>nüfuz</w:t>
      </w:r>
      <w:proofErr w:type="spellEnd"/>
      <w:r w:rsidRPr="007E4E8E">
        <w:rPr>
          <w:color w:val="000000" w:themeColor="text1"/>
          <w:sz w:val="22"/>
          <w:szCs w:val="22"/>
        </w:rPr>
        <w:t xml:space="preserve"> kullanma, çıkar sağlama, anlaşma, </w:t>
      </w:r>
      <w:proofErr w:type="gramStart"/>
      <w:r w:rsidRPr="007E4E8E">
        <w:rPr>
          <w:color w:val="000000" w:themeColor="text1"/>
          <w:sz w:val="22"/>
          <w:szCs w:val="22"/>
        </w:rPr>
        <w:t>irtikap</w:t>
      </w:r>
      <w:proofErr w:type="gramEnd"/>
      <w:r w:rsidRPr="007E4E8E">
        <w:rPr>
          <w:color w:val="000000" w:themeColor="text1"/>
          <w:sz w:val="22"/>
          <w:szCs w:val="22"/>
        </w:rPr>
        <w:t xml:space="preserve">, </w:t>
      </w:r>
      <w:proofErr w:type="spellStart"/>
      <w:r w:rsidRPr="007E4E8E">
        <w:rPr>
          <w:color w:val="000000" w:themeColor="text1"/>
          <w:sz w:val="22"/>
          <w:szCs w:val="22"/>
        </w:rPr>
        <w:t>rüşvet</w:t>
      </w:r>
      <w:proofErr w:type="spellEnd"/>
      <w:r w:rsidRPr="007E4E8E">
        <w:rPr>
          <w:color w:val="000000" w:themeColor="text1"/>
          <w:sz w:val="22"/>
          <w:szCs w:val="22"/>
        </w:rPr>
        <w:t xml:space="preserve"> suretiyle veya başka yollarla ihaleye ilişkin işlemlere fesat karıştırmak veya buna </w:t>
      </w:r>
      <w:proofErr w:type="spellStart"/>
      <w:r w:rsidRPr="007E4E8E">
        <w:rPr>
          <w:color w:val="000000" w:themeColor="text1"/>
          <w:sz w:val="22"/>
          <w:szCs w:val="22"/>
        </w:rPr>
        <w:t>teşebbüs</w:t>
      </w:r>
      <w:proofErr w:type="spellEnd"/>
      <w:r w:rsidRPr="007E4E8E">
        <w:rPr>
          <w:color w:val="000000" w:themeColor="text1"/>
          <w:sz w:val="22"/>
          <w:szCs w:val="22"/>
        </w:rPr>
        <w:t xml:space="preserve"> etmek.</w:t>
      </w:r>
    </w:p>
    <w:p w14:paraId="4161951B"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b) İsteklileri </w:t>
      </w:r>
      <w:proofErr w:type="spellStart"/>
      <w:r w:rsidRPr="007E4E8E">
        <w:rPr>
          <w:color w:val="000000" w:themeColor="text1"/>
          <w:sz w:val="22"/>
          <w:szCs w:val="22"/>
        </w:rPr>
        <w:t>tereddüde</w:t>
      </w:r>
      <w:proofErr w:type="spellEnd"/>
      <w:r w:rsidRPr="007E4E8E">
        <w:rPr>
          <w:color w:val="000000" w:themeColor="text1"/>
          <w:sz w:val="22"/>
          <w:szCs w:val="22"/>
        </w:rPr>
        <w:t xml:space="preserve"> </w:t>
      </w:r>
      <w:proofErr w:type="spellStart"/>
      <w:r w:rsidRPr="007E4E8E">
        <w:rPr>
          <w:color w:val="000000" w:themeColor="text1"/>
          <w:sz w:val="22"/>
          <w:szCs w:val="22"/>
        </w:rPr>
        <w:t>düşürmek</w:t>
      </w:r>
      <w:proofErr w:type="spellEnd"/>
      <w:r w:rsidRPr="007E4E8E">
        <w:rPr>
          <w:color w:val="000000" w:themeColor="text1"/>
          <w:sz w:val="22"/>
          <w:szCs w:val="22"/>
        </w:rPr>
        <w:t>, katılımı engellemek, isteklilere anlaşma teklifinde bulunmak veya teşvik etmek, rekabeti veya ihale kararını etkileyecek davranışlarda bulunmak.</w:t>
      </w:r>
    </w:p>
    <w:p w14:paraId="57A20A05"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c) Sahte belge veya sahte teminat </w:t>
      </w:r>
      <w:proofErr w:type="spellStart"/>
      <w:r w:rsidRPr="007E4E8E">
        <w:rPr>
          <w:color w:val="000000" w:themeColor="text1"/>
          <w:sz w:val="22"/>
          <w:szCs w:val="22"/>
        </w:rPr>
        <w:t>düzenlemek</w:t>
      </w:r>
      <w:proofErr w:type="spellEnd"/>
      <w:r w:rsidRPr="007E4E8E">
        <w:rPr>
          <w:color w:val="000000" w:themeColor="text1"/>
          <w:sz w:val="22"/>
          <w:szCs w:val="22"/>
        </w:rPr>
        <w:t xml:space="preserve">, kullanmak veya bunlara </w:t>
      </w:r>
      <w:proofErr w:type="spellStart"/>
      <w:r w:rsidRPr="007E4E8E">
        <w:rPr>
          <w:color w:val="000000" w:themeColor="text1"/>
          <w:sz w:val="22"/>
          <w:szCs w:val="22"/>
        </w:rPr>
        <w:t>teşebbüs</w:t>
      </w:r>
      <w:proofErr w:type="spellEnd"/>
      <w:r w:rsidRPr="007E4E8E">
        <w:rPr>
          <w:color w:val="000000" w:themeColor="text1"/>
          <w:sz w:val="22"/>
          <w:szCs w:val="22"/>
        </w:rPr>
        <w:t xml:space="preserve"> etmek.</w:t>
      </w:r>
    </w:p>
    <w:p w14:paraId="7E673A27"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d) Bir istekli tarafından kendisi veya başkaları adına doğrudan veya dolaylı olarak, asaleten ya da vekâleten birden fazla teklif vermek.</w:t>
      </w:r>
    </w:p>
    <w:p w14:paraId="592EF04A"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e) 9 uncu maddede ihaleye katılamayacağı belirtildiği halde ihaleye katılmak.</w:t>
      </w:r>
    </w:p>
    <w:p w14:paraId="4ABB33F9" w14:textId="34FB2186"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Bu yasak fiil veya davranışlarda bulunanlar hakkında fiil veya davranışın özelliğine göre ilgili yasal </w:t>
      </w:r>
      <w:proofErr w:type="spellStart"/>
      <w:r w:rsidRPr="007E4E8E">
        <w:rPr>
          <w:color w:val="000000" w:themeColor="text1"/>
          <w:sz w:val="22"/>
          <w:szCs w:val="22"/>
        </w:rPr>
        <w:t>hükümler</w:t>
      </w:r>
      <w:proofErr w:type="spellEnd"/>
      <w:r w:rsidRPr="007E4E8E">
        <w:rPr>
          <w:color w:val="000000" w:themeColor="text1"/>
          <w:sz w:val="22"/>
          <w:szCs w:val="22"/>
        </w:rPr>
        <w:t xml:space="preserve"> uygulanır ve bunların Kalkınma Ajanslarınca sağlanan mali destekler kapsamında gerçekleştirilecek diğer ihalelere katılmaları engellenir.</w:t>
      </w:r>
    </w:p>
    <w:p w14:paraId="2141D738" w14:textId="75EA3909" w:rsidR="00017BA1" w:rsidRPr="007E4E8E" w:rsidRDefault="00017BA1" w:rsidP="00ED5335">
      <w:pPr>
        <w:ind w:firstLine="720"/>
        <w:jc w:val="both"/>
        <w:rPr>
          <w:color w:val="000000" w:themeColor="text1"/>
          <w:sz w:val="22"/>
          <w:szCs w:val="22"/>
        </w:rPr>
      </w:pPr>
    </w:p>
    <w:p w14:paraId="0C643062"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12- Teklif hazırlama giderleri</w:t>
      </w:r>
    </w:p>
    <w:p w14:paraId="7AA0CC8E" w14:textId="6CAAE6D0"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Tekliflerin hazırlanması ve sunulması ile ilgili </w:t>
      </w:r>
      <w:proofErr w:type="spellStart"/>
      <w:r w:rsidRPr="007E4E8E">
        <w:rPr>
          <w:color w:val="000000" w:themeColor="text1"/>
          <w:sz w:val="22"/>
          <w:szCs w:val="22"/>
        </w:rPr>
        <w:t>bütün</w:t>
      </w:r>
      <w:proofErr w:type="spellEnd"/>
      <w:r w:rsidRPr="007E4E8E">
        <w:rPr>
          <w:color w:val="000000" w:themeColor="text1"/>
          <w:sz w:val="22"/>
          <w:szCs w:val="22"/>
        </w:rPr>
        <w:t xml:space="preserve"> masraflar isteklilere aittir. Sözleşme Makamı, ihalenin seyrine ve sonucuna bakılmaksızın, isteklinin </w:t>
      </w:r>
      <w:proofErr w:type="spellStart"/>
      <w:r w:rsidRPr="007E4E8E">
        <w:rPr>
          <w:color w:val="000000" w:themeColor="text1"/>
          <w:sz w:val="22"/>
          <w:szCs w:val="22"/>
        </w:rPr>
        <w:t>üstlendiği</w:t>
      </w:r>
      <w:proofErr w:type="spellEnd"/>
      <w:r w:rsidRPr="007E4E8E">
        <w:rPr>
          <w:color w:val="000000" w:themeColor="text1"/>
          <w:sz w:val="22"/>
          <w:szCs w:val="22"/>
        </w:rPr>
        <w:t xml:space="preserve"> bu masraflardan dolayı hiçbir şekilde sorumlu tutulamaz.</w:t>
      </w:r>
    </w:p>
    <w:p w14:paraId="7365A1DC" w14:textId="77777777" w:rsidR="00017BA1" w:rsidRPr="007E4E8E" w:rsidRDefault="00017BA1" w:rsidP="00ED5335">
      <w:pPr>
        <w:ind w:firstLine="720"/>
        <w:jc w:val="both"/>
        <w:rPr>
          <w:color w:val="000000" w:themeColor="text1"/>
          <w:sz w:val="22"/>
          <w:szCs w:val="22"/>
        </w:rPr>
      </w:pPr>
    </w:p>
    <w:p w14:paraId="05D46331"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13- İhale dosyasında açıklama yapılması</w:t>
      </w:r>
    </w:p>
    <w:p w14:paraId="3FEE0F2A" w14:textId="0E5728B9"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İstekliler, tekliflerin hazırlanması aşamasında, ihale dosyasında açıklanmasına ihtiyaç duydukları hususlarla ilgili olarak, son teklif verme gününden on (10) </w:t>
      </w:r>
      <w:proofErr w:type="spellStart"/>
      <w:r w:rsidRPr="007E4E8E">
        <w:rPr>
          <w:color w:val="000000" w:themeColor="text1"/>
          <w:sz w:val="22"/>
          <w:szCs w:val="22"/>
        </w:rPr>
        <w:t>gün</w:t>
      </w:r>
      <w:proofErr w:type="spellEnd"/>
      <w:r w:rsidRPr="007E4E8E">
        <w:rPr>
          <w:color w:val="000000" w:themeColor="text1"/>
          <w:sz w:val="22"/>
          <w:szCs w:val="22"/>
        </w:rPr>
        <w:t xml:space="preserve"> öncesine kadar yazılı olarak açıklama talep edebilirler. Bu tarihten sonra yapılacak açıklama talepleri değerlendirmeye alınmayacaktır.</w:t>
      </w:r>
    </w:p>
    <w:p w14:paraId="6A78DEE4" w14:textId="257F9423"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Açıklama talebinin uygun </w:t>
      </w:r>
      <w:proofErr w:type="spellStart"/>
      <w:r w:rsidRPr="007E4E8E">
        <w:rPr>
          <w:color w:val="000000" w:themeColor="text1"/>
          <w:sz w:val="22"/>
          <w:szCs w:val="22"/>
        </w:rPr>
        <w:t>görülmesi</w:t>
      </w:r>
      <w:proofErr w:type="spellEnd"/>
      <w:r w:rsidRPr="007E4E8E">
        <w:rPr>
          <w:color w:val="000000" w:themeColor="text1"/>
          <w:sz w:val="22"/>
          <w:szCs w:val="22"/>
        </w:rPr>
        <w:t xml:space="preserve"> halinde, Sözleşme Makamı tarafından yapılacak açıklama, bu tarihe kadar ihale dosyası alan </w:t>
      </w:r>
      <w:proofErr w:type="spellStart"/>
      <w:r w:rsidRPr="007E4E8E">
        <w:rPr>
          <w:color w:val="000000" w:themeColor="text1"/>
          <w:sz w:val="22"/>
          <w:szCs w:val="22"/>
        </w:rPr>
        <w:t>tüm</w:t>
      </w:r>
      <w:proofErr w:type="spellEnd"/>
      <w:r w:rsidRPr="007E4E8E">
        <w:rPr>
          <w:color w:val="000000" w:themeColor="text1"/>
          <w:sz w:val="22"/>
          <w:szCs w:val="22"/>
        </w:rPr>
        <w:t xml:space="preserve"> isteklilere yazılı olarak iadeli </w:t>
      </w:r>
      <w:proofErr w:type="spellStart"/>
      <w:r w:rsidRPr="007E4E8E">
        <w:rPr>
          <w:color w:val="000000" w:themeColor="text1"/>
          <w:sz w:val="22"/>
          <w:szCs w:val="22"/>
        </w:rPr>
        <w:t>taahhütlu</w:t>
      </w:r>
      <w:proofErr w:type="spellEnd"/>
      <w:r w:rsidRPr="007E4E8E">
        <w:rPr>
          <w:color w:val="000000" w:themeColor="text1"/>
          <w:sz w:val="22"/>
          <w:szCs w:val="22"/>
        </w:rPr>
        <w:t xml:space="preserve">̈ mektupla gönderilir veya imza karşılığı elden verilir. Sözleşme Makamının bu yazılı açıklaması, son teklif verme </w:t>
      </w:r>
      <w:proofErr w:type="spellStart"/>
      <w:r w:rsidRPr="007E4E8E">
        <w:rPr>
          <w:color w:val="000000" w:themeColor="text1"/>
          <w:sz w:val="22"/>
          <w:szCs w:val="22"/>
        </w:rPr>
        <w:t>gününden</w:t>
      </w:r>
      <w:proofErr w:type="spellEnd"/>
      <w:r w:rsidRPr="007E4E8E">
        <w:rPr>
          <w:color w:val="000000" w:themeColor="text1"/>
          <w:sz w:val="22"/>
          <w:szCs w:val="22"/>
        </w:rPr>
        <w:t xml:space="preserve"> en az beş (5) </w:t>
      </w:r>
      <w:proofErr w:type="spellStart"/>
      <w:r w:rsidRPr="007E4E8E">
        <w:rPr>
          <w:color w:val="000000" w:themeColor="text1"/>
          <w:sz w:val="22"/>
          <w:szCs w:val="22"/>
        </w:rPr>
        <w:t>gün</w:t>
      </w:r>
      <w:proofErr w:type="spellEnd"/>
      <w:r w:rsidRPr="007E4E8E">
        <w:rPr>
          <w:color w:val="000000" w:themeColor="text1"/>
          <w:sz w:val="22"/>
          <w:szCs w:val="22"/>
        </w:rPr>
        <w:t xml:space="preserve"> önce </w:t>
      </w:r>
      <w:proofErr w:type="spellStart"/>
      <w:r w:rsidRPr="007E4E8E">
        <w:rPr>
          <w:color w:val="000000" w:themeColor="text1"/>
          <w:sz w:val="22"/>
          <w:szCs w:val="22"/>
        </w:rPr>
        <w:t>tüm</w:t>
      </w:r>
      <w:proofErr w:type="spellEnd"/>
      <w:r w:rsidRPr="007E4E8E">
        <w:rPr>
          <w:color w:val="000000" w:themeColor="text1"/>
          <w:sz w:val="22"/>
          <w:szCs w:val="22"/>
        </w:rPr>
        <w:t xml:space="preserve"> isteklilerin bilgi sahibi olmalarını sağlayacak şekilde yapılacaktır.</w:t>
      </w:r>
    </w:p>
    <w:p w14:paraId="332245AC"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D32AB14" w14:textId="77777777" w:rsidR="00017BA1" w:rsidRPr="007E4E8E" w:rsidRDefault="00017BA1" w:rsidP="00ED5335">
      <w:pPr>
        <w:ind w:firstLine="720"/>
        <w:jc w:val="both"/>
        <w:rPr>
          <w:color w:val="000000" w:themeColor="text1"/>
          <w:sz w:val="22"/>
          <w:szCs w:val="22"/>
        </w:rPr>
      </w:pPr>
    </w:p>
    <w:p w14:paraId="44D7A2A3" w14:textId="2A62D92F" w:rsidR="00017BA1" w:rsidRPr="007E4E8E" w:rsidRDefault="00017BA1" w:rsidP="00ED5335">
      <w:pPr>
        <w:jc w:val="both"/>
        <w:rPr>
          <w:b/>
          <w:color w:val="000000" w:themeColor="text1"/>
          <w:sz w:val="22"/>
          <w:szCs w:val="22"/>
        </w:rPr>
      </w:pPr>
      <w:r w:rsidRPr="007E4E8E">
        <w:rPr>
          <w:b/>
          <w:color w:val="000000" w:themeColor="text1"/>
          <w:sz w:val="22"/>
          <w:szCs w:val="22"/>
        </w:rPr>
        <w:t>Madde 14- İhale dosyasında değişiklik yapılması</w:t>
      </w:r>
    </w:p>
    <w:p w14:paraId="1F87282D"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w:t>
      </w:r>
      <w:proofErr w:type="spellStart"/>
      <w:r w:rsidRPr="007E4E8E">
        <w:rPr>
          <w:color w:val="000000" w:themeColor="text1"/>
          <w:sz w:val="22"/>
          <w:szCs w:val="22"/>
        </w:rPr>
        <w:t>düzenlenmek</w:t>
      </w:r>
      <w:proofErr w:type="spellEnd"/>
      <w:r w:rsidRPr="007E4E8E">
        <w:rPr>
          <w:color w:val="000000" w:themeColor="text1"/>
          <w:sz w:val="22"/>
          <w:szCs w:val="22"/>
        </w:rPr>
        <w:t xml:space="preserve"> suretiyle ihale dosyasında değişiklik yapılabilir.</w:t>
      </w:r>
    </w:p>
    <w:p w14:paraId="1F1CFB79"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Zeyilname, ihale dosyası alanların </w:t>
      </w:r>
      <w:proofErr w:type="spellStart"/>
      <w:r w:rsidRPr="007E4E8E">
        <w:rPr>
          <w:color w:val="000000" w:themeColor="text1"/>
          <w:sz w:val="22"/>
          <w:szCs w:val="22"/>
        </w:rPr>
        <w:t>tümüne</w:t>
      </w:r>
      <w:proofErr w:type="spellEnd"/>
      <w:r w:rsidRPr="007E4E8E">
        <w:rPr>
          <w:color w:val="000000" w:themeColor="text1"/>
          <w:sz w:val="22"/>
          <w:szCs w:val="22"/>
        </w:rPr>
        <w:t xml:space="preserve"> iadeli </w:t>
      </w:r>
      <w:proofErr w:type="spellStart"/>
      <w:r w:rsidRPr="007E4E8E">
        <w:rPr>
          <w:color w:val="000000" w:themeColor="text1"/>
          <w:sz w:val="22"/>
          <w:szCs w:val="22"/>
        </w:rPr>
        <w:t>taahhütlu</w:t>
      </w:r>
      <w:proofErr w:type="spellEnd"/>
      <w:r w:rsidRPr="007E4E8E">
        <w:rPr>
          <w:color w:val="000000" w:themeColor="text1"/>
          <w:sz w:val="22"/>
          <w:szCs w:val="22"/>
        </w:rPr>
        <w:t xml:space="preserve">̈ mektup yoluyla gönderilir veya imza karşılığı elden verilir ve ihale tarihinden en az beş (5) </w:t>
      </w:r>
      <w:proofErr w:type="spellStart"/>
      <w:r w:rsidRPr="007E4E8E">
        <w:rPr>
          <w:color w:val="000000" w:themeColor="text1"/>
          <w:sz w:val="22"/>
          <w:szCs w:val="22"/>
        </w:rPr>
        <w:t>gün</w:t>
      </w:r>
      <w:proofErr w:type="spellEnd"/>
      <w:r w:rsidRPr="007E4E8E">
        <w:rPr>
          <w:color w:val="000000" w:themeColor="text1"/>
          <w:sz w:val="22"/>
          <w:szCs w:val="22"/>
        </w:rPr>
        <w:t xml:space="preserve"> önce bilgi sahibi olmaları sağlanır. Yapılan değişiklik nedeniyle tekliflerin hazırlanabilmesi için ek </w:t>
      </w:r>
      <w:proofErr w:type="spellStart"/>
      <w:r w:rsidRPr="007E4E8E">
        <w:rPr>
          <w:color w:val="000000" w:themeColor="text1"/>
          <w:sz w:val="22"/>
          <w:szCs w:val="22"/>
        </w:rPr>
        <w:t>süreye</w:t>
      </w:r>
      <w:proofErr w:type="spellEnd"/>
      <w:r w:rsidRPr="007E4E8E">
        <w:rPr>
          <w:color w:val="000000" w:themeColor="text1"/>
          <w:sz w:val="22"/>
          <w:szCs w:val="22"/>
        </w:rPr>
        <w:t xml:space="preserve"> ihtiyaç duyulması halinde, Sözleşme Makamı ihale tarihini bir defaya mahsus olmak </w:t>
      </w:r>
      <w:proofErr w:type="spellStart"/>
      <w:r w:rsidRPr="007E4E8E">
        <w:rPr>
          <w:color w:val="000000" w:themeColor="text1"/>
          <w:sz w:val="22"/>
          <w:szCs w:val="22"/>
        </w:rPr>
        <w:t>üzere</w:t>
      </w:r>
      <w:proofErr w:type="spellEnd"/>
      <w:r w:rsidRPr="007E4E8E">
        <w:rPr>
          <w:color w:val="000000" w:themeColor="text1"/>
          <w:sz w:val="22"/>
          <w:szCs w:val="22"/>
        </w:rPr>
        <w:t xml:space="preserve"> en fazla on (10) </w:t>
      </w:r>
      <w:proofErr w:type="spellStart"/>
      <w:r w:rsidRPr="007E4E8E">
        <w:rPr>
          <w:color w:val="000000" w:themeColor="text1"/>
          <w:sz w:val="22"/>
          <w:szCs w:val="22"/>
        </w:rPr>
        <w:t>gün</w:t>
      </w:r>
      <w:proofErr w:type="spellEnd"/>
      <w:r w:rsidRPr="007E4E8E">
        <w:rPr>
          <w:color w:val="000000" w:themeColor="text1"/>
          <w:sz w:val="22"/>
          <w:szCs w:val="22"/>
        </w:rPr>
        <w:t xml:space="preserve"> </w:t>
      </w:r>
      <w:proofErr w:type="spellStart"/>
      <w:r w:rsidRPr="007E4E8E">
        <w:rPr>
          <w:color w:val="000000" w:themeColor="text1"/>
          <w:sz w:val="22"/>
          <w:szCs w:val="22"/>
        </w:rPr>
        <w:t>süreyle</w:t>
      </w:r>
      <w:proofErr w:type="spellEnd"/>
      <w:r w:rsidRPr="007E4E8E">
        <w:rPr>
          <w:color w:val="000000" w:themeColor="text1"/>
          <w:sz w:val="22"/>
          <w:szCs w:val="22"/>
        </w:rPr>
        <w:t xml:space="preserve"> </w:t>
      </w:r>
      <w:r w:rsidRPr="007E4E8E">
        <w:rPr>
          <w:color w:val="000000" w:themeColor="text1"/>
          <w:sz w:val="22"/>
          <w:szCs w:val="22"/>
        </w:rPr>
        <w:lastRenderedPageBreak/>
        <w:t xml:space="preserve">zeyilname ile erteleyebilir. Erteleme </w:t>
      </w:r>
      <w:proofErr w:type="spellStart"/>
      <w:r w:rsidRPr="007E4E8E">
        <w:rPr>
          <w:color w:val="000000" w:themeColor="text1"/>
          <w:sz w:val="22"/>
          <w:szCs w:val="22"/>
        </w:rPr>
        <w:t>süresince</w:t>
      </w:r>
      <w:proofErr w:type="spellEnd"/>
      <w:r w:rsidRPr="007E4E8E">
        <w:rPr>
          <w:color w:val="000000" w:themeColor="text1"/>
          <w:sz w:val="22"/>
          <w:szCs w:val="22"/>
        </w:rPr>
        <w:t xml:space="preserve"> ihale dosyası satılmasına ve teklif alınmasına devam edilecektir.</w:t>
      </w:r>
    </w:p>
    <w:p w14:paraId="724AD27B" w14:textId="0BD9F14A"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Zeyilname </w:t>
      </w:r>
      <w:proofErr w:type="spellStart"/>
      <w:r w:rsidRPr="007E4E8E">
        <w:rPr>
          <w:color w:val="000000" w:themeColor="text1"/>
          <w:sz w:val="22"/>
          <w:szCs w:val="22"/>
        </w:rPr>
        <w:t>düzenlenmesi</w:t>
      </w:r>
      <w:proofErr w:type="spellEnd"/>
      <w:r w:rsidRPr="007E4E8E">
        <w:rPr>
          <w:color w:val="000000" w:themeColor="text1"/>
          <w:sz w:val="22"/>
          <w:szCs w:val="22"/>
        </w:rPr>
        <w:t xml:space="preserve"> halinde, teklifini bu </w:t>
      </w:r>
      <w:proofErr w:type="spellStart"/>
      <w:r w:rsidRPr="007E4E8E">
        <w:rPr>
          <w:color w:val="000000" w:themeColor="text1"/>
          <w:sz w:val="22"/>
          <w:szCs w:val="22"/>
        </w:rPr>
        <w:t>düzenlemeden</w:t>
      </w:r>
      <w:proofErr w:type="spellEnd"/>
      <w:r w:rsidRPr="007E4E8E">
        <w:rPr>
          <w:color w:val="000000" w:themeColor="text1"/>
          <w:sz w:val="22"/>
          <w:szCs w:val="22"/>
        </w:rPr>
        <w:t xml:space="preserve"> önce vermiş olan isteklilere tekliflerini geri çekerek, yeniden teklif verme </w:t>
      </w:r>
      <w:proofErr w:type="gramStart"/>
      <w:r w:rsidRPr="007E4E8E">
        <w:rPr>
          <w:color w:val="000000" w:themeColor="text1"/>
          <w:sz w:val="22"/>
          <w:szCs w:val="22"/>
        </w:rPr>
        <w:t>imkanı</w:t>
      </w:r>
      <w:proofErr w:type="gramEnd"/>
      <w:r w:rsidRPr="007E4E8E">
        <w:rPr>
          <w:color w:val="000000" w:themeColor="text1"/>
          <w:sz w:val="22"/>
          <w:szCs w:val="22"/>
        </w:rPr>
        <w:t xml:space="preserve"> tanınacaktır.</w:t>
      </w:r>
    </w:p>
    <w:p w14:paraId="430A6140" w14:textId="0041A507" w:rsidR="00017BA1" w:rsidRPr="007E4E8E" w:rsidRDefault="00017BA1" w:rsidP="00ED5335">
      <w:pPr>
        <w:ind w:firstLine="720"/>
        <w:jc w:val="both"/>
        <w:rPr>
          <w:color w:val="000000" w:themeColor="text1"/>
          <w:sz w:val="22"/>
          <w:szCs w:val="22"/>
        </w:rPr>
      </w:pPr>
    </w:p>
    <w:p w14:paraId="1F3AC673"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15-İhale saatinden önce ihalenin iptal edilmesinde Sözleşme Makamının serbestliği</w:t>
      </w:r>
    </w:p>
    <w:p w14:paraId="2CDBEFD6"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Sözleşme Makamının gerekli </w:t>
      </w:r>
      <w:proofErr w:type="spellStart"/>
      <w:r w:rsidRPr="007E4E8E">
        <w:rPr>
          <w:color w:val="000000" w:themeColor="text1"/>
          <w:sz w:val="22"/>
          <w:szCs w:val="22"/>
        </w:rPr>
        <w:t>gördüğu</w:t>
      </w:r>
      <w:proofErr w:type="spellEnd"/>
      <w:r w:rsidRPr="007E4E8E">
        <w:rPr>
          <w:color w:val="000000" w:themeColor="text1"/>
          <w:sz w:val="22"/>
          <w:szCs w:val="22"/>
        </w:rPr>
        <w:t xml:space="preserve">̈ veya ihale dosyasında yer alan belgelerde ihalenin yapılmasına engel olan ve </w:t>
      </w:r>
      <w:proofErr w:type="spellStart"/>
      <w:r w:rsidRPr="007E4E8E">
        <w:rPr>
          <w:color w:val="000000" w:themeColor="text1"/>
          <w:sz w:val="22"/>
          <w:szCs w:val="22"/>
        </w:rPr>
        <w:t>düzeltilmesi</w:t>
      </w:r>
      <w:proofErr w:type="spellEnd"/>
      <w:r w:rsidRPr="007E4E8E">
        <w:rPr>
          <w:color w:val="000000" w:themeColor="text1"/>
          <w:sz w:val="22"/>
          <w:szCs w:val="22"/>
        </w:rPr>
        <w:t xml:space="preserve"> </w:t>
      </w:r>
      <w:proofErr w:type="spellStart"/>
      <w:r w:rsidRPr="007E4E8E">
        <w:rPr>
          <w:color w:val="000000" w:themeColor="text1"/>
          <w:sz w:val="22"/>
          <w:szCs w:val="22"/>
        </w:rPr>
        <w:t>mümkün</w:t>
      </w:r>
      <w:proofErr w:type="spellEnd"/>
      <w:r w:rsidRPr="007E4E8E">
        <w:rPr>
          <w:color w:val="000000" w:themeColor="text1"/>
          <w:sz w:val="22"/>
          <w:szCs w:val="22"/>
        </w:rPr>
        <w:t xml:space="preserve">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164A9AC" w14:textId="0D83D6CC"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İhalenin iptali halinde, verilmiş olan </w:t>
      </w:r>
      <w:proofErr w:type="spellStart"/>
      <w:r w:rsidRPr="007E4E8E">
        <w:rPr>
          <w:color w:val="000000" w:themeColor="text1"/>
          <w:sz w:val="22"/>
          <w:szCs w:val="22"/>
        </w:rPr>
        <w:t>bütün</w:t>
      </w:r>
      <w:proofErr w:type="spellEnd"/>
      <w:r w:rsidRPr="007E4E8E">
        <w:rPr>
          <w:color w:val="000000" w:themeColor="text1"/>
          <w:sz w:val="22"/>
          <w:szCs w:val="22"/>
        </w:rPr>
        <w:t xml:space="preserve"> teklifler reddedilmiş sayılır ve bu teklifler açılmaksızın isteklilere iade edilir. İhalenin iptal edilmesi nedeniyle istekliler Sözleşme Makamından herhangi bir hak talebinde bulunamaz.</w:t>
      </w:r>
    </w:p>
    <w:p w14:paraId="15D40829" w14:textId="0249BB47" w:rsidR="00017BA1" w:rsidRPr="007E4E8E" w:rsidRDefault="00017BA1" w:rsidP="00ED5335">
      <w:pPr>
        <w:ind w:firstLine="720"/>
        <w:jc w:val="both"/>
        <w:rPr>
          <w:color w:val="000000" w:themeColor="text1"/>
          <w:sz w:val="22"/>
          <w:szCs w:val="22"/>
        </w:rPr>
      </w:pPr>
    </w:p>
    <w:p w14:paraId="0AA68AED" w14:textId="77777777" w:rsidR="00017BA1" w:rsidRPr="007E4E8E" w:rsidRDefault="00017BA1" w:rsidP="00ED5335">
      <w:pPr>
        <w:jc w:val="both"/>
        <w:rPr>
          <w:b/>
          <w:color w:val="000000" w:themeColor="text1"/>
          <w:sz w:val="22"/>
          <w:szCs w:val="22"/>
        </w:rPr>
      </w:pPr>
      <w:r w:rsidRPr="007E4E8E">
        <w:rPr>
          <w:b/>
          <w:color w:val="000000" w:themeColor="text1"/>
          <w:sz w:val="22"/>
          <w:szCs w:val="22"/>
        </w:rPr>
        <w:t>Madde 16- Ortak girişim</w:t>
      </w:r>
    </w:p>
    <w:p w14:paraId="322C4A5D"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Birden fazla gerçek veya </w:t>
      </w:r>
      <w:proofErr w:type="spellStart"/>
      <w:r w:rsidRPr="007E4E8E">
        <w:rPr>
          <w:color w:val="000000" w:themeColor="text1"/>
          <w:sz w:val="22"/>
          <w:szCs w:val="22"/>
        </w:rPr>
        <w:t>tüzel</w:t>
      </w:r>
      <w:proofErr w:type="spellEnd"/>
      <w:r w:rsidRPr="007E4E8E">
        <w:rPr>
          <w:color w:val="000000" w:themeColor="text1"/>
          <w:sz w:val="22"/>
          <w:szCs w:val="22"/>
        </w:rPr>
        <w:t xml:space="preserve">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w:t>
      </w:r>
      <w:proofErr w:type="spellStart"/>
      <w:r w:rsidRPr="007E4E8E">
        <w:rPr>
          <w:color w:val="000000" w:themeColor="text1"/>
          <w:sz w:val="22"/>
          <w:szCs w:val="22"/>
        </w:rPr>
        <w:t>üzerinde</w:t>
      </w:r>
      <w:proofErr w:type="spellEnd"/>
      <w:r w:rsidRPr="007E4E8E">
        <w:rPr>
          <w:color w:val="000000" w:themeColor="text1"/>
          <w:sz w:val="22"/>
          <w:szCs w:val="22"/>
        </w:rPr>
        <w:t xml:space="preserve"> kalması halinde iş ortaklığından, sözleşme imzalanmadan önce noter tasdikli ortaklık sözleşmesini vermesi istenecektir.</w:t>
      </w:r>
    </w:p>
    <w:p w14:paraId="61A256FA" w14:textId="3A9F707D"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İş ortaklığı anlaşmasında (iş ortaklığı beyannamesi) ve sözleşmesinde iş ortaklığını oluşturan gerçek ve </w:t>
      </w:r>
      <w:proofErr w:type="spellStart"/>
      <w:r w:rsidRPr="007E4E8E">
        <w:rPr>
          <w:color w:val="000000" w:themeColor="text1"/>
          <w:sz w:val="22"/>
          <w:szCs w:val="22"/>
        </w:rPr>
        <w:t>tüzel</w:t>
      </w:r>
      <w:proofErr w:type="spellEnd"/>
      <w:r w:rsidRPr="007E4E8E">
        <w:rPr>
          <w:color w:val="000000" w:themeColor="text1"/>
          <w:sz w:val="22"/>
          <w:szCs w:val="22"/>
        </w:rPr>
        <w:t xml:space="preserve"> kişilerin </w:t>
      </w:r>
      <w:proofErr w:type="spellStart"/>
      <w:r w:rsidRPr="007E4E8E">
        <w:rPr>
          <w:color w:val="000000" w:themeColor="text1"/>
          <w:sz w:val="22"/>
          <w:szCs w:val="22"/>
        </w:rPr>
        <w:t>taahhüdün</w:t>
      </w:r>
      <w:proofErr w:type="spellEnd"/>
      <w:r w:rsidRPr="007E4E8E">
        <w:rPr>
          <w:color w:val="000000" w:themeColor="text1"/>
          <w:sz w:val="22"/>
          <w:szCs w:val="22"/>
        </w:rPr>
        <w:t xml:space="preserve"> yerine </w:t>
      </w:r>
      <w:proofErr w:type="gramStart"/>
      <w:r w:rsidRPr="007E4E8E">
        <w:rPr>
          <w:color w:val="000000" w:themeColor="text1"/>
          <w:sz w:val="22"/>
          <w:szCs w:val="22"/>
        </w:rPr>
        <w:t xml:space="preserve">getirilmesinde </w:t>
      </w:r>
      <w:proofErr w:type="spellStart"/>
      <w:r w:rsidRPr="007E4E8E">
        <w:rPr>
          <w:color w:val="000000" w:themeColor="text1"/>
          <w:sz w:val="22"/>
          <w:szCs w:val="22"/>
        </w:rPr>
        <w:t>mu</w:t>
      </w:r>
      <w:proofErr w:type="gramEnd"/>
      <w:r w:rsidRPr="007E4E8E">
        <w:rPr>
          <w:color w:val="000000" w:themeColor="text1"/>
          <w:sz w:val="22"/>
          <w:szCs w:val="22"/>
        </w:rPr>
        <w:t>̈ştereken</w:t>
      </w:r>
      <w:proofErr w:type="spellEnd"/>
      <w:r w:rsidRPr="007E4E8E">
        <w:rPr>
          <w:color w:val="000000" w:themeColor="text1"/>
          <w:sz w:val="22"/>
          <w:szCs w:val="22"/>
        </w:rPr>
        <w:t xml:space="preserve"> ve </w:t>
      </w:r>
      <w:proofErr w:type="spellStart"/>
      <w:r w:rsidRPr="007E4E8E">
        <w:rPr>
          <w:color w:val="000000" w:themeColor="text1"/>
          <w:sz w:val="22"/>
          <w:szCs w:val="22"/>
        </w:rPr>
        <w:t>müteselsilen</w:t>
      </w:r>
      <w:proofErr w:type="spellEnd"/>
      <w:r w:rsidRPr="007E4E8E">
        <w:rPr>
          <w:color w:val="000000" w:themeColor="text1"/>
          <w:sz w:val="22"/>
          <w:szCs w:val="22"/>
        </w:rPr>
        <w:t xml:space="preserve"> sorumlu oldukları belirtilecektir. İş ortaklığında pilot ortak, en çok hisseye sahip ortak olmalıdır. Ortakların hisse oranları, ortaklık anlaşmasında (iş ortaklığı beyannamesi) ve ortaklık sözleşmesinde gösterilir.</w:t>
      </w:r>
    </w:p>
    <w:p w14:paraId="11AB3A50" w14:textId="70E8CCCD" w:rsidR="00017BA1" w:rsidRPr="007E4E8E" w:rsidRDefault="00017BA1" w:rsidP="00ED5335">
      <w:pPr>
        <w:ind w:firstLine="720"/>
        <w:jc w:val="both"/>
        <w:rPr>
          <w:color w:val="000000" w:themeColor="text1"/>
          <w:sz w:val="22"/>
          <w:szCs w:val="22"/>
        </w:rPr>
      </w:pPr>
    </w:p>
    <w:p w14:paraId="17FA4FCB" w14:textId="77777777" w:rsidR="00017BA1" w:rsidRPr="007E4E8E" w:rsidRDefault="00017BA1" w:rsidP="00ED5335">
      <w:pPr>
        <w:jc w:val="both"/>
        <w:rPr>
          <w:b/>
          <w:color w:val="000000" w:themeColor="text1"/>
          <w:sz w:val="22"/>
          <w:szCs w:val="22"/>
        </w:rPr>
      </w:pPr>
      <w:r w:rsidRPr="007E4E8E">
        <w:rPr>
          <w:b/>
          <w:color w:val="000000" w:themeColor="text1"/>
          <w:sz w:val="22"/>
          <w:szCs w:val="22"/>
        </w:rPr>
        <w:t xml:space="preserve">Madde 17-Alt </w:t>
      </w:r>
      <w:proofErr w:type="spellStart"/>
      <w:r w:rsidRPr="007E4E8E">
        <w:rPr>
          <w:b/>
          <w:color w:val="000000" w:themeColor="text1"/>
          <w:sz w:val="22"/>
          <w:szCs w:val="22"/>
        </w:rPr>
        <w:t>yükleniciler</w:t>
      </w:r>
      <w:proofErr w:type="spellEnd"/>
    </w:p>
    <w:p w14:paraId="2E05C817" w14:textId="4CFEBE58"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İhale konusu alımın/işin tamamı veya bir kısmı alt </w:t>
      </w:r>
      <w:proofErr w:type="spellStart"/>
      <w:r w:rsidRPr="007E4E8E">
        <w:rPr>
          <w:color w:val="000000" w:themeColor="text1"/>
          <w:sz w:val="22"/>
          <w:szCs w:val="22"/>
        </w:rPr>
        <w:t>yüklenicilere</w:t>
      </w:r>
      <w:proofErr w:type="spellEnd"/>
      <w:r w:rsidRPr="007E4E8E">
        <w:rPr>
          <w:color w:val="000000" w:themeColor="text1"/>
          <w:sz w:val="22"/>
          <w:szCs w:val="22"/>
        </w:rPr>
        <w:t xml:space="preserve"> (taşeronlara) yaptırılamaz.</w:t>
      </w:r>
    </w:p>
    <w:p w14:paraId="63D90A90" w14:textId="187712ED" w:rsidR="00017BA1" w:rsidRPr="007E4E8E" w:rsidRDefault="00017BA1" w:rsidP="00ED5335">
      <w:pPr>
        <w:ind w:firstLine="720"/>
        <w:jc w:val="both"/>
        <w:rPr>
          <w:color w:val="000000" w:themeColor="text1"/>
          <w:sz w:val="22"/>
          <w:szCs w:val="22"/>
        </w:rPr>
      </w:pPr>
    </w:p>
    <w:p w14:paraId="0DDF8E59" w14:textId="77777777" w:rsidR="00017BA1" w:rsidRPr="007E4E8E" w:rsidRDefault="00017BA1" w:rsidP="00ED5335">
      <w:pPr>
        <w:jc w:val="both"/>
        <w:rPr>
          <w:b/>
          <w:color w:val="000000" w:themeColor="text1"/>
          <w:sz w:val="22"/>
          <w:szCs w:val="22"/>
        </w:rPr>
      </w:pPr>
      <w:r w:rsidRPr="007E4E8E">
        <w:rPr>
          <w:b/>
          <w:color w:val="000000" w:themeColor="text1"/>
          <w:sz w:val="22"/>
          <w:szCs w:val="22"/>
        </w:rPr>
        <w:t xml:space="preserve">Madde18-Teklif ve sözleşme </w:t>
      </w:r>
      <w:proofErr w:type="spellStart"/>
      <w:r w:rsidRPr="007E4E8E">
        <w:rPr>
          <w:b/>
          <w:color w:val="000000" w:themeColor="text1"/>
          <w:sz w:val="22"/>
          <w:szCs w:val="22"/>
        </w:rPr>
        <w:t>türu</w:t>
      </w:r>
      <w:proofErr w:type="spellEnd"/>
      <w:r w:rsidRPr="007E4E8E">
        <w:rPr>
          <w:b/>
          <w:color w:val="000000" w:themeColor="text1"/>
          <w:sz w:val="22"/>
          <w:szCs w:val="22"/>
        </w:rPr>
        <w:t>̈</w:t>
      </w:r>
    </w:p>
    <w:p w14:paraId="54649684"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Tekliflerin, </w:t>
      </w:r>
      <w:proofErr w:type="spellStart"/>
      <w:r w:rsidRPr="007E4E8E">
        <w:rPr>
          <w:color w:val="000000" w:themeColor="text1"/>
          <w:sz w:val="22"/>
          <w:szCs w:val="22"/>
        </w:rPr>
        <w:t>götüru</w:t>
      </w:r>
      <w:proofErr w:type="spellEnd"/>
      <w:r w:rsidRPr="007E4E8E">
        <w:rPr>
          <w:color w:val="000000" w:themeColor="text1"/>
          <w:sz w:val="22"/>
          <w:szCs w:val="22"/>
        </w:rPr>
        <w:t>̈ bedel veya birim fiyat esaslı olacağı Sözleşme Makamı tarafından belirlenir ve ihale duyurusunda hangi usul ile ihaleye çıkıldığı belirtilir.</w:t>
      </w:r>
    </w:p>
    <w:p w14:paraId="1FF1AA99" w14:textId="77777777" w:rsidR="00017BA1" w:rsidRPr="007E4E8E" w:rsidRDefault="00017BA1" w:rsidP="00ED5335">
      <w:pPr>
        <w:ind w:firstLine="720"/>
        <w:jc w:val="both"/>
        <w:rPr>
          <w:color w:val="000000" w:themeColor="text1"/>
          <w:sz w:val="22"/>
          <w:szCs w:val="22"/>
        </w:rPr>
      </w:pPr>
    </w:p>
    <w:p w14:paraId="31EF29E9" w14:textId="435E9E74" w:rsidR="00017BA1" w:rsidRPr="007E4E8E" w:rsidRDefault="00017BA1" w:rsidP="00ED5335">
      <w:pPr>
        <w:jc w:val="both"/>
        <w:rPr>
          <w:b/>
          <w:color w:val="000000" w:themeColor="text1"/>
          <w:sz w:val="22"/>
          <w:szCs w:val="22"/>
        </w:rPr>
      </w:pPr>
      <w:r w:rsidRPr="007E4E8E">
        <w:rPr>
          <w:b/>
          <w:color w:val="000000" w:themeColor="text1"/>
          <w:sz w:val="22"/>
          <w:szCs w:val="22"/>
        </w:rPr>
        <w:t>Madde 19- Teklifin dili</w:t>
      </w:r>
    </w:p>
    <w:p w14:paraId="3F278EF6"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Teklifler ve ekleri </w:t>
      </w:r>
      <w:proofErr w:type="spellStart"/>
      <w:r w:rsidRPr="007E4E8E">
        <w:rPr>
          <w:color w:val="000000" w:themeColor="text1"/>
          <w:sz w:val="22"/>
          <w:szCs w:val="22"/>
        </w:rPr>
        <w:t>Türkçe</w:t>
      </w:r>
      <w:proofErr w:type="spellEnd"/>
      <w:r w:rsidRPr="007E4E8E">
        <w:rPr>
          <w:color w:val="000000" w:themeColor="text1"/>
          <w:sz w:val="22"/>
          <w:szCs w:val="22"/>
        </w:rPr>
        <w:t xml:space="preserve"> olarak hazırlanacak ve sunulacaktır.</w:t>
      </w:r>
    </w:p>
    <w:p w14:paraId="2BE6490D" w14:textId="77777777" w:rsidR="00017BA1" w:rsidRPr="007E4E8E" w:rsidRDefault="00017BA1" w:rsidP="00ED5335">
      <w:pPr>
        <w:jc w:val="both"/>
        <w:rPr>
          <w:color w:val="000000" w:themeColor="text1"/>
          <w:sz w:val="22"/>
          <w:szCs w:val="22"/>
        </w:rPr>
      </w:pPr>
    </w:p>
    <w:p w14:paraId="6BA4397F" w14:textId="7D9A84D1" w:rsidR="00017BA1" w:rsidRPr="007E4E8E" w:rsidRDefault="00017BA1" w:rsidP="00ED5335">
      <w:pPr>
        <w:jc w:val="both"/>
        <w:rPr>
          <w:b/>
          <w:color w:val="000000" w:themeColor="text1"/>
          <w:sz w:val="22"/>
          <w:szCs w:val="22"/>
        </w:rPr>
      </w:pPr>
      <w:r w:rsidRPr="007E4E8E">
        <w:rPr>
          <w:b/>
          <w:color w:val="000000" w:themeColor="text1"/>
          <w:sz w:val="22"/>
          <w:szCs w:val="22"/>
        </w:rPr>
        <w:t>Madde 20-Teklif ve ödemelerde geçerli para birimi</w:t>
      </w:r>
    </w:p>
    <w:p w14:paraId="163EBDF1" w14:textId="4ED66DEF" w:rsidR="00017BA1" w:rsidRPr="007E4E8E" w:rsidRDefault="00017BA1" w:rsidP="00ED5335">
      <w:pPr>
        <w:ind w:firstLine="720"/>
        <w:jc w:val="both"/>
        <w:rPr>
          <w:color w:val="000000" w:themeColor="text1"/>
          <w:sz w:val="22"/>
          <w:szCs w:val="22"/>
        </w:rPr>
      </w:pPr>
      <w:r w:rsidRPr="007E4E8E">
        <w:rPr>
          <w:color w:val="000000" w:themeColor="text1"/>
          <w:sz w:val="22"/>
          <w:szCs w:val="22"/>
        </w:rPr>
        <w:t>Teklif ve ödemelerde geçerli para birimi TL’dir.</w:t>
      </w:r>
    </w:p>
    <w:p w14:paraId="13444670" w14:textId="77777777" w:rsidR="00017BA1" w:rsidRPr="007E4E8E" w:rsidRDefault="00017BA1" w:rsidP="00ED5335">
      <w:pPr>
        <w:ind w:firstLine="720"/>
        <w:jc w:val="both"/>
        <w:rPr>
          <w:color w:val="000000" w:themeColor="text1"/>
          <w:sz w:val="22"/>
          <w:szCs w:val="22"/>
        </w:rPr>
      </w:pPr>
    </w:p>
    <w:p w14:paraId="00098352" w14:textId="3C8D4CC4" w:rsidR="00017BA1" w:rsidRPr="007E4E8E" w:rsidRDefault="00017BA1" w:rsidP="00ED5335">
      <w:pPr>
        <w:jc w:val="both"/>
        <w:rPr>
          <w:b/>
          <w:color w:val="000000" w:themeColor="text1"/>
          <w:sz w:val="22"/>
          <w:szCs w:val="22"/>
        </w:rPr>
      </w:pPr>
      <w:r w:rsidRPr="007E4E8E">
        <w:rPr>
          <w:b/>
          <w:color w:val="000000" w:themeColor="text1"/>
          <w:sz w:val="22"/>
          <w:szCs w:val="22"/>
        </w:rPr>
        <w:t>Madde 21-Kısmi teklif verilmesi</w:t>
      </w:r>
    </w:p>
    <w:p w14:paraId="07FFA02F" w14:textId="3BD8EDF8" w:rsidR="00017BA1" w:rsidRPr="007E4E8E" w:rsidRDefault="00017BA1" w:rsidP="00ED5335">
      <w:pPr>
        <w:ind w:firstLine="720"/>
        <w:jc w:val="both"/>
        <w:rPr>
          <w:color w:val="000000" w:themeColor="text1"/>
          <w:sz w:val="22"/>
          <w:szCs w:val="22"/>
        </w:rPr>
      </w:pPr>
      <w:r w:rsidRPr="007E4E8E">
        <w:rPr>
          <w:color w:val="000000" w:themeColor="text1"/>
          <w:sz w:val="22"/>
          <w:szCs w:val="22"/>
        </w:rPr>
        <w:t xml:space="preserve">Sözleşme Makamı tarafından gerçekleştirilecek ihalelerde, </w:t>
      </w:r>
      <w:proofErr w:type="gramStart"/>
      <w:r w:rsidRPr="007E4E8E">
        <w:rPr>
          <w:color w:val="000000" w:themeColor="text1"/>
          <w:sz w:val="22"/>
          <w:szCs w:val="22"/>
        </w:rPr>
        <w:t>lotlar</w:t>
      </w:r>
      <w:proofErr w:type="gramEnd"/>
      <w:r w:rsidRPr="007E4E8E">
        <w:rPr>
          <w:color w:val="000000" w:themeColor="text1"/>
          <w:sz w:val="22"/>
          <w:szCs w:val="22"/>
        </w:rPr>
        <w:t xml:space="preserve"> halinde ihaleye çıkıl</w:t>
      </w:r>
      <w:r w:rsidR="00AB45AA" w:rsidRPr="007E4E8E">
        <w:rPr>
          <w:color w:val="000000" w:themeColor="text1"/>
          <w:sz w:val="22"/>
          <w:szCs w:val="22"/>
        </w:rPr>
        <w:t>mış olsa bile</w:t>
      </w:r>
      <w:r w:rsidRPr="007E4E8E">
        <w:rPr>
          <w:color w:val="000000" w:themeColor="text1"/>
          <w:sz w:val="22"/>
          <w:szCs w:val="22"/>
        </w:rPr>
        <w:t>, işin tamamı için teklif sunulacak olup kısmi teklifler kabul edilmeyecektir.</w:t>
      </w:r>
    </w:p>
    <w:p w14:paraId="7BED2277" w14:textId="77777777" w:rsidR="00C87392" w:rsidRPr="007E4E8E" w:rsidRDefault="00C87392" w:rsidP="00ED5335">
      <w:pPr>
        <w:jc w:val="both"/>
        <w:rPr>
          <w:color w:val="000000" w:themeColor="text1"/>
          <w:sz w:val="22"/>
          <w:szCs w:val="22"/>
        </w:rPr>
      </w:pPr>
    </w:p>
    <w:p w14:paraId="74B0D1D0" w14:textId="4A0D511A" w:rsidR="00017BA1" w:rsidRPr="007E4E8E" w:rsidRDefault="00017BA1" w:rsidP="00ED5335">
      <w:pPr>
        <w:jc w:val="both"/>
        <w:rPr>
          <w:b/>
          <w:color w:val="000000" w:themeColor="text1"/>
          <w:sz w:val="22"/>
          <w:szCs w:val="22"/>
        </w:rPr>
      </w:pPr>
      <w:r w:rsidRPr="007E4E8E">
        <w:rPr>
          <w:b/>
          <w:color w:val="000000" w:themeColor="text1"/>
          <w:sz w:val="22"/>
          <w:szCs w:val="22"/>
        </w:rPr>
        <w:t>Madde 22- Alternatif teklifler</w:t>
      </w:r>
    </w:p>
    <w:p w14:paraId="3E6DFC89" w14:textId="77777777" w:rsidR="00017BA1" w:rsidRPr="007E4E8E" w:rsidRDefault="00017BA1" w:rsidP="00ED5335">
      <w:pPr>
        <w:ind w:firstLine="720"/>
        <w:jc w:val="both"/>
        <w:rPr>
          <w:color w:val="000000" w:themeColor="text1"/>
          <w:sz w:val="22"/>
          <w:szCs w:val="22"/>
        </w:rPr>
      </w:pPr>
      <w:r w:rsidRPr="007E4E8E">
        <w:rPr>
          <w:color w:val="000000" w:themeColor="text1"/>
          <w:sz w:val="22"/>
          <w:szCs w:val="22"/>
        </w:rPr>
        <w:t>İhale konusu işe ilişkin olarak alternatif teklif sunulamaz.</w:t>
      </w:r>
    </w:p>
    <w:p w14:paraId="53B156F7" w14:textId="77777777" w:rsidR="005E5E08" w:rsidRPr="007E4E8E" w:rsidRDefault="005E5E08" w:rsidP="00ED5335">
      <w:pPr>
        <w:jc w:val="both"/>
        <w:rPr>
          <w:color w:val="000000" w:themeColor="text1"/>
          <w:sz w:val="22"/>
          <w:szCs w:val="22"/>
        </w:rPr>
      </w:pPr>
    </w:p>
    <w:p w14:paraId="1C7DF1A8" w14:textId="3B7D5EF9" w:rsidR="00017BA1" w:rsidRPr="007E4E8E" w:rsidRDefault="00017BA1" w:rsidP="00ED5335">
      <w:pPr>
        <w:jc w:val="both"/>
        <w:rPr>
          <w:b/>
          <w:color w:val="000000" w:themeColor="text1"/>
          <w:sz w:val="22"/>
          <w:szCs w:val="22"/>
        </w:rPr>
      </w:pPr>
      <w:r w:rsidRPr="007E4E8E">
        <w:rPr>
          <w:b/>
          <w:color w:val="000000" w:themeColor="text1"/>
          <w:sz w:val="22"/>
          <w:szCs w:val="22"/>
        </w:rPr>
        <w:t>Madde 23-Tekliflerin sunulma şekli</w:t>
      </w:r>
    </w:p>
    <w:p w14:paraId="4465B51B" w14:textId="77777777" w:rsidR="005E5E08" w:rsidRPr="007E4E8E" w:rsidRDefault="00017BA1" w:rsidP="00ED5335">
      <w:pPr>
        <w:ind w:firstLine="720"/>
        <w:jc w:val="both"/>
        <w:rPr>
          <w:color w:val="000000" w:themeColor="text1"/>
          <w:sz w:val="22"/>
          <w:szCs w:val="22"/>
        </w:rPr>
      </w:pPr>
      <w:r w:rsidRPr="007E4E8E">
        <w:rPr>
          <w:color w:val="000000" w:themeColor="text1"/>
          <w:sz w:val="22"/>
          <w:szCs w:val="22"/>
        </w:rPr>
        <w:t xml:space="preserve">Teklif Mektubu ve istenildiği hallerde geçici teminat da </w:t>
      </w:r>
      <w:proofErr w:type="gramStart"/>
      <w:r w:rsidRPr="007E4E8E">
        <w:rPr>
          <w:color w:val="000000" w:themeColor="text1"/>
          <w:sz w:val="22"/>
          <w:szCs w:val="22"/>
        </w:rPr>
        <w:t>dahil</w:t>
      </w:r>
      <w:proofErr w:type="gramEnd"/>
      <w:r w:rsidRPr="007E4E8E">
        <w:rPr>
          <w:color w:val="000000" w:themeColor="text1"/>
          <w:sz w:val="22"/>
          <w:szCs w:val="22"/>
        </w:rPr>
        <w:t xml:space="preserve"> olmak </w:t>
      </w:r>
      <w:proofErr w:type="spellStart"/>
      <w:r w:rsidRPr="007E4E8E">
        <w:rPr>
          <w:color w:val="000000" w:themeColor="text1"/>
          <w:sz w:val="22"/>
          <w:szCs w:val="22"/>
        </w:rPr>
        <w:t>üzere</w:t>
      </w:r>
      <w:proofErr w:type="spellEnd"/>
      <w:r w:rsidRPr="007E4E8E">
        <w:rPr>
          <w:color w:val="000000" w:themeColor="text1"/>
          <w:sz w:val="22"/>
          <w:szCs w:val="22"/>
        </w:rPr>
        <w:t xml:space="preserve"> ihaleye katılabilme şartı olarak bu Şartname ile istenilen </w:t>
      </w:r>
      <w:proofErr w:type="spellStart"/>
      <w:r w:rsidRPr="007E4E8E">
        <w:rPr>
          <w:color w:val="000000" w:themeColor="text1"/>
          <w:sz w:val="22"/>
          <w:szCs w:val="22"/>
        </w:rPr>
        <w:t>bütün</w:t>
      </w:r>
      <w:proofErr w:type="spellEnd"/>
      <w:r w:rsidRPr="007E4E8E">
        <w:rPr>
          <w:color w:val="000000" w:themeColor="text1"/>
          <w:sz w:val="22"/>
          <w:szCs w:val="22"/>
        </w:rPr>
        <w:t xml:space="preserve"> belgeler bir zarfa veya pakete konulur. Zarfın </w:t>
      </w:r>
      <w:proofErr w:type="spellStart"/>
      <w:r w:rsidRPr="007E4E8E">
        <w:rPr>
          <w:color w:val="000000" w:themeColor="text1"/>
          <w:sz w:val="22"/>
          <w:szCs w:val="22"/>
        </w:rPr>
        <w:t>üzerine</w:t>
      </w:r>
      <w:proofErr w:type="spellEnd"/>
      <w:r w:rsidRPr="007E4E8E">
        <w:rPr>
          <w:color w:val="000000" w:themeColor="text1"/>
          <w:sz w:val="22"/>
          <w:szCs w:val="22"/>
        </w:rPr>
        <w:t xml:space="preserve"> isteklinin adı, soyadı veya</w:t>
      </w:r>
      <w:r w:rsidR="005E5E08" w:rsidRPr="007E4E8E">
        <w:rPr>
          <w:color w:val="000000" w:themeColor="text1"/>
          <w:sz w:val="22"/>
          <w:szCs w:val="22"/>
        </w:rPr>
        <w:t xml:space="preserve"> ticaret unvanı, tebligata esas açık adresi, teklifin hangi işe ait olduğu ve ihaleyi yapan Sözleşme Makamının açık adresi yazılır. Zarfın yapıştırılan yeri istekli tarafından imzalanarak, </w:t>
      </w:r>
      <w:proofErr w:type="spellStart"/>
      <w:r w:rsidR="005E5E08" w:rsidRPr="007E4E8E">
        <w:rPr>
          <w:color w:val="000000" w:themeColor="text1"/>
          <w:sz w:val="22"/>
          <w:szCs w:val="22"/>
        </w:rPr>
        <w:t>mühürlenecek</w:t>
      </w:r>
      <w:proofErr w:type="spellEnd"/>
      <w:r w:rsidR="005E5E08" w:rsidRPr="007E4E8E">
        <w:rPr>
          <w:color w:val="000000" w:themeColor="text1"/>
          <w:sz w:val="22"/>
          <w:szCs w:val="22"/>
        </w:rPr>
        <w:t xml:space="preserve"> veya kaşelenecektir.</w:t>
      </w:r>
    </w:p>
    <w:p w14:paraId="0CE1B723"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2B1DD50E" w14:textId="6365F327" w:rsidR="00017BA1" w:rsidRPr="007E4E8E" w:rsidRDefault="005E5E08" w:rsidP="00ED5335">
      <w:pPr>
        <w:ind w:firstLine="720"/>
        <w:jc w:val="both"/>
        <w:rPr>
          <w:color w:val="000000" w:themeColor="text1"/>
          <w:sz w:val="22"/>
          <w:szCs w:val="22"/>
        </w:rPr>
      </w:pPr>
      <w:r w:rsidRPr="007E4E8E">
        <w:rPr>
          <w:color w:val="000000" w:themeColor="text1"/>
          <w:sz w:val="22"/>
          <w:szCs w:val="22"/>
        </w:rPr>
        <w:lastRenderedPageBreak/>
        <w:t xml:space="preserve">Zeyilname ile teklif verme </w:t>
      </w:r>
      <w:proofErr w:type="spellStart"/>
      <w:r w:rsidRPr="007E4E8E">
        <w:rPr>
          <w:color w:val="000000" w:themeColor="text1"/>
          <w:sz w:val="22"/>
          <w:szCs w:val="22"/>
        </w:rPr>
        <w:t>süresinin</w:t>
      </w:r>
      <w:proofErr w:type="spellEnd"/>
      <w:r w:rsidRPr="007E4E8E">
        <w:rPr>
          <w:color w:val="000000" w:themeColor="text1"/>
          <w:sz w:val="22"/>
          <w:szCs w:val="22"/>
        </w:rPr>
        <w:t xml:space="preserve"> uzatılması halinde, Sözleşme Makamı ve isteklilerin ilk teklif verme tarihine bağlı </w:t>
      </w:r>
      <w:proofErr w:type="spellStart"/>
      <w:r w:rsidRPr="007E4E8E">
        <w:rPr>
          <w:color w:val="000000" w:themeColor="text1"/>
          <w:sz w:val="22"/>
          <w:szCs w:val="22"/>
        </w:rPr>
        <w:t>tüm</w:t>
      </w:r>
      <w:proofErr w:type="spellEnd"/>
      <w:r w:rsidRPr="007E4E8E">
        <w:rPr>
          <w:color w:val="000000" w:themeColor="text1"/>
          <w:sz w:val="22"/>
          <w:szCs w:val="22"/>
        </w:rPr>
        <w:t xml:space="preserve"> hak ve </w:t>
      </w:r>
      <w:proofErr w:type="spellStart"/>
      <w:r w:rsidRPr="007E4E8E">
        <w:rPr>
          <w:color w:val="000000" w:themeColor="text1"/>
          <w:sz w:val="22"/>
          <w:szCs w:val="22"/>
        </w:rPr>
        <w:t>yükümlülükleri</w:t>
      </w:r>
      <w:proofErr w:type="spellEnd"/>
      <w:r w:rsidRPr="007E4E8E">
        <w:rPr>
          <w:color w:val="000000" w:themeColor="text1"/>
          <w:sz w:val="22"/>
          <w:szCs w:val="22"/>
        </w:rPr>
        <w:t xml:space="preserve"> </w:t>
      </w:r>
      <w:proofErr w:type="spellStart"/>
      <w:r w:rsidRPr="007E4E8E">
        <w:rPr>
          <w:color w:val="000000" w:themeColor="text1"/>
          <w:sz w:val="22"/>
          <w:szCs w:val="22"/>
        </w:rPr>
        <w:t>süre</w:t>
      </w:r>
      <w:proofErr w:type="spellEnd"/>
      <w:r w:rsidRPr="007E4E8E">
        <w:rPr>
          <w:color w:val="000000" w:themeColor="text1"/>
          <w:sz w:val="22"/>
          <w:szCs w:val="22"/>
        </w:rPr>
        <w:t xml:space="preserve"> açısından, yeniden tespit edilen son teklif verme tarihine ve saatine kadar uzatılmış sayılır.</w:t>
      </w:r>
    </w:p>
    <w:p w14:paraId="592E1973" w14:textId="58933B66" w:rsidR="005E5E08" w:rsidRPr="007E4E8E" w:rsidRDefault="005E5E08" w:rsidP="00ED5335">
      <w:pPr>
        <w:ind w:firstLine="720"/>
        <w:jc w:val="both"/>
        <w:rPr>
          <w:color w:val="000000" w:themeColor="text1"/>
          <w:sz w:val="22"/>
          <w:szCs w:val="22"/>
        </w:rPr>
      </w:pPr>
    </w:p>
    <w:p w14:paraId="1A864697" w14:textId="77777777" w:rsidR="000732B2" w:rsidRPr="007E4E8E" w:rsidRDefault="000732B2" w:rsidP="00ED5335">
      <w:pPr>
        <w:jc w:val="both"/>
        <w:rPr>
          <w:b/>
          <w:color w:val="000000" w:themeColor="text1"/>
          <w:sz w:val="22"/>
          <w:szCs w:val="22"/>
        </w:rPr>
      </w:pPr>
    </w:p>
    <w:p w14:paraId="68FFD4D1" w14:textId="77777777" w:rsidR="000732B2" w:rsidRPr="007E4E8E" w:rsidRDefault="000732B2" w:rsidP="00ED5335">
      <w:pPr>
        <w:jc w:val="both"/>
        <w:rPr>
          <w:b/>
          <w:color w:val="000000" w:themeColor="text1"/>
          <w:sz w:val="22"/>
          <w:szCs w:val="22"/>
        </w:rPr>
      </w:pPr>
    </w:p>
    <w:p w14:paraId="670F17A8" w14:textId="2C4EE04E" w:rsidR="005E5E08" w:rsidRPr="007E4E8E" w:rsidRDefault="005E5E08" w:rsidP="00ED5335">
      <w:pPr>
        <w:jc w:val="both"/>
        <w:rPr>
          <w:b/>
          <w:color w:val="000000" w:themeColor="text1"/>
          <w:sz w:val="22"/>
          <w:szCs w:val="22"/>
        </w:rPr>
      </w:pPr>
      <w:r w:rsidRPr="007E4E8E">
        <w:rPr>
          <w:b/>
          <w:color w:val="000000" w:themeColor="text1"/>
          <w:sz w:val="22"/>
          <w:szCs w:val="22"/>
        </w:rPr>
        <w:t>Madde 24-Teklif mektubunun şekli ve içeriği</w:t>
      </w:r>
    </w:p>
    <w:p w14:paraId="182EB469" w14:textId="52CBE9CC" w:rsidR="005E5E08" w:rsidRPr="007E4E8E" w:rsidRDefault="005E5E08" w:rsidP="00ED5335">
      <w:pPr>
        <w:ind w:firstLine="720"/>
        <w:jc w:val="both"/>
        <w:rPr>
          <w:color w:val="000000" w:themeColor="text1"/>
          <w:sz w:val="22"/>
          <w:szCs w:val="22"/>
        </w:rPr>
      </w:pPr>
      <w:r w:rsidRPr="007E4E8E">
        <w:rPr>
          <w:color w:val="000000" w:themeColor="text1"/>
          <w:sz w:val="22"/>
          <w:szCs w:val="22"/>
        </w:rPr>
        <w:t xml:space="preserve">Teklif, bir Teknik ve bir Mali tekliften oluşur ve bunların ayrı zarflarda teslim edilmesi gerekir. Her bir teknik teklif ve mali teklifin içerisinde, üzerinde belirgin olarak “ASLIDIR” yazan bir asıl </w:t>
      </w:r>
      <w:proofErr w:type="spellStart"/>
      <w:r w:rsidRPr="007E4E8E">
        <w:rPr>
          <w:color w:val="000000" w:themeColor="text1"/>
          <w:sz w:val="22"/>
          <w:szCs w:val="22"/>
        </w:rPr>
        <w:t>nüsha</w:t>
      </w:r>
      <w:proofErr w:type="spellEnd"/>
      <w:r w:rsidRPr="007E4E8E">
        <w:rPr>
          <w:color w:val="000000" w:themeColor="text1"/>
          <w:sz w:val="22"/>
          <w:szCs w:val="22"/>
        </w:rPr>
        <w:t xml:space="preserve"> ve </w:t>
      </w:r>
      <w:proofErr w:type="spellStart"/>
      <w:r w:rsidRPr="007E4E8E">
        <w:rPr>
          <w:color w:val="000000" w:themeColor="text1"/>
          <w:sz w:val="22"/>
          <w:szCs w:val="22"/>
        </w:rPr>
        <w:t>üzerinde</w:t>
      </w:r>
      <w:proofErr w:type="spellEnd"/>
      <w:r w:rsidRPr="007E4E8E">
        <w:rPr>
          <w:color w:val="000000" w:themeColor="text1"/>
          <w:sz w:val="22"/>
          <w:szCs w:val="22"/>
        </w:rPr>
        <w:t xml:space="preserve"> “KOPYADIR” yazan bir adet kopya bulunmalıdır.</w:t>
      </w:r>
    </w:p>
    <w:p w14:paraId="591D46FD"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Teklif mektupları, yazılı ve imzalı olarak sunulur. Teklif Mektubunda;</w:t>
      </w:r>
    </w:p>
    <w:p w14:paraId="53392D1A"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a) İhale dosyasının tamamen okunup kabul edildiğinin belirtilmesi,</w:t>
      </w:r>
    </w:p>
    <w:p w14:paraId="53842C70"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b) Teklif edilen bedelin rakam ve yazı ile birbirine uygun olarak açıkça yazılması,</w:t>
      </w:r>
    </w:p>
    <w:p w14:paraId="10A9B768"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 xml:space="preserve">c) Üzerinde kazıntı, silinti, </w:t>
      </w:r>
      <w:proofErr w:type="spellStart"/>
      <w:r w:rsidRPr="007E4E8E">
        <w:rPr>
          <w:color w:val="000000" w:themeColor="text1"/>
          <w:sz w:val="22"/>
          <w:szCs w:val="22"/>
        </w:rPr>
        <w:t>düzeltme</w:t>
      </w:r>
      <w:proofErr w:type="spellEnd"/>
      <w:r w:rsidRPr="007E4E8E">
        <w:rPr>
          <w:color w:val="000000" w:themeColor="text1"/>
          <w:sz w:val="22"/>
          <w:szCs w:val="22"/>
        </w:rPr>
        <w:t xml:space="preserve"> bulunmaması,</w:t>
      </w:r>
    </w:p>
    <w:p w14:paraId="12160393" w14:textId="53258759" w:rsidR="005E5E08" w:rsidRPr="007E4E8E" w:rsidRDefault="005E5E08" w:rsidP="00ED5335">
      <w:pPr>
        <w:ind w:firstLine="720"/>
        <w:jc w:val="both"/>
        <w:rPr>
          <w:color w:val="000000" w:themeColor="text1"/>
          <w:sz w:val="22"/>
          <w:szCs w:val="22"/>
        </w:rPr>
      </w:pPr>
      <w:r w:rsidRPr="007E4E8E">
        <w:rPr>
          <w:color w:val="000000" w:themeColor="text1"/>
          <w:sz w:val="22"/>
          <w:szCs w:val="22"/>
        </w:rPr>
        <w:t>d) Teklif mektubunun adı, soyadı veya ticaret unvanı yazılmak suretiyle yetkili kişilerce imzalanmış olması, zorunludur.</w:t>
      </w:r>
    </w:p>
    <w:p w14:paraId="7193CF8D" w14:textId="77777777" w:rsidR="005E5E08" w:rsidRPr="007E4E8E" w:rsidRDefault="005E5E08" w:rsidP="00ED5335">
      <w:pPr>
        <w:ind w:firstLine="720"/>
        <w:jc w:val="both"/>
        <w:rPr>
          <w:color w:val="000000" w:themeColor="text1"/>
          <w:sz w:val="22"/>
          <w:szCs w:val="22"/>
        </w:rPr>
      </w:pPr>
      <w:r w:rsidRPr="007E4E8E">
        <w:rPr>
          <w:color w:val="000000" w:themeColor="text1"/>
          <w:sz w:val="22"/>
          <w:szCs w:val="22"/>
        </w:rPr>
        <w:t>Ortak girişim olarak teklif veren isteklilerin teklif mektuplarının, ortakların tamamı tarafından veya teklif vermeye yetki verdikleri kişiler tarafından imzalanması gerekir.</w:t>
      </w:r>
    </w:p>
    <w:p w14:paraId="7558AE1A" w14:textId="39F39ACB" w:rsidR="005E5E08" w:rsidRPr="007E4E8E" w:rsidRDefault="005E5E08" w:rsidP="00ED5335">
      <w:pPr>
        <w:ind w:firstLine="720"/>
        <w:jc w:val="both"/>
        <w:rPr>
          <w:color w:val="000000" w:themeColor="text1"/>
          <w:sz w:val="22"/>
          <w:szCs w:val="22"/>
        </w:rPr>
      </w:pPr>
      <w:r w:rsidRPr="007E4E8E">
        <w:rPr>
          <w:color w:val="000000" w:themeColor="text1"/>
          <w:sz w:val="22"/>
          <w:szCs w:val="22"/>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E4E8E">
        <w:rPr>
          <w:color w:val="000000" w:themeColor="text1"/>
          <w:sz w:val="22"/>
          <w:szCs w:val="22"/>
        </w:rPr>
        <w:t>konsorsiyumun</w:t>
      </w:r>
      <w:proofErr w:type="gramEnd"/>
      <w:r w:rsidRPr="007E4E8E">
        <w:rPr>
          <w:color w:val="000000" w:themeColor="text1"/>
          <w:sz w:val="22"/>
          <w:szCs w:val="22"/>
        </w:rPr>
        <w:t xml:space="preserve"> toplam teklif bedelini oluşturacaktır.</w:t>
      </w:r>
    </w:p>
    <w:p w14:paraId="5186320A" w14:textId="243A90BC" w:rsidR="00DF4898" w:rsidRPr="007E4E8E" w:rsidRDefault="00DF4898" w:rsidP="00ED5335">
      <w:pPr>
        <w:ind w:firstLine="720"/>
        <w:jc w:val="both"/>
        <w:rPr>
          <w:color w:val="000000" w:themeColor="text1"/>
          <w:sz w:val="22"/>
          <w:szCs w:val="22"/>
        </w:rPr>
      </w:pPr>
    </w:p>
    <w:p w14:paraId="5991AF7E" w14:textId="77777777" w:rsidR="00DF4898" w:rsidRPr="007E4E8E" w:rsidRDefault="00DF4898" w:rsidP="00ED5335">
      <w:pPr>
        <w:jc w:val="both"/>
        <w:rPr>
          <w:b/>
          <w:color w:val="000000" w:themeColor="text1"/>
          <w:sz w:val="22"/>
          <w:szCs w:val="22"/>
        </w:rPr>
      </w:pPr>
      <w:r w:rsidRPr="007E4E8E">
        <w:rPr>
          <w:b/>
          <w:color w:val="000000" w:themeColor="text1"/>
          <w:sz w:val="22"/>
          <w:szCs w:val="22"/>
        </w:rPr>
        <w:t xml:space="preserve">Madde 25- Tekliflerin geçerlilik </w:t>
      </w:r>
      <w:proofErr w:type="spellStart"/>
      <w:r w:rsidRPr="007E4E8E">
        <w:rPr>
          <w:b/>
          <w:color w:val="000000" w:themeColor="text1"/>
          <w:sz w:val="22"/>
          <w:szCs w:val="22"/>
        </w:rPr>
        <w:t>süresi</w:t>
      </w:r>
      <w:proofErr w:type="spellEnd"/>
    </w:p>
    <w:p w14:paraId="450669D0"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 xml:space="preserve">Tekliflerin geçerlilik </w:t>
      </w:r>
      <w:proofErr w:type="spellStart"/>
      <w:r w:rsidRPr="007E4E8E">
        <w:rPr>
          <w:color w:val="000000" w:themeColor="text1"/>
          <w:sz w:val="22"/>
          <w:szCs w:val="22"/>
        </w:rPr>
        <w:t>süresi</w:t>
      </w:r>
      <w:proofErr w:type="spellEnd"/>
      <w:r w:rsidRPr="007E4E8E">
        <w:rPr>
          <w:color w:val="000000" w:themeColor="text1"/>
          <w:sz w:val="22"/>
          <w:szCs w:val="22"/>
        </w:rPr>
        <w:t xml:space="preserve">, ihale tarihinden itibaren en az. 60 takvim </w:t>
      </w:r>
      <w:proofErr w:type="spellStart"/>
      <w:r w:rsidRPr="007E4E8E">
        <w:rPr>
          <w:color w:val="000000" w:themeColor="text1"/>
          <w:sz w:val="22"/>
          <w:szCs w:val="22"/>
        </w:rPr>
        <w:t>günu</w:t>
      </w:r>
      <w:proofErr w:type="spellEnd"/>
      <w:r w:rsidRPr="007E4E8E">
        <w:rPr>
          <w:color w:val="000000" w:themeColor="text1"/>
          <w:sz w:val="22"/>
          <w:szCs w:val="22"/>
        </w:rPr>
        <w:t xml:space="preserve">̈ olmalıdır. Bu </w:t>
      </w:r>
      <w:proofErr w:type="spellStart"/>
      <w:r w:rsidRPr="007E4E8E">
        <w:rPr>
          <w:color w:val="000000" w:themeColor="text1"/>
          <w:sz w:val="22"/>
          <w:szCs w:val="22"/>
        </w:rPr>
        <w:t>süreden</w:t>
      </w:r>
      <w:proofErr w:type="spellEnd"/>
      <w:r w:rsidRPr="007E4E8E">
        <w:rPr>
          <w:color w:val="000000" w:themeColor="text1"/>
          <w:sz w:val="22"/>
          <w:szCs w:val="22"/>
        </w:rPr>
        <w:t xml:space="preserve"> daha kısa </w:t>
      </w:r>
      <w:proofErr w:type="spellStart"/>
      <w:r w:rsidRPr="007E4E8E">
        <w:rPr>
          <w:color w:val="000000" w:themeColor="text1"/>
          <w:sz w:val="22"/>
          <w:szCs w:val="22"/>
        </w:rPr>
        <w:t>süreyle</w:t>
      </w:r>
      <w:proofErr w:type="spellEnd"/>
      <w:r w:rsidRPr="007E4E8E">
        <w:rPr>
          <w:color w:val="000000" w:themeColor="text1"/>
          <w:sz w:val="22"/>
          <w:szCs w:val="22"/>
        </w:rPr>
        <w:t xml:space="preserve"> geçerli olduğu belirtilen teklif mektupları değerlendirmeye alınmayacaktır.</w:t>
      </w:r>
    </w:p>
    <w:p w14:paraId="22161FC4"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 xml:space="preserve">İhtiyaç duyulması halinde Sözleşme Makamı, teklif geçerlilik </w:t>
      </w:r>
      <w:proofErr w:type="spellStart"/>
      <w:r w:rsidRPr="007E4E8E">
        <w:rPr>
          <w:color w:val="000000" w:themeColor="text1"/>
          <w:sz w:val="22"/>
          <w:szCs w:val="22"/>
        </w:rPr>
        <w:t>süresinin</w:t>
      </w:r>
      <w:proofErr w:type="spellEnd"/>
      <w:r w:rsidRPr="007E4E8E">
        <w:rPr>
          <w:color w:val="000000" w:themeColor="text1"/>
          <w:sz w:val="22"/>
          <w:szCs w:val="22"/>
        </w:rPr>
        <w:t xml:space="preserve"> en fazla 30 </w:t>
      </w:r>
      <w:proofErr w:type="spellStart"/>
      <w:r w:rsidRPr="007E4E8E">
        <w:rPr>
          <w:color w:val="000000" w:themeColor="text1"/>
          <w:sz w:val="22"/>
          <w:szCs w:val="22"/>
        </w:rPr>
        <w:t>gün</w:t>
      </w:r>
      <w:proofErr w:type="spellEnd"/>
      <w:r w:rsidRPr="007E4E8E">
        <w:rPr>
          <w:color w:val="000000" w:themeColor="text1"/>
          <w:sz w:val="22"/>
          <w:szCs w:val="22"/>
        </w:rPr>
        <w:t xml:space="preserve"> </w:t>
      </w:r>
      <w:proofErr w:type="spellStart"/>
      <w:r w:rsidRPr="007E4E8E">
        <w:rPr>
          <w:color w:val="000000" w:themeColor="text1"/>
          <w:sz w:val="22"/>
          <w:szCs w:val="22"/>
        </w:rPr>
        <w:t>süre</w:t>
      </w:r>
      <w:proofErr w:type="spellEnd"/>
      <w:r w:rsidRPr="007E4E8E">
        <w:rPr>
          <w:color w:val="000000" w:themeColor="text1"/>
          <w:sz w:val="22"/>
          <w:szCs w:val="22"/>
        </w:rPr>
        <w:t xml:space="preserve"> ile uzatılması </w:t>
      </w:r>
      <w:proofErr w:type="spellStart"/>
      <w:r w:rsidRPr="007E4E8E">
        <w:rPr>
          <w:color w:val="000000" w:themeColor="text1"/>
          <w:sz w:val="22"/>
          <w:szCs w:val="22"/>
        </w:rPr>
        <w:t>yönünde</w:t>
      </w:r>
      <w:proofErr w:type="spellEnd"/>
      <w:r w:rsidRPr="007E4E8E">
        <w:rPr>
          <w:color w:val="000000" w:themeColor="text1"/>
          <w:sz w:val="22"/>
          <w:szCs w:val="22"/>
        </w:rPr>
        <w:t xml:space="preserve"> istekliden talepte bulunacaktır. İstekli Sözleşme Makamının bu talebini kabul edebilir veya reddedebilir. Sözleşme Makamının teklif geçerlilik </w:t>
      </w:r>
      <w:proofErr w:type="spellStart"/>
      <w:r w:rsidRPr="007E4E8E">
        <w:rPr>
          <w:color w:val="000000" w:themeColor="text1"/>
          <w:sz w:val="22"/>
          <w:szCs w:val="22"/>
        </w:rPr>
        <w:t>süresinin</w:t>
      </w:r>
      <w:proofErr w:type="spellEnd"/>
      <w:r w:rsidRPr="007E4E8E">
        <w:rPr>
          <w:color w:val="000000" w:themeColor="text1"/>
          <w:sz w:val="22"/>
          <w:szCs w:val="22"/>
        </w:rPr>
        <w:t xml:space="preserve"> uzatılması talebini reddeden isteklinin geçici teminatı iade edilecektir.</w:t>
      </w:r>
    </w:p>
    <w:p w14:paraId="45CD5574"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 xml:space="preserve">Talebi kabul eden istekliler, teklif ve sözleşme koşulları değiştirilmeksizin, söz konusu ihale için istenmişse geçici teminatını kabul edilen yeni teklif geçerlilik </w:t>
      </w:r>
      <w:proofErr w:type="spellStart"/>
      <w:r w:rsidRPr="007E4E8E">
        <w:rPr>
          <w:color w:val="000000" w:themeColor="text1"/>
          <w:sz w:val="22"/>
          <w:szCs w:val="22"/>
        </w:rPr>
        <w:t>süresine</w:t>
      </w:r>
      <w:proofErr w:type="spellEnd"/>
      <w:r w:rsidRPr="007E4E8E">
        <w:rPr>
          <w:color w:val="000000" w:themeColor="text1"/>
          <w:sz w:val="22"/>
          <w:szCs w:val="22"/>
        </w:rPr>
        <w:t xml:space="preserve"> ve her bakımdan geçici teminata ilişkin </w:t>
      </w:r>
      <w:proofErr w:type="spellStart"/>
      <w:r w:rsidRPr="007E4E8E">
        <w:rPr>
          <w:color w:val="000000" w:themeColor="text1"/>
          <w:sz w:val="22"/>
          <w:szCs w:val="22"/>
        </w:rPr>
        <w:t>hükümlere</w:t>
      </w:r>
      <w:proofErr w:type="spellEnd"/>
      <w:r w:rsidRPr="007E4E8E">
        <w:rPr>
          <w:color w:val="000000" w:themeColor="text1"/>
          <w:sz w:val="22"/>
          <w:szCs w:val="22"/>
        </w:rPr>
        <w:t xml:space="preserve"> uydurmak zorundadır. Bu konudaki istek ve cevaplar yazılı olarak yapılır, iadeli </w:t>
      </w:r>
      <w:proofErr w:type="spellStart"/>
      <w:r w:rsidRPr="007E4E8E">
        <w:rPr>
          <w:color w:val="000000" w:themeColor="text1"/>
          <w:sz w:val="22"/>
          <w:szCs w:val="22"/>
        </w:rPr>
        <w:t>taahhütlu</w:t>
      </w:r>
      <w:proofErr w:type="spellEnd"/>
      <w:r w:rsidRPr="007E4E8E">
        <w:rPr>
          <w:color w:val="000000" w:themeColor="text1"/>
          <w:sz w:val="22"/>
          <w:szCs w:val="22"/>
        </w:rPr>
        <w:t>̈ posta yoluyla gönderilir veya imza karşılığı elden teslim edilir.</w:t>
      </w:r>
    </w:p>
    <w:p w14:paraId="71542645"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 xml:space="preserve">Başarılı istekli sözleşmeye hak kazandığının kendisine bildirilmesinden itibaren takip eden 60 </w:t>
      </w:r>
      <w:proofErr w:type="spellStart"/>
      <w:r w:rsidRPr="007E4E8E">
        <w:rPr>
          <w:color w:val="000000" w:themeColor="text1"/>
          <w:sz w:val="22"/>
          <w:szCs w:val="22"/>
        </w:rPr>
        <w:t>gün</w:t>
      </w:r>
      <w:proofErr w:type="spellEnd"/>
      <w:r w:rsidRPr="007E4E8E">
        <w:rPr>
          <w:color w:val="000000" w:themeColor="text1"/>
          <w:sz w:val="22"/>
          <w:szCs w:val="22"/>
        </w:rPr>
        <w:t xml:space="preserve"> için teklifinin geçerliliğini sağlamalıdır. Bildirim tarihine bakılmaksızın 60 </w:t>
      </w:r>
      <w:proofErr w:type="spellStart"/>
      <w:r w:rsidRPr="007E4E8E">
        <w:rPr>
          <w:color w:val="000000" w:themeColor="text1"/>
          <w:sz w:val="22"/>
          <w:szCs w:val="22"/>
        </w:rPr>
        <w:t>günlük</w:t>
      </w:r>
      <w:proofErr w:type="spellEnd"/>
      <w:r w:rsidRPr="007E4E8E">
        <w:rPr>
          <w:color w:val="000000" w:themeColor="text1"/>
          <w:sz w:val="22"/>
          <w:szCs w:val="22"/>
        </w:rPr>
        <w:t xml:space="preserve"> ilk </w:t>
      </w:r>
      <w:proofErr w:type="spellStart"/>
      <w:r w:rsidRPr="007E4E8E">
        <w:rPr>
          <w:color w:val="000000" w:themeColor="text1"/>
          <w:sz w:val="22"/>
          <w:szCs w:val="22"/>
        </w:rPr>
        <w:t>süreye</w:t>
      </w:r>
      <w:proofErr w:type="spellEnd"/>
      <w:r w:rsidRPr="007E4E8E">
        <w:rPr>
          <w:color w:val="000000" w:themeColor="text1"/>
          <w:sz w:val="22"/>
          <w:szCs w:val="22"/>
        </w:rPr>
        <w:t xml:space="preserve"> 60 </w:t>
      </w:r>
      <w:proofErr w:type="spellStart"/>
      <w:r w:rsidRPr="007E4E8E">
        <w:rPr>
          <w:color w:val="000000" w:themeColor="text1"/>
          <w:sz w:val="22"/>
          <w:szCs w:val="22"/>
        </w:rPr>
        <w:t>gün</w:t>
      </w:r>
      <w:proofErr w:type="spellEnd"/>
      <w:r w:rsidRPr="007E4E8E">
        <w:rPr>
          <w:color w:val="000000" w:themeColor="text1"/>
          <w:sz w:val="22"/>
          <w:szCs w:val="22"/>
        </w:rPr>
        <w:t xml:space="preserve"> daha eklenir.</w:t>
      </w:r>
    </w:p>
    <w:p w14:paraId="01319111" w14:textId="77777777" w:rsidR="00CE7F87" w:rsidRPr="007E4E8E" w:rsidRDefault="00CE7F87" w:rsidP="00ED5335">
      <w:pPr>
        <w:jc w:val="both"/>
        <w:rPr>
          <w:color w:val="000000" w:themeColor="text1"/>
          <w:sz w:val="22"/>
          <w:szCs w:val="22"/>
        </w:rPr>
      </w:pPr>
    </w:p>
    <w:p w14:paraId="444D0AD2" w14:textId="6BB3A0CF" w:rsidR="00DF4898" w:rsidRPr="007E4E8E" w:rsidRDefault="00DF4898" w:rsidP="00ED5335">
      <w:pPr>
        <w:jc w:val="both"/>
        <w:rPr>
          <w:b/>
          <w:color w:val="000000" w:themeColor="text1"/>
          <w:sz w:val="22"/>
          <w:szCs w:val="22"/>
        </w:rPr>
      </w:pPr>
      <w:r w:rsidRPr="007E4E8E">
        <w:rPr>
          <w:b/>
          <w:color w:val="000000" w:themeColor="text1"/>
          <w:sz w:val="22"/>
          <w:szCs w:val="22"/>
        </w:rPr>
        <w:t>Madde 26- Geçici teminat ve teminat olarak kabul edilecek değerler</w:t>
      </w:r>
    </w:p>
    <w:p w14:paraId="5AA4E78A"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 xml:space="preserve">Sözleşme Makamı tarafından geçici teminat istendiği duyurulan ihale kapsamında istekliler teklif ettikleri bedelin %3’ünden az olmamak </w:t>
      </w:r>
      <w:proofErr w:type="spellStart"/>
      <w:r w:rsidRPr="007E4E8E">
        <w:rPr>
          <w:color w:val="000000" w:themeColor="text1"/>
          <w:sz w:val="22"/>
          <w:szCs w:val="22"/>
        </w:rPr>
        <w:t>üzere</w:t>
      </w:r>
      <w:proofErr w:type="spellEnd"/>
      <w:r w:rsidRPr="007E4E8E">
        <w:rPr>
          <w:color w:val="000000" w:themeColor="text1"/>
          <w:sz w:val="22"/>
          <w:szCs w:val="22"/>
        </w:rPr>
        <w:t xml:space="preserve"> kendi belirleyecekleri tutarda geçici teminat vereceklerdir. Teklif edilen bedelin %3’ünden az oranda geçici teminat veren isteklilerin teklifleri değerlendirme dışı bırakılacaktır.</w:t>
      </w:r>
    </w:p>
    <w:p w14:paraId="03537D64"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İsteklinin ortak girişim olması halinde, toplam geçici teminat miktarı ortaklık oranına veya işin uzmanlık gerektiren kısımlarına verilen tekliflere bakılmaksızın ortaklardan biri veya birkaçı tarafından karşılanabilir.</w:t>
      </w:r>
    </w:p>
    <w:p w14:paraId="34FE1A27"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 xml:space="preserve">Geçici teminat olarak sunulan teminat mektuplarında geçerlilik tarihi belirtilmelidir. Bu tarih, teklif geçerlilik </w:t>
      </w:r>
      <w:proofErr w:type="spellStart"/>
      <w:r w:rsidRPr="007E4E8E">
        <w:rPr>
          <w:color w:val="000000" w:themeColor="text1"/>
          <w:sz w:val="22"/>
          <w:szCs w:val="22"/>
        </w:rPr>
        <w:t>süresinin</w:t>
      </w:r>
      <w:proofErr w:type="spellEnd"/>
      <w:r w:rsidRPr="007E4E8E">
        <w:rPr>
          <w:color w:val="000000" w:themeColor="text1"/>
          <w:sz w:val="22"/>
          <w:szCs w:val="22"/>
        </w:rPr>
        <w:t xml:space="preserve"> bitiminden itibaren otuz (30) </w:t>
      </w:r>
      <w:proofErr w:type="spellStart"/>
      <w:r w:rsidRPr="007E4E8E">
        <w:rPr>
          <w:color w:val="000000" w:themeColor="text1"/>
          <w:sz w:val="22"/>
          <w:szCs w:val="22"/>
        </w:rPr>
        <w:t>günden</w:t>
      </w:r>
      <w:proofErr w:type="spellEnd"/>
      <w:r w:rsidRPr="007E4E8E">
        <w:rPr>
          <w:color w:val="000000" w:themeColor="text1"/>
          <w:sz w:val="22"/>
          <w:szCs w:val="22"/>
        </w:rPr>
        <w:t xml:space="preserve"> az olmamak </w:t>
      </w:r>
      <w:proofErr w:type="spellStart"/>
      <w:r w:rsidRPr="007E4E8E">
        <w:rPr>
          <w:color w:val="000000" w:themeColor="text1"/>
          <w:sz w:val="22"/>
          <w:szCs w:val="22"/>
        </w:rPr>
        <w:t>üzere</w:t>
      </w:r>
      <w:proofErr w:type="spellEnd"/>
      <w:r w:rsidRPr="007E4E8E">
        <w:rPr>
          <w:color w:val="000000" w:themeColor="text1"/>
          <w:sz w:val="22"/>
          <w:szCs w:val="22"/>
        </w:rPr>
        <w:t xml:space="preserve"> isteklilerce belirlenir.</w:t>
      </w:r>
    </w:p>
    <w:p w14:paraId="133E262F"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Kabul edilebilir bir geçici teminat ile birlikte verilmeyen teklifler, Sözleşme Makamı tarafından istenilen katılma şartlarının sağlanamadığı gerekçesiyle değerlendirme dışı bırakılacaktır.</w:t>
      </w:r>
    </w:p>
    <w:p w14:paraId="524BA5A6"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Teminat olarak kabul edilecek değerler aşağıda sayılmıştır;</w:t>
      </w:r>
    </w:p>
    <w:p w14:paraId="3B1EC392" w14:textId="77777777" w:rsidR="00DF4898" w:rsidRPr="007E4E8E" w:rsidRDefault="00DF4898" w:rsidP="00ED5335">
      <w:pPr>
        <w:ind w:firstLine="720"/>
        <w:jc w:val="both"/>
        <w:rPr>
          <w:color w:val="000000" w:themeColor="text1"/>
          <w:sz w:val="22"/>
          <w:szCs w:val="22"/>
        </w:rPr>
      </w:pPr>
      <w:r w:rsidRPr="007E4E8E">
        <w:rPr>
          <w:color w:val="000000" w:themeColor="text1"/>
          <w:sz w:val="22"/>
          <w:szCs w:val="22"/>
        </w:rPr>
        <w:t xml:space="preserve">a) </w:t>
      </w:r>
      <w:proofErr w:type="spellStart"/>
      <w:r w:rsidRPr="007E4E8E">
        <w:rPr>
          <w:color w:val="000000" w:themeColor="text1"/>
          <w:sz w:val="22"/>
          <w:szCs w:val="22"/>
        </w:rPr>
        <w:t>Tedavüldeki</w:t>
      </w:r>
      <w:proofErr w:type="spellEnd"/>
      <w:r w:rsidRPr="007E4E8E">
        <w:rPr>
          <w:color w:val="000000" w:themeColor="text1"/>
          <w:sz w:val="22"/>
          <w:szCs w:val="22"/>
        </w:rPr>
        <w:t xml:space="preserve"> </w:t>
      </w:r>
      <w:proofErr w:type="spellStart"/>
      <w:r w:rsidRPr="007E4E8E">
        <w:rPr>
          <w:color w:val="000000" w:themeColor="text1"/>
          <w:sz w:val="22"/>
          <w:szCs w:val="22"/>
        </w:rPr>
        <w:t>Türk</w:t>
      </w:r>
      <w:proofErr w:type="spellEnd"/>
      <w:r w:rsidRPr="007E4E8E">
        <w:rPr>
          <w:color w:val="000000" w:themeColor="text1"/>
          <w:sz w:val="22"/>
          <w:szCs w:val="22"/>
        </w:rPr>
        <w:t xml:space="preserve"> Parası.</w:t>
      </w:r>
    </w:p>
    <w:p w14:paraId="75CF53BC" w14:textId="69969932" w:rsidR="00DF4898" w:rsidRPr="007E4E8E" w:rsidRDefault="00DF4898" w:rsidP="00ED5335">
      <w:pPr>
        <w:ind w:firstLine="720"/>
        <w:jc w:val="both"/>
        <w:rPr>
          <w:color w:val="000000" w:themeColor="text1"/>
          <w:sz w:val="22"/>
          <w:szCs w:val="22"/>
        </w:rPr>
      </w:pPr>
      <w:r w:rsidRPr="007E4E8E">
        <w:rPr>
          <w:color w:val="000000" w:themeColor="text1"/>
          <w:sz w:val="22"/>
          <w:szCs w:val="22"/>
        </w:rPr>
        <w:t>b) Bankalar tarafından verilen teminat mektupları.</w:t>
      </w:r>
    </w:p>
    <w:p w14:paraId="613B216F" w14:textId="4DA279CC" w:rsidR="00AB45AA" w:rsidRPr="007E4E8E" w:rsidRDefault="00AB45AA" w:rsidP="00ED5335">
      <w:pPr>
        <w:ind w:firstLine="720"/>
        <w:jc w:val="both"/>
        <w:rPr>
          <w:color w:val="000000" w:themeColor="text1"/>
          <w:sz w:val="22"/>
          <w:szCs w:val="22"/>
        </w:rPr>
      </w:pPr>
      <w:r w:rsidRPr="007E4E8E">
        <w:rPr>
          <w:color w:val="000000" w:themeColor="text1"/>
          <w:sz w:val="22"/>
          <w:szCs w:val="22"/>
        </w:rPr>
        <w:t>c) Banka çeki</w:t>
      </w:r>
    </w:p>
    <w:p w14:paraId="279F3D67" w14:textId="5B383DFC" w:rsidR="00CE7F87" w:rsidRPr="007E4E8E" w:rsidRDefault="00CE7F87" w:rsidP="00ED5335">
      <w:pPr>
        <w:ind w:firstLine="720"/>
        <w:jc w:val="both"/>
        <w:rPr>
          <w:color w:val="000000" w:themeColor="text1"/>
          <w:sz w:val="22"/>
          <w:szCs w:val="22"/>
        </w:rPr>
      </w:pPr>
      <w:r w:rsidRPr="007E4E8E">
        <w:rPr>
          <w:color w:val="000000" w:themeColor="text1"/>
          <w:sz w:val="22"/>
          <w:szCs w:val="22"/>
        </w:rPr>
        <w:lastRenderedPageBreak/>
        <w:t xml:space="preserve">İlgili mevzuatına göre </w:t>
      </w:r>
      <w:proofErr w:type="spellStart"/>
      <w:r w:rsidRPr="007E4E8E">
        <w:rPr>
          <w:color w:val="000000" w:themeColor="text1"/>
          <w:sz w:val="22"/>
          <w:szCs w:val="22"/>
        </w:rPr>
        <w:t>Türkiye</w:t>
      </w:r>
      <w:r w:rsidR="00AB45AA" w:rsidRPr="007E4E8E">
        <w:rPr>
          <w:color w:val="000000" w:themeColor="text1"/>
          <w:sz w:val="22"/>
          <w:szCs w:val="22"/>
        </w:rPr>
        <w:t>’</w:t>
      </w:r>
      <w:r w:rsidRPr="007E4E8E">
        <w:rPr>
          <w:color w:val="000000" w:themeColor="text1"/>
          <w:sz w:val="22"/>
          <w:szCs w:val="22"/>
        </w:rPr>
        <w:t>de</w:t>
      </w:r>
      <w:proofErr w:type="spellEnd"/>
      <w:r w:rsidRPr="007E4E8E">
        <w:rPr>
          <w:color w:val="000000" w:themeColor="text1"/>
          <w:sz w:val="22"/>
          <w:szCs w:val="22"/>
        </w:rPr>
        <w:t xml:space="preserve"> faaliyette bulunmasına izin verilen yabancı bankaların </w:t>
      </w:r>
      <w:proofErr w:type="spellStart"/>
      <w:r w:rsidRPr="007E4E8E">
        <w:rPr>
          <w:color w:val="000000" w:themeColor="text1"/>
          <w:sz w:val="22"/>
          <w:szCs w:val="22"/>
        </w:rPr>
        <w:t>düzenleyecekleri</w:t>
      </w:r>
      <w:proofErr w:type="spellEnd"/>
      <w:r w:rsidRPr="007E4E8E">
        <w:rPr>
          <w:color w:val="000000" w:themeColor="text1"/>
          <w:sz w:val="22"/>
          <w:szCs w:val="22"/>
        </w:rPr>
        <w:t xml:space="preserve"> teminat mektupları ile </w:t>
      </w:r>
      <w:proofErr w:type="spellStart"/>
      <w:r w:rsidRPr="007E4E8E">
        <w:rPr>
          <w:color w:val="000000" w:themeColor="text1"/>
          <w:sz w:val="22"/>
          <w:szCs w:val="22"/>
        </w:rPr>
        <w:t>Türkiye</w:t>
      </w:r>
      <w:proofErr w:type="spellEnd"/>
      <w:r w:rsidRPr="007E4E8E">
        <w:rPr>
          <w:color w:val="000000" w:themeColor="text1"/>
          <w:sz w:val="22"/>
          <w:szCs w:val="22"/>
        </w:rPr>
        <w:t xml:space="preserve"> dışında faaliyette bulunan banka veya benzeri kredi kuruluşlarının </w:t>
      </w:r>
      <w:proofErr w:type="spellStart"/>
      <w:r w:rsidRPr="007E4E8E">
        <w:rPr>
          <w:color w:val="000000" w:themeColor="text1"/>
          <w:sz w:val="22"/>
          <w:szCs w:val="22"/>
        </w:rPr>
        <w:t>kontrgarantisi</w:t>
      </w:r>
      <w:proofErr w:type="spellEnd"/>
      <w:r w:rsidRPr="007E4E8E">
        <w:rPr>
          <w:color w:val="000000" w:themeColor="text1"/>
          <w:sz w:val="22"/>
          <w:szCs w:val="22"/>
        </w:rPr>
        <w:t xml:space="preserve"> </w:t>
      </w:r>
      <w:proofErr w:type="spellStart"/>
      <w:r w:rsidRPr="007E4E8E">
        <w:rPr>
          <w:color w:val="000000" w:themeColor="text1"/>
          <w:sz w:val="22"/>
          <w:szCs w:val="22"/>
        </w:rPr>
        <w:t>üzerine</w:t>
      </w:r>
      <w:proofErr w:type="spellEnd"/>
      <w:r w:rsidRPr="007E4E8E">
        <w:rPr>
          <w:color w:val="000000" w:themeColor="text1"/>
          <w:sz w:val="22"/>
          <w:szCs w:val="22"/>
        </w:rPr>
        <w:t xml:space="preserve"> </w:t>
      </w:r>
      <w:proofErr w:type="spellStart"/>
      <w:r w:rsidRPr="007E4E8E">
        <w:rPr>
          <w:color w:val="000000" w:themeColor="text1"/>
          <w:sz w:val="22"/>
          <w:szCs w:val="22"/>
        </w:rPr>
        <w:t>Türkiye’de</w:t>
      </w:r>
      <w:proofErr w:type="spellEnd"/>
      <w:r w:rsidRPr="007E4E8E">
        <w:rPr>
          <w:color w:val="000000" w:themeColor="text1"/>
          <w:sz w:val="22"/>
          <w:szCs w:val="22"/>
        </w:rPr>
        <w:t xml:space="preserve"> faaliyette bulunan bankaların veya özel finans kurumlarının </w:t>
      </w:r>
      <w:proofErr w:type="spellStart"/>
      <w:r w:rsidRPr="007E4E8E">
        <w:rPr>
          <w:color w:val="000000" w:themeColor="text1"/>
          <w:sz w:val="22"/>
          <w:szCs w:val="22"/>
        </w:rPr>
        <w:t>düzenleyecekleri</w:t>
      </w:r>
      <w:proofErr w:type="spellEnd"/>
      <w:r w:rsidRPr="007E4E8E">
        <w:rPr>
          <w:color w:val="000000" w:themeColor="text1"/>
          <w:sz w:val="22"/>
          <w:szCs w:val="22"/>
        </w:rPr>
        <w:t xml:space="preserve"> teminat mektupları da teminat olarak kabul edilir.</w:t>
      </w:r>
    </w:p>
    <w:p w14:paraId="038AD447" w14:textId="0A758899" w:rsidR="000732B2" w:rsidRPr="007E4E8E" w:rsidRDefault="00CE7F87" w:rsidP="00440808">
      <w:pPr>
        <w:ind w:firstLine="720"/>
        <w:jc w:val="both"/>
        <w:rPr>
          <w:color w:val="000000" w:themeColor="text1"/>
          <w:sz w:val="22"/>
          <w:szCs w:val="22"/>
        </w:rPr>
      </w:pPr>
      <w:r w:rsidRPr="007E4E8E">
        <w:rPr>
          <w:color w:val="000000" w:themeColor="text1"/>
          <w:sz w:val="22"/>
          <w:szCs w:val="22"/>
        </w:rPr>
        <w:t>Teminatlar, teminat olarak kabul edilen diğer değerlerle değiştirilebilir.</w:t>
      </w:r>
    </w:p>
    <w:p w14:paraId="5A061425" w14:textId="77777777" w:rsidR="00440808" w:rsidRPr="007E4E8E" w:rsidRDefault="00440808" w:rsidP="00440808">
      <w:pPr>
        <w:ind w:firstLine="720"/>
        <w:jc w:val="both"/>
        <w:rPr>
          <w:color w:val="000000" w:themeColor="text1"/>
          <w:sz w:val="22"/>
          <w:szCs w:val="22"/>
        </w:rPr>
      </w:pPr>
    </w:p>
    <w:p w14:paraId="5512845C" w14:textId="4541ACB1" w:rsidR="00CE7F87" w:rsidRPr="007E4E8E" w:rsidRDefault="00CE7F87" w:rsidP="00ED5335">
      <w:pPr>
        <w:jc w:val="both"/>
        <w:rPr>
          <w:b/>
          <w:color w:val="000000" w:themeColor="text1"/>
          <w:sz w:val="22"/>
          <w:szCs w:val="22"/>
        </w:rPr>
      </w:pPr>
      <w:r w:rsidRPr="007E4E8E">
        <w:rPr>
          <w:b/>
          <w:color w:val="000000" w:themeColor="text1"/>
          <w:sz w:val="22"/>
          <w:szCs w:val="22"/>
        </w:rPr>
        <w:t>Madde 27- Geçici teminatın teslim yeri ve iadesi</w:t>
      </w:r>
    </w:p>
    <w:p w14:paraId="426C9C95"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BBFCDD4"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 xml:space="preserve">İhale </w:t>
      </w:r>
      <w:proofErr w:type="spellStart"/>
      <w:r w:rsidRPr="007E4E8E">
        <w:rPr>
          <w:color w:val="000000" w:themeColor="text1"/>
          <w:sz w:val="22"/>
          <w:szCs w:val="22"/>
        </w:rPr>
        <w:t>üzerinde</w:t>
      </w:r>
      <w:proofErr w:type="spellEnd"/>
      <w:r w:rsidRPr="007E4E8E">
        <w:rPr>
          <w:color w:val="000000" w:themeColor="text1"/>
          <w:sz w:val="22"/>
          <w:szCs w:val="22"/>
        </w:rPr>
        <w:t xml:space="preserve"> kalan istekliye ait teminat mektubu ihaleden sonra Sözleşme Makamınca muhafaza edilir. Diğer isteklilere ait teminatlar ise hemen iade edilir. İhale </w:t>
      </w:r>
      <w:proofErr w:type="spellStart"/>
      <w:r w:rsidRPr="007E4E8E">
        <w:rPr>
          <w:color w:val="000000" w:themeColor="text1"/>
          <w:sz w:val="22"/>
          <w:szCs w:val="22"/>
        </w:rPr>
        <w:t>üzerinde</w:t>
      </w:r>
      <w:proofErr w:type="spellEnd"/>
      <w:r w:rsidRPr="007E4E8E">
        <w:rPr>
          <w:color w:val="000000" w:themeColor="text1"/>
          <w:sz w:val="22"/>
          <w:szCs w:val="22"/>
        </w:rPr>
        <w:t xml:space="preserve"> kalan isteklinin geçici teminatı ise, gerekli kesin teminatın verilip sözleşmeyi imzalaması halinde iade edilir.</w:t>
      </w:r>
    </w:p>
    <w:p w14:paraId="2B3EC304" w14:textId="77777777" w:rsidR="000732B2" w:rsidRPr="007E4E8E" w:rsidRDefault="000732B2" w:rsidP="00ED5335">
      <w:pPr>
        <w:jc w:val="both"/>
        <w:rPr>
          <w:b/>
          <w:color w:val="000000" w:themeColor="text1"/>
          <w:sz w:val="22"/>
          <w:szCs w:val="22"/>
        </w:rPr>
      </w:pPr>
    </w:p>
    <w:p w14:paraId="684825B7" w14:textId="5A5C8A9E" w:rsidR="00CE7F87" w:rsidRPr="007E4E8E" w:rsidRDefault="00CE7F87" w:rsidP="00ED5335">
      <w:pPr>
        <w:jc w:val="both"/>
        <w:rPr>
          <w:b/>
          <w:color w:val="000000" w:themeColor="text1"/>
          <w:sz w:val="22"/>
          <w:szCs w:val="22"/>
        </w:rPr>
      </w:pPr>
      <w:r w:rsidRPr="007E4E8E">
        <w:rPr>
          <w:b/>
          <w:color w:val="000000" w:themeColor="text1"/>
          <w:sz w:val="22"/>
          <w:szCs w:val="22"/>
        </w:rPr>
        <w:t>Madde 28- Son teklif teslim tarihinden önce ek bilgi talepleri</w:t>
      </w:r>
    </w:p>
    <w:p w14:paraId="32DBC64E"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 xml:space="preserve">İhale dosyası ve ihale konusu hakkındaki bilgi talepleri yazılı olarak, tekliflerin sunulması için son tarihten 10 </w:t>
      </w:r>
      <w:proofErr w:type="spellStart"/>
      <w:r w:rsidRPr="007E4E8E">
        <w:rPr>
          <w:color w:val="000000" w:themeColor="text1"/>
          <w:sz w:val="22"/>
          <w:szCs w:val="22"/>
        </w:rPr>
        <w:t>gün</w:t>
      </w:r>
      <w:proofErr w:type="spellEnd"/>
      <w:r w:rsidRPr="007E4E8E">
        <w:rPr>
          <w:color w:val="000000" w:themeColor="text1"/>
          <w:sz w:val="22"/>
          <w:szCs w:val="22"/>
        </w:rPr>
        <w:t xml:space="preserve"> öncesine kadar Sözleşme Makamına iletilir. Sözleşme Makamı, bilgi taleplerini, tekliflerin sunulması için son tarihten 5 </w:t>
      </w:r>
      <w:proofErr w:type="spellStart"/>
      <w:r w:rsidRPr="007E4E8E">
        <w:rPr>
          <w:color w:val="000000" w:themeColor="text1"/>
          <w:sz w:val="22"/>
          <w:szCs w:val="22"/>
        </w:rPr>
        <w:t>gün</w:t>
      </w:r>
      <w:proofErr w:type="spellEnd"/>
      <w:r w:rsidRPr="007E4E8E">
        <w:rPr>
          <w:color w:val="000000" w:themeColor="text1"/>
          <w:sz w:val="22"/>
          <w:szCs w:val="22"/>
        </w:rPr>
        <w:t xml:space="preserve"> öncesine kadar, diğer isteklilerin de bilgi edineceği bir şekilde, internet sayfasında ve ilgili Ajansın internet sayfasında duyurur.</w:t>
      </w:r>
    </w:p>
    <w:p w14:paraId="34537C99"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 xml:space="preserve">Sözleşme Makamı, kendi girişimi ile ya da herhangi bir isteklinin talebi </w:t>
      </w:r>
      <w:proofErr w:type="spellStart"/>
      <w:r w:rsidRPr="007E4E8E">
        <w:rPr>
          <w:color w:val="000000" w:themeColor="text1"/>
          <w:sz w:val="22"/>
          <w:szCs w:val="22"/>
        </w:rPr>
        <w:t>üzerine</w:t>
      </w:r>
      <w:proofErr w:type="spellEnd"/>
      <w:r w:rsidRPr="007E4E8E">
        <w:rPr>
          <w:color w:val="000000" w:themeColor="text1"/>
          <w:sz w:val="22"/>
          <w:szCs w:val="22"/>
        </w:rPr>
        <w:t xml:space="preserve">, teklif dosyası hakkında ek bilgi sağlarsa, bu </w:t>
      </w:r>
      <w:proofErr w:type="spellStart"/>
      <w:r w:rsidRPr="007E4E8E">
        <w:rPr>
          <w:color w:val="000000" w:themeColor="text1"/>
          <w:sz w:val="22"/>
          <w:szCs w:val="22"/>
        </w:rPr>
        <w:t>tür</w:t>
      </w:r>
      <w:proofErr w:type="spellEnd"/>
      <w:r w:rsidRPr="007E4E8E">
        <w:rPr>
          <w:color w:val="000000" w:themeColor="text1"/>
          <w:sz w:val="22"/>
          <w:szCs w:val="22"/>
        </w:rPr>
        <w:t xml:space="preserve"> bilgileri, </w:t>
      </w:r>
      <w:proofErr w:type="spellStart"/>
      <w:r w:rsidRPr="007E4E8E">
        <w:rPr>
          <w:color w:val="000000" w:themeColor="text1"/>
          <w:sz w:val="22"/>
          <w:szCs w:val="22"/>
        </w:rPr>
        <w:t>tüm</w:t>
      </w:r>
      <w:proofErr w:type="spellEnd"/>
      <w:r w:rsidRPr="007E4E8E">
        <w:rPr>
          <w:color w:val="000000" w:themeColor="text1"/>
          <w:sz w:val="22"/>
          <w:szCs w:val="22"/>
        </w:rPr>
        <w:t xml:space="preserve"> isteklilere aynı anda yazılı olarak gönderecektir.</w:t>
      </w:r>
    </w:p>
    <w:p w14:paraId="311AC128" w14:textId="77777777" w:rsidR="000732B2" w:rsidRPr="007E4E8E" w:rsidRDefault="000732B2" w:rsidP="00ED5335">
      <w:pPr>
        <w:jc w:val="both"/>
        <w:rPr>
          <w:b/>
          <w:color w:val="000000" w:themeColor="text1"/>
          <w:sz w:val="22"/>
          <w:szCs w:val="22"/>
        </w:rPr>
      </w:pPr>
    </w:p>
    <w:p w14:paraId="01DFC065" w14:textId="21CC2E59" w:rsidR="00CE7F87" w:rsidRPr="007E4E8E" w:rsidRDefault="00CE7F87" w:rsidP="00ED5335">
      <w:pPr>
        <w:jc w:val="both"/>
        <w:rPr>
          <w:b/>
          <w:color w:val="000000" w:themeColor="text1"/>
          <w:sz w:val="22"/>
          <w:szCs w:val="22"/>
        </w:rPr>
      </w:pPr>
      <w:r w:rsidRPr="007E4E8E">
        <w:rPr>
          <w:b/>
          <w:color w:val="000000" w:themeColor="text1"/>
          <w:sz w:val="22"/>
          <w:szCs w:val="22"/>
        </w:rPr>
        <w:t>Madde 29- Tekliflerin sunulması</w:t>
      </w:r>
    </w:p>
    <w:p w14:paraId="7FE488C0"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 xml:space="preserve">Teklifler, teklif davet mektubunda veya ilanda belirtilen son teslim tarihini geçmeyecek şekilde teslim alınmak </w:t>
      </w:r>
      <w:proofErr w:type="spellStart"/>
      <w:r w:rsidRPr="007E4E8E">
        <w:rPr>
          <w:color w:val="000000" w:themeColor="text1"/>
          <w:sz w:val="22"/>
          <w:szCs w:val="22"/>
        </w:rPr>
        <w:t>üzere</w:t>
      </w:r>
      <w:proofErr w:type="spellEnd"/>
      <w:r w:rsidRPr="007E4E8E">
        <w:rPr>
          <w:color w:val="000000" w:themeColor="text1"/>
          <w:sz w:val="22"/>
          <w:szCs w:val="22"/>
        </w:rPr>
        <w:t xml:space="preserve"> gönderilmelidir. Teklifler aşağıdaki şekilde teslim edilmelidir:</w:t>
      </w:r>
    </w:p>
    <w:p w14:paraId="7D5F3871" w14:textId="53B67FF8" w:rsidR="00CE7F87" w:rsidRPr="007E4E8E" w:rsidRDefault="00CE7F87" w:rsidP="00ED5335">
      <w:pPr>
        <w:ind w:firstLine="720"/>
        <w:jc w:val="both"/>
        <w:rPr>
          <w:color w:val="000000" w:themeColor="text1"/>
          <w:sz w:val="22"/>
          <w:szCs w:val="22"/>
        </w:rPr>
      </w:pPr>
      <w:r w:rsidRPr="007E4E8E">
        <w:rPr>
          <w:color w:val="000000" w:themeColor="text1"/>
          <w:sz w:val="22"/>
          <w:szCs w:val="22"/>
        </w:rPr>
        <w:t xml:space="preserve">• </w:t>
      </w:r>
      <w:proofErr w:type="spellStart"/>
      <w:r w:rsidRPr="007E4E8E">
        <w:rPr>
          <w:color w:val="000000" w:themeColor="text1"/>
          <w:sz w:val="22"/>
          <w:szCs w:val="22"/>
        </w:rPr>
        <w:t>Taahhütlu</w:t>
      </w:r>
      <w:proofErr w:type="spellEnd"/>
      <w:r w:rsidRPr="007E4E8E">
        <w:rPr>
          <w:color w:val="000000" w:themeColor="text1"/>
          <w:sz w:val="22"/>
          <w:szCs w:val="22"/>
        </w:rPr>
        <w:t>̈ posta / kargo servisi</w:t>
      </w:r>
      <w:proofErr w:type="gramStart"/>
      <w:r w:rsidRPr="007E4E8E">
        <w:rPr>
          <w:color w:val="000000" w:themeColor="text1"/>
          <w:sz w:val="22"/>
          <w:szCs w:val="22"/>
        </w:rPr>
        <w:t>)</w:t>
      </w:r>
      <w:proofErr w:type="gramEnd"/>
      <w:r w:rsidRPr="007E4E8E">
        <w:rPr>
          <w:color w:val="000000" w:themeColor="text1"/>
          <w:sz w:val="22"/>
          <w:szCs w:val="22"/>
        </w:rPr>
        <w:t xml:space="preserve"> ile </w:t>
      </w:r>
      <w:r w:rsidR="00AB45AA" w:rsidRPr="007E4E8E">
        <w:rPr>
          <w:color w:val="000000" w:themeColor="text1"/>
          <w:sz w:val="22"/>
          <w:szCs w:val="22"/>
        </w:rPr>
        <w:t xml:space="preserve">Merkez mahallesi </w:t>
      </w:r>
      <w:proofErr w:type="spellStart"/>
      <w:r w:rsidR="00AB45AA" w:rsidRPr="007E4E8E">
        <w:rPr>
          <w:color w:val="000000" w:themeColor="text1"/>
          <w:sz w:val="22"/>
          <w:szCs w:val="22"/>
        </w:rPr>
        <w:t>Silahtarağa</w:t>
      </w:r>
      <w:proofErr w:type="spellEnd"/>
      <w:r w:rsidR="00AB45AA" w:rsidRPr="007E4E8E">
        <w:rPr>
          <w:color w:val="000000" w:themeColor="text1"/>
          <w:sz w:val="22"/>
          <w:szCs w:val="22"/>
        </w:rPr>
        <w:t xml:space="preserve"> caddesi No:12 </w:t>
      </w:r>
      <w:proofErr w:type="spellStart"/>
      <w:r w:rsidR="00AB45AA" w:rsidRPr="007E4E8E">
        <w:rPr>
          <w:color w:val="000000" w:themeColor="text1"/>
          <w:sz w:val="22"/>
          <w:szCs w:val="22"/>
        </w:rPr>
        <w:t>Eyüpsultan</w:t>
      </w:r>
      <w:proofErr w:type="spellEnd"/>
      <w:r w:rsidRPr="007E4E8E">
        <w:rPr>
          <w:color w:val="000000" w:themeColor="text1"/>
          <w:sz w:val="22"/>
          <w:szCs w:val="22"/>
        </w:rPr>
        <w:t xml:space="preserve"> 34</w:t>
      </w:r>
      <w:r w:rsidR="007E2EAE" w:rsidRPr="007E4E8E">
        <w:rPr>
          <w:color w:val="000000" w:themeColor="text1"/>
          <w:sz w:val="22"/>
          <w:szCs w:val="22"/>
        </w:rPr>
        <w:t>050</w:t>
      </w:r>
      <w:r w:rsidRPr="007E4E8E">
        <w:rPr>
          <w:color w:val="000000" w:themeColor="text1"/>
          <w:sz w:val="22"/>
          <w:szCs w:val="22"/>
        </w:rPr>
        <w:t xml:space="preserve"> İstanbul</w:t>
      </w:r>
    </w:p>
    <w:p w14:paraId="49054036" w14:textId="6340315B" w:rsidR="00CE7F87" w:rsidRPr="007E4E8E" w:rsidRDefault="00CE7F87" w:rsidP="007E2EAE">
      <w:pPr>
        <w:ind w:firstLine="720"/>
        <w:jc w:val="both"/>
        <w:rPr>
          <w:color w:val="000000" w:themeColor="text1"/>
          <w:sz w:val="22"/>
          <w:szCs w:val="22"/>
        </w:rPr>
      </w:pPr>
      <w:r w:rsidRPr="007E4E8E">
        <w:rPr>
          <w:color w:val="000000" w:themeColor="text1"/>
          <w:sz w:val="22"/>
          <w:szCs w:val="22"/>
        </w:rPr>
        <w:t xml:space="preserve">• Ya da Sözleşme Makamına doğrudan elden </w:t>
      </w:r>
      <w:proofErr w:type="gramStart"/>
      <w:r w:rsidR="007E2EAE" w:rsidRPr="007E4E8E">
        <w:rPr>
          <w:color w:val="000000" w:themeColor="text1"/>
          <w:sz w:val="22"/>
          <w:szCs w:val="22"/>
        </w:rPr>
        <w:t>Merkez mahallesi</w:t>
      </w:r>
      <w:proofErr w:type="gramEnd"/>
      <w:r w:rsidR="007E2EAE" w:rsidRPr="007E4E8E">
        <w:rPr>
          <w:color w:val="000000" w:themeColor="text1"/>
          <w:sz w:val="22"/>
          <w:szCs w:val="22"/>
        </w:rPr>
        <w:t xml:space="preserve"> </w:t>
      </w:r>
      <w:proofErr w:type="spellStart"/>
      <w:r w:rsidR="007E2EAE" w:rsidRPr="007E4E8E">
        <w:rPr>
          <w:color w:val="000000" w:themeColor="text1"/>
          <w:sz w:val="22"/>
          <w:szCs w:val="22"/>
        </w:rPr>
        <w:t>Silahtarağa</w:t>
      </w:r>
      <w:proofErr w:type="spellEnd"/>
      <w:r w:rsidR="007E2EAE" w:rsidRPr="007E4E8E">
        <w:rPr>
          <w:color w:val="000000" w:themeColor="text1"/>
          <w:sz w:val="22"/>
          <w:szCs w:val="22"/>
        </w:rPr>
        <w:t xml:space="preserve"> caddesi No:12 </w:t>
      </w:r>
      <w:proofErr w:type="spellStart"/>
      <w:r w:rsidR="007E2EAE" w:rsidRPr="007E4E8E">
        <w:rPr>
          <w:color w:val="000000" w:themeColor="text1"/>
          <w:sz w:val="22"/>
          <w:szCs w:val="22"/>
        </w:rPr>
        <w:t>Eyüpsultan</w:t>
      </w:r>
      <w:proofErr w:type="spellEnd"/>
      <w:r w:rsidR="007E2EAE" w:rsidRPr="007E4E8E">
        <w:rPr>
          <w:color w:val="000000" w:themeColor="text1"/>
          <w:sz w:val="22"/>
          <w:szCs w:val="22"/>
        </w:rPr>
        <w:t xml:space="preserve"> 34050 İstanbul </w:t>
      </w:r>
      <w:r w:rsidRPr="007E4E8E">
        <w:rPr>
          <w:color w:val="000000" w:themeColor="text1"/>
          <w:sz w:val="22"/>
          <w:szCs w:val="22"/>
        </w:rPr>
        <w:t>adresine teslim (kurye servisleri de dahil) edilmeli ve teslim karşılığında imzalı ve tarihli bir belge alınmalıdır.</w:t>
      </w:r>
    </w:p>
    <w:p w14:paraId="61C65EB3" w14:textId="7FFE5053" w:rsidR="00CE7F87" w:rsidRPr="007E4E8E" w:rsidRDefault="00CE7F87" w:rsidP="000732B2">
      <w:pPr>
        <w:ind w:firstLine="720"/>
        <w:jc w:val="both"/>
        <w:rPr>
          <w:color w:val="000000" w:themeColor="text1"/>
          <w:sz w:val="22"/>
          <w:szCs w:val="22"/>
        </w:rPr>
      </w:pPr>
      <w:r w:rsidRPr="007E4E8E">
        <w:rPr>
          <w:color w:val="000000" w:themeColor="text1"/>
          <w:sz w:val="22"/>
          <w:szCs w:val="22"/>
        </w:rPr>
        <w:t xml:space="preserve">Başka yollarla ulaştırılan teklifler değerlendirmeye alınmayacaktır. Teklifler, çift zarf sistemi kullanılarak teslim edilmelidir; bir dış paket veya zarfın içerisinde, birinin </w:t>
      </w:r>
      <w:proofErr w:type="spellStart"/>
      <w:r w:rsidRPr="007E4E8E">
        <w:rPr>
          <w:color w:val="000000" w:themeColor="text1"/>
          <w:sz w:val="22"/>
          <w:szCs w:val="22"/>
        </w:rPr>
        <w:t>üzerinde</w:t>
      </w:r>
      <w:proofErr w:type="spellEnd"/>
      <w:r w:rsidRPr="007E4E8E">
        <w:rPr>
          <w:color w:val="000000" w:themeColor="text1"/>
          <w:sz w:val="22"/>
          <w:szCs w:val="22"/>
        </w:rPr>
        <w:t xml:space="preserve"> A Zarfı- Teknik Teklif, diğerinin </w:t>
      </w:r>
      <w:proofErr w:type="spellStart"/>
      <w:r w:rsidRPr="007E4E8E">
        <w:rPr>
          <w:color w:val="000000" w:themeColor="text1"/>
          <w:sz w:val="22"/>
          <w:szCs w:val="22"/>
        </w:rPr>
        <w:t>üzerinde</w:t>
      </w:r>
      <w:proofErr w:type="spellEnd"/>
      <w:r w:rsidRPr="007E4E8E">
        <w:rPr>
          <w:color w:val="000000" w:themeColor="text1"/>
          <w:sz w:val="22"/>
          <w:szCs w:val="22"/>
        </w:rPr>
        <w:t xml:space="preserve"> B Zarfı- Mali teklif yazan iki </w:t>
      </w:r>
      <w:proofErr w:type="gramStart"/>
      <w:r w:rsidRPr="007E4E8E">
        <w:rPr>
          <w:color w:val="000000" w:themeColor="text1"/>
          <w:sz w:val="22"/>
          <w:szCs w:val="22"/>
        </w:rPr>
        <w:t xml:space="preserve">ayrı </w:t>
      </w:r>
      <w:proofErr w:type="spellStart"/>
      <w:r w:rsidRPr="007E4E8E">
        <w:rPr>
          <w:color w:val="000000" w:themeColor="text1"/>
          <w:sz w:val="22"/>
          <w:szCs w:val="22"/>
        </w:rPr>
        <w:t>mu</w:t>
      </w:r>
      <w:proofErr w:type="gramEnd"/>
      <w:r w:rsidRPr="007E4E8E">
        <w:rPr>
          <w:color w:val="000000" w:themeColor="text1"/>
          <w:sz w:val="22"/>
          <w:szCs w:val="22"/>
        </w:rPr>
        <w:t>̈hürlu</w:t>
      </w:r>
      <w:proofErr w:type="spellEnd"/>
      <w:r w:rsidRPr="007E4E8E">
        <w:rPr>
          <w:color w:val="000000" w:themeColor="text1"/>
          <w:sz w:val="22"/>
          <w:szCs w:val="22"/>
        </w:rPr>
        <w:t>̈ zarf olmalıdır.</w:t>
      </w:r>
    </w:p>
    <w:p w14:paraId="07DF103C"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 xml:space="preserve">Mali teklif dışındaki, teknik teklifi oluşturan diğer </w:t>
      </w:r>
      <w:proofErr w:type="spellStart"/>
      <w:r w:rsidRPr="007E4E8E">
        <w:rPr>
          <w:color w:val="000000" w:themeColor="text1"/>
          <w:sz w:val="22"/>
          <w:szCs w:val="22"/>
        </w:rPr>
        <w:t>tüm</w:t>
      </w:r>
      <w:proofErr w:type="spellEnd"/>
      <w:r w:rsidRPr="007E4E8E">
        <w:rPr>
          <w:color w:val="000000" w:themeColor="text1"/>
          <w:sz w:val="22"/>
          <w:szCs w:val="22"/>
        </w:rPr>
        <w:t xml:space="preserve"> kısımlar A Zarfının içine konmalıdır, (</w:t>
      </w:r>
      <w:proofErr w:type="spellStart"/>
      <w:r w:rsidRPr="007E4E8E">
        <w:rPr>
          <w:color w:val="000000" w:themeColor="text1"/>
          <w:sz w:val="22"/>
          <w:szCs w:val="22"/>
        </w:rPr>
        <w:t>örn</w:t>
      </w:r>
      <w:proofErr w:type="spellEnd"/>
      <w:r w:rsidRPr="007E4E8E">
        <w:rPr>
          <w:color w:val="000000" w:themeColor="text1"/>
          <w:sz w:val="22"/>
          <w:szCs w:val="22"/>
        </w:rPr>
        <w:t xml:space="preserve">. teklif teslim formu, organizasyon ve </w:t>
      </w:r>
      <w:proofErr w:type="gramStart"/>
      <w:r w:rsidRPr="007E4E8E">
        <w:rPr>
          <w:color w:val="000000" w:themeColor="text1"/>
          <w:sz w:val="22"/>
          <w:szCs w:val="22"/>
        </w:rPr>
        <w:t>metodoloji</w:t>
      </w:r>
      <w:proofErr w:type="gramEnd"/>
      <w:r w:rsidRPr="007E4E8E">
        <w:rPr>
          <w:color w:val="000000" w:themeColor="text1"/>
          <w:sz w:val="22"/>
          <w:szCs w:val="22"/>
        </w:rPr>
        <w:t xml:space="preserve"> belgesi, Kilit uzmanlar ve </w:t>
      </w:r>
      <w:proofErr w:type="spellStart"/>
      <w:r w:rsidRPr="007E4E8E">
        <w:rPr>
          <w:color w:val="000000" w:themeColor="text1"/>
          <w:sz w:val="22"/>
          <w:szCs w:val="22"/>
        </w:rPr>
        <w:t>ücreti</w:t>
      </w:r>
      <w:proofErr w:type="spellEnd"/>
      <w:r w:rsidRPr="007E4E8E">
        <w:rPr>
          <w:color w:val="000000" w:themeColor="text1"/>
          <w:sz w:val="22"/>
          <w:szCs w:val="22"/>
        </w:rPr>
        <w:t xml:space="preserve"> belgesi, isteklinin beyannamesi, </w:t>
      </w:r>
      <w:proofErr w:type="spellStart"/>
      <w:r w:rsidRPr="007E4E8E">
        <w:rPr>
          <w:color w:val="000000" w:themeColor="text1"/>
          <w:sz w:val="22"/>
          <w:szCs w:val="22"/>
        </w:rPr>
        <w:t>tüzel</w:t>
      </w:r>
      <w:proofErr w:type="spellEnd"/>
      <w:r w:rsidRPr="007E4E8E">
        <w:rPr>
          <w:color w:val="000000" w:themeColor="text1"/>
          <w:sz w:val="22"/>
          <w:szCs w:val="22"/>
        </w:rPr>
        <w:t xml:space="preserve"> ve mali kimlik formu).</w:t>
      </w:r>
    </w:p>
    <w:p w14:paraId="137E8E2A"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Bu kuralların herhangi bir şekilde yerine getirilmemesi, (</w:t>
      </w:r>
      <w:proofErr w:type="spellStart"/>
      <w:proofErr w:type="gramStart"/>
      <w:r w:rsidRPr="007E4E8E">
        <w:rPr>
          <w:color w:val="000000" w:themeColor="text1"/>
          <w:sz w:val="22"/>
          <w:szCs w:val="22"/>
        </w:rPr>
        <w:t>örn</w:t>
      </w:r>
      <w:proofErr w:type="spellEnd"/>
      <w:r w:rsidRPr="007E4E8E">
        <w:rPr>
          <w:color w:val="000000" w:themeColor="text1"/>
          <w:sz w:val="22"/>
          <w:szCs w:val="22"/>
        </w:rPr>
        <w:t xml:space="preserve">. </w:t>
      </w:r>
      <w:proofErr w:type="spellStart"/>
      <w:r w:rsidRPr="007E4E8E">
        <w:rPr>
          <w:color w:val="000000" w:themeColor="text1"/>
          <w:sz w:val="22"/>
          <w:szCs w:val="22"/>
        </w:rPr>
        <w:t>Mu</w:t>
      </w:r>
      <w:proofErr w:type="gramEnd"/>
      <w:r w:rsidRPr="007E4E8E">
        <w:rPr>
          <w:color w:val="000000" w:themeColor="text1"/>
          <w:sz w:val="22"/>
          <w:szCs w:val="22"/>
        </w:rPr>
        <w:t>̈hürlenmemiş</w:t>
      </w:r>
      <w:proofErr w:type="spellEnd"/>
      <w:r w:rsidRPr="007E4E8E">
        <w:rPr>
          <w:color w:val="000000" w:themeColor="text1"/>
          <w:sz w:val="22"/>
          <w:szCs w:val="22"/>
        </w:rPr>
        <w:t xml:space="preserve"> zarflar ya da teknik teklifte fiyata herhangi bir atıf yapılması) kuralların ihlali olarak değerlendirilecek ve teklifin reddedilmesine yol açacaktır.</w:t>
      </w:r>
    </w:p>
    <w:p w14:paraId="0AD56B70" w14:textId="77777777" w:rsidR="000732B2" w:rsidRPr="007E4E8E" w:rsidRDefault="000732B2" w:rsidP="00ED5335">
      <w:pPr>
        <w:jc w:val="both"/>
        <w:rPr>
          <w:b/>
          <w:color w:val="000000" w:themeColor="text1"/>
          <w:sz w:val="22"/>
          <w:szCs w:val="22"/>
        </w:rPr>
      </w:pPr>
    </w:p>
    <w:p w14:paraId="792095DB" w14:textId="6A70F78A" w:rsidR="00CE7F87" w:rsidRPr="007E4E8E" w:rsidRDefault="00CE7F87" w:rsidP="00ED5335">
      <w:pPr>
        <w:jc w:val="both"/>
        <w:rPr>
          <w:b/>
          <w:color w:val="000000" w:themeColor="text1"/>
          <w:sz w:val="22"/>
          <w:szCs w:val="22"/>
        </w:rPr>
      </w:pPr>
      <w:r w:rsidRPr="007E4E8E">
        <w:rPr>
          <w:b/>
          <w:color w:val="000000" w:themeColor="text1"/>
          <w:sz w:val="22"/>
          <w:szCs w:val="22"/>
        </w:rPr>
        <w:t xml:space="preserve">Madde 30- </w:t>
      </w:r>
      <w:proofErr w:type="gramStart"/>
      <w:r w:rsidRPr="007E4E8E">
        <w:rPr>
          <w:b/>
          <w:color w:val="000000" w:themeColor="text1"/>
          <w:sz w:val="22"/>
          <w:szCs w:val="22"/>
        </w:rPr>
        <w:t xml:space="preserve">Tekliflerin </w:t>
      </w:r>
      <w:proofErr w:type="spellStart"/>
      <w:r w:rsidRPr="007E4E8E">
        <w:rPr>
          <w:b/>
          <w:color w:val="000000" w:themeColor="text1"/>
          <w:sz w:val="22"/>
          <w:szCs w:val="22"/>
        </w:rPr>
        <w:t>mu</w:t>
      </w:r>
      <w:proofErr w:type="gramEnd"/>
      <w:r w:rsidRPr="007E4E8E">
        <w:rPr>
          <w:b/>
          <w:color w:val="000000" w:themeColor="text1"/>
          <w:sz w:val="22"/>
          <w:szCs w:val="22"/>
        </w:rPr>
        <w:t>̈lkiyeti</w:t>
      </w:r>
      <w:proofErr w:type="spellEnd"/>
    </w:p>
    <w:p w14:paraId="7221E007" w14:textId="0674A11A" w:rsidR="00CE7F87" w:rsidRPr="007E4E8E" w:rsidRDefault="00CE7F87" w:rsidP="00ED5335">
      <w:pPr>
        <w:ind w:firstLine="720"/>
        <w:jc w:val="both"/>
        <w:rPr>
          <w:color w:val="000000" w:themeColor="text1"/>
          <w:sz w:val="22"/>
          <w:szCs w:val="22"/>
        </w:rPr>
      </w:pPr>
      <w:r w:rsidRPr="007E4E8E">
        <w:rPr>
          <w:color w:val="000000" w:themeColor="text1"/>
          <w:sz w:val="22"/>
          <w:szCs w:val="22"/>
        </w:rPr>
        <w:t xml:space="preserve">Sözleşme Makamı, bu ihale </w:t>
      </w:r>
      <w:proofErr w:type="spellStart"/>
      <w:r w:rsidRPr="007E4E8E">
        <w:rPr>
          <w:color w:val="000000" w:themeColor="text1"/>
          <w:sz w:val="22"/>
          <w:szCs w:val="22"/>
        </w:rPr>
        <w:t>süreci</w:t>
      </w:r>
      <w:proofErr w:type="spellEnd"/>
      <w:r w:rsidRPr="007E4E8E">
        <w:rPr>
          <w:color w:val="000000" w:themeColor="text1"/>
          <w:sz w:val="22"/>
          <w:szCs w:val="22"/>
        </w:rPr>
        <w:t xml:space="preserve"> sırasında alınan </w:t>
      </w:r>
      <w:proofErr w:type="spellStart"/>
      <w:r w:rsidRPr="007E4E8E">
        <w:rPr>
          <w:color w:val="000000" w:themeColor="text1"/>
          <w:sz w:val="22"/>
          <w:szCs w:val="22"/>
        </w:rPr>
        <w:t>tüm</w:t>
      </w:r>
      <w:proofErr w:type="spellEnd"/>
      <w:r w:rsidRPr="007E4E8E">
        <w:rPr>
          <w:color w:val="000000" w:themeColor="text1"/>
          <w:sz w:val="22"/>
          <w:szCs w:val="22"/>
        </w:rPr>
        <w:t xml:space="preserve"> </w:t>
      </w:r>
      <w:proofErr w:type="gramStart"/>
      <w:r w:rsidRPr="007E4E8E">
        <w:rPr>
          <w:color w:val="000000" w:themeColor="text1"/>
          <w:sz w:val="22"/>
          <w:szCs w:val="22"/>
        </w:rPr>
        <w:t xml:space="preserve">tekliflerin </w:t>
      </w:r>
      <w:proofErr w:type="spellStart"/>
      <w:r w:rsidRPr="007E4E8E">
        <w:rPr>
          <w:color w:val="000000" w:themeColor="text1"/>
          <w:sz w:val="22"/>
          <w:szCs w:val="22"/>
        </w:rPr>
        <w:t>mu</w:t>
      </w:r>
      <w:proofErr w:type="gramEnd"/>
      <w:r w:rsidRPr="007E4E8E">
        <w:rPr>
          <w:color w:val="000000" w:themeColor="text1"/>
          <w:sz w:val="22"/>
          <w:szCs w:val="22"/>
        </w:rPr>
        <w:t>̈lkiyet</w:t>
      </w:r>
      <w:proofErr w:type="spellEnd"/>
      <w:r w:rsidRPr="007E4E8E">
        <w:rPr>
          <w:color w:val="000000" w:themeColor="text1"/>
          <w:sz w:val="22"/>
          <w:szCs w:val="22"/>
        </w:rPr>
        <w:t xml:space="preserve"> haklarına sahiptir. Sonuç olarak, teklif sahiplerinin tekliflerini geri alma hakları yoktur.</w:t>
      </w:r>
    </w:p>
    <w:p w14:paraId="4355286E" w14:textId="77777777" w:rsidR="00CE7F87" w:rsidRPr="007E4E8E" w:rsidRDefault="00CE7F87" w:rsidP="00ED5335">
      <w:pPr>
        <w:ind w:firstLine="720"/>
        <w:jc w:val="both"/>
        <w:rPr>
          <w:color w:val="000000" w:themeColor="text1"/>
          <w:sz w:val="22"/>
          <w:szCs w:val="22"/>
        </w:rPr>
      </w:pPr>
    </w:p>
    <w:p w14:paraId="189C54EC" w14:textId="77777777" w:rsidR="00CE7F87" w:rsidRPr="007E4E8E" w:rsidRDefault="00CE7F87" w:rsidP="00ED5335">
      <w:pPr>
        <w:jc w:val="both"/>
        <w:rPr>
          <w:b/>
          <w:color w:val="000000" w:themeColor="text1"/>
          <w:sz w:val="22"/>
          <w:szCs w:val="22"/>
        </w:rPr>
      </w:pPr>
      <w:r w:rsidRPr="007E4E8E">
        <w:rPr>
          <w:b/>
          <w:color w:val="000000" w:themeColor="text1"/>
          <w:sz w:val="22"/>
          <w:szCs w:val="22"/>
        </w:rPr>
        <w:t>Madde 31-Tekliflerin açılması</w:t>
      </w:r>
    </w:p>
    <w:p w14:paraId="40729642"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Değerlendirme Komitesince, tekliflerin alınması ve açılmasında aşağıda yer alan usul uygulanır;</w:t>
      </w:r>
    </w:p>
    <w:p w14:paraId="06FB487B"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a) Değerlendirme Komitesince bu Şartnamede belirtilen ihale saatine kadar kaç teklif verilmiş olduğu bir tutanakla tespit edilerek, hazır bulunanlara duyurulur ve hemen ihaleye başlanır.</w:t>
      </w:r>
    </w:p>
    <w:p w14:paraId="71185CBD" w14:textId="77777777" w:rsidR="00CE7F87" w:rsidRPr="007E4E8E" w:rsidRDefault="00CE7F87" w:rsidP="00ED5335">
      <w:pPr>
        <w:ind w:firstLine="720"/>
        <w:jc w:val="both"/>
        <w:rPr>
          <w:color w:val="000000" w:themeColor="text1"/>
          <w:sz w:val="22"/>
          <w:szCs w:val="22"/>
        </w:rPr>
      </w:pPr>
      <w:r w:rsidRPr="007E4E8E">
        <w:rPr>
          <w:color w:val="000000" w:themeColor="text1"/>
          <w:sz w:val="22"/>
          <w:szCs w:val="22"/>
        </w:rPr>
        <w:t xml:space="preserve">b) Değerlendirme Komitesi teklif zarflarını alınış sırasına göre inceler. Bu incelemede, zarfın </w:t>
      </w:r>
      <w:proofErr w:type="spellStart"/>
      <w:r w:rsidRPr="007E4E8E">
        <w:rPr>
          <w:color w:val="000000" w:themeColor="text1"/>
          <w:sz w:val="22"/>
          <w:szCs w:val="22"/>
        </w:rPr>
        <w:t>üzerinde</w:t>
      </w:r>
      <w:proofErr w:type="spellEnd"/>
      <w:r w:rsidRPr="007E4E8E">
        <w:rPr>
          <w:color w:val="000000" w:themeColor="text1"/>
          <w:sz w:val="22"/>
          <w:szCs w:val="22"/>
        </w:rPr>
        <w:t xml:space="preserve"> isteklinin adı, soyadı veya ticaret unvanı, tebligata esas açık adresi, teklifin hangi işe ait olduğu, ihaleyi yapan Sözleşme Makamının açık adresi ve zarfın yapıştırılan yerinin istekli tarafından imzalanıp, </w:t>
      </w:r>
      <w:proofErr w:type="spellStart"/>
      <w:r w:rsidRPr="007E4E8E">
        <w:rPr>
          <w:color w:val="000000" w:themeColor="text1"/>
          <w:sz w:val="22"/>
          <w:szCs w:val="22"/>
        </w:rPr>
        <w:t>mühürlenmesi</w:t>
      </w:r>
      <w:proofErr w:type="spellEnd"/>
      <w:r w:rsidRPr="007E4E8E">
        <w:rPr>
          <w:color w:val="000000" w:themeColor="text1"/>
          <w:sz w:val="22"/>
          <w:szCs w:val="22"/>
        </w:rPr>
        <w:t xml:space="preserve"> veya kaşelenmesi hususlarına bakılır. Bu hususlara uygun olmayan zarflar bir tutanakla belirlenerek değerlendirmeye alınmaz.</w:t>
      </w:r>
    </w:p>
    <w:p w14:paraId="37D4F9CF" w14:textId="15991230" w:rsidR="00CE7F87" w:rsidRPr="007E4E8E" w:rsidRDefault="00CE7F87" w:rsidP="00ED5335">
      <w:pPr>
        <w:ind w:firstLine="720"/>
        <w:jc w:val="both"/>
        <w:rPr>
          <w:color w:val="000000" w:themeColor="text1"/>
          <w:sz w:val="22"/>
          <w:szCs w:val="22"/>
        </w:rPr>
      </w:pPr>
      <w:r w:rsidRPr="007E4E8E">
        <w:rPr>
          <w:color w:val="000000" w:themeColor="text1"/>
          <w:sz w:val="22"/>
          <w:szCs w:val="22"/>
        </w:rPr>
        <w:lastRenderedPageBreak/>
        <w:t xml:space="preserve">c) Mal alımı ve yapım işi ihalelerinde, zarflar isteklilerle birlikte hazır bulunanlar </w:t>
      </w:r>
      <w:proofErr w:type="spellStart"/>
      <w:r w:rsidRPr="007E4E8E">
        <w:rPr>
          <w:color w:val="000000" w:themeColor="text1"/>
          <w:sz w:val="22"/>
          <w:szCs w:val="22"/>
        </w:rPr>
        <w:t>önünde</w:t>
      </w:r>
      <w:proofErr w:type="spellEnd"/>
      <w:r w:rsidRPr="007E4E8E">
        <w:rPr>
          <w:color w:val="000000" w:themeColor="text1"/>
          <w:sz w:val="22"/>
          <w:szCs w:val="22"/>
        </w:rPr>
        <w:t xml:space="preserve"> alınış sırasına göre açılır. İsteklilerin belgelerinin eksik olup olmadığı ve teklif mektubu ile geçici teminatlarının </w:t>
      </w:r>
      <w:proofErr w:type="spellStart"/>
      <w:r w:rsidRPr="007E4E8E">
        <w:rPr>
          <w:color w:val="000000" w:themeColor="text1"/>
          <w:sz w:val="22"/>
          <w:szCs w:val="22"/>
        </w:rPr>
        <w:t>usulüne</w:t>
      </w:r>
      <w:proofErr w:type="spellEnd"/>
      <w:r w:rsidRPr="007E4E8E">
        <w:rPr>
          <w:color w:val="000000" w:themeColor="text1"/>
          <w:sz w:val="22"/>
          <w:szCs w:val="22"/>
        </w:rPr>
        <w:t xml:space="preserve"> uygun olup olmadığı kontrol edilir. Belgeleri eksik veya teklif mektubu ile geçici teminatı </w:t>
      </w:r>
      <w:proofErr w:type="spellStart"/>
      <w:r w:rsidRPr="007E4E8E">
        <w:rPr>
          <w:color w:val="000000" w:themeColor="text1"/>
          <w:sz w:val="22"/>
          <w:szCs w:val="22"/>
        </w:rPr>
        <w:t>usulüne</w:t>
      </w:r>
      <w:proofErr w:type="spellEnd"/>
      <w:r w:rsidRPr="007E4E8E">
        <w:rPr>
          <w:color w:val="000000" w:themeColor="text1"/>
          <w:sz w:val="22"/>
          <w:szCs w:val="22"/>
        </w:rPr>
        <w:t xml:space="preserve"> uygun olmayan istekliler tutanakla tespit edilir. İstekliler ve teklif fiyatları açıklanarak tutanağa bağlanır.</w:t>
      </w:r>
    </w:p>
    <w:p w14:paraId="50B1EA48"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475B55B"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d) c bendine göre </w:t>
      </w:r>
      <w:proofErr w:type="spellStart"/>
      <w:r w:rsidRPr="007E4E8E">
        <w:rPr>
          <w:color w:val="000000" w:themeColor="text1"/>
          <w:sz w:val="22"/>
          <w:szCs w:val="22"/>
        </w:rPr>
        <w:t>düzenlenecek</w:t>
      </w:r>
      <w:proofErr w:type="spellEnd"/>
      <w:r w:rsidRPr="007E4E8E">
        <w:rPr>
          <w:color w:val="000000" w:themeColor="text1"/>
          <w:sz w:val="22"/>
          <w:szCs w:val="22"/>
        </w:rPr>
        <w:t xml:space="preserve"> tutanaklar Değerlendirme Komitesince imzalanır. Bu tutanakların Değerlendirme Komitesi başkanı tarafından onaylanmış bir sureti isteyenlere imza karşılığı verilir.</w:t>
      </w:r>
    </w:p>
    <w:p w14:paraId="2C5B798E" w14:textId="2B2B38A4"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e) Bu aşamada; hiçbir teklifin reddine veya </w:t>
      </w:r>
      <w:proofErr w:type="spellStart"/>
      <w:r w:rsidRPr="007E4E8E">
        <w:rPr>
          <w:color w:val="000000" w:themeColor="text1"/>
          <w:sz w:val="22"/>
          <w:szCs w:val="22"/>
        </w:rPr>
        <w:t>kabulüne</w:t>
      </w:r>
      <w:proofErr w:type="spellEnd"/>
      <w:r w:rsidRPr="007E4E8E">
        <w:rPr>
          <w:color w:val="000000" w:themeColor="text1"/>
          <w:sz w:val="22"/>
          <w:szCs w:val="22"/>
        </w:rPr>
        <w:t xml:space="preserve"> karar verilmez, teklifi oluşturan belgeler </w:t>
      </w:r>
      <w:proofErr w:type="spellStart"/>
      <w:r w:rsidRPr="007E4E8E">
        <w:rPr>
          <w:color w:val="000000" w:themeColor="text1"/>
          <w:sz w:val="22"/>
          <w:szCs w:val="22"/>
        </w:rPr>
        <w:t>düzeltilemez</w:t>
      </w:r>
      <w:proofErr w:type="spellEnd"/>
      <w:r w:rsidRPr="007E4E8E">
        <w:rPr>
          <w:color w:val="000000" w:themeColor="text1"/>
          <w:sz w:val="22"/>
          <w:szCs w:val="22"/>
        </w:rPr>
        <w:t xml:space="preserve"> ve tamamlanamaz. Teklifler Değerlendirme Komitesince hemen değerlendirilmek </w:t>
      </w:r>
      <w:proofErr w:type="spellStart"/>
      <w:r w:rsidRPr="007E4E8E">
        <w:rPr>
          <w:color w:val="000000" w:themeColor="text1"/>
          <w:sz w:val="22"/>
          <w:szCs w:val="22"/>
        </w:rPr>
        <w:t>üzere</w:t>
      </w:r>
      <w:proofErr w:type="spellEnd"/>
      <w:r w:rsidRPr="007E4E8E">
        <w:rPr>
          <w:color w:val="000000" w:themeColor="text1"/>
          <w:sz w:val="22"/>
          <w:szCs w:val="22"/>
        </w:rPr>
        <w:t xml:space="preserve"> oturum kapatılır.</w:t>
      </w:r>
    </w:p>
    <w:p w14:paraId="3428B3F6" w14:textId="188CA9AE" w:rsidR="004C5C4C" w:rsidRPr="007E4E8E" w:rsidRDefault="004C5C4C" w:rsidP="00ED5335">
      <w:pPr>
        <w:ind w:firstLine="720"/>
        <w:jc w:val="both"/>
        <w:rPr>
          <w:color w:val="000000" w:themeColor="text1"/>
          <w:sz w:val="22"/>
          <w:szCs w:val="22"/>
        </w:rPr>
      </w:pPr>
    </w:p>
    <w:p w14:paraId="412EA66F" w14:textId="77777777" w:rsidR="004C5C4C" w:rsidRPr="007E4E8E" w:rsidRDefault="004C5C4C" w:rsidP="00ED5335">
      <w:pPr>
        <w:jc w:val="both"/>
        <w:rPr>
          <w:b/>
          <w:color w:val="000000" w:themeColor="text1"/>
          <w:sz w:val="22"/>
          <w:szCs w:val="22"/>
        </w:rPr>
      </w:pPr>
      <w:r w:rsidRPr="007E4E8E">
        <w:rPr>
          <w:b/>
          <w:color w:val="000000" w:themeColor="text1"/>
          <w:sz w:val="22"/>
          <w:szCs w:val="22"/>
        </w:rPr>
        <w:t>Madde 32-Tekliflerin değerlendirilmesi</w:t>
      </w:r>
    </w:p>
    <w:p w14:paraId="35B3B8C8"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Tekliflerin değerlendirilmesinde, öncelikle belgeleri eksik olduğu veya teklif mektubu ile geçici teminatı </w:t>
      </w:r>
      <w:proofErr w:type="spellStart"/>
      <w:r w:rsidRPr="007E4E8E">
        <w:rPr>
          <w:color w:val="000000" w:themeColor="text1"/>
          <w:sz w:val="22"/>
          <w:szCs w:val="22"/>
        </w:rPr>
        <w:t>usulüne</w:t>
      </w:r>
      <w:proofErr w:type="spellEnd"/>
      <w:r w:rsidRPr="007E4E8E">
        <w:rPr>
          <w:color w:val="000000" w:themeColor="text1"/>
          <w:sz w:val="22"/>
          <w:szCs w:val="22"/>
        </w:rPr>
        <w:t xml:space="preserve"> uygun olmadığı bu Şartnamenin 30. maddesine göre ilk oturumda tespit edilen isteklilerin tekliflerinin değerlendirme dışı bırakılmasına karar verilir.</w:t>
      </w:r>
    </w:p>
    <w:p w14:paraId="4AC49CEF"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Teklif zarfı içinde sunulması gereken belgeler ve bu belgelere eklenmesi zorunlu olan eklerinden herhangi birinin, isteklilerce sunulmaması halinde, bu eksik belgeler ve ekleri tamamlatılmayacaktır.</w:t>
      </w:r>
    </w:p>
    <w:p w14:paraId="73C55337"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Ancak,</w:t>
      </w:r>
    </w:p>
    <w:p w14:paraId="74164F60"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a) Geçici teminat ve teklif mektuplarının Kanunen taşıması zorunlu hususlar hariç olmak </w:t>
      </w:r>
      <w:proofErr w:type="spellStart"/>
      <w:r w:rsidRPr="007E4E8E">
        <w:rPr>
          <w:color w:val="000000" w:themeColor="text1"/>
          <w:sz w:val="22"/>
          <w:szCs w:val="22"/>
        </w:rPr>
        <w:t>üzere</w:t>
      </w:r>
      <w:proofErr w:type="spellEnd"/>
      <w:r w:rsidRPr="007E4E8E">
        <w:rPr>
          <w:color w:val="000000" w:themeColor="text1"/>
          <w:sz w:val="22"/>
          <w:szCs w:val="22"/>
        </w:rPr>
        <w:t xml:space="preserve">, sunulan belgelerde teklifin esasını değiştirecek nitelikte olmayan bilgi eksikliklerinin bulunması halinde bu </w:t>
      </w:r>
      <w:proofErr w:type="spellStart"/>
      <w:r w:rsidRPr="007E4E8E">
        <w:rPr>
          <w:color w:val="000000" w:themeColor="text1"/>
          <w:sz w:val="22"/>
          <w:szCs w:val="22"/>
        </w:rPr>
        <w:t>tür</w:t>
      </w:r>
      <w:proofErr w:type="spellEnd"/>
      <w:r w:rsidRPr="007E4E8E">
        <w:rPr>
          <w:color w:val="000000" w:themeColor="text1"/>
          <w:sz w:val="22"/>
          <w:szCs w:val="22"/>
        </w:rPr>
        <w:t xml:space="preserve"> bilgi eksikliklerinin giderilmesine ilişkin belgeler,</w:t>
      </w:r>
    </w:p>
    <w:p w14:paraId="16F01362"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b) İsteklilerce sunulan ve başka kurum, kuruluş ve kişilerce </w:t>
      </w:r>
      <w:proofErr w:type="spellStart"/>
      <w:r w:rsidRPr="007E4E8E">
        <w:rPr>
          <w:color w:val="000000" w:themeColor="text1"/>
          <w:sz w:val="22"/>
          <w:szCs w:val="22"/>
        </w:rPr>
        <w:t>düzenlenen</w:t>
      </w:r>
      <w:proofErr w:type="spellEnd"/>
      <w:r w:rsidRPr="007E4E8E">
        <w:rPr>
          <w:color w:val="000000" w:themeColor="text1"/>
          <w:sz w:val="22"/>
          <w:szCs w:val="22"/>
        </w:rPr>
        <w:t xml:space="preserve"> belgelerde, belgenin taşıması zorunlu asli unsurlar dışında, belgenin içeriğine ilişkin </w:t>
      </w:r>
      <w:proofErr w:type="spellStart"/>
      <w:r w:rsidRPr="007E4E8E">
        <w:rPr>
          <w:color w:val="000000" w:themeColor="text1"/>
          <w:sz w:val="22"/>
          <w:szCs w:val="22"/>
        </w:rPr>
        <w:t>tereddüt</w:t>
      </w:r>
      <w:proofErr w:type="spellEnd"/>
      <w:r w:rsidRPr="007E4E8E">
        <w:rPr>
          <w:color w:val="000000" w:themeColor="text1"/>
          <w:sz w:val="22"/>
          <w:szCs w:val="22"/>
        </w:rPr>
        <w:t xml:space="preserve"> yaratacak nitelikte olan ve belgeyi </w:t>
      </w:r>
      <w:proofErr w:type="spellStart"/>
      <w:r w:rsidRPr="007E4E8E">
        <w:rPr>
          <w:color w:val="000000" w:themeColor="text1"/>
          <w:sz w:val="22"/>
          <w:szCs w:val="22"/>
        </w:rPr>
        <w:t>düzenleyen</w:t>
      </w:r>
      <w:proofErr w:type="spellEnd"/>
      <w:r w:rsidRPr="007E4E8E">
        <w:rPr>
          <w:color w:val="000000" w:themeColor="text1"/>
          <w:sz w:val="22"/>
          <w:szCs w:val="22"/>
        </w:rPr>
        <w:t xml:space="preserve"> kurum, kuruluş veya kişilerden kaynaklanan bilgi eksikliklerinin giderilmesine ilişkin belgeler,</w:t>
      </w:r>
    </w:p>
    <w:p w14:paraId="73AAA262" w14:textId="439BA4C9"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c) 7 </w:t>
      </w:r>
      <w:proofErr w:type="spellStart"/>
      <w:r w:rsidRPr="007E4E8E">
        <w:rPr>
          <w:color w:val="000000" w:themeColor="text1"/>
          <w:sz w:val="22"/>
          <w:szCs w:val="22"/>
        </w:rPr>
        <w:t>nci</w:t>
      </w:r>
      <w:proofErr w:type="spellEnd"/>
      <w:r w:rsidRPr="007E4E8E">
        <w:rPr>
          <w:color w:val="000000" w:themeColor="text1"/>
          <w:sz w:val="22"/>
          <w:szCs w:val="22"/>
        </w:rPr>
        <w:t xml:space="preserve"> maddede yararlanıcı tarafından eksik evrak olarak tanımlanacak belgeler</w:t>
      </w:r>
      <w:r w:rsidR="007E2EAE" w:rsidRPr="007E4E8E">
        <w:rPr>
          <w:color w:val="000000" w:themeColor="text1"/>
          <w:sz w:val="22"/>
          <w:szCs w:val="22"/>
        </w:rPr>
        <w:t xml:space="preserve"> </w:t>
      </w:r>
      <w:r w:rsidRPr="007E4E8E">
        <w:rPr>
          <w:color w:val="000000" w:themeColor="text1"/>
          <w:sz w:val="22"/>
          <w:szCs w:val="22"/>
        </w:rPr>
        <w:t xml:space="preserve">verilen </w:t>
      </w:r>
      <w:proofErr w:type="spellStart"/>
      <w:r w:rsidRPr="007E4E8E">
        <w:rPr>
          <w:color w:val="000000" w:themeColor="text1"/>
          <w:sz w:val="22"/>
          <w:szCs w:val="22"/>
        </w:rPr>
        <w:t>süre</w:t>
      </w:r>
      <w:proofErr w:type="spellEnd"/>
      <w:r w:rsidRPr="007E4E8E">
        <w:rPr>
          <w:color w:val="000000" w:themeColor="text1"/>
          <w:sz w:val="22"/>
          <w:szCs w:val="22"/>
        </w:rPr>
        <w:t xml:space="preserve"> içinde tamamlanacaktır.</w:t>
      </w:r>
    </w:p>
    <w:p w14:paraId="74246C94"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Bilgi eksikliklerinin tamamlatılmasına ilişkin olarak verilen </w:t>
      </w:r>
      <w:proofErr w:type="spellStart"/>
      <w:r w:rsidRPr="007E4E8E">
        <w:rPr>
          <w:color w:val="000000" w:themeColor="text1"/>
          <w:sz w:val="22"/>
          <w:szCs w:val="22"/>
        </w:rPr>
        <w:t>süre</w:t>
      </w:r>
      <w:proofErr w:type="spellEnd"/>
      <w:r w:rsidRPr="007E4E8E">
        <w:rPr>
          <w:color w:val="000000" w:themeColor="text1"/>
          <w:sz w:val="22"/>
          <w:szCs w:val="22"/>
        </w:rPr>
        <w:t xml:space="preserve"> içinde isteklilerce sunulan belgelerin, ihale tarihinden sonraki bir tarihte </w:t>
      </w:r>
      <w:proofErr w:type="spellStart"/>
      <w:r w:rsidRPr="007E4E8E">
        <w:rPr>
          <w:color w:val="000000" w:themeColor="text1"/>
          <w:sz w:val="22"/>
          <w:szCs w:val="22"/>
        </w:rPr>
        <w:t>düzenlenmesi</w:t>
      </w:r>
      <w:proofErr w:type="spellEnd"/>
      <w:r w:rsidRPr="007E4E8E">
        <w:rPr>
          <w:color w:val="000000" w:themeColor="text1"/>
          <w:sz w:val="22"/>
          <w:szCs w:val="22"/>
        </w:rPr>
        <w:t xml:space="preserve"> halinde, bu belgeler isteklinin ihale tarihi itibarıyla ihaleye katılım şartlarını sağladığını tevsik etmesi halinde kabul edilecektir.</w:t>
      </w:r>
    </w:p>
    <w:p w14:paraId="34666805"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Bu ilk değerlendirme ve işlemler sonucunda belgeleri eksiksiz ve teklif mektubu ile geçici teminatı </w:t>
      </w:r>
      <w:proofErr w:type="spellStart"/>
      <w:r w:rsidRPr="007E4E8E">
        <w:rPr>
          <w:color w:val="000000" w:themeColor="text1"/>
          <w:sz w:val="22"/>
          <w:szCs w:val="22"/>
        </w:rPr>
        <w:t>usulüne</w:t>
      </w:r>
      <w:proofErr w:type="spellEnd"/>
      <w:r w:rsidRPr="007E4E8E">
        <w:rPr>
          <w:color w:val="000000" w:themeColor="text1"/>
          <w:sz w:val="22"/>
          <w:szCs w:val="22"/>
        </w:rPr>
        <w:t xml:space="preserve"> uygun olan isteklilerin tekliflerinin ayrıntılı değerlendirilmesine geçilir.</w:t>
      </w:r>
    </w:p>
    <w:p w14:paraId="57B16434"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Bu aşamada, mal alımı ve yapım işi ihalelerinde, isteklilerin ihale konusu işi yapabilme kapasitelerini belirleyen yeterlik </w:t>
      </w:r>
      <w:proofErr w:type="gramStart"/>
      <w:r w:rsidRPr="007E4E8E">
        <w:rPr>
          <w:color w:val="000000" w:themeColor="text1"/>
          <w:sz w:val="22"/>
          <w:szCs w:val="22"/>
        </w:rPr>
        <w:t>kriterlerine</w:t>
      </w:r>
      <w:proofErr w:type="gramEnd"/>
      <w:r w:rsidRPr="007E4E8E">
        <w:rPr>
          <w:color w:val="000000" w:themeColor="text1"/>
          <w:sz w:val="22"/>
          <w:szCs w:val="22"/>
        </w:rPr>
        <w:t xml:space="preserve"> ve tekliflerin ihale dosyasında belirtilen şartlara uygun olup olmadığı incelenir. Uygun olmadığı belirlenen isteklilerin teklifleri değerlendirme dışı bırakılır.</w:t>
      </w:r>
    </w:p>
    <w:p w14:paraId="4B5DF74E"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En son aşamada isteklilerin mali teklif mektubu eki cetvellerinde aritmetik hata bulunup bulunmadığı kontrol edilir.</w:t>
      </w:r>
    </w:p>
    <w:p w14:paraId="71940A04" w14:textId="6782D1F0"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E4E8E">
        <w:rPr>
          <w:color w:val="000000" w:themeColor="text1"/>
          <w:sz w:val="22"/>
          <w:szCs w:val="22"/>
        </w:rPr>
        <w:t>re’sen</w:t>
      </w:r>
      <w:proofErr w:type="spellEnd"/>
      <w:r w:rsidRPr="007E4E8E">
        <w:rPr>
          <w:color w:val="000000" w:themeColor="text1"/>
          <w:sz w:val="22"/>
          <w:szCs w:val="22"/>
        </w:rPr>
        <w:t xml:space="preserve"> </w:t>
      </w:r>
      <w:proofErr w:type="spellStart"/>
      <w:r w:rsidRPr="007E4E8E">
        <w:rPr>
          <w:color w:val="000000" w:themeColor="text1"/>
          <w:sz w:val="22"/>
          <w:szCs w:val="22"/>
        </w:rPr>
        <w:t>düzeltilir</w:t>
      </w:r>
      <w:proofErr w:type="spellEnd"/>
      <w:r w:rsidRPr="007E4E8E">
        <w:rPr>
          <w:color w:val="000000" w:themeColor="text1"/>
          <w:sz w:val="22"/>
          <w:szCs w:val="22"/>
        </w:rPr>
        <w:t xml:space="preserve">. Yapılan bu </w:t>
      </w:r>
      <w:proofErr w:type="spellStart"/>
      <w:r w:rsidRPr="007E4E8E">
        <w:rPr>
          <w:color w:val="000000" w:themeColor="text1"/>
          <w:sz w:val="22"/>
          <w:szCs w:val="22"/>
        </w:rPr>
        <w:t>düzeltme</w:t>
      </w:r>
      <w:proofErr w:type="spellEnd"/>
      <w:r w:rsidRPr="007E4E8E">
        <w:rPr>
          <w:color w:val="000000" w:themeColor="text1"/>
          <w:sz w:val="22"/>
          <w:szCs w:val="22"/>
        </w:rPr>
        <w:t xml:space="preserve"> sonucu bulunan teklif, isteklinin esas teklifi olarak kabul edilir ve bu durum hemen istekliye yazı ile bildirilir. 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 </w:t>
      </w:r>
    </w:p>
    <w:p w14:paraId="575132E3"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E4E8E">
        <w:rPr>
          <w:color w:val="000000" w:themeColor="text1"/>
          <w:sz w:val="22"/>
          <w:szCs w:val="22"/>
        </w:rPr>
        <w:t>metodoloji</w:t>
      </w:r>
      <w:proofErr w:type="gramEnd"/>
      <w:r w:rsidRPr="007E4E8E">
        <w:rPr>
          <w:color w:val="000000" w:themeColor="text1"/>
          <w:sz w:val="22"/>
          <w:szCs w:val="22"/>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w:t>
      </w:r>
      <w:r w:rsidRPr="007E4E8E">
        <w:rPr>
          <w:color w:val="000000" w:themeColor="text1"/>
          <w:sz w:val="22"/>
          <w:szCs w:val="22"/>
        </w:rPr>
        <w:lastRenderedPageBreak/>
        <w:t xml:space="preserve">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 </w:t>
      </w:r>
    </w:p>
    <w:p w14:paraId="611A1CFB"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Sözleşme Makamının tekliflerin mali kaynakları aşması halinde aşan tutarı kendi ödemek istemesi durumu hariç olmak üzere, tüm ihalelerde, sözleşme için kullanılabilecek azami bütçeyi aşan teklifler elenecektir. </w:t>
      </w:r>
    </w:p>
    <w:p w14:paraId="67562C5C" w14:textId="20BCCD1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İhalenin sonuçlandırılması </w:t>
      </w:r>
      <w:proofErr w:type="gramStart"/>
      <w:r w:rsidRPr="007E4E8E">
        <w:rPr>
          <w:color w:val="000000" w:themeColor="text1"/>
          <w:sz w:val="22"/>
          <w:szCs w:val="22"/>
        </w:rPr>
        <w:t>kriterleri</w:t>
      </w:r>
      <w:proofErr w:type="gramEnd"/>
      <w:r w:rsidRPr="007E4E8E">
        <w:rPr>
          <w:color w:val="000000" w:themeColor="text1"/>
          <w:sz w:val="22"/>
          <w:szCs w:val="22"/>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548763D" w14:textId="77777777" w:rsidR="000732B2" w:rsidRPr="007E4E8E" w:rsidRDefault="000732B2" w:rsidP="000732B2">
      <w:pPr>
        <w:jc w:val="both"/>
        <w:rPr>
          <w:b/>
          <w:color w:val="000000" w:themeColor="text1"/>
          <w:sz w:val="22"/>
          <w:szCs w:val="22"/>
        </w:rPr>
      </w:pPr>
    </w:p>
    <w:p w14:paraId="115B445D" w14:textId="7CDE3FF4" w:rsidR="004C5C4C" w:rsidRPr="007E4E8E" w:rsidRDefault="004C5C4C" w:rsidP="000732B2">
      <w:pPr>
        <w:jc w:val="both"/>
        <w:rPr>
          <w:b/>
          <w:color w:val="000000" w:themeColor="text1"/>
          <w:sz w:val="22"/>
          <w:szCs w:val="22"/>
        </w:rPr>
      </w:pPr>
      <w:r w:rsidRPr="007E4E8E">
        <w:rPr>
          <w:b/>
          <w:color w:val="000000" w:themeColor="text1"/>
          <w:sz w:val="22"/>
          <w:szCs w:val="22"/>
        </w:rPr>
        <w:t>Madde 33- İsteklilerden tekliflerine açıklık getirilmesinin istenilmesi</w:t>
      </w:r>
    </w:p>
    <w:p w14:paraId="755A6E90"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Değerlendirme Komitesinin talebi </w:t>
      </w:r>
      <w:proofErr w:type="spellStart"/>
      <w:r w:rsidRPr="007E4E8E">
        <w:rPr>
          <w:color w:val="000000" w:themeColor="text1"/>
          <w:sz w:val="22"/>
          <w:szCs w:val="22"/>
        </w:rPr>
        <w:t>üzerine</w:t>
      </w:r>
      <w:proofErr w:type="spellEnd"/>
      <w:r w:rsidRPr="007E4E8E">
        <w:rPr>
          <w:color w:val="000000" w:themeColor="text1"/>
          <w:sz w:val="22"/>
          <w:szCs w:val="22"/>
        </w:rPr>
        <w:t xml:space="preserve"> Sözleşme Makamı, tekliflerin incelenmesi, karşılaştırılması ve değerlendirilmesinde yararlanmak </w:t>
      </w:r>
      <w:proofErr w:type="spellStart"/>
      <w:r w:rsidRPr="007E4E8E">
        <w:rPr>
          <w:color w:val="000000" w:themeColor="text1"/>
          <w:sz w:val="22"/>
          <w:szCs w:val="22"/>
        </w:rPr>
        <w:t>üzere</w:t>
      </w:r>
      <w:proofErr w:type="spellEnd"/>
      <w:r w:rsidRPr="007E4E8E">
        <w:rPr>
          <w:color w:val="000000" w:themeColor="text1"/>
          <w:sz w:val="22"/>
          <w:szCs w:val="22"/>
        </w:rPr>
        <w:t xml:space="preserve"> net olmayan hususlarla ilgili isteklilerden tekliflerini açıklamalarını isteyebilir.</w:t>
      </w:r>
    </w:p>
    <w:p w14:paraId="29506ECB"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14:paraId="583615EA" w14:textId="77777777" w:rsidR="000732B2" w:rsidRPr="007E4E8E" w:rsidRDefault="000732B2" w:rsidP="000732B2">
      <w:pPr>
        <w:jc w:val="both"/>
        <w:rPr>
          <w:b/>
          <w:color w:val="000000" w:themeColor="text1"/>
          <w:sz w:val="22"/>
          <w:szCs w:val="22"/>
        </w:rPr>
      </w:pPr>
    </w:p>
    <w:p w14:paraId="0DB72B8E" w14:textId="77ECF313" w:rsidR="004C5C4C" w:rsidRPr="007E4E8E" w:rsidRDefault="004C5C4C" w:rsidP="000732B2">
      <w:pPr>
        <w:jc w:val="both"/>
        <w:rPr>
          <w:b/>
          <w:color w:val="000000" w:themeColor="text1"/>
          <w:sz w:val="22"/>
          <w:szCs w:val="22"/>
        </w:rPr>
      </w:pPr>
      <w:r w:rsidRPr="007E4E8E">
        <w:rPr>
          <w:b/>
          <w:color w:val="000000" w:themeColor="text1"/>
          <w:sz w:val="22"/>
          <w:szCs w:val="22"/>
        </w:rPr>
        <w:t>Madde 34-Bütün tekliflerin reddedilmesi ve ihalenin iptal edilmesinde Sözleşme Makamının serbestliği</w:t>
      </w:r>
    </w:p>
    <w:p w14:paraId="470E96D7"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Değerlendirme Komitesinin kararı </w:t>
      </w:r>
      <w:proofErr w:type="spellStart"/>
      <w:r w:rsidRPr="007E4E8E">
        <w:rPr>
          <w:color w:val="000000" w:themeColor="text1"/>
          <w:sz w:val="22"/>
          <w:szCs w:val="22"/>
        </w:rPr>
        <w:t>üzerine</w:t>
      </w:r>
      <w:proofErr w:type="spellEnd"/>
      <w:r w:rsidRPr="007E4E8E">
        <w:rPr>
          <w:color w:val="000000" w:themeColor="text1"/>
          <w:sz w:val="22"/>
          <w:szCs w:val="22"/>
        </w:rPr>
        <w:t xml:space="preserve"> Sözleşme Makamı, gerekçelerini net bir şekilde belirterek, verilmiş olan </w:t>
      </w:r>
      <w:proofErr w:type="spellStart"/>
      <w:r w:rsidRPr="007E4E8E">
        <w:rPr>
          <w:color w:val="000000" w:themeColor="text1"/>
          <w:sz w:val="22"/>
          <w:szCs w:val="22"/>
        </w:rPr>
        <w:t>bütün</w:t>
      </w:r>
      <w:proofErr w:type="spellEnd"/>
      <w:r w:rsidRPr="007E4E8E">
        <w:rPr>
          <w:color w:val="000000" w:themeColor="text1"/>
          <w:sz w:val="22"/>
          <w:szCs w:val="22"/>
        </w:rPr>
        <w:t xml:space="preserve"> teklifleri reddetmekte ve ihaleyi iptal etmekte serbesttir. Sözleşme Makamı </w:t>
      </w:r>
      <w:proofErr w:type="spellStart"/>
      <w:r w:rsidRPr="007E4E8E">
        <w:rPr>
          <w:color w:val="000000" w:themeColor="text1"/>
          <w:sz w:val="22"/>
          <w:szCs w:val="22"/>
        </w:rPr>
        <w:t>bütün</w:t>
      </w:r>
      <w:proofErr w:type="spellEnd"/>
      <w:r w:rsidRPr="007E4E8E">
        <w:rPr>
          <w:color w:val="000000" w:themeColor="text1"/>
          <w:sz w:val="22"/>
          <w:szCs w:val="22"/>
        </w:rPr>
        <w:t xml:space="preserve"> tekliflerin reddedilmesi nedeniyle herhangi bir </w:t>
      </w:r>
      <w:proofErr w:type="spellStart"/>
      <w:r w:rsidRPr="007E4E8E">
        <w:rPr>
          <w:color w:val="000000" w:themeColor="text1"/>
          <w:sz w:val="22"/>
          <w:szCs w:val="22"/>
        </w:rPr>
        <w:t>yükümlülük</w:t>
      </w:r>
      <w:proofErr w:type="spellEnd"/>
      <w:r w:rsidRPr="007E4E8E">
        <w:rPr>
          <w:color w:val="000000" w:themeColor="text1"/>
          <w:sz w:val="22"/>
          <w:szCs w:val="22"/>
        </w:rPr>
        <w:t xml:space="preserve"> altına girmez.</w:t>
      </w:r>
    </w:p>
    <w:p w14:paraId="15BD8F0C"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İptal, aşağıdaki durumlarda gerçekleşebilir:</w:t>
      </w:r>
    </w:p>
    <w:p w14:paraId="24258A24"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a) Teklif </w:t>
      </w:r>
      <w:proofErr w:type="spellStart"/>
      <w:r w:rsidRPr="007E4E8E">
        <w:rPr>
          <w:color w:val="000000" w:themeColor="text1"/>
          <w:sz w:val="22"/>
          <w:szCs w:val="22"/>
        </w:rPr>
        <w:t>sürecinin</w:t>
      </w:r>
      <w:proofErr w:type="spellEnd"/>
      <w:r w:rsidRPr="007E4E8E">
        <w:rPr>
          <w:color w:val="000000" w:themeColor="text1"/>
          <w:sz w:val="22"/>
          <w:szCs w:val="22"/>
        </w:rPr>
        <w:t xml:space="preserve"> başarısız olması, </w:t>
      </w:r>
      <w:proofErr w:type="spellStart"/>
      <w:r w:rsidRPr="007E4E8E">
        <w:rPr>
          <w:color w:val="000000" w:themeColor="text1"/>
          <w:sz w:val="22"/>
          <w:szCs w:val="22"/>
        </w:rPr>
        <w:t>örn</w:t>
      </w:r>
      <w:proofErr w:type="spellEnd"/>
      <w:r w:rsidRPr="007E4E8E">
        <w:rPr>
          <w:color w:val="000000" w:themeColor="text1"/>
          <w:sz w:val="22"/>
          <w:szCs w:val="22"/>
        </w:rPr>
        <w:t>. Nitelik açısından ve mali açıdan değerli bir teklif gelmemesi ya da hiçbir teklif gelmemesi;</w:t>
      </w:r>
    </w:p>
    <w:p w14:paraId="4F314531"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 Projenin ekonomik ya da teknik verilerinin temelden değişmesi;</w:t>
      </w:r>
    </w:p>
    <w:p w14:paraId="303858E5"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c) Teknik açıdan yeterli olan </w:t>
      </w:r>
      <w:proofErr w:type="spellStart"/>
      <w:r w:rsidRPr="007E4E8E">
        <w:rPr>
          <w:color w:val="000000" w:themeColor="text1"/>
          <w:sz w:val="22"/>
          <w:szCs w:val="22"/>
        </w:rPr>
        <w:t>tüm</w:t>
      </w:r>
      <w:proofErr w:type="spellEnd"/>
      <w:r w:rsidRPr="007E4E8E">
        <w:rPr>
          <w:color w:val="000000" w:themeColor="text1"/>
          <w:sz w:val="22"/>
          <w:szCs w:val="22"/>
        </w:rPr>
        <w:t xml:space="preserve"> tekliflerin sözleşme için ayrılan azami </w:t>
      </w:r>
      <w:proofErr w:type="spellStart"/>
      <w:r w:rsidRPr="007E4E8E">
        <w:rPr>
          <w:color w:val="000000" w:themeColor="text1"/>
          <w:sz w:val="22"/>
          <w:szCs w:val="22"/>
        </w:rPr>
        <w:t>bütçeyi</w:t>
      </w:r>
      <w:proofErr w:type="spellEnd"/>
      <w:r w:rsidRPr="007E4E8E">
        <w:rPr>
          <w:color w:val="000000" w:themeColor="text1"/>
          <w:sz w:val="22"/>
          <w:szCs w:val="22"/>
        </w:rPr>
        <w:t xml:space="preserve"> aşması (Sözleşme Makamının tekliflerin mali kaynakları aşması halinde aşan tutarı kendi ödemek istemesi durumu hariç);</w:t>
      </w:r>
    </w:p>
    <w:p w14:paraId="7CB718D6"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d) </w:t>
      </w:r>
      <w:proofErr w:type="spellStart"/>
      <w:r w:rsidRPr="007E4E8E">
        <w:rPr>
          <w:color w:val="000000" w:themeColor="text1"/>
          <w:sz w:val="22"/>
          <w:szCs w:val="22"/>
        </w:rPr>
        <w:t>Süreçte</w:t>
      </w:r>
      <w:proofErr w:type="spellEnd"/>
      <w:r w:rsidRPr="007E4E8E">
        <w:rPr>
          <w:color w:val="000000" w:themeColor="text1"/>
          <w:sz w:val="22"/>
          <w:szCs w:val="22"/>
        </w:rPr>
        <w:t xml:space="preserve"> bazı </w:t>
      </w:r>
      <w:proofErr w:type="spellStart"/>
      <w:r w:rsidRPr="007E4E8E">
        <w:rPr>
          <w:color w:val="000000" w:themeColor="text1"/>
          <w:sz w:val="22"/>
          <w:szCs w:val="22"/>
        </w:rPr>
        <w:t>usulsüzlükler</w:t>
      </w:r>
      <w:proofErr w:type="spellEnd"/>
      <w:r w:rsidRPr="007E4E8E">
        <w:rPr>
          <w:color w:val="000000" w:themeColor="text1"/>
          <w:sz w:val="22"/>
          <w:szCs w:val="22"/>
        </w:rPr>
        <w:t xml:space="preserve"> meydana gelmesi, özelikle bunların adil rekabeti engellemesi;</w:t>
      </w:r>
    </w:p>
    <w:p w14:paraId="1740CD2B"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e) İstisnai haller ya </w:t>
      </w:r>
      <w:proofErr w:type="gramStart"/>
      <w:r w:rsidRPr="007E4E8E">
        <w:rPr>
          <w:color w:val="000000" w:themeColor="text1"/>
          <w:sz w:val="22"/>
          <w:szCs w:val="22"/>
        </w:rPr>
        <w:t xml:space="preserve">da </w:t>
      </w:r>
      <w:proofErr w:type="spellStart"/>
      <w:r w:rsidRPr="007E4E8E">
        <w:rPr>
          <w:color w:val="000000" w:themeColor="text1"/>
          <w:sz w:val="22"/>
          <w:szCs w:val="22"/>
        </w:rPr>
        <w:t>mu</w:t>
      </w:r>
      <w:proofErr w:type="gramEnd"/>
      <w:r w:rsidRPr="007E4E8E">
        <w:rPr>
          <w:color w:val="000000" w:themeColor="text1"/>
          <w:sz w:val="22"/>
          <w:szCs w:val="22"/>
        </w:rPr>
        <w:t>̈cbir</w:t>
      </w:r>
      <w:proofErr w:type="spellEnd"/>
      <w:r w:rsidRPr="007E4E8E">
        <w:rPr>
          <w:color w:val="000000" w:themeColor="text1"/>
          <w:sz w:val="22"/>
          <w:szCs w:val="22"/>
        </w:rPr>
        <w:t xml:space="preserve"> sebeplerin, sözleşmenin normal şekilde ifasını imkânsız kılması.</w:t>
      </w:r>
    </w:p>
    <w:p w14:paraId="2C0BB52D"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İhalenin iptal edilmesi halinde bu durum </w:t>
      </w:r>
      <w:proofErr w:type="spellStart"/>
      <w:r w:rsidRPr="007E4E8E">
        <w:rPr>
          <w:color w:val="000000" w:themeColor="text1"/>
          <w:sz w:val="22"/>
          <w:szCs w:val="22"/>
        </w:rPr>
        <w:t>bütün</w:t>
      </w:r>
      <w:proofErr w:type="spellEnd"/>
      <w:r w:rsidRPr="007E4E8E">
        <w:rPr>
          <w:color w:val="000000" w:themeColor="text1"/>
          <w:sz w:val="22"/>
          <w:szCs w:val="22"/>
        </w:rPr>
        <w:t xml:space="preserve"> isteklilere derhal bildirilir. İhale </w:t>
      </w:r>
      <w:proofErr w:type="spellStart"/>
      <w:r w:rsidRPr="007E4E8E">
        <w:rPr>
          <w:color w:val="000000" w:themeColor="text1"/>
          <w:sz w:val="22"/>
          <w:szCs w:val="22"/>
        </w:rPr>
        <w:t>sürecinin</w:t>
      </w:r>
      <w:proofErr w:type="spellEnd"/>
      <w:r w:rsidRPr="007E4E8E">
        <w:rPr>
          <w:color w:val="000000" w:themeColor="text1"/>
          <w:sz w:val="22"/>
          <w:szCs w:val="22"/>
        </w:rPr>
        <w:t xml:space="preserve"> iptal edilmesi durumunda, Sözleşme Makamı, </w:t>
      </w:r>
      <w:proofErr w:type="spellStart"/>
      <w:r w:rsidRPr="007E4E8E">
        <w:rPr>
          <w:color w:val="000000" w:themeColor="text1"/>
          <w:sz w:val="22"/>
          <w:szCs w:val="22"/>
        </w:rPr>
        <w:t>tüm</w:t>
      </w:r>
      <w:proofErr w:type="spellEnd"/>
      <w:r w:rsidRPr="007E4E8E">
        <w:rPr>
          <w:color w:val="000000" w:themeColor="text1"/>
          <w:sz w:val="22"/>
          <w:szCs w:val="22"/>
        </w:rPr>
        <w:t xml:space="preserve"> teklif sahiplerine durumu bildirecektir. Şayet ihale </w:t>
      </w:r>
      <w:proofErr w:type="spellStart"/>
      <w:r w:rsidRPr="007E4E8E">
        <w:rPr>
          <w:color w:val="000000" w:themeColor="text1"/>
          <w:sz w:val="22"/>
          <w:szCs w:val="22"/>
        </w:rPr>
        <w:t>süreci</w:t>
      </w:r>
      <w:proofErr w:type="spellEnd"/>
      <w:r w:rsidRPr="007E4E8E">
        <w:rPr>
          <w:color w:val="000000" w:themeColor="text1"/>
          <w:sz w:val="22"/>
          <w:szCs w:val="22"/>
        </w:rPr>
        <w:t xml:space="preserve">, herhangi bir teklifin dış zarfı açılmadan iptal edilirse, açılmamış </w:t>
      </w:r>
      <w:proofErr w:type="gramStart"/>
      <w:r w:rsidRPr="007E4E8E">
        <w:rPr>
          <w:color w:val="000000" w:themeColor="text1"/>
          <w:sz w:val="22"/>
          <w:szCs w:val="22"/>
        </w:rPr>
        <w:t xml:space="preserve">haldeki </w:t>
      </w:r>
      <w:proofErr w:type="spellStart"/>
      <w:r w:rsidRPr="007E4E8E">
        <w:rPr>
          <w:color w:val="000000" w:themeColor="text1"/>
          <w:sz w:val="22"/>
          <w:szCs w:val="22"/>
        </w:rPr>
        <w:t>mu</w:t>
      </w:r>
      <w:proofErr w:type="gramEnd"/>
      <w:r w:rsidRPr="007E4E8E">
        <w:rPr>
          <w:color w:val="000000" w:themeColor="text1"/>
          <w:sz w:val="22"/>
          <w:szCs w:val="22"/>
        </w:rPr>
        <w:t>̈hürlu</w:t>
      </w:r>
      <w:proofErr w:type="spellEnd"/>
      <w:r w:rsidRPr="007E4E8E">
        <w:rPr>
          <w:color w:val="000000" w:themeColor="text1"/>
          <w:sz w:val="22"/>
          <w:szCs w:val="22"/>
        </w:rPr>
        <w:t>̈ zarflar, teklif sahiplerine iade edilecektir.</w:t>
      </w:r>
    </w:p>
    <w:p w14:paraId="58324EEC"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Sözleşme Makamı, hiçbir durumda ve herhangi bir kısıtlama olmaksızın ihale </w:t>
      </w:r>
      <w:proofErr w:type="spellStart"/>
      <w:r w:rsidRPr="007E4E8E">
        <w:rPr>
          <w:color w:val="000000" w:themeColor="text1"/>
          <w:sz w:val="22"/>
          <w:szCs w:val="22"/>
        </w:rPr>
        <w:t>sürecinin</w:t>
      </w:r>
      <w:proofErr w:type="spellEnd"/>
      <w:r w:rsidRPr="007E4E8E">
        <w:rPr>
          <w:color w:val="000000" w:themeColor="text1"/>
          <w:sz w:val="22"/>
          <w:szCs w:val="22"/>
        </w:rPr>
        <w:t xml:space="preserve"> iptal edilmesiyle ortaya çıkan zarardan ve kar kaybından bu konuda önceden uyarılmış olsa bile, sorumlu tutulamaz.</w:t>
      </w:r>
    </w:p>
    <w:p w14:paraId="7902627D" w14:textId="3856588B"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İhale </w:t>
      </w:r>
      <w:proofErr w:type="spellStart"/>
      <w:r w:rsidRPr="007E4E8E">
        <w:rPr>
          <w:color w:val="000000" w:themeColor="text1"/>
          <w:sz w:val="22"/>
          <w:szCs w:val="22"/>
        </w:rPr>
        <w:t>sürecinin</w:t>
      </w:r>
      <w:proofErr w:type="spellEnd"/>
      <w:r w:rsidRPr="007E4E8E">
        <w:rPr>
          <w:color w:val="000000" w:themeColor="text1"/>
          <w:sz w:val="22"/>
          <w:szCs w:val="22"/>
        </w:rPr>
        <w:t xml:space="preserve"> iptal edilmiş olması, Sözleşme Makamının Kalkınma Ajansı’na karşı olan sorumluluğunu ortadan kaldırmaz.</w:t>
      </w:r>
    </w:p>
    <w:p w14:paraId="73C74FD0" w14:textId="77777777" w:rsidR="000732B2" w:rsidRPr="007E4E8E" w:rsidRDefault="000732B2" w:rsidP="000732B2">
      <w:pPr>
        <w:jc w:val="both"/>
        <w:rPr>
          <w:color w:val="000000" w:themeColor="text1"/>
          <w:sz w:val="22"/>
          <w:szCs w:val="22"/>
        </w:rPr>
      </w:pPr>
    </w:p>
    <w:p w14:paraId="098A4205" w14:textId="2DF38F25" w:rsidR="004C5C4C" w:rsidRPr="007E4E8E" w:rsidRDefault="004C5C4C" w:rsidP="000732B2">
      <w:pPr>
        <w:jc w:val="both"/>
        <w:rPr>
          <w:b/>
          <w:color w:val="000000" w:themeColor="text1"/>
          <w:sz w:val="22"/>
          <w:szCs w:val="22"/>
        </w:rPr>
      </w:pPr>
      <w:r w:rsidRPr="007E4E8E">
        <w:rPr>
          <w:b/>
          <w:color w:val="000000" w:themeColor="text1"/>
          <w:sz w:val="22"/>
          <w:szCs w:val="22"/>
        </w:rPr>
        <w:t>Madde 35- Etik Kurallar</w:t>
      </w:r>
    </w:p>
    <w:p w14:paraId="18136AE6"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Kalkınma Ajansları tarafından sağlanan mali destekler kapsamında Sözleşme Makamının gerçekleştirdiği ihalelerde aşağıda belirtilen etik kurallara uyulması zorunludur;</w:t>
      </w:r>
    </w:p>
    <w:p w14:paraId="3BF8AC0F"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a) Tetkik, inceleme, netleştirme ve değerlendirme </w:t>
      </w:r>
      <w:proofErr w:type="spellStart"/>
      <w:r w:rsidRPr="007E4E8E">
        <w:rPr>
          <w:color w:val="000000" w:themeColor="text1"/>
          <w:sz w:val="22"/>
          <w:szCs w:val="22"/>
        </w:rPr>
        <w:t>süreçlerinden</w:t>
      </w:r>
      <w:proofErr w:type="spellEnd"/>
      <w:r w:rsidRPr="007E4E8E">
        <w:rPr>
          <w:color w:val="000000" w:themeColor="text1"/>
          <w:sz w:val="22"/>
          <w:szCs w:val="22"/>
        </w:rPr>
        <w:t xml:space="preserve"> herhangi birinde, istekli tarafından </w:t>
      </w:r>
      <w:proofErr w:type="spellStart"/>
      <w:r w:rsidRPr="007E4E8E">
        <w:rPr>
          <w:color w:val="000000" w:themeColor="text1"/>
          <w:sz w:val="22"/>
          <w:szCs w:val="22"/>
        </w:rPr>
        <w:t>teşebbüs</w:t>
      </w:r>
      <w:proofErr w:type="spellEnd"/>
      <w:r w:rsidRPr="007E4E8E">
        <w:rPr>
          <w:color w:val="000000" w:themeColor="text1"/>
          <w:sz w:val="22"/>
          <w:szCs w:val="22"/>
        </w:rPr>
        <w:t xml:space="preserve">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14:paraId="4DED7F42"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b) İstekli, herhangi bir potansiyel çıkar çatışmasından etkilenmemeli ve diğer teklif sahipleriyle ya da proje kapsamındaki diğer kimselerle hiçbir şekilde bağlantı kurmamalıdır.</w:t>
      </w:r>
    </w:p>
    <w:p w14:paraId="2B37EF94"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lastRenderedPageBreak/>
        <w:t xml:space="preserve">c) Bir teklif verilirken, aday veya istekli, meslek ve iş hayatının gerektirdiği şekilde tarafsız ve </w:t>
      </w:r>
      <w:proofErr w:type="spellStart"/>
      <w:r w:rsidRPr="007E4E8E">
        <w:rPr>
          <w:color w:val="000000" w:themeColor="text1"/>
          <w:sz w:val="22"/>
          <w:szCs w:val="22"/>
        </w:rPr>
        <w:t>güvenilir</w:t>
      </w:r>
      <w:proofErr w:type="spellEnd"/>
      <w:r w:rsidRPr="007E4E8E">
        <w:rPr>
          <w:color w:val="000000" w:themeColor="text1"/>
          <w:sz w:val="22"/>
          <w:szCs w:val="22"/>
        </w:rPr>
        <w:t xml:space="preserve"> bir şekilde davranmalıdır.</w:t>
      </w:r>
    </w:p>
    <w:p w14:paraId="1BEECA1F"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Etik kurallara uyulmaması, adayın, isteklinin veya </w:t>
      </w:r>
      <w:proofErr w:type="spellStart"/>
      <w:r w:rsidRPr="007E4E8E">
        <w:rPr>
          <w:color w:val="000000" w:themeColor="text1"/>
          <w:sz w:val="22"/>
          <w:szCs w:val="22"/>
        </w:rPr>
        <w:t>yüklenicinin</w:t>
      </w:r>
      <w:proofErr w:type="spellEnd"/>
      <w:r w:rsidRPr="007E4E8E">
        <w:rPr>
          <w:color w:val="000000" w:themeColor="text1"/>
          <w:sz w:val="22"/>
          <w:szCs w:val="22"/>
        </w:rPr>
        <w:t xml:space="preserve"> Kalkınma Ajanslarınca </w:t>
      </w:r>
      <w:proofErr w:type="spellStart"/>
      <w:r w:rsidRPr="007E4E8E">
        <w:rPr>
          <w:color w:val="000000" w:themeColor="text1"/>
          <w:sz w:val="22"/>
          <w:szCs w:val="22"/>
        </w:rPr>
        <w:t>düzenlenen</w:t>
      </w:r>
      <w:proofErr w:type="spellEnd"/>
      <w:r w:rsidRPr="007E4E8E">
        <w:rPr>
          <w:color w:val="000000" w:themeColor="text1"/>
          <w:sz w:val="22"/>
          <w:szCs w:val="22"/>
        </w:rPr>
        <w:t xml:space="preserve"> diğer destekleme faaliyetlerinden de dışlanmasına neden olabilir.</w:t>
      </w:r>
    </w:p>
    <w:p w14:paraId="32CCDA6F"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Madde 36- İtirazlar</w:t>
      </w:r>
    </w:p>
    <w:p w14:paraId="77E49FA0"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İhalenin sonuçlandırılması </w:t>
      </w:r>
      <w:proofErr w:type="spellStart"/>
      <w:r w:rsidRPr="007E4E8E">
        <w:rPr>
          <w:color w:val="000000" w:themeColor="text1"/>
          <w:sz w:val="22"/>
          <w:szCs w:val="22"/>
        </w:rPr>
        <w:t>sürecinde</w:t>
      </w:r>
      <w:proofErr w:type="spellEnd"/>
      <w:r w:rsidRPr="007E4E8E">
        <w:rPr>
          <w:color w:val="000000" w:themeColor="text1"/>
          <w:sz w:val="22"/>
          <w:szCs w:val="22"/>
        </w:rPr>
        <w:t xml:space="preserve"> oluşan bir hata ya da </w:t>
      </w:r>
      <w:proofErr w:type="spellStart"/>
      <w:r w:rsidRPr="007E4E8E">
        <w:rPr>
          <w:color w:val="000000" w:themeColor="text1"/>
          <w:sz w:val="22"/>
          <w:szCs w:val="22"/>
        </w:rPr>
        <w:t>usulsüzlükten</w:t>
      </w:r>
      <w:proofErr w:type="spellEnd"/>
      <w:r w:rsidRPr="007E4E8E">
        <w:rPr>
          <w:color w:val="000000" w:themeColor="text1"/>
          <w:sz w:val="22"/>
          <w:szCs w:val="22"/>
        </w:rPr>
        <w:t xml:space="preserve"> dolayı zarara uğradığına inanan teklif sahipleri, Sözleşme Makamına (Kalkınma Ajansı’na bildirmek suretiyle) doğrudan dilekçe yazabilirler. Sözleşme Makamının şikâyetin alınmasını takip eden 90 </w:t>
      </w:r>
      <w:proofErr w:type="spellStart"/>
      <w:r w:rsidRPr="007E4E8E">
        <w:rPr>
          <w:color w:val="000000" w:themeColor="text1"/>
          <w:sz w:val="22"/>
          <w:szCs w:val="22"/>
        </w:rPr>
        <w:t>gün</w:t>
      </w:r>
      <w:proofErr w:type="spellEnd"/>
      <w:r w:rsidRPr="007E4E8E">
        <w:rPr>
          <w:color w:val="000000" w:themeColor="text1"/>
          <w:sz w:val="22"/>
          <w:szCs w:val="22"/>
        </w:rPr>
        <w:t xml:space="preserve"> içerisinde bir cevap vermesi gerekmektedir.</w:t>
      </w:r>
    </w:p>
    <w:p w14:paraId="18CCAC06" w14:textId="77777777" w:rsidR="004C5C4C" w:rsidRPr="007E4E8E" w:rsidRDefault="004C5C4C" w:rsidP="00ED5335">
      <w:pPr>
        <w:ind w:firstLine="720"/>
        <w:jc w:val="both"/>
        <w:rPr>
          <w:color w:val="000000" w:themeColor="text1"/>
          <w:sz w:val="22"/>
          <w:szCs w:val="22"/>
        </w:rPr>
      </w:pPr>
      <w:r w:rsidRPr="007E4E8E">
        <w:rPr>
          <w:color w:val="000000" w:themeColor="text1"/>
          <w:sz w:val="22"/>
          <w:szCs w:val="22"/>
        </w:rPr>
        <w:t xml:space="preserve">Böyle bir durumdan haberdar edildiği takdirde, Kalkınma Ajansı, Sözleşme Makamı ile bağlantıya geçerek </w:t>
      </w:r>
      <w:proofErr w:type="spellStart"/>
      <w:r w:rsidRPr="007E4E8E">
        <w:rPr>
          <w:color w:val="000000" w:themeColor="text1"/>
          <w:sz w:val="22"/>
          <w:szCs w:val="22"/>
        </w:rPr>
        <w:t>görüş</w:t>
      </w:r>
      <w:proofErr w:type="spellEnd"/>
      <w:r w:rsidRPr="007E4E8E">
        <w:rPr>
          <w:color w:val="000000" w:themeColor="text1"/>
          <w:sz w:val="22"/>
          <w:szCs w:val="22"/>
        </w:rPr>
        <w:t xml:space="preserve"> bildirmeli ve şikâyetçi (istekli) ile Sözleşme Makamı arasında oluşan soruna dostane bir </w:t>
      </w:r>
      <w:proofErr w:type="spellStart"/>
      <w:r w:rsidRPr="007E4E8E">
        <w:rPr>
          <w:color w:val="000000" w:themeColor="text1"/>
          <w:sz w:val="22"/>
          <w:szCs w:val="22"/>
        </w:rPr>
        <w:t>çözüm</w:t>
      </w:r>
      <w:proofErr w:type="spellEnd"/>
      <w:r w:rsidRPr="007E4E8E">
        <w:rPr>
          <w:color w:val="000000" w:themeColor="text1"/>
          <w:sz w:val="22"/>
          <w:szCs w:val="22"/>
        </w:rPr>
        <w:t xml:space="preserve"> getirerek işleri kolaylaştırmaya çalışmalıdır.</w:t>
      </w:r>
    </w:p>
    <w:p w14:paraId="0D5DF843" w14:textId="014826AC" w:rsidR="004C5C4C" w:rsidRPr="007E4E8E" w:rsidRDefault="004C5C4C" w:rsidP="00ED5335">
      <w:pPr>
        <w:ind w:firstLine="720"/>
        <w:jc w:val="both"/>
        <w:rPr>
          <w:color w:val="000000" w:themeColor="text1"/>
          <w:sz w:val="22"/>
          <w:szCs w:val="22"/>
        </w:rPr>
      </w:pPr>
      <w:r w:rsidRPr="007E4E8E">
        <w:rPr>
          <w:color w:val="000000" w:themeColor="text1"/>
          <w:sz w:val="22"/>
          <w:szCs w:val="22"/>
        </w:rPr>
        <w:t>Eğer yukarıda anlatılan yöntem başarılı olmazsa; istekli, olayı Sözleşme Makamının bağlı olduğu ulusal yargı sistemine intikal ettirme hakkına sahiptir.</w:t>
      </w:r>
    </w:p>
    <w:p w14:paraId="48004AA8" w14:textId="4E3CF562" w:rsidR="004E3528" w:rsidRPr="007E4E8E" w:rsidRDefault="004E3528" w:rsidP="00ED5335">
      <w:pPr>
        <w:ind w:firstLine="720"/>
        <w:jc w:val="both"/>
        <w:rPr>
          <w:color w:val="000000" w:themeColor="text1"/>
          <w:sz w:val="22"/>
          <w:szCs w:val="22"/>
        </w:rPr>
      </w:pPr>
    </w:p>
    <w:p w14:paraId="1E2BAC4A" w14:textId="77777777" w:rsidR="004E3528" w:rsidRPr="007E4E8E" w:rsidRDefault="004E3528" w:rsidP="00ED5335">
      <w:pPr>
        <w:pStyle w:val="Default"/>
        <w:jc w:val="both"/>
        <w:rPr>
          <w:color w:val="000000" w:themeColor="text1"/>
          <w:sz w:val="22"/>
          <w:szCs w:val="22"/>
        </w:rPr>
      </w:pPr>
      <w:proofErr w:type="spellStart"/>
      <w:r w:rsidRPr="007E4E8E">
        <w:rPr>
          <w:i/>
          <w:iCs/>
          <w:color w:val="000000" w:themeColor="text1"/>
          <w:sz w:val="22"/>
          <w:szCs w:val="22"/>
        </w:rPr>
        <w:t>Okudum</w:t>
      </w:r>
      <w:proofErr w:type="spellEnd"/>
      <w:r w:rsidRPr="007E4E8E">
        <w:rPr>
          <w:i/>
          <w:iCs/>
          <w:color w:val="000000" w:themeColor="text1"/>
          <w:sz w:val="22"/>
          <w:szCs w:val="22"/>
        </w:rPr>
        <w:t xml:space="preserve">, </w:t>
      </w:r>
      <w:proofErr w:type="spellStart"/>
      <w:proofErr w:type="gramStart"/>
      <w:r w:rsidRPr="007E4E8E">
        <w:rPr>
          <w:i/>
          <w:iCs/>
          <w:color w:val="000000" w:themeColor="text1"/>
          <w:sz w:val="22"/>
          <w:szCs w:val="22"/>
        </w:rPr>
        <w:t>kabul</w:t>
      </w:r>
      <w:proofErr w:type="spellEnd"/>
      <w:proofErr w:type="gramEnd"/>
      <w:r w:rsidRPr="007E4E8E">
        <w:rPr>
          <w:i/>
          <w:iCs/>
          <w:color w:val="000000" w:themeColor="text1"/>
          <w:sz w:val="22"/>
          <w:szCs w:val="22"/>
        </w:rPr>
        <w:t xml:space="preserve"> </w:t>
      </w:r>
      <w:proofErr w:type="spellStart"/>
      <w:r w:rsidRPr="007E4E8E">
        <w:rPr>
          <w:i/>
          <w:iCs/>
          <w:color w:val="000000" w:themeColor="text1"/>
          <w:sz w:val="22"/>
          <w:szCs w:val="22"/>
        </w:rPr>
        <w:t>ediyorum</w:t>
      </w:r>
      <w:proofErr w:type="spellEnd"/>
      <w:r w:rsidRPr="007E4E8E">
        <w:rPr>
          <w:i/>
          <w:iCs/>
          <w:color w:val="000000" w:themeColor="text1"/>
          <w:sz w:val="22"/>
          <w:szCs w:val="22"/>
        </w:rPr>
        <w:t xml:space="preserve">. .../.../201... </w:t>
      </w:r>
    </w:p>
    <w:p w14:paraId="0C7D4C82" w14:textId="77777777" w:rsidR="004E3528" w:rsidRPr="007E4E8E" w:rsidRDefault="004E3528" w:rsidP="00ED5335">
      <w:pPr>
        <w:pStyle w:val="Default"/>
        <w:jc w:val="both"/>
        <w:rPr>
          <w:color w:val="000000" w:themeColor="text1"/>
          <w:sz w:val="22"/>
          <w:szCs w:val="22"/>
        </w:rPr>
      </w:pPr>
      <w:proofErr w:type="spellStart"/>
      <w:r w:rsidRPr="007E4E8E">
        <w:rPr>
          <w:i/>
          <w:iCs/>
          <w:color w:val="000000" w:themeColor="text1"/>
          <w:sz w:val="22"/>
          <w:szCs w:val="22"/>
        </w:rPr>
        <w:t>İmza</w:t>
      </w:r>
      <w:proofErr w:type="spellEnd"/>
      <w:r w:rsidRPr="007E4E8E">
        <w:rPr>
          <w:i/>
          <w:iCs/>
          <w:color w:val="000000" w:themeColor="text1"/>
          <w:sz w:val="22"/>
          <w:szCs w:val="22"/>
        </w:rPr>
        <w:t xml:space="preserve"> </w:t>
      </w:r>
    </w:p>
    <w:p w14:paraId="139E9A8E" w14:textId="7DF2BAA5" w:rsidR="004E3528" w:rsidRPr="007E4E8E" w:rsidRDefault="004E3528" w:rsidP="00ED5335">
      <w:pPr>
        <w:ind w:firstLine="720"/>
        <w:jc w:val="both"/>
        <w:rPr>
          <w:i/>
          <w:iCs/>
          <w:color w:val="000000" w:themeColor="text1"/>
          <w:sz w:val="22"/>
          <w:szCs w:val="22"/>
        </w:rPr>
      </w:pPr>
      <w:r w:rsidRPr="007E4E8E">
        <w:rPr>
          <w:i/>
          <w:iCs/>
          <w:color w:val="000000" w:themeColor="text1"/>
          <w:sz w:val="22"/>
          <w:szCs w:val="22"/>
        </w:rPr>
        <w:t>Teklif Veren</w:t>
      </w:r>
    </w:p>
    <w:p w14:paraId="63EF3FDB" w14:textId="6C718E65" w:rsidR="004A77AA" w:rsidRPr="007E4E8E" w:rsidRDefault="004A77AA" w:rsidP="00ED5335">
      <w:pPr>
        <w:ind w:firstLine="720"/>
        <w:jc w:val="both"/>
        <w:rPr>
          <w:color w:val="000000" w:themeColor="text1"/>
          <w:sz w:val="22"/>
          <w:szCs w:val="22"/>
        </w:rPr>
      </w:pPr>
    </w:p>
    <w:p w14:paraId="5B70B0BA" w14:textId="0D38A91D" w:rsidR="004A77AA" w:rsidRPr="007E4E8E" w:rsidRDefault="004A77AA" w:rsidP="00ED5335">
      <w:pPr>
        <w:ind w:firstLine="720"/>
        <w:jc w:val="both"/>
        <w:rPr>
          <w:color w:val="000000" w:themeColor="text1"/>
          <w:sz w:val="22"/>
          <w:szCs w:val="22"/>
        </w:rPr>
      </w:pPr>
    </w:p>
    <w:p w14:paraId="51BC7355" w14:textId="45A16DC1" w:rsidR="004A77AA" w:rsidRPr="007E4E8E" w:rsidRDefault="004A77AA" w:rsidP="00ED5335">
      <w:pPr>
        <w:ind w:firstLine="720"/>
        <w:jc w:val="both"/>
        <w:rPr>
          <w:color w:val="000000" w:themeColor="text1"/>
          <w:sz w:val="22"/>
          <w:szCs w:val="22"/>
        </w:rPr>
      </w:pPr>
    </w:p>
    <w:p w14:paraId="5CFC51D7" w14:textId="56DC7EF2" w:rsidR="004A77AA" w:rsidRPr="007E4E8E" w:rsidRDefault="004A77AA" w:rsidP="00ED5335">
      <w:pPr>
        <w:ind w:firstLine="720"/>
        <w:jc w:val="both"/>
        <w:rPr>
          <w:color w:val="000000" w:themeColor="text1"/>
          <w:sz w:val="22"/>
          <w:szCs w:val="22"/>
        </w:rPr>
      </w:pPr>
    </w:p>
    <w:p w14:paraId="63FEDB96" w14:textId="433AE2E2" w:rsidR="004A77AA" w:rsidRPr="007E4E8E" w:rsidRDefault="004A77AA" w:rsidP="00ED5335">
      <w:pPr>
        <w:ind w:firstLine="720"/>
        <w:jc w:val="both"/>
        <w:rPr>
          <w:color w:val="000000" w:themeColor="text1"/>
          <w:sz w:val="22"/>
          <w:szCs w:val="22"/>
        </w:rPr>
      </w:pPr>
    </w:p>
    <w:p w14:paraId="451EC654" w14:textId="48AB5045" w:rsidR="004A77AA" w:rsidRPr="007E4E8E" w:rsidRDefault="004A77AA" w:rsidP="00ED5335">
      <w:pPr>
        <w:ind w:firstLine="720"/>
        <w:jc w:val="both"/>
        <w:rPr>
          <w:color w:val="000000" w:themeColor="text1"/>
          <w:sz w:val="22"/>
          <w:szCs w:val="22"/>
        </w:rPr>
      </w:pPr>
    </w:p>
    <w:p w14:paraId="6F33330B" w14:textId="1A3A0DE2" w:rsidR="004A77AA" w:rsidRPr="007E4E8E" w:rsidRDefault="004A77AA" w:rsidP="00ED5335">
      <w:pPr>
        <w:ind w:firstLine="720"/>
        <w:jc w:val="both"/>
        <w:rPr>
          <w:color w:val="000000" w:themeColor="text1"/>
          <w:sz w:val="22"/>
          <w:szCs w:val="22"/>
        </w:rPr>
      </w:pPr>
    </w:p>
    <w:p w14:paraId="40334555" w14:textId="09F7AA7E" w:rsidR="004A77AA" w:rsidRPr="007E4E8E" w:rsidRDefault="004A77AA" w:rsidP="00ED5335">
      <w:pPr>
        <w:ind w:firstLine="720"/>
        <w:jc w:val="both"/>
        <w:rPr>
          <w:color w:val="000000" w:themeColor="text1"/>
          <w:sz w:val="22"/>
          <w:szCs w:val="22"/>
        </w:rPr>
      </w:pPr>
    </w:p>
    <w:p w14:paraId="7D546ABA" w14:textId="2A8F624C" w:rsidR="004A77AA" w:rsidRPr="007E4E8E" w:rsidRDefault="004A77AA" w:rsidP="00ED5335">
      <w:pPr>
        <w:ind w:firstLine="720"/>
        <w:jc w:val="both"/>
        <w:rPr>
          <w:color w:val="000000" w:themeColor="text1"/>
          <w:sz w:val="22"/>
          <w:szCs w:val="22"/>
        </w:rPr>
      </w:pPr>
    </w:p>
    <w:p w14:paraId="59BAD9D8" w14:textId="7044244F" w:rsidR="004A77AA" w:rsidRPr="007E4E8E" w:rsidRDefault="004A77AA" w:rsidP="00ED5335">
      <w:pPr>
        <w:ind w:firstLine="720"/>
        <w:jc w:val="both"/>
        <w:rPr>
          <w:color w:val="000000" w:themeColor="text1"/>
          <w:sz w:val="22"/>
          <w:szCs w:val="22"/>
        </w:rPr>
      </w:pPr>
    </w:p>
    <w:p w14:paraId="0131D9AC" w14:textId="70784F68" w:rsidR="004A77AA" w:rsidRPr="007E4E8E" w:rsidRDefault="004A77AA" w:rsidP="00ED5335">
      <w:pPr>
        <w:ind w:firstLine="720"/>
        <w:jc w:val="both"/>
        <w:rPr>
          <w:color w:val="000000" w:themeColor="text1"/>
          <w:sz w:val="22"/>
          <w:szCs w:val="22"/>
        </w:rPr>
      </w:pPr>
    </w:p>
    <w:p w14:paraId="528B4443" w14:textId="43C6B0E8" w:rsidR="004A77AA" w:rsidRPr="007E4E8E" w:rsidRDefault="004A77AA" w:rsidP="00ED5335">
      <w:pPr>
        <w:ind w:firstLine="720"/>
        <w:jc w:val="both"/>
        <w:rPr>
          <w:color w:val="000000" w:themeColor="text1"/>
          <w:sz w:val="22"/>
          <w:szCs w:val="22"/>
        </w:rPr>
      </w:pPr>
    </w:p>
    <w:p w14:paraId="387D83B5" w14:textId="42327EE9" w:rsidR="004A77AA" w:rsidRPr="007E4E8E" w:rsidRDefault="004A77AA" w:rsidP="00ED5335">
      <w:pPr>
        <w:ind w:firstLine="720"/>
        <w:jc w:val="both"/>
        <w:rPr>
          <w:color w:val="000000" w:themeColor="text1"/>
          <w:sz w:val="22"/>
          <w:szCs w:val="22"/>
        </w:rPr>
      </w:pPr>
    </w:p>
    <w:p w14:paraId="263B876A" w14:textId="54C6AE05" w:rsidR="004A77AA" w:rsidRPr="007E4E8E" w:rsidRDefault="004A77AA" w:rsidP="00ED5335">
      <w:pPr>
        <w:ind w:firstLine="720"/>
        <w:jc w:val="both"/>
        <w:rPr>
          <w:color w:val="000000" w:themeColor="text1"/>
          <w:sz w:val="22"/>
          <w:szCs w:val="22"/>
        </w:rPr>
      </w:pPr>
    </w:p>
    <w:p w14:paraId="650EDEB7" w14:textId="0682F7B6" w:rsidR="004A77AA" w:rsidRPr="007E4E8E" w:rsidRDefault="004A77AA" w:rsidP="00ED5335">
      <w:pPr>
        <w:ind w:firstLine="720"/>
        <w:jc w:val="both"/>
        <w:rPr>
          <w:color w:val="000000" w:themeColor="text1"/>
          <w:sz w:val="22"/>
          <w:szCs w:val="22"/>
        </w:rPr>
      </w:pPr>
    </w:p>
    <w:p w14:paraId="6965C3CD" w14:textId="001582A4" w:rsidR="004A77AA" w:rsidRPr="007E4E8E" w:rsidRDefault="004A77AA" w:rsidP="00ED5335">
      <w:pPr>
        <w:ind w:firstLine="720"/>
        <w:jc w:val="both"/>
        <w:rPr>
          <w:color w:val="000000" w:themeColor="text1"/>
          <w:sz w:val="22"/>
          <w:szCs w:val="22"/>
        </w:rPr>
      </w:pPr>
    </w:p>
    <w:p w14:paraId="54418805" w14:textId="710C1BBB" w:rsidR="004A77AA" w:rsidRPr="007E4E8E" w:rsidRDefault="004A77AA" w:rsidP="00ED5335">
      <w:pPr>
        <w:ind w:firstLine="720"/>
        <w:jc w:val="both"/>
        <w:rPr>
          <w:color w:val="000000" w:themeColor="text1"/>
          <w:sz w:val="22"/>
          <w:szCs w:val="22"/>
        </w:rPr>
      </w:pPr>
    </w:p>
    <w:p w14:paraId="7890BC55" w14:textId="6395FC31" w:rsidR="004A77AA" w:rsidRPr="007E4E8E" w:rsidRDefault="004A77AA" w:rsidP="00ED5335">
      <w:pPr>
        <w:ind w:firstLine="720"/>
        <w:jc w:val="both"/>
        <w:rPr>
          <w:color w:val="000000" w:themeColor="text1"/>
          <w:sz w:val="22"/>
          <w:szCs w:val="22"/>
        </w:rPr>
      </w:pPr>
    </w:p>
    <w:p w14:paraId="0BF8D2A0" w14:textId="63B4EA09" w:rsidR="004A77AA" w:rsidRPr="007E4E8E" w:rsidRDefault="004A77AA" w:rsidP="00ED5335">
      <w:pPr>
        <w:ind w:firstLine="720"/>
        <w:jc w:val="both"/>
        <w:rPr>
          <w:color w:val="000000" w:themeColor="text1"/>
          <w:sz w:val="22"/>
          <w:szCs w:val="22"/>
        </w:rPr>
      </w:pPr>
    </w:p>
    <w:p w14:paraId="2E835807" w14:textId="7FD4C893" w:rsidR="004A77AA" w:rsidRPr="007E4E8E" w:rsidRDefault="004A77AA" w:rsidP="00ED5335">
      <w:pPr>
        <w:ind w:firstLine="720"/>
        <w:jc w:val="both"/>
        <w:rPr>
          <w:color w:val="000000" w:themeColor="text1"/>
          <w:sz w:val="22"/>
          <w:szCs w:val="22"/>
        </w:rPr>
      </w:pPr>
    </w:p>
    <w:p w14:paraId="211FACE9" w14:textId="573923B6" w:rsidR="004A77AA" w:rsidRPr="007E4E8E" w:rsidRDefault="004A77AA" w:rsidP="00ED5335">
      <w:pPr>
        <w:ind w:firstLine="720"/>
        <w:jc w:val="both"/>
        <w:rPr>
          <w:color w:val="000000" w:themeColor="text1"/>
          <w:sz w:val="22"/>
          <w:szCs w:val="22"/>
        </w:rPr>
      </w:pPr>
    </w:p>
    <w:p w14:paraId="461BD861" w14:textId="3548E438" w:rsidR="004A77AA" w:rsidRPr="007E4E8E" w:rsidRDefault="004A77AA" w:rsidP="00ED5335">
      <w:pPr>
        <w:ind w:firstLine="720"/>
        <w:jc w:val="both"/>
        <w:rPr>
          <w:color w:val="000000" w:themeColor="text1"/>
          <w:sz w:val="22"/>
          <w:szCs w:val="22"/>
        </w:rPr>
      </w:pPr>
    </w:p>
    <w:p w14:paraId="48681029" w14:textId="5B40CA3D" w:rsidR="004A77AA" w:rsidRPr="007E4E8E" w:rsidRDefault="004A77AA" w:rsidP="00ED5335">
      <w:pPr>
        <w:ind w:firstLine="720"/>
        <w:jc w:val="both"/>
        <w:rPr>
          <w:color w:val="000000" w:themeColor="text1"/>
          <w:sz w:val="22"/>
          <w:szCs w:val="22"/>
        </w:rPr>
      </w:pPr>
    </w:p>
    <w:p w14:paraId="5F9B5BBA" w14:textId="661AD90B" w:rsidR="004A77AA" w:rsidRPr="007E4E8E" w:rsidRDefault="004A77AA" w:rsidP="00ED5335">
      <w:pPr>
        <w:ind w:firstLine="720"/>
        <w:jc w:val="both"/>
        <w:rPr>
          <w:color w:val="000000" w:themeColor="text1"/>
          <w:sz w:val="22"/>
          <w:szCs w:val="22"/>
        </w:rPr>
      </w:pPr>
    </w:p>
    <w:p w14:paraId="2F05591B" w14:textId="7B38400A" w:rsidR="004A77AA" w:rsidRPr="007E4E8E" w:rsidRDefault="004A77AA" w:rsidP="00ED5335">
      <w:pPr>
        <w:ind w:firstLine="720"/>
        <w:jc w:val="both"/>
        <w:rPr>
          <w:color w:val="000000" w:themeColor="text1"/>
          <w:sz w:val="22"/>
          <w:szCs w:val="22"/>
        </w:rPr>
      </w:pPr>
    </w:p>
    <w:p w14:paraId="37FDBAAA" w14:textId="1BEEEF7D" w:rsidR="004A77AA" w:rsidRPr="007E4E8E" w:rsidRDefault="004A77AA" w:rsidP="00ED5335">
      <w:pPr>
        <w:ind w:firstLine="720"/>
        <w:jc w:val="both"/>
        <w:rPr>
          <w:color w:val="000000" w:themeColor="text1"/>
          <w:sz w:val="22"/>
          <w:szCs w:val="22"/>
        </w:rPr>
      </w:pPr>
    </w:p>
    <w:p w14:paraId="38665F2F" w14:textId="4A5E6092" w:rsidR="004A77AA" w:rsidRPr="007E4E8E" w:rsidRDefault="004A77AA" w:rsidP="00ED5335">
      <w:pPr>
        <w:ind w:firstLine="720"/>
        <w:jc w:val="both"/>
        <w:rPr>
          <w:color w:val="000000" w:themeColor="text1"/>
          <w:sz w:val="22"/>
          <w:szCs w:val="22"/>
        </w:rPr>
      </w:pPr>
    </w:p>
    <w:p w14:paraId="21AB9A5B" w14:textId="4F4D5C51" w:rsidR="004A77AA" w:rsidRPr="007E4E8E" w:rsidRDefault="004A77AA" w:rsidP="00ED5335">
      <w:pPr>
        <w:ind w:firstLine="720"/>
        <w:jc w:val="both"/>
        <w:rPr>
          <w:color w:val="000000" w:themeColor="text1"/>
          <w:sz w:val="22"/>
          <w:szCs w:val="22"/>
        </w:rPr>
      </w:pPr>
    </w:p>
    <w:p w14:paraId="65DB5F4C" w14:textId="2BE3D894" w:rsidR="004A77AA" w:rsidRPr="007E4E8E" w:rsidRDefault="004A77AA" w:rsidP="00ED5335">
      <w:pPr>
        <w:ind w:firstLine="720"/>
        <w:jc w:val="both"/>
        <w:rPr>
          <w:color w:val="000000" w:themeColor="text1"/>
          <w:sz w:val="22"/>
          <w:szCs w:val="22"/>
        </w:rPr>
      </w:pPr>
    </w:p>
    <w:p w14:paraId="5EF863CE" w14:textId="7A19BEF5" w:rsidR="004A77AA" w:rsidRPr="007E4E8E" w:rsidRDefault="004A77AA" w:rsidP="00ED5335">
      <w:pPr>
        <w:ind w:firstLine="720"/>
        <w:jc w:val="both"/>
        <w:rPr>
          <w:color w:val="000000" w:themeColor="text1"/>
          <w:sz w:val="22"/>
          <w:szCs w:val="22"/>
        </w:rPr>
      </w:pPr>
    </w:p>
    <w:p w14:paraId="48BFB723" w14:textId="7DE1968C" w:rsidR="004A77AA" w:rsidRPr="007E4E8E" w:rsidRDefault="004A77AA" w:rsidP="00ED5335">
      <w:pPr>
        <w:ind w:firstLine="720"/>
        <w:jc w:val="both"/>
        <w:rPr>
          <w:color w:val="000000" w:themeColor="text1"/>
          <w:sz w:val="22"/>
          <w:szCs w:val="22"/>
        </w:rPr>
      </w:pPr>
    </w:p>
    <w:p w14:paraId="52597B15" w14:textId="4DD3C924" w:rsidR="004A77AA" w:rsidRPr="007E4E8E" w:rsidRDefault="004A77AA" w:rsidP="00ED5335">
      <w:pPr>
        <w:ind w:firstLine="720"/>
        <w:jc w:val="both"/>
        <w:rPr>
          <w:color w:val="000000" w:themeColor="text1"/>
          <w:sz w:val="22"/>
          <w:szCs w:val="22"/>
        </w:rPr>
      </w:pPr>
    </w:p>
    <w:p w14:paraId="50D8553A" w14:textId="164A622C" w:rsidR="004A77AA" w:rsidRPr="007E4E8E" w:rsidRDefault="004A77AA" w:rsidP="00ED5335">
      <w:pPr>
        <w:ind w:firstLine="720"/>
        <w:jc w:val="both"/>
        <w:rPr>
          <w:color w:val="000000" w:themeColor="text1"/>
          <w:sz w:val="22"/>
          <w:szCs w:val="22"/>
        </w:rPr>
      </w:pPr>
    </w:p>
    <w:p w14:paraId="3EA4EC21" w14:textId="5F5D18F4" w:rsidR="004A77AA" w:rsidRPr="007E4E8E" w:rsidRDefault="004A77AA" w:rsidP="00ED5335">
      <w:pPr>
        <w:ind w:firstLine="720"/>
        <w:jc w:val="both"/>
        <w:rPr>
          <w:color w:val="000000" w:themeColor="text1"/>
          <w:sz w:val="22"/>
          <w:szCs w:val="22"/>
        </w:rPr>
      </w:pPr>
    </w:p>
    <w:p w14:paraId="1193221C" w14:textId="54903B00" w:rsidR="004A77AA" w:rsidRPr="007E4E8E" w:rsidRDefault="004A77AA" w:rsidP="00ED5335">
      <w:pPr>
        <w:ind w:firstLine="720"/>
        <w:jc w:val="both"/>
        <w:rPr>
          <w:color w:val="000000" w:themeColor="text1"/>
          <w:sz w:val="22"/>
          <w:szCs w:val="22"/>
        </w:rPr>
      </w:pPr>
    </w:p>
    <w:p w14:paraId="3C345CFF" w14:textId="3FE06EFD" w:rsidR="004A77AA" w:rsidRPr="007E4E8E" w:rsidRDefault="004A77AA" w:rsidP="00ED5335">
      <w:pPr>
        <w:ind w:firstLine="720"/>
        <w:jc w:val="both"/>
        <w:rPr>
          <w:color w:val="000000" w:themeColor="text1"/>
          <w:sz w:val="22"/>
          <w:szCs w:val="22"/>
        </w:rPr>
      </w:pPr>
    </w:p>
    <w:p w14:paraId="200EBD46" w14:textId="707FE657" w:rsidR="004A77AA" w:rsidRPr="007E4E8E" w:rsidRDefault="004A77AA" w:rsidP="00ED5335">
      <w:pPr>
        <w:ind w:firstLine="720"/>
        <w:jc w:val="both"/>
        <w:rPr>
          <w:color w:val="000000" w:themeColor="text1"/>
          <w:sz w:val="22"/>
          <w:szCs w:val="22"/>
        </w:rPr>
      </w:pPr>
    </w:p>
    <w:p w14:paraId="75B4957B" w14:textId="2BD795E2" w:rsidR="004A77AA" w:rsidRPr="007E4E8E" w:rsidRDefault="004A77AA" w:rsidP="00ED5335">
      <w:pPr>
        <w:ind w:firstLine="720"/>
        <w:jc w:val="both"/>
        <w:rPr>
          <w:color w:val="000000" w:themeColor="text1"/>
          <w:sz w:val="22"/>
          <w:szCs w:val="22"/>
        </w:rPr>
      </w:pPr>
    </w:p>
    <w:p w14:paraId="089DBEDF" w14:textId="26B0143B" w:rsidR="004A77AA" w:rsidRPr="007E4E8E" w:rsidRDefault="004A77AA" w:rsidP="00ED5335">
      <w:pPr>
        <w:ind w:firstLine="720"/>
        <w:jc w:val="both"/>
        <w:rPr>
          <w:color w:val="000000" w:themeColor="text1"/>
          <w:sz w:val="22"/>
          <w:szCs w:val="22"/>
        </w:rPr>
      </w:pPr>
    </w:p>
    <w:p w14:paraId="4C04DD25" w14:textId="71A4B9BE" w:rsidR="004A77AA" w:rsidRPr="007E4E8E" w:rsidRDefault="004A77AA" w:rsidP="00ED5335">
      <w:pPr>
        <w:ind w:firstLine="720"/>
        <w:jc w:val="both"/>
        <w:rPr>
          <w:color w:val="000000" w:themeColor="text1"/>
          <w:sz w:val="22"/>
          <w:szCs w:val="22"/>
        </w:rPr>
      </w:pPr>
    </w:p>
    <w:p w14:paraId="57769E0A" w14:textId="7C99D4C0" w:rsidR="004A77AA" w:rsidRPr="007E4E8E" w:rsidRDefault="004A77AA" w:rsidP="00ED5335">
      <w:pPr>
        <w:ind w:firstLine="720"/>
        <w:jc w:val="both"/>
        <w:rPr>
          <w:color w:val="000000" w:themeColor="text1"/>
          <w:sz w:val="22"/>
          <w:szCs w:val="22"/>
        </w:rPr>
      </w:pPr>
    </w:p>
    <w:p w14:paraId="3483B1E7" w14:textId="3B4CB0FA" w:rsidR="004A77AA" w:rsidRPr="007E4E8E" w:rsidRDefault="004A77AA" w:rsidP="00ED5335">
      <w:pPr>
        <w:ind w:firstLine="720"/>
        <w:jc w:val="both"/>
        <w:rPr>
          <w:color w:val="000000" w:themeColor="text1"/>
          <w:sz w:val="22"/>
          <w:szCs w:val="22"/>
        </w:rPr>
      </w:pPr>
    </w:p>
    <w:p w14:paraId="082E3A4B" w14:textId="707F100E" w:rsidR="004A77AA" w:rsidRPr="007E4E8E" w:rsidRDefault="004A77AA" w:rsidP="00ED5335">
      <w:pPr>
        <w:ind w:firstLine="720"/>
        <w:jc w:val="both"/>
        <w:rPr>
          <w:color w:val="000000" w:themeColor="text1"/>
          <w:sz w:val="22"/>
          <w:szCs w:val="22"/>
        </w:rPr>
      </w:pPr>
    </w:p>
    <w:p w14:paraId="5597EDDC" w14:textId="408CE5AB" w:rsidR="004A77AA" w:rsidRPr="007E4E8E" w:rsidRDefault="004A77AA" w:rsidP="00ED5335">
      <w:pPr>
        <w:ind w:firstLine="720"/>
        <w:jc w:val="both"/>
        <w:rPr>
          <w:color w:val="000000" w:themeColor="text1"/>
          <w:sz w:val="22"/>
          <w:szCs w:val="22"/>
        </w:rPr>
      </w:pPr>
    </w:p>
    <w:p w14:paraId="7853954D" w14:textId="3993B66A" w:rsidR="004A77AA" w:rsidRPr="007E4E8E" w:rsidRDefault="004A77AA" w:rsidP="00ED5335">
      <w:pPr>
        <w:ind w:firstLine="720"/>
        <w:jc w:val="both"/>
        <w:rPr>
          <w:color w:val="000000" w:themeColor="text1"/>
          <w:sz w:val="22"/>
          <w:szCs w:val="22"/>
        </w:rPr>
      </w:pPr>
    </w:p>
    <w:p w14:paraId="72C9DBB1" w14:textId="44FE17AD" w:rsidR="004A77AA" w:rsidRPr="007E4E8E" w:rsidRDefault="004A77AA" w:rsidP="00ED5335">
      <w:pPr>
        <w:ind w:firstLine="720"/>
        <w:jc w:val="both"/>
        <w:rPr>
          <w:color w:val="000000" w:themeColor="text1"/>
          <w:sz w:val="22"/>
          <w:szCs w:val="22"/>
        </w:rPr>
      </w:pPr>
    </w:p>
    <w:p w14:paraId="62DF23C8" w14:textId="256CAAFD" w:rsidR="004A77AA" w:rsidRPr="007E4E8E" w:rsidRDefault="004A77AA" w:rsidP="00ED5335">
      <w:pPr>
        <w:ind w:firstLine="720"/>
        <w:jc w:val="both"/>
        <w:rPr>
          <w:color w:val="000000" w:themeColor="text1"/>
          <w:sz w:val="22"/>
          <w:szCs w:val="22"/>
        </w:rPr>
      </w:pPr>
    </w:p>
    <w:p w14:paraId="54E88500" w14:textId="774329B6" w:rsidR="004A77AA" w:rsidRPr="007E4E8E" w:rsidRDefault="004A77AA" w:rsidP="00ED5335">
      <w:pPr>
        <w:ind w:firstLine="720"/>
        <w:jc w:val="both"/>
        <w:rPr>
          <w:color w:val="000000" w:themeColor="text1"/>
          <w:sz w:val="22"/>
          <w:szCs w:val="22"/>
        </w:rPr>
      </w:pPr>
    </w:p>
    <w:p w14:paraId="66A42DB7" w14:textId="437AB666" w:rsidR="004A77AA" w:rsidRPr="007E4E8E" w:rsidRDefault="004A77AA" w:rsidP="00ED5335">
      <w:pPr>
        <w:ind w:firstLine="720"/>
        <w:jc w:val="both"/>
        <w:rPr>
          <w:color w:val="000000" w:themeColor="text1"/>
          <w:sz w:val="22"/>
          <w:szCs w:val="22"/>
        </w:rPr>
      </w:pPr>
    </w:p>
    <w:p w14:paraId="55B436A1" w14:textId="7DA09494" w:rsidR="004A77AA" w:rsidRPr="007E4E8E" w:rsidRDefault="004A77AA" w:rsidP="00ED5335">
      <w:pPr>
        <w:ind w:firstLine="720"/>
        <w:jc w:val="both"/>
        <w:rPr>
          <w:color w:val="000000" w:themeColor="text1"/>
          <w:sz w:val="22"/>
          <w:szCs w:val="22"/>
        </w:rPr>
      </w:pPr>
    </w:p>
    <w:p w14:paraId="1470E6A8" w14:textId="497F719E" w:rsidR="004A77AA" w:rsidRPr="007E4E8E" w:rsidRDefault="004A77AA" w:rsidP="00ED5335">
      <w:pPr>
        <w:ind w:firstLine="720"/>
        <w:jc w:val="both"/>
        <w:rPr>
          <w:color w:val="000000" w:themeColor="text1"/>
          <w:sz w:val="22"/>
          <w:szCs w:val="22"/>
        </w:rPr>
      </w:pPr>
    </w:p>
    <w:p w14:paraId="39369630" w14:textId="7E2C7677" w:rsidR="00772852" w:rsidRPr="007E4E8E" w:rsidRDefault="00772852" w:rsidP="00ED5335">
      <w:pPr>
        <w:ind w:firstLine="720"/>
        <w:jc w:val="both"/>
        <w:rPr>
          <w:color w:val="000000" w:themeColor="text1"/>
          <w:sz w:val="22"/>
          <w:szCs w:val="22"/>
        </w:rPr>
      </w:pPr>
    </w:p>
    <w:p w14:paraId="0AC9BAEE" w14:textId="7814EE23" w:rsidR="00772852" w:rsidRPr="007E4E8E" w:rsidRDefault="00772852" w:rsidP="00ED5335">
      <w:pPr>
        <w:ind w:firstLine="720"/>
        <w:jc w:val="both"/>
        <w:rPr>
          <w:color w:val="000000" w:themeColor="text1"/>
          <w:sz w:val="22"/>
          <w:szCs w:val="22"/>
        </w:rPr>
      </w:pPr>
    </w:p>
    <w:p w14:paraId="56009EF6" w14:textId="70DF3315" w:rsidR="00772852" w:rsidRPr="007E4E8E" w:rsidRDefault="00772852" w:rsidP="00ED5335">
      <w:pPr>
        <w:ind w:firstLine="720"/>
        <w:jc w:val="both"/>
        <w:rPr>
          <w:color w:val="000000" w:themeColor="text1"/>
          <w:sz w:val="22"/>
          <w:szCs w:val="22"/>
        </w:rPr>
      </w:pPr>
    </w:p>
    <w:p w14:paraId="3DB7A62A" w14:textId="496E64B6" w:rsidR="00772852" w:rsidRPr="007E4E8E" w:rsidRDefault="00772852" w:rsidP="00ED5335">
      <w:pPr>
        <w:ind w:firstLine="720"/>
        <w:jc w:val="both"/>
        <w:rPr>
          <w:color w:val="000000" w:themeColor="text1"/>
          <w:sz w:val="22"/>
          <w:szCs w:val="22"/>
        </w:rPr>
      </w:pPr>
    </w:p>
    <w:p w14:paraId="2B1A7096" w14:textId="305DF57F" w:rsidR="00772852" w:rsidRPr="007E4E8E" w:rsidRDefault="00772852" w:rsidP="00ED5335">
      <w:pPr>
        <w:ind w:firstLine="720"/>
        <w:jc w:val="both"/>
        <w:rPr>
          <w:color w:val="000000" w:themeColor="text1"/>
          <w:sz w:val="22"/>
          <w:szCs w:val="22"/>
        </w:rPr>
      </w:pPr>
    </w:p>
    <w:p w14:paraId="1F9FDC29" w14:textId="52CDCE43" w:rsidR="00772852" w:rsidRPr="007E4E8E" w:rsidRDefault="00772852" w:rsidP="00ED5335">
      <w:pPr>
        <w:ind w:firstLine="720"/>
        <w:jc w:val="both"/>
        <w:rPr>
          <w:color w:val="000000" w:themeColor="text1"/>
          <w:sz w:val="22"/>
          <w:szCs w:val="22"/>
        </w:rPr>
      </w:pPr>
    </w:p>
    <w:p w14:paraId="3C6EB11D" w14:textId="77777777" w:rsidR="00772852" w:rsidRPr="007E4E8E" w:rsidRDefault="00772852" w:rsidP="00ED5335">
      <w:pPr>
        <w:ind w:firstLine="720"/>
        <w:jc w:val="both"/>
        <w:rPr>
          <w:color w:val="000000" w:themeColor="text1"/>
          <w:sz w:val="22"/>
          <w:szCs w:val="22"/>
        </w:rPr>
      </w:pPr>
    </w:p>
    <w:p w14:paraId="19A62B1B" w14:textId="404DC271" w:rsidR="004A77AA" w:rsidRPr="007E4E8E" w:rsidRDefault="004A77AA" w:rsidP="00ED5335">
      <w:pPr>
        <w:ind w:firstLine="720"/>
        <w:jc w:val="both"/>
        <w:rPr>
          <w:color w:val="000000" w:themeColor="text1"/>
          <w:sz w:val="22"/>
          <w:szCs w:val="22"/>
        </w:rPr>
      </w:pPr>
    </w:p>
    <w:p w14:paraId="022947D7" w14:textId="77777777" w:rsidR="000732B2" w:rsidRPr="007E4E8E" w:rsidRDefault="000732B2" w:rsidP="00ED5335">
      <w:pPr>
        <w:ind w:firstLine="720"/>
        <w:jc w:val="both"/>
        <w:rPr>
          <w:color w:val="000000" w:themeColor="text1"/>
          <w:sz w:val="22"/>
          <w:szCs w:val="22"/>
        </w:rPr>
      </w:pPr>
    </w:p>
    <w:p w14:paraId="54059973" w14:textId="75DCA0B9" w:rsidR="004A77AA" w:rsidRPr="007E4E8E" w:rsidRDefault="004A77AA" w:rsidP="00ED5335">
      <w:pPr>
        <w:ind w:firstLine="720"/>
        <w:jc w:val="both"/>
        <w:rPr>
          <w:color w:val="000000" w:themeColor="text1"/>
          <w:sz w:val="22"/>
          <w:szCs w:val="22"/>
        </w:rPr>
      </w:pPr>
    </w:p>
    <w:p w14:paraId="2C0ED225" w14:textId="4FA08F83" w:rsidR="004A77AA" w:rsidRPr="007E4E8E" w:rsidRDefault="004A77AA" w:rsidP="00ED5335">
      <w:pPr>
        <w:ind w:firstLine="720"/>
        <w:jc w:val="both"/>
        <w:rPr>
          <w:color w:val="000000" w:themeColor="text1"/>
          <w:sz w:val="22"/>
          <w:szCs w:val="22"/>
        </w:rPr>
      </w:pPr>
    </w:p>
    <w:p w14:paraId="0E5D049B" w14:textId="77777777" w:rsidR="00772852" w:rsidRPr="007E4E8E" w:rsidRDefault="00772852" w:rsidP="00CE48EC">
      <w:pPr>
        <w:ind w:firstLine="720"/>
        <w:jc w:val="center"/>
        <w:rPr>
          <w:b/>
          <w:color w:val="000000" w:themeColor="text1"/>
          <w:sz w:val="32"/>
          <w:szCs w:val="22"/>
        </w:rPr>
      </w:pPr>
      <w:r w:rsidRPr="007E4E8E">
        <w:rPr>
          <w:b/>
          <w:color w:val="000000" w:themeColor="text1"/>
          <w:sz w:val="32"/>
          <w:szCs w:val="22"/>
        </w:rPr>
        <w:t xml:space="preserve">BÖLÜM B: TASLAK SÖZLEŞME </w:t>
      </w:r>
    </w:p>
    <w:p w14:paraId="5DAE65A9" w14:textId="12A2E5F8" w:rsidR="004A77AA" w:rsidRPr="007E4E8E" w:rsidRDefault="00772852" w:rsidP="00CE48EC">
      <w:pPr>
        <w:ind w:firstLine="720"/>
        <w:jc w:val="center"/>
        <w:rPr>
          <w:b/>
          <w:color w:val="000000" w:themeColor="text1"/>
          <w:sz w:val="32"/>
          <w:szCs w:val="22"/>
        </w:rPr>
      </w:pPr>
      <w:r w:rsidRPr="007E4E8E">
        <w:rPr>
          <w:b/>
          <w:color w:val="000000" w:themeColor="text1"/>
          <w:sz w:val="32"/>
          <w:szCs w:val="22"/>
        </w:rPr>
        <w:t>(ÖZEL KOŞULLAR) VE EKLERİ</w:t>
      </w:r>
    </w:p>
    <w:p w14:paraId="4F341208" w14:textId="1BA4AC07" w:rsidR="004A77AA" w:rsidRPr="007E4E8E" w:rsidRDefault="004A77AA" w:rsidP="00ED5335">
      <w:pPr>
        <w:ind w:firstLine="720"/>
        <w:jc w:val="both"/>
        <w:rPr>
          <w:color w:val="000000" w:themeColor="text1"/>
          <w:sz w:val="22"/>
          <w:szCs w:val="22"/>
        </w:rPr>
      </w:pPr>
    </w:p>
    <w:p w14:paraId="17684A55" w14:textId="16F864CA" w:rsidR="004A77AA" w:rsidRPr="007E4E8E" w:rsidRDefault="004A77AA" w:rsidP="00ED5335">
      <w:pPr>
        <w:ind w:firstLine="720"/>
        <w:jc w:val="both"/>
        <w:rPr>
          <w:color w:val="000000" w:themeColor="text1"/>
          <w:sz w:val="22"/>
          <w:szCs w:val="22"/>
        </w:rPr>
      </w:pPr>
    </w:p>
    <w:p w14:paraId="523F5EEA" w14:textId="6429266D" w:rsidR="004A77AA" w:rsidRPr="007E4E8E" w:rsidRDefault="004A77AA" w:rsidP="00ED5335">
      <w:pPr>
        <w:ind w:firstLine="720"/>
        <w:jc w:val="both"/>
        <w:rPr>
          <w:color w:val="000000" w:themeColor="text1"/>
          <w:sz w:val="22"/>
          <w:szCs w:val="22"/>
        </w:rPr>
      </w:pPr>
    </w:p>
    <w:p w14:paraId="19B40143" w14:textId="29A11CC4" w:rsidR="004A77AA" w:rsidRPr="007E4E8E" w:rsidRDefault="004A77AA" w:rsidP="00ED5335">
      <w:pPr>
        <w:ind w:firstLine="720"/>
        <w:jc w:val="both"/>
        <w:rPr>
          <w:color w:val="000000" w:themeColor="text1"/>
          <w:sz w:val="22"/>
          <w:szCs w:val="22"/>
        </w:rPr>
      </w:pPr>
    </w:p>
    <w:p w14:paraId="24D9523D" w14:textId="4034A921" w:rsidR="004A77AA" w:rsidRPr="007E4E8E" w:rsidRDefault="004A77AA" w:rsidP="00ED5335">
      <w:pPr>
        <w:ind w:firstLine="720"/>
        <w:jc w:val="both"/>
        <w:rPr>
          <w:color w:val="000000" w:themeColor="text1"/>
          <w:sz w:val="22"/>
          <w:szCs w:val="22"/>
        </w:rPr>
      </w:pPr>
    </w:p>
    <w:p w14:paraId="3F492EF4" w14:textId="759B29EB" w:rsidR="004A77AA" w:rsidRPr="007E4E8E" w:rsidRDefault="004A77AA" w:rsidP="00ED5335">
      <w:pPr>
        <w:ind w:firstLine="720"/>
        <w:jc w:val="both"/>
        <w:rPr>
          <w:color w:val="000000" w:themeColor="text1"/>
          <w:sz w:val="22"/>
          <w:szCs w:val="22"/>
        </w:rPr>
      </w:pPr>
    </w:p>
    <w:p w14:paraId="5CA4100F" w14:textId="1D08FAAD" w:rsidR="004A77AA" w:rsidRPr="007E4E8E" w:rsidRDefault="004A77AA" w:rsidP="00ED5335">
      <w:pPr>
        <w:ind w:firstLine="720"/>
        <w:jc w:val="both"/>
        <w:rPr>
          <w:color w:val="000000" w:themeColor="text1"/>
          <w:sz w:val="22"/>
          <w:szCs w:val="22"/>
        </w:rPr>
      </w:pPr>
    </w:p>
    <w:p w14:paraId="7C856F8C" w14:textId="2615509C" w:rsidR="004A77AA" w:rsidRPr="007E4E8E" w:rsidRDefault="004A77AA" w:rsidP="00ED5335">
      <w:pPr>
        <w:ind w:firstLine="720"/>
        <w:jc w:val="both"/>
        <w:rPr>
          <w:color w:val="000000" w:themeColor="text1"/>
          <w:sz w:val="22"/>
          <w:szCs w:val="22"/>
        </w:rPr>
      </w:pPr>
    </w:p>
    <w:p w14:paraId="1AC2492A" w14:textId="2A7D9797" w:rsidR="004A77AA" w:rsidRPr="007E4E8E" w:rsidRDefault="004A77AA" w:rsidP="00ED5335">
      <w:pPr>
        <w:ind w:firstLine="720"/>
        <w:jc w:val="both"/>
        <w:rPr>
          <w:color w:val="000000" w:themeColor="text1"/>
          <w:sz w:val="22"/>
          <w:szCs w:val="22"/>
        </w:rPr>
      </w:pPr>
    </w:p>
    <w:p w14:paraId="2F2D52B3" w14:textId="78CA6481" w:rsidR="004A77AA" w:rsidRPr="007E4E8E" w:rsidRDefault="004A77AA" w:rsidP="00ED5335">
      <w:pPr>
        <w:ind w:firstLine="720"/>
        <w:jc w:val="both"/>
        <w:rPr>
          <w:color w:val="000000" w:themeColor="text1"/>
          <w:sz w:val="22"/>
          <w:szCs w:val="22"/>
        </w:rPr>
      </w:pPr>
    </w:p>
    <w:p w14:paraId="077EB402" w14:textId="22CC700B" w:rsidR="004A77AA" w:rsidRPr="007E4E8E" w:rsidRDefault="004A77AA" w:rsidP="00ED5335">
      <w:pPr>
        <w:ind w:firstLine="720"/>
        <w:jc w:val="both"/>
        <w:rPr>
          <w:color w:val="000000" w:themeColor="text1"/>
          <w:sz w:val="22"/>
          <w:szCs w:val="22"/>
        </w:rPr>
      </w:pPr>
    </w:p>
    <w:p w14:paraId="17F31C22" w14:textId="648AF86D" w:rsidR="004A77AA" w:rsidRPr="007E4E8E" w:rsidRDefault="004A77AA" w:rsidP="00ED5335">
      <w:pPr>
        <w:ind w:firstLine="720"/>
        <w:jc w:val="both"/>
        <w:rPr>
          <w:color w:val="000000" w:themeColor="text1"/>
          <w:sz w:val="22"/>
          <w:szCs w:val="22"/>
        </w:rPr>
      </w:pPr>
    </w:p>
    <w:p w14:paraId="426950A7" w14:textId="5D47F573" w:rsidR="004A77AA" w:rsidRPr="007E4E8E" w:rsidRDefault="004A77AA" w:rsidP="00ED5335">
      <w:pPr>
        <w:ind w:firstLine="720"/>
        <w:jc w:val="both"/>
        <w:rPr>
          <w:color w:val="000000" w:themeColor="text1"/>
          <w:sz w:val="22"/>
          <w:szCs w:val="22"/>
        </w:rPr>
      </w:pPr>
    </w:p>
    <w:p w14:paraId="2CA0345D" w14:textId="1905A9BB" w:rsidR="004A77AA" w:rsidRPr="007E4E8E" w:rsidRDefault="004A77AA" w:rsidP="00ED5335">
      <w:pPr>
        <w:ind w:firstLine="720"/>
        <w:jc w:val="both"/>
        <w:rPr>
          <w:color w:val="000000" w:themeColor="text1"/>
          <w:sz w:val="22"/>
          <w:szCs w:val="22"/>
        </w:rPr>
      </w:pPr>
    </w:p>
    <w:p w14:paraId="094D2B87" w14:textId="708B7D2F" w:rsidR="004A77AA" w:rsidRPr="007E4E8E" w:rsidRDefault="004A77AA" w:rsidP="00ED5335">
      <w:pPr>
        <w:ind w:firstLine="720"/>
        <w:jc w:val="both"/>
        <w:rPr>
          <w:color w:val="000000" w:themeColor="text1"/>
          <w:sz w:val="22"/>
          <w:szCs w:val="22"/>
        </w:rPr>
      </w:pPr>
    </w:p>
    <w:p w14:paraId="324E552F" w14:textId="0226AF24" w:rsidR="004A77AA" w:rsidRPr="007E4E8E" w:rsidRDefault="004A77AA" w:rsidP="00ED5335">
      <w:pPr>
        <w:ind w:firstLine="720"/>
        <w:jc w:val="both"/>
        <w:rPr>
          <w:color w:val="000000" w:themeColor="text1"/>
          <w:sz w:val="22"/>
          <w:szCs w:val="22"/>
        </w:rPr>
      </w:pPr>
    </w:p>
    <w:p w14:paraId="21199AFF" w14:textId="6E5BF4D7" w:rsidR="004A77AA" w:rsidRPr="007E4E8E" w:rsidRDefault="004A77AA" w:rsidP="00ED5335">
      <w:pPr>
        <w:ind w:firstLine="720"/>
        <w:jc w:val="both"/>
        <w:rPr>
          <w:color w:val="000000" w:themeColor="text1"/>
          <w:sz w:val="22"/>
          <w:szCs w:val="22"/>
        </w:rPr>
      </w:pPr>
    </w:p>
    <w:p w14:paraId="58CCC288" w14:textId="424FC0EF" w:rsidR="004A77AA" w:rsidRPr="007E4E8E" w:rsidRDefault="004A77AA" w:rsidP="00ED5335">
      <w:pPr>
        <w:ind w:firstLine="720"/>
        <w:jc w:val="both"/>
        <w:rPr>
          <w:color w:val="000000" w:themeColor="text1"/>
          <w:sz w:val="22"/>
          <w:szCs w:val="22"/>
        </w:rPr>
      </w:pPr>
    </w:p>
    <w:p w14:paraId="08A96F63" w14:textId="4EB19625" w:rsidR="004A77AA" w:rsidRPr="007E4E8E" w:rsidRDefault="004A77AA" w:rsidP="00ED5335">
      <w:pPr>
        <w:ind w:firstLine="720"/>
        <w:jc w:val="both"/>
        <w:rPr>
          <w:color w:val="000000" w:themeColor="text1"/>
          <w:sz w:val="22"/>
          <w:szCs w:val="22"/>
        </w:rPr>
      </w:pPr>
    </w:p>
    <w:p w14:paraId="79CBAE3B" w14:textId="77777777" w:rsidR="000732B2" w:rsidRPr="007E4E8E" w:rsidRDefault="000732B2" w:rsidP="00ED5335">
      <w:pPr>
        <w:ind w:firstLine="720"/>
        <w:jc w:val="both"/>
        <w:rPr>
          <w:color w:val="000000" w:themeColor="text1"/>
          <w:sz w:val="22"/>
          <w:szCs w:val="22"/>
        </w:rPr>
      </w:pPr>
    </w:p>
    <w:p w14:paraId="40C2DD76" w14:textId="0EB6DDB3" w:rsidR="004A77AA" w:rsidRPr="007E4E8E" w:rsidRDefault="004A77AA" w:rsidP="00ED5335">
      <w:pPr>
        <w:ind w:firstLine="720"/>
        <w:jc w:val="both"/>
        <w:rPr>
          <w:color w:val="000000" w:themeColor="text1"/>
          <w:sz w:val="22"/>
          <w:szCs w:val="22"/>
        </w:rPr>
      </w:pPr>
    </w:p>
    <w:p w14:paraId="1863C9BD" w14:textId="473F037E" w:rsidR="004A77AA" w:rsidRPr="007E4E8E" w:rsidRDefault="004A77AA" w:rsidP="00ED5335">
      <w:pPr>
        <w:ind w:firstLine="720"/>
        <w:jc w:val="both"/>
        <w:rPr>
          <w:color w:val="000000" w:themeColor="text1"/>
          <w:sz w:val="22"/>
          <w:szCs w:val="22"/>
        </w:rPr>
      </w:pPr>
    </w:p>
    <w:p w14:paraId="5775DC94" w14:textId="5F9BF181" w:rsidR="004A77AA" w:rsidRPr="007E4E8E" w:rsidRDefault="004A77AA" w:rsidP="00ED5335">
      <w:pPr>
        <w:ind w:firstLine="720"/>
        <w:jc w:val="both"/>
        <w:rPr>
          <w:color w:val="000000" w:themeColor="text1"/>
          <w:sz w:val="22"/>
          <w:szCs w:val="22"/>
        </w:rPr>
      </w:pPr>
    </w:p>
    <w:p w14:paraId="187ED95A" w14:textId="04B5ADF8" w:rsidR="00CE48EC" w:rsidRPr="007E4E8E" w:rsidRDefault="00CE48EC" w:rsidP="00ED5335">
      <w:pPr>
        <w:ind w:firstLine="720"/>
        <w:jc w:val="both"/>
        <w:rPr>
          <w:color w:val="000000" w:themeColor="text1"/>
          <w:sz w:val="22"/>
          <w:szCs w:val="22"/>
        </w:rPr>
      </w:pPr>
    </w:p>
    <w:p w14:paraId="48DFB2AD" w14:textId="77777777" w:rsidR="000732B2" w:rsidRPr="007E4E8E" w:rsidRDefault="000732B2" w:rsidP="00ED5335">
      <w:pPr>
        <w:ind w:firstLine="720"/>
        <w:jc w:val="both"/>
        <w:rPr>
          <w:b/>
          <w:color w:val="000000" w:themeColor="text1"/>
          <w:sz w:val="22"/>
          <w:szCs w:val="22"/>
        </w:rPr>
      </w:pPr>
    </w:p>
    <w:p w14:paraId="222A9C23" w14:textId="57B4B69E" w:rsidR="00CE48EC" w:rsidRPr="007E4E8E" w:rsidRDefault="00CE48EC" w:rsidP="00ED5335">
      <w:pPr>
        <w:ind w:firstLine="720"/>
        <w:jc w:val="both"/>
        <w:rPr>
          <w:b/>
          <w:color w:val="000000" w:themeColor="text1"/>
          <w:sz w:val="22"/>
          <w:szCs w:val="22"/>
        </w:rPr>
      </w:pPr>
    </w:p>
    <w:p w14:paraId="4ACEA550" w14:textId="74A8C6B3" w:rsidR="00CE48EC" w:rsidRPr="007E4E8E" w:rsidRDefault="00CE48EC" w:rsidP="00ED5335">
      <w:pPr>
        <w:ind w:firstLine="720"/>
        <w:jc w:val="both"/>
        <w:rPr>
          <w:b/>
          <w:color w:val="000000" w:themeColor="text1"/>
          <w:sz w:val="22"/>
          <w:szCs w:val="22"/>
        </w:rPr>
      </w:pPr>
    </w:p>
    <w:p w14:paraId="56A11BC3" w14:textId="4AC360EA" w:rsidR="00CE48EC" w:rsidRPr="007E4E8E" w:rsidRDefault="00CE48EC" w:rsidP="008918BD">
      <w:pPr>
        <w:jc w:val="both"/>
        <w:rPr>
          <w:b/>
          <w:color w:val="000000" w:themeColor="text1"/>
          <w:sz w:val="22"/>
          <w:szCs w:val="22"/>
        </w:rPr>
      </w:pPr>
    </w:p>
    <w:p w14:paraId="4469C4DA" w14:textId="77777777" w:rsidR="008918BD" w:rsidRPr="007E4E8E" w:rsidRDefault="008918BD" w:rsidP="008918BD">
      <w:pPr>
        <w:jc w:val="both"/>
        <w:rPr>
          <w:b/>
          <w:color w:val="000000" w:themeColor="text1"/>
          <w:sz w:val="22"/>
          <w:szCs w:val="22"/>
        </w:rPr>
      </w:pPr>
    </w:p>
    <w:p w14:paraId="3DB8A5CE" w14:textId="6FBDA15B" w:rsidR="00CE48EC" w:rsidRPr="007E4E8E" w:rsidRDefault="00CE48EC" w:rsidP="00772852">
      <w:pPr>
        <w:jc w:val="both"/>
        <w:rPr>
          <w:b/>
          <w:color w:val="000000" w:themeColor="text1"/>
          <w:sz w:val="22"/>
          <w:szCs w:val="22"/>
        </w:rPr>
      </w:pPr>
    </w:p>
    <w:p w14:paraId="58E411E0" w14:textId="408E94EB" w:rsidR="00CE48EC" w:rsidRPr="007E4E8E" w:rsidRDefault="00CE48EC" w:rsidP="00ED5335">
      <w:pPr>
        <w:ind w:firstLine="720"/>
        <w:jc w:val="both"/>
        <w:rPr>
          <w:b/>
          <w:color w:val="000000" w:themeColor="text1"/>
          <w:sz w:val="22"/>
          <w:szCs w:val="22"/>
        </w:rPr>
      </w:pPr>
    </w:p>
    <w:p w14:paraId="38F3CD58" w14:textId="7C1977DD" w:rsidR="00CE48EC" w:rsidRPr="007E4E8E" w:rsidRDefault="00CE48EC" w:rsidP="00ED5335">
      <w:pPr>
        <w:ind w:firstLine="720"/>
        <w:jc w:val="both"/>
        <w:rPr>
          <w:b/>
          <w:color w:val="000000" w:themeColor="text1"/>
          <w:sz w:val="22"/>
          <w:szCs w:val="22"/>
        </w:rPr>
      </w:pPr>
    </w:p>
    <w:p w14:paraId="5AB7B05D" w14:textId="58200F7A" w:rsidR="00CE48EC" w:rsidRPr="007E4E8E" w:rsidRDefault="00CE48EC" w:rsidP="00CE48EC">
      <w:pPr>
        <w:ind w:firstLine="720"/>
        <w:jc w:val="center"/>
        <w:rPr>
          <w:b/>
          <w:color w:val="000000" w:themeColor="text1"/>
          <w:sz w:val="22"/>
          <w:szCs w:val="22"/>
        </w:rPr>
      </w:pPr>
      <w:r w:rsidRPr="007E4E8E">
        <w:rPr>
          <w:b/>
          <w:color w:val="000000" w:themeColor="text1"/>
          <w:sz w:val="22"/>
          <w:szCs w:val="22"/>
        </w:rPr>
        <w:t>HİZMET ALIM SÖZLEŞMESİ ÖRNEĞİ</w:t>
      </w:r>
    </w:p>
    <w:p w14:paraId="60FEB035" w14:textId="25BAC8E2" w:rsidR="00CE48EC" w:rsidRPr="007E4E8E" w:rsidRDefault="00CE48EC" w:rsidP="00CE48EC">
      <w:pPr>
        <w:ind w:firstLine="720"/>
        <w:jc w:val="center"/>
        <w:rPr>
          <w:b/>
          <w:color w:val="000000" w:themeColor="text1"/>
          <w:sz w:val="22"/>
          <w:szCs w:val="22"/>
        </w:rPr>
      </w:pPr>
    </w:p>
    <w:p w14:paraId="1676B666" w14:textId="77777777" w:rsidR="003F7988" w:rsidRPr="007E4E8E" w:rsidRDefault="003F7988" w:rsidP="00ED5335">
      <w:pPr>
        <w:ind w:firstLine="720"/>
        <w:jc w:val="both"/>
        <w:rPr>
          <w:b/>
          <w:color w:val="000000" w:themeColor="text1"/>
          <w:sz w:val="22"/>
          <w:szCs w:val="22"/>
        </w:rPr>
      </w:pPr>
    </w:p>
    <w:p w14:paraId="5A50F62F" w14:textId="774E6B49" w:rsidR="004A77AA" w:rsidRPr="007E4E8E" w:rsidRDefault="004A77AA" w:rsidP="00ED5335">
      <w:pPr>
        <w:ind w:firstLine="720"/>
        <w:jc w:val="both"/>
        <w:rPr>
          <w:b/>
          <w:color w:val="000000" w:themeColor="text1"/>
          <w:sz w:val="22"/>
          <w:szCs w:val="22"/>
        </w:rPr>
      </w:pPr>
      <w:r w:rsidRPr="007E4E8E">
        <w:rPr>
          <w:b/>
          <w:color w:val="000000" w:themeColor="text1"/>
          <w:sz w:val="22"/>
          <w:szCs w:val="22"/>
        </w:rPr>
        <w:t>HİZMET ALIMI SÖZLEŞMESİ</w:t>
      </w:r>
    </w:p>
    <w:p w14:paraId="70B7069F" w14:textId="1F62E79A" w:rsidR="004A77AA" w:rsidRPr="007E4E8E" w:rsidRDefault="004A77AA" w:rsidP="00ED5335">
      <w:pPr>
        <w:ind w:firstLine="720"/>
        <w:jc w:val="both"/>
        <w:rPr>
          <w:color w:val="000000" w:themeColor="text1"/>
          <w:sz w:val="22"/>
          <w:szCs w:val="22"/>
        </w:rPr>
      </w:pPr>
      <w:r w:rsidRPr="007E4E8E">
        <w:rPr>
          <w:color w:val="000000" w:themeColor="text1"/>
          <w:sz w:val="22"/>
          <w:szCs w:val="22"/>
        </w:rPr>
        <w:t>Bir tarafta</w:t>
      </w:r>
      <w:r w:rsidR="003F7988" w:rsidRPr="007E4E8E">
        <w:rPr>
          <w:color w:val="000000" w:themeColor="text1"/>
          <w:sz w:val="22"/>
          <w:szCs w:val="22"/>
        </w:rPr>
        <w:t xml:space="preserve"> </w:t>
      </w:r>
      <w:r w:rsidRPr="007E4E8E">
        <w:rPr>
          <w:color w:val="000000" w:themeColor="text1"/>
          <w:sz w:val="22"/>
          <w:szCs w:val="22"/>
        </w:rPr>
        <w:t xml:space="preserve">Girişimci İşadamları Vakfı, Bahariye </w:t>
      </w:r>
      <w:proofErr w:type="spellStart"/>
      <w:r w:rsidRPr="007E4E8E">
        <w:rPr>
          <w:color w:val="000000" w:themeColor="text1"/>
          <w:sz w:val="22"/>
          <w:szCs w:val="22"/>
        </w:rPr>
        <w:t>Mevlevihanesi</w:t>
      </w:r>
      <w:proofErr w:type="spellEnd"/>
      <w:r w:rsidRPr="007E4E8E">
        <w:rPr>
          <w:color w:val="000000" w:themeColor="text1"/>
          <w:sz w:val="22"/>
          <w:szCs w:val="22"/>
        </w:rPr>
        <w:t xml:space="preserve">, Merkez Mah. </w:t>
      </w:r>
      <w:proofErr w:type="spellStart"/>
      <w:r w:rsidRPr="007E4E8E">
        <w:rPr>
          <w:color w:val="000000" w:themeColor="text1"/>
          <w:sz w:val="22"/>
          <w:szCs w:val="22"/>
        </w:rPr>
        <w:t>Silahtarağa</w:t>
      </w:r>
      <w:proofErr w:type="spellEnd"/>
      <w:r w:rsidRPr="007E4E8E">
        <w:rPr>
          <w:color w:val="000000" w:themeColor="text1"/>
          <w:sz w:val="22"/>
          <w:szCs w:val="22"/>
        </w:rPr>
        <w:t xml:space="preserve"> Cad. NO:12 (Eyüp Devlet Hastanesi Karşısı) Eyüp/İSTANBUL </w:t>
      </w:r>
    </w:p>
    <w:p w14:paraId="50E0F084" w14:textId="3564E158" w:rsidR="004A77AA" w:rsidRPr="007E4E8E" w:rsidRDefault="004A77AA" w:rsidP="00ED5335">
      <w:pPr>
        <w:jc w:val="both"/>
        <w:rPr>
          <w:color w:val="000000" w:themeColor="text1"/>
          <w:sz w:val="22"/>
          <w:szCs w:val="22"/>
        </w:rPr>
      </w:pPr>
      <w:r w:rsidRPr="007E4E8E">
        <w:rPr>
          <w:color w:val="000000" w:themeColor="text1"/>
          <w:sz w:val="22"/>
          <w:szCs w:val="22"/>
        </w:rPr>
        <w:t xml:space="preserve">"Sözleşme Makamı", ve Diğer tarafta “Tedarikçinin/Hizmet </w:t>
      </w:r>
      <w:proofErr w:type="spellStart"/>
      <w:r w:rsidRPr="007E4E8E">
        <w:rPr>
          <w:color w:val="000000" w:themeColor="text1"/>
          <w:sz w:val="22"/>
          <w:szCs w:val="22"/>
        </w:rPr>
        <w:t>Sunucusu”nun</w:t>
      </w:r>
      <w:proofErr w:type="spellEnd"/>
      <w:r w:rsidRPr="007E4E8E">
        <w:rPr>
          <w:color w:val="000000" w:themeColor="text1"/>
          <w:sz w:val="22"/>
          <w:szCs w:val="22"/>
        </w:rPr>
        <w:t xml:space="preserve"> </w:t>
      </w:r>
    </w:p>
    <w:p w14:paraId="210078D7" w14:textId="1A5CB990" w:rsidR="004A77AA" w:rsidRPr="007E4E8E" w:rsidRDefault="004A77AA" w:rsidP="00ED5335">
      <w:pPr>
        <w:pStyle w:val="ListeParagraf"/>
        <w:numPr>
          <w:ilvl w:val="0"/>
          <w:numId w:val="1"/>
        </w:numPr>
        <w:jc w:val="both"/>
        <w:rPr>
          <w:rFonts w:ascii="Times New Roman" w:eastAsia="Times New Roman" w:hAnsi="Times New Roman" w:cs="Times New Roman"/>
          <w:color w:val="000000" w:themeColor="text1"/>
          <w:sz w:val="22"/>
          <w:szCs w:val="22"/>
        </w:rPr>
      </w:pPr>
      <w:r w:rsidRPr="007E4E8E">
        <w:rPr>
          <w:rFonts w:ascii="Times New Roman" w:eastAsia="Times New Roman" w:hAnsi="Times New Roman" w:cs="Times New Roman"/>
          <w:color w:val="000000" w:themeColor="text1"/>
          <w:sz w:val="22"/>
          <w:szCs w:val="22"/>
        </w:rPr>
        <w:t xml:space="preserve">Tam Resmi Adı Hukuki </w:t>
      </w:r>
      <w:proofErr w:type="spellStart"/>
      <w:r w:rsidRPr="007E4E8E">
        <w:rPr>
          <w:rFonts w:ascii="Times New Roman" w:eastAsia="Times New Roman" w:hAnsi="Times New Roman" w:cs="Times New Roman"/>
          <w:color w:val="000000" w:themeColor="text1"/>
          <w:sz w:val="22"/>
          <w:szCs w:val="22"/>
        </w:rPr>
        <w:t>statüsu</w:t>
      </w:r>
      <w:proofErr w:type="spellEnd"/>
      <w:r w:rsidRPr="007E4E8E">
        <w:rPr>
          <w:rFonts w:ascii="Times New Roman" w:eastAsia="Times New Roman" w:hAnsi="Times New Roman" w:cs="Times New Roman"/>
          <w:color w:val="000000" w:themeColor="text1"/>
          <w:sz w:val="22"/>
          <w:szCs w:val="22"/>
        </w:rPr>
        <w:t>̈ / unvanı</w:t>
      </w:r>
    </w:p>
    <w:p w14:paraId="2A288DD9" w14:textId="0D70731D" w:rsidR="004A77AA" w:rsidRPr="007E4E8E" w:rsidRDefault="004A77AA" w:rsidP="00ED5335">
      <w:pPr>
        <w:pStyle w:val="ListeParagraf"/>
        <w:numPr>
          <w:ilvl w:val="0"/>
          <w:numId w:val="1"/>
        </w:numPr>
        <w:jc w:val="both"/>
        <w:rPr>
          <w:rFonts w:ascii="Times New Roman" w:eastAsia="Times New Roman" w:hAnsi="Times New Roman" w:cs="Times New Roman"/>
          <w:color w:val="000000" w:themeColor="text1"/>
          <w:sz w:val="22"/>
          <w:szCs w:val="22"/>
        </w:rPr>
      </w:pPr>
      <w:r w:rsidRPr="007E4E8E">
        <w:rPr>
          <w:rFonts w:ascii="Times New Roman" w:eastAsia="Times New Roman" w:hAnsi="Times New Roman" w:cs="Times New Roman"/>
          <w:color w:val="000000" w:themeColor="text1"/>
          <w:sz w:val="22"/>
          <w:szCs w:val="22"/>
        </w:rPr>
        <w:t>Resmi tescil numarası</w:t>
      </w:r>
    </w:p>
    <w:p w14:paraId="70D68B15" w14:textId="03AD1F40" w:rsidR="004A77AA" w:rsidRPr="007E4E8E" w:rsidRDefault="004A77AA" w:rsidP="00ED5335">
      <w:pPr>
        <w:pStyle w:val="ListeParagraf"/>
        <w:numPr>
          <w:ilvl w:val="0"/>
          <w:numId w:val="1"/>
        </w:numPr>
        <w:jc w:val="both"/>
        <w:rPr>
          <w:rFonts w:ascii="Times New Roman" w:eastAsia="Times New Roman" w:hAnsi="Times New Roman" w:cs="Times New Roman"/>
          <w:color w:val="000000" w:themeColor="text1"/>
          <w:sz w:val="22"/>
          <w:szCs w:val="22"/>
        </w:rPr>
      </w:pPr>
      <w:r w:rsidRPr="007E4E8E">
        <w:rPr>
          <w:rFonts w:ascii="Times New Roman" w:eastAsia="Times New Roman" w:hAnsi="Times New Roman" w:cs="Times New Roman"/>
          <w:color w:val="000000" w:themeColor="text1"/>
          <w:sz w:val="22"/>
          <w:szCs w:val="22"/>
        </w:rPr>
        <w:t>Açık resmi-tebligat adresi</w:t>
      </w:r>
    </w:p>
    <w:p w14:paraId="71A288E1" w14:textId="098DE696" w:rsidR="004A77AA" w:rsidRPr="007E4E8E" w:rsidRDefault="004A77AA" w:rsidP="00ED5335">
      <w:pPr>
        <w:pStyle w:val="ListeParagraf"/>
        <w:numPr>
          <w:ilvl w:val="0"/>
          <w:numId w:val="1"/>
        </w:numPr>
        <w:jc w:val="both"/>
        <w:rPr>
          <w:rFonts w:ascii="Times New Roman" w:eastAsia="Times New Roman" w:hAnsi="Times New Roman" w:cs="Times New Roman"/>
          <w:color w:val="000000" w:themeColor="text1"/>
          <w:sz w:val="22"/>
          <w:szCs w:val="22"/>
        </w:rPr>
      </w:pPr>
      <w:r w:rsidRPr="007E4E8E">
        <w:rPr>
          <w:rFonts w:ascii="Times New Roman" w:eastAsia="Times New Roman" w:hAnsi="Times New Roman" w:cs="Times New Roman"/>
          <w:color w:val="000000" w:themeColor="text1"/>
          <w:sz w:val="22"/>
          <w:szCs w:val="22"/>
        </w:rPr>
        <w:t>Vergi dairesi ve numarası</w:t>
      </w:r>
    </w:p>
    <w:p w14:paraId="23D3C928" w14:textId="77777777" w:rsidR="004A77AA" w:rsidRPr="007E4E8E" w:rsidRDefault="004A77AA" w:rsidP="00ED5335">
      <w:pPr>
        <w:pStyle w:val="ListeParagraf"/>
        <w:ind w:left="1080"/>
        <w:jc w:val="both"/>
        <w:rPr>
          <w:rFonts w:ascii="Times New Roman" w:eastAsia="Times New Roman" w:hAnsi="Times New Roman" w:cs="Times New Roman"/>
          <w:color w:val="000000" w:themeColor="text1"/>
          <w:sz w:val="22"/>
          <w:szCs w:val="22"/>
        </w:rPr>
      </w:pPr>
    </w:p>
    <w:p w14:paraId="036A2171" w14:textId="7A25B2F3" w:rsidR="004A77AA" w:rsidRPr="007E4E8E" w:rsidRDefault="004A77AA" w:rsidP="00ED5335">
      <w:pPr>
        <w:ind w:firstLine="720"/>
        <w:jc w:val="both"/>
        <w:rPr>
          <w:color w:val="000000" w:themeColor="text1"/>
          <w:sz w:val="22"/>
          <w:szCs w:val="22"/>
        </w:rPr>
      </w:pPr>
      <w:r w:rsidRPr="007E4E8E">
        <w:rPr>
          <w:color w:val="000000" w:themeColor="text1"/>
          <w:sz w:val="22"/>
          <w:szCs w:val="22"/>
        </w:rPr>
        <w:t>(“</w:t>
      </w:r>
      <w:proofErr w:type="spellStart"/>
      <w:r w:rsidRPr="007E4E8E">
        <w:rPr>
          <w:color w:val="000000" w:themeColor="text1"/>
          <w:sz w:val="22"/>
          <w:szCs w:val="22"/>
        </w:rPr>
        <w:t>Yüklenici</w:t>
      </w:r>
      <w:proofErr w:type="spellEnd"/>
      <w:r w:rsidRPr="007E4E8E">
        <w:rPr>
          <w:color w:val="000000" w:themeColor="text1"/>
          <w:sz w:val="22"/>
          <w:szCs w:val="22"/>
        </w:rPr>
        <w:t xml:space="preserve">”) olmak </w:t>
      </w:r>
      <w:proofErr w:type="spellStart"/>
      <w:r w:rsidRPr="007E4E8E">
        <w:rPr>
          <w:color w:val="000000" w:themeColor="text1"/>
          <w:sz w:val="22"/>
          <w:szCs w:val="22"/>
        </w:rPr>
        <w:t>üzere</w:t>
      </w:r>
      <w:proofErr w:type="spellEnd"/>
      <w:r w:rsidRPr="007E4E8E">
        <w:rPr>
          <w:color w:val="000000" w:themeColor="text1"/>
          <w:sz w:val="22"/>
          <w:szCs w:val="22"/>
        </w:rPr>
        <w:t>, taraflar aşağıdaki hususlarda anlaşmışlardır:</w:t>
      </w:r>
    </w:p>
    <w:p w14:paraId="134F0725" w14:textId="77777777" w:rsidR="004A77AA" w:rsidRPr="007E4E8E" w:rsidRDefault="004A77AA" w:rsidP="00ED5335">
      <w:pPr>
        <w:ind w:firstLine="720"/>
        <w:jc w:val="both"/>
        <w:rPr>
          <w:color w:val="000000" w:themeColor="text1"/>
          <w:sz w:val="22"/>
          <w:szCs w:val="22"/>
        </w:rPr>
      </w:pPr>
    </w:p>
    <w:p w14:paraId="1991AFB7"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ÖZEL KOŞULLAR</w:t>
      </w:r>
    </w:p>
    <w:p w14:paraId="050EB3C9"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(1) Konu</w:t>
      </w:r>
    </w:p>
    <w:p w14:paraId="2013D141" w14:textId="0B22D1F3" w:rsidR="004A77AA" w:rsidRPr="007E4E8E" w:rsidRDefault="004A77AA" w:rsidP="00ED5335">
      <w:pPr>
        <w:ind w:firstLine="720"/>
        <w:jc w:val="both"/>
        <w:rPr>
          <w:color w:val="000000" w:themeColor="text1"/>
          <w:sz w:val="22"/>
          <w:szCs w:val="22"/>
        </w:rPr>
      </w:pPr>
      <w:r w:rsidRPr="007E4E8E">
        <w:rPr>
          <w:color w:val="000000" w:themeColor="text1"/>
          <w:sz w:val="22"/>
          <w:szCs w:val="22"/>
        </w:rPr>
        <w:t>Bu Sözleşmenin Konusu İstanbul’da uygulanacak Girişimcilik Endeksi-</w:t>
      </w:r>
      <w:proofErr w:type="spellStart"/>
      <w:r w:rsidRPr="007E4E8E">
        <w:rPr>
          <w:color w:val="000000" w:themeColor="text1"/>
          <w:sz w:val="22"/>
          <w:szCs w:val="22"/>
        </w:rPr>
        <w:t>Gendeks</w:t>
      </w:r>
      <w:proofErr w:type="spellEnd"/>
      <w:r w:rsidRPr="007E4E8E">
        <w:rPr>
          <w:color w:val="000000" w:themeColor="text1"/>
          <w:sz w:val="22"/>
          <w:szCs w:val="22"/>
        </w:rPr>
        <w:t xml:space="preserve"> projesi kapsamında hizmet alımı işidir.</w:t>
      </w:r>
    </w:p>
    <w:p w14:paraId="334F7D09"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(2) Sözleşmenin Yapısı</w:t>
      </w:r>
    </w:p>
    <w:p w14:paraId="0B7C949F" w14:textId="51DD0A14" w:rsidR="004A77AA" w:rsidRPr="007E4E8E" w:rsidRDefault="004A77AA" w:rsidP="00ED5335">
      <w:pPr>
        <w:ind w:firstLine="720"/>
        <w:jc w:val="both"/>
        <w:rPr>
          <w:color w:val="000000" w:themeColor="text1"/>
          <w:sz w:val="22"/>
          <w:szCs w:val="22"/>
        </w:rPr>
      </w:pPr>
      <w:proofErr w:type="spellStart"/>
      <w:r w:rsidRPr="007E4E8E">
        <w:rPr>
          <w:color w:val="000000" w:themeColor="text1"/>
          <w:sz w:val="22"/>
          <w:szCs w:val="22"/>
        </w:rPr>
        <w:t>Yüklenici</w:t>
      </w:r>
      <w:proofErr w:type="spellEnd"/>
      <w:r w:rsidRPr="007E4E8E">
        <w:rPr>
          <w:color w:val="000000" w:themeColor="text1"/>
          <w:sz w:val="22"/>
          <w:szCs w:val="22"/>
        </w:rPr>
        <w:t xml:space="preserve">, bu ihalede belirlenmiş olan ve öncelik sırasına göre, Özel Koşullar (“Özel Koşullar”) ve aşağıdaki Eklerde belirtilen koşullardan oluşan şartların, gereğine uygun olarak faaliyetlerini </w:t>
      </w:r>
      <w:proofErr w:type="spellStart"/>
      <w:r w:rsidRPr="007E4E8E">
        <w:rPr>
          <w:color w:val="000000" w:themeColor="text1"/>
          <w:sz w:val="22"/>
          <w:szCs w:val="22"/>
        </w:rPr>
        <w:t>sürdürecektir</w:t>
      </w:r>
      <w:proofErr w:type="spellEnd"/>
      <w:r w:rsidRPr="007E4E8E">
        <w:rPr>
          <w:color w:val="000000" w:themeColor="text1"/>
          <w:sz w:val="22"/>
          <w:szCs w:val="22"/>
        </w:rPr>
        <w:t>:</w:t>
      </w:r>
    </w:p>
    <w:p w14:paraId="27D880F3" w14:textId="77777777" w:rsidR="004A77AA" w:rsidRPr="007E4E8E" w:rsidRDefault="004A77AA" w:rsidP="00ED5335">
      <w:pPr>
        <w:ind w:firstLine="720"/>
        <w:jc w:val="both"/>
        <w:rPr>
          <w:color w:val="000000" w:themeColor="text1"/>
          <w:sz w:val="22"/>
          <w:szCs w:val="22"/>
        </w:rPr>
      </w:pPr>
    </w:p>
    <w:p w14:paraId="6B49678B" w14:textId="2F8B4AF5" w:rsidR="004A77AA" w:rsidRPr="007E4E8E" w:rsidRDefault="004A77AA" w:rsidP="00ED5335">
      <w:pPr>
        <w:ind w:firstLine="720"/>
        <w:jc w:val="both"/>
        <w:rPr>
          <w:color w:val="000000" w:themeColor="text1"/>
          <w:sz w:val="22"/>
          <w:szCs w:val="22"/>
        </w:rPr>
      </w:pPr>
      <w:r w:rsidRPr="007E4E8E">
        <w:rPr>
          <w:color w:val="000000" w:themeColor="text1"/>
          <w:sz w:val="22"/>
          <w:szCs w:val="22"/>
        </w:rPr>
        <w:t>Ek-</w:t>
      </w:r>
      <w:r w:rsidR="003F7988" w:rsidRPr="007E4E8E">
        <w:rPr>
          <w:color w:val="000000" w:themeColor="text1"/>
          <w:sz w:val="22"/>
          <w:szCs w:val="22"/>
        </w:rPr>
        <w:t>1</w:t>
      </w:r>
      <w:r w:rsidRPr="007E4E8E">
        <w:rPr>
          <w:color w:val="000000" w:themeColor="text1"/>
          <w:sz w:val="22"/>
          <w:szCs w:val="22"/>
        </w:rPr>
        <w:t xml:space="preserve">: Teknik Şartname (İş Tanımı) </w:t>
      </w:r>
    </w:p>
    <w:p w14:paraId="1AD6D3DF" w14:textId="2FE6D119" w:rsidR="004A77AA" w:rsidRPr="007E4E8E" w:rsidRDefault="004A77AA" w:rsidP="00ED5335">
      <w:pPr>
        <w:ind w:firstLine="720"/>
        <w:jc w:val="both"/>
        <w:rPr>
          <w:color w:val="000000" w:themeColor="text1"/>
          <w:sz w:val="22"/>
          <w:szCs w:val="22"/>
        </w:rPr>
      </w:pPr>
      <w:proofErr w:type="gramStart"/>
      <w:r w:rsidRPr="007E4E8E">
        <w:rPr>
          <w:color w:val="000000" w:themeColor="text1"/>
          <w:sz w:val="22"/>
          <w:szCs w:val="22"/>
        </w:rPr>
        <w:t>Ek-</w:t>
      </w:r>
      <w:r w:rsidR="00CE48EC" w:rsidRPr="007E4E8E">
        <w:rPr>
          <w:color w:val="000000" w:themeColor="text1"/>
          <w:sz w:val="22"/>
          <w:szCs w:val="22"/>
        </w:rPr>
        <w:t>2</w:t>
      </w:r>
      <w:r w:rsidRPr="007E4E8E">
        <w:rPr>
          <w:color w:val="000000" w:themeColor="text1"/>
          <w:sz w:val="22"/>
          <w:szCs w:val="22"/>
        </w:rPr>
        <w:t xml:space="preserve">: </w:t>
      </w:r>
      <w:r w:rsidR="00CE48EC" w:rsidRPr="007E4E8E">
        <w:rPr>
          <w:color w:val="000000" w:themeColor="text1"/>
          <w:sz w:val="22"/>
          <w:szCs w:val="22"/>
        </w:rPr>
        <w:t xml:space="preserve">Hizmet Kalemlerini içeren detaylı </w:t>
      </w:r>
      <w:r w:rsidRPr="007E4E8E">
        <w:rPr>
          <w:color w:val="000000" w:themeColor="text1"/>
          <w:sz w:val="22"/>
          <w:szCs w:val="22"/>
        </w:rPr>
        <w:t>Mali Teklif (</w:t>
      </w:r>
      <w:proofErr w:type="spellStart"/>
      <w:r w:rsidRPr="007E4E8E">
        <w:rPr>
          <w:color w:val="000000" w:themeColor="text1"/>
          <w:sz w:val="22"/>
          <w:szCs w:val="22"/>
        </w:rPr>
        <w:t>Bütçe</w:t>
      </w:r>
      <w:proofErr w:type="spellEnd"/>
      <w:r w:rsidRPr="007E4E8E">
        <w:rPr>
          <w:color w:val="000000" w:themeColor="text1"/>
          <w:sz w:val="22"/>
          <w:szCs w:val="22"/>
        </w:rPr>
        <w:t xml:space="preserve"> </w:t>
      </w:r>
      <w:proofErr w:type="spellStart"/>
      <w:r w:rsidRPr="007E4E8E">
        <w:rPr>
          <w:color w:val="000000" w:themeColor="text1"/>
          <w:sz w:val="22"/>
          <w:szCs w:val="22"/>
        </w:rPr>
        <w:t>Dökümu</w:t>
      </w:r>
      <w:proofErr w:type="spellEnd"/>
      <w:r w:rsidRPr="007E4E8E">
        <w:rPr>
          <w:color w:val="000000" w:themeColor="text1"/>
          <w:sz w:val="22"/>
          <w:szCs w:val="22"/>
        </w:rPr>
        <w:t>̈)</w:t>
      </w:r>
      <w:proofErr w:type="gramEnd"/>
    </w:p>
    <w:p w14:paraId="7172E848"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Yukarıdaki belgeler arasında herhangi bir çelişki olması durumunda, bunların </w:t>
      </w:r>
      <w:proofErr w:type="spellStart"/>
      <w:r w:rsidRPr="007E4E8E">
        <w:rPr>
          <w:color w:val="000000" w:themeColor="text1"/>
          <w:sz w:val="22"/>
          <w:szCs w:val="22"/>
        </w:rPr>
        <w:t>hükümleri</w:t>
      </w:r>
      <w:proofErr w:type="spellEnd"/>
      <w:r w:rsidRPr="007E4E8E">
        <w:rPr>
          <w:color w:val="000000" w:themeColor="text1"/>
          <w:sz w:val="22"/>
          <w:szCs w:val="22"/>
        </w:rPr>
        <w:t>, yukarıda belirtilen öncelik sırasına göre uygulanır.</w:t>
      </w:r>
    </w:p>
    <w:p w14:paraId="51B5E385" w14:textId="77777777" w:rsidR="004A77AA" w:rsidRPr="007E4E8E" w:rsidRDefault="004A77AA" w:rsidP="00ED5335">
      <w:pPr>
        <w:ind w:firstLine="720"/>
        <w:jc w:val="both"/>
        <w:rPr>
          <w:b/>
          <w:color w:val="000000" w:themeColor="text1"/>
          <w:sz w:val="22"/>
          <w:szCs w:val="22"/>
        </w:rPr>
      </w:pPr>
    </w:p>
    <w:p w14:paraId="6045F788" w14:textId="3F7A4BAC"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(3) Sözleşme bedeli ve Ödemeler</w:t>
      </w:r>
    </w:p>
    <w:p w14:paraId="77361377"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Sözleşme Bedeli </w:t>
      </w:r>
      <w:proofErr w:type="gramStart"/>
      <w:r w:rsidRPr="007E4E8E">
        <w:rPr>
          <w:color w:val="000000" w:themeColor="text1"/>
          <w:sz w:val="22"/>
          <w:szCs w:val="22"/>
        </w:rPr>
        <w:t>:.......…………</w:t>
      </w:r>
      <w:proofErr w:type="gramEnd"/>
      <w:r w:rsidRPr="007E4E8E">
        <w:rPr>
          <w:color w:val="000000" w:themeColor="text1"/>
          <w:sz w:val="22"/>
          <w:szCs w:val="22"/>
        </w:rPr>
        <w:t xml:space="preserve"> TL’dir.</w:t>
      </w:r>
    </w:p>
    <w:p w14:paraId="7095AE1E"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Sözleşme kapsamında ön ödeme yapılmayacaktır.</w:t>
      </w:r>
    </w:p>
    <w:p w14:paraId="20D555EC" w14:textId="77777777" w:rsidR="004A77AA" w:rsidRPr="007E4E8E" w:rsidRDefault="004A77AA" w:rsidP="00ED5335">
      <w:pPr>
        <w:ind w:firstLine="720"/>
        <w:jc w:val="both"/>
        <w:rPr>
          <w:color w:val="000000" w:themeColor="text1"/>
          <w:sz w:val="22"/>
          <w:szCs w:val="22"/>
        </w:rPr>
      </w:pPr>
    </w:p>
    <w:p w14:paraId="1A39A4CB" w14:textId="0DB3EFE9"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Hizmet alımı sözleşmelerinde ödemeler hak ediş esasına göre yapılacaktır. Sözleşme Makamı, </w:t>
      </w:r>
      <w:proofErr w:type="spellStart"/>
      <w:r w:rsidRPr="007E4E8E">
        <w:rPr>
          <w:color w:val="000000" w:themeColor="text1"/>
          <w:sz w:val="22"/>
          <w:szCs w:val="22"/>
        </w:rPr>
        <w:t>Yüklenicinin</w:t>
      </w:r>
      <w:proofErr w:type="spellEnd"/>
      <w:r w:rsidRPr="007E4E8E">
        <w:rPr>
          <w:color w:val="000000" w:themeColor="text1"/>
          <w:sz w:val="22"/>
          <w:szCs w:val="22"/>
        </w:rPr>
        <w:t xml:space="preserve"> ödeme için gerekli evrakları ve ödeme talebini intikal ettirmesinden itibaren inceleme yapacak ve ödemenin yapılması için uygunluğun tespit edilmesi </w:t>
      </w:r>
      <w:proofErr w:type="spellStart"/>
      <w:r w:rsidRPr="007E4E8E">
        <w:rPr>
          <w:color w:val="000000" w:themeColor="text1"/>
          <w:sz w:val="22"/>
          <w:szCs w:val="22"/>
        </w:rPr>
        <w:t>üzerine</w:t>
      </w:r>
      <w:proofErr w:type="spellEnd"/>
      <w:r w:rsidRPr="007E4E8E">
        <w:rPr>
          <w:color w:val="000000" w:themeColor="text1"/>
          <w:sz w:val="22"/>
          <w:szCs w:val="22"/>
        </w:rPr>
        <w:t xml:space="preserve"> transfer gerçekleştirilecektir.</w:t>
      </w:r>
    </w:p>
    <w:p w14:paraId="4B07844E" w14:textId="7A6B79D3" w:rsidR="004A77AA" w:rsidRPr="007E4E8E" w:rsidRDefault="004A77AA" w:rsidP="00ED5335">
      <w:pPr>
        <w:ind w:firstLine="720"/>
        <w:jc w:val="both"/>
        <w:rPr>
          <w:color w:val="000000" w:themeColor="text1"/>
          <w:sz w:val="22"/>
          <w:szCs w:val="22"/>
        </w:rPr>
      </w:pPr>
    </w:p>
    <w:p w14:paraId="0E83FE97"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(4) Başlama tarihi</w:t>
      </w:r>
    </w:p>
    <w:p w14:paraId="78CAAC03" w14:textId="586AA311" w:rsidR="004A77AA" w:rsidRPr="007E4E8E" w:rsidRDefault="004A77AA" w:rsidP="00ED5335">
      <w:pPr>
        <w:ind w:firstLine="720"/>
        <w:jc w:val="both"/>
        <w:rPr>
          <w:color w:val="000000" w:themeColor="text1"/>
          <w:sz w:val="22"/>
          <w:szCs w:val="22"/>
        </w:rPr>
      </w:pPr>
      <w:r w:rsidRPr="007E4E8E">
        <w:rPr>
          <w:color w:val="000000" w:themeColor="text1"/>
          <w:sz w:val="22"/>
          <w:szCs w:val="22"/>
        </w:rPr>
        <w:t>Uygulamaya başlama tarihi sözleşmenin her iki tarafça imzalandığı tarih şeklindedir.</w:t>
      </w:r>
    </w:p>
    <w:p w14:paraId="0DFEA2DD" w14:textId="77777777" w:rsidR="004A77AA" w:rsidRPr="007E4E8E" w:rsidRDefault="004A77AA" w:rsidP="00ED5335">
      <w:pPr>
        <w:ind w:firstLine="720"/>
        <w:jc w:val="both"/>
        <w:rPr>
          <w:color w:val="000000" w:themeColor="text1"/>
          <w:sz w:val="22"/>
          <w:szCs w:val="22"/>
        </w:rPr>
      </w:pPr>
    </w:p>
    <w:p w14:paraId="201A0C7D" w14:textId="07890E4E" w:rsidR="004A77AA" w:rsidRPr="007E4E8E" w:rsidRDefault="004A77AA" w:rsidP="00ED5335">
      <w:pPr>
        <w:ind w:firstLine="720"/>
        <w:jc w:val="both"/>
        <w:rPr>
          <w:b/>
          <w:color w:val="000000" w:themeColor="text1"/>
          <w:sz w:val="22"/>
          <w:szCs w:val="22"/>
        </w:rPr>
      </w:pPr>
      <w:r w:rsidRPr="007E4E8E">
        <w:rPr>
          <w:b/>
          <w:color w:val="000000" w:themeColor="text1"/>
          <w:sz w:val="22"/>
          <w:szCs w:val="22"/>
        </w:rPr>
        <w:t xml:space="preserve">Madde (5) Uygulama </w:t>
      </w:r>
      <w:proofErr w:type="spellStart"/>
      <w:r w:rsidRPr="007E4E8E">
        <w:rPr>
          <w:b/>
          <w:color w:val="000000" w:themeColor="text1"/>
          <w:sz w:val="22"/>
          <w:szCs w:val="22"/>
        </w:rPr>
        <w:t>Süresi</w:t>
      </w:r>
      <w:proofErr w:type="spellEnd"/>
    </w:p>
    <w:p w14:paraId="382D18F6" w14:textId="39AFFEA2"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Sözleşmenin II ve III no.lu ekleri </w:t>
      </w:r>
      <w:proofErr w:type="gramStart"/>
      <w:r w:rsidRPr="007E4E8E">
        <w:rPr>
          <w:color w:val="000000" w:themeColor="text1"/>
          <w:sz w:val="22"/>
          <w:szCs w:val="22"/>
        </w:rPr>
        <w:t>dahilinde</w:t>
      </w:r>
      <w:proofErr w:type="gramEnd"/>
      <w:r w:rsidRPr="007E4E8E">
        <w:rPr>
          <w:color w:val="000000" w:themeColor="text1"/>
          <w:sz w:val="22"/>
          <w:szCs w:val="22"/>
        </w:rPr>
        <w:t xml:space="preserve"> ifade edilen görevlerin uygulama </w:t>
      </w:r>
      <w:proofErr w:type="spellStart"/>
      <w:r w:rsidRPr="007E4E8E">
        <w:rPr>
          <w:color w:val="000000" w:themeColor="text1"/>
          <w:sz w:val="22"/>
          <w:szCs w:val="22"/>
        </w:rPr>
        <w:t>süresi</w:t>
      </w:r>
      <w:proofErr w:type="spellEnd"/>
      <w:r w:rsidRPr="007E4E8E">
        <w:rPr>
          <w:color w:val="000000" w:themeColor="text1"/>
          <w:sz w:val="22"/>
          <w:szCs w:val="22"/>
        </w:rPr>
        <w:t>, sözleşmenin başlama tarihinden itibaren teknik şartnamede belirtilen süredir.</w:t>
      </w:r>
    </w:p>
    <w:p w14:paraId="352356DB"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(6) Raporlama</w:t>
      </w:r>
    </w:p>
    <w:p w14:paraId="27C7DFF5" w14:textId="77777777" w:rsidR="004A77AA" w:rsidRPr="007E4E8E" w:rsidRDefault="004A77AA" w:rsidP="00ED5335">
      <w:pPr>
        <w:ind w:firstLine="720"/>
        <w:jc w:val="both"/>
        <w:rPr>
          <w:color w:val="000000" w:themeColor="text1"/>
          <w:sz w:val="22"/>
          <w:szCs w:val="22"/>
        </w:rPr>
      </w:pPr>
      <w:proofErr w:type="spellStart"/>
      <w:r w:rsidRPr="007E4E8E">
        <w:rPr>
          <w:color w:val="000000" w:themeColor="text1"/>
          <w:sz w:val="22"/>
          <w:szCs w:val="22"/>
        </w:rPr>
        <w:t>Yüklenici</w:t>
      </w:r>
      <w:proofErr w:type="spellEnd"/>
      <w:r w:rsidRPr="007E4E8E">
        <w:rPr>
          <w:color w:val="000000" w:themeColor="text1"/>
          <w:sz w:val="22"/>
          <w:szCs w:val="22"/>
        </w:rPr>
        <w:t>, ilerleme raporlarını Genel Koşulların ilgili maddelerinde ve Şartnamede belirtildiği şekliyle sunar.</w:t>
      </w:r>
    </w:p>
    <w:p w14:paraId="35776D37" w14:textId="77777777" w:rsidR="004A77AA" w:rsidRPr="007E4E8E" w:rsidRDefault="004A77AA" w:rsidP="00ED5335">
      <w:pPr>
        <w:ind w:firstLine="720"/>
        <w:jc w:val="both"/>
        <w:rPr>
          <w:b/>
          <w:color w:val="000000" w:themeColor="text1"/>
          <w:sz w:val="22"/>
          <w:szCs w:val="22"/>
        </w:rPr>
      </w:pPr>
    </w:p>
    <w:p w14:paraId="39E79006" w14:textId="2FC8627F"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(7) İletişim-Tebligat Adresleri</w:t>
      </w:r>
    </w:p>
    <w:p w14:paraId="038CFDBD"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7.1 Sözleşme Makamı ve Tedarikçi arasındaki bu sözleşme ile ilgili </w:t>
      </w:r>
      <w:proofErr w:type="spellStart"/>
      <w:r w:rsidRPr="007E4E8E">
        <w:rPr>
          <w:color w:val="000000" w:themeColor="text1"/>
          <w:sz w:val="22"/>
          <w:szCs w:val="22"/>
        </w:rPr>
        <w:t>tüm</w:t>
      </w:r>
      <w:proofErr w:type="spellEnd"/>
      <w:r w:rsidRPr="007E4E8E">
        <w:rPr>
          <w:color w:val="000000" w:themeColor="text1"/>
          <w:sz w:val="22"/>
          <w:szCs w:val="22"/>
        </w:rPr>
        <w:t xml:space="preserve"> yazışmalarda sözleşmenin başlığı ve kimlik numarası belirtilecektir. Yazışmalar, bu sözleşmedeki adreslere posta, faks yoluyla gönderilecek veya elden teslim edilecektir.</w:t>
      </w:r>
    </w:p>
    <w:p w14:paraId="0C82F9B5" w14:textId="363FC2FB" w:rsidR="004A77AA" w:rsidRPr="007E4E8E" w:rsidRDefault="004A77AA" w:rsidP="00440808">
      <w:pPr>
        <w:ind w:firstLine="720"/>
        <w:jc w:val="both"/>
        <w:rPr>
          <w:color w:val="000000" w:themeColor="text1"/>
          <w:sz w:val="22"/>
          <w:szCs w:val="22"/>
        </w:rPr>
      </w:pPr>
      <w:r w:rsidRPr="007E4E8E">
        <w:rPr>
          <w:color w:val="000000" w:themeColor="text1"/>
          <w:sz w:val="22"/>
          <w:szCs w:val="22"/>
        </w:rPr>
        <w:lastRenderedPageBreak/>
        <w:t>7.2 Tarafların yukarıda yazılı olarak bildirdiği adrese yapılacak tebligat kendisine yapılmış sayılır. Tarafların adres değişikliğine ilişkin yazılı bildirimde bulunmaması halinde yeni adresine tebligat yapılamamasından sorumluluk kabul edilmez.</w:t>
      </w:r>
    </w:p>
    <w:p w14:paraId="27391B15" w14:textId="77777777" w:rsidR="008918BD" w:rsidRPr="007E4E8E" w:rsidRDefault="008918BD" w:rsidP="00ED5335">
      <w:pPr>
        <w:ind w:firstLine="720"/>
        <w:jc w:val="both"/>
        <w:rPr>
          <w:b/>
          <w:color w:val="000000" w:themeColor="text1"/>
          <w:sz w:val="22"/>
          <w:szCs w:val="22"/>
        </w:rPr>
      </w:pPr>
    </w:p>
    <w:p w14:paraId="3607E47B" w14:textId="41A5B0F8"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(8) Sözleşmenin tabi olduğu hukuk ve dili</w:t>
      </w:r>
    </w:p>
    <w:p w14:paraId="67D50238"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8.1 Sözleşmede </w:t>
      </w:r>
      <w:proofErr w:type="spellStart"/>
      <w:r w:rsidRPr="007E4E8E">
        <w:rPr>
          <w:color w:val="000000" w:themeColor="text1"/>
          <w:sz w:val="22"/>
          <w:szCs w:val="22"/>
        </w:rPr>
        <w:t>düzenlenmeyen</w:t>
      </w:r>
      <w:proofErr w:type="spellEnd"/>
      <w:r w:rsidRPr="007E4E8E">
        <w:rPr>
          <w:color w:val="000000" w:themeColor="text1"/>
          <w:sz w:val="22"/>
          <w:szCs w:val="22"/>
        </w:rPr>
        <w:t xml:space="preserve"> her husus </w:t>
      </w:r>
      <w:proofErr w:type="spellStart"/>
      <w:r w:rsidRPr="007E4E8E">
        <w:rPr>
          <w:color w:val="000000" w:themeColor="text1"/>
          <w:sz w:val="22"/>
          <w:szCs w:val="22"/>
        </w:rPr>
        <w:t>Türkiye</w:t>
      </w:r>
      <w:proofErr w:type="spellEnd"/>
      <w:r w:rsidRPr="007E4E8E">
        <w:rPr>
          <w:color w:val="000000" w:themeColor="text1"/>
          <w:sz w:val="22"/>
          <w:szCs w:val="22"/>
        </w:rPr>
        <w:t xml:space="preserve"> Cumhuriyeti kanunları kapsamında değerlendirilecektir.</w:t>
      </w:r>
    </w:p>
    <w:p w14:paraId="71C31FBE" w14:textId="17B23F8A"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8.2 Sözleşmenin dili; taraflar arasındaki </w:t>
      </w:r>
      <w:proofErr w:type="spellStart"/>
      <w:r w:rsidRPr="007E4E8E">
        <w:rPr>
          <w:color w:val="000000" w:themeColor="text1"/>
          <w:sz w:val="22"/>
          <w:szCs w:val="22"/>
        </w:rPr>
        <w:t>bütün</w:t>
      </w:r>
      <w:proofErr w:type="spellEnd"/>
      <w:r w:rsidRPr="007E4E8E">
        <w:rPr>
          <w:color w:val="000000" w:themeColor="text1"/>
          <w:sz w:val="22"/>
          <w:szCs w:val="22"/>
        </w:rPr>
        <w:t xml:space="preserve"> yazılı iletişim </w:t>
      </w:r>
      <w:proofErr w:type="spellStart"/>
      <w:r w:rsidRPr="007E4E8E">
        <w:rPr>
          <w:color w:val="000000" w:themeColor="text1"/>
          <w:sz w:val="22"/>
          <w:szCs w:val="22"/>
        </w:rPr>
        <w:t>Türkçe</w:t>
      </w:r>
      <w:proofErr w:type="spellEnd"/>
      <w:r w:rsidRPr="007E4E8E">
        <w:rPr>
          <w:color w:val="000000" w:themeColor="text1"/>
          <w:sz w:val="22"/>
          <w:szCs w:val="22"/>
        </w:rPr>
        <w:t xml:space="preserve"> yapılır.</w:t>
      </w:r>
    </w:p>
    <w:p w14:paraId="2C3C601C" w14:textId="77777777" w:rsidR="004A77AA" w:rsidRPr="007E4E8E" w:rsidRDefault="004A77AA" w:rsidP="00ED5335">
      <w:pPr>
        <w:ind w:firstLine="720"/>
        <w:jc w:val="both"/>
        <w:rPr>
          <w:color w:val="000000" w:themeColor="text1"/>
          <w:sz w:val="22"/>
          <w:szCs w:val="22"/>
        </w:rPr>
      </w:pPr>
    </w:p>
    <w:p w14:paraId="65A5B076" w14:textId="77777777" w:rsidR="004A77AA" w:rsidRPr="007E4E8E" w:rsidRDefault="004A77AA" w:rsidP="00ED5335">
      <w:pPr>
        <w:ind w:firstLine="720"/>
        <w:jc w:val="both"/>
        <w:rPr>
          <w:b/>
          <w:color w:val="000000" w:themeColor="text1"/>
          <w:sz w:val="22"/>
          <w:szCs w:val="22"/>
        </w:rPr>
      </w:pPr>
      <w:r w:rsidRPr="007E4E8E">
        <w:rPr>
          <w:b/>
          <w:color w:val="000000" w:themeColor="text1"/>
          <w:sz w:val="22"/>
          <w:szCs w:val="22"/>
        </w:rPr>
        <w:t>Madde (9) Anlaşmazlıkların giderilmesi</w:t>
      </w:r>
    </w:p>
    <w:p w14:paraId="206F8333" w14:textId="233FD6E2"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Bu sözleşmeyle ilgili ya da bu sözleşmeden dolayı ortaya çıkan ve diğer herhangi bir şekilde </w:t>
      </w:r>
      <w:proofErr w:type="spellStart"/>
      <w:r w:rsidRPr="007E4E8E">
        <w:rPr>
          <w:color w:val="000000" w:themeColor="text1"/>
          <w:sz w:val="22"/>
          <w:szCs w:val="22"/>
        </w:rPr>
        <w:t>çözümlenemeyen</w:t>
      </w:r>
      <w:proofErr w:type="spellEnd"/>
      <w:r w:rsidRPr="007E4E8E">
        <w:rPr>
          <w:color w:val="000000" w:themeColor="text1"/>
          <w:sz w:val="22"/>
          <w:szCs w:val="22"/>
        </w:rPr>
        <w:t xml:space="preserve"> herhangi bir anlaşmazlığın </w:t>
      </w:r>
      <w:proofErr w:type="spellStart"/>
      <w:r w:rsidRPr="007E4E8E">
        <w:rPr>
          <w:color w:val="000000" w:themeColor="text1"/>
          <w:sz w:val="22"/>
          <w:szCs w:val="22"/>
        </w:rPr>
        <w:t>çözümünde</w:t>
      </w:r>
      <w:proofErr w:type="spellEnd"/>
      <w:r w:rsidRPr="007E4E8E">
        <w:rPr>
          <w:color w:val="000000" w:themeColor="text1"/>
          <w:sz w:val="22"/>
          <w:szCs w:val="22"/>
        </w:rPr>
        <w:t xml:space="preserve"> önce Arabuluculuk Merkezine başvurulacak olup, anlaşma sağlanamaması halinde doğabilecek </w:t>
      </w:r>
      <w:proofErr w:type="spellStart"/>
      <w:r w:rsidRPr="007E4E8E">
        <w:rPr>
          <w:color w:val="000000" w:themeColor="text1"/>
          <w:sz w:val="22"/>
          <w:szCs w:val="22"/>
        </w:rPr>
        <w:t>tüm</w:t>
      </w:r>
      <w:proofErr w:type="spellEnd"/>
      <w:r w:rsidRPr="007E4E8E">
        <w:rPr>
          <w:color w:val="000000" w:themeColor="text1"/>
          <w:sz w:val="22"/>
          <w:szCs w:val="22"/>
        </w:rPr>
        <w:t xml:space="preserve"> uyuşmazlıkların </w:t>
      </w:r>
      <w:proofErr w:type="spellStart"/>
      <w:r w:rsidRPr="007E4E8E">
        <w:rPr>
          <w:color w:val="000000" w:themeColor="text1"/>
          <w:sz w:val="22"/>
          <w:szCs w:val="22"/>
        </w:rPr>
        <w:t>çözümünde</w:t>
      </w:r>
      <w:proofErr w:type="spellEnd"/>
      <w:r w:rsidRPr="007E4E8E">
        <w:rPr>
          <w:color w:val="000000" w:themeColor="text1"/>
          <w:sz w:val="22"/>
          <w:szCs w:val="22"/>
        </w:rPr>
        <w:t xml:space="preserve"> İstanbul mahkemeleri ve icra daireleri yetkilidir.</w:t>
      </w:r>
    </w:p>
    <w:p w14:paraId="7108F751" w14:textId="54918AFA" w:rsidR="004A77AA" w:rsidRPr="007E4E8E" w:rsidRDefault="004A77AA" w:rsidP="00ED5335">
      <w:pPr>
        <w:ind w:firstLine="720"/>
        <w:jc w:val="both"/>
        <w:rPr>
          <w:color w:val="000000" w:themeColor="text1"/>
          <w:sz w:val="22"/>
          <w:szCs w:val="22"/>
        </w:rPr>
      </w:pPr>
      <w:r w:rsidRPr="007E4E8E">
        <w:rPr>
          <w:color w:val="000000" w:themeColor="text1"/>
          <w:sz w:val="22"/>
          <w:szCs w:val="22"/>
        </w:rPr>
        <w:t xml:space="preserve">İş bu sözleşme, Sözleşme </w:t>
      </w:r>
      <w:proofErr w:type="spellStart"/>
      <w:r w:rsidRPr="007E4E8E">
        <w:rPr>
          <w:color w:val="000000" w:themeColor="text1"/>
          <w:sz w:val="22"/>
          <w:szCs w:val="22"/>
        </w:rPr>
        <w:t>Makamı’nda</w:t>
      </w:r>
      <w:proofErr w:type="spellEnd"/>
      <w:r w:rsidRPr="007E4E8E">
        <w:rPr>
          <w:color w:val="000000" w:themeColor="text1"/>
          <w:sz w:val="22"/>
          <w:szCs w:val="22"/>
        </w:rPr>
        <w:t xml:space="preserve"> kalacak şekilde, bir asıl </w:t>
      </w:r>
      <w:proofErr w:type="spellStart"/>
      <w:r w:rsidRPr="007E4E8E">
        <w:rPr>
          <w:color w:val="000000" w:themeColor="text1"/>
          <w:sz w:val="22"/>
          <w:szCs w:val="22"/>
        </w:rPr>
        <w:t>nüsha</w:t>
      </w:r>
      <w:proofErr w:type="spellEnd"/>
      <w:r w:rsidRPr="007E4E8E">
        <w:rPr>
          <w:color w:val="000000" w:themeColor="text1"/>
          <w:sz w:val="22"/>
          <w:szCs w:val="22"/>
        </w:rPr>
        <w:t xml:space="preserve"> olarak hazırlanmıştır. Sözleşmenin onaylı bir sureti </w:t>
      </w:r>
      <w:proofErr w:type="spellStart"/>
      <w:r w:rsidRPr="007E4E8E">
        <w:rPr>
          <w:color w:val="000000" w:themeColor="text1"/>
          <w:sz w:val="22"/>
          <w:szCs w:val="22"/>
        </w:rPr>
        <w:t>Yüklenici’de</w:t>
      </w:r>
      <w:proofErr w:type="spellEnd"/>
      <w:r w:rsidRPr="007E4E8E">
        <w:rPr>
          <w:color w:val="000000" w:themeColor="text1"/>
          <w:sz w:val="22"/>
          <w:szCs w:val="22"/>
        </w:rPr>
        <w:t xml:space="preserve"> kalacaktır. Sözleşmeden kaynaklanan her </w:t>
      </w:r>
      <w:proofErr w:type="spellStart"/>
      <w:r w:rsidRPr="007E4E8E">
        <w:rPr>
          <w:color w:val="000000" w:themeColor="text1"/>
          <w:sz w:val="22"/>
          <w:szCs w:val="22"/>
        </w:rPr>
        <w:t>türlu</w:t>
      </w:r>
      <w:proofErr w:type="spellEnd"/>
      <w:r w:rsidRPr="007E4E8E">
        <w:rPr>
          <w:color w:val="000000" w:themeColor="text1"/>
          <w:sz w:val="22"/>
          <w:szCs w:val="22"/>
        </w:rPr>
        <w:t xml:space="preserve">̈ harç, vergi ve damga vergisi </w:t>
      </w:r>
      <w:proofErr w:type="spellStart"/>
      <w:r w:rsidRPr="007E4E8E">
        <w:rPr>
          <w:color w:val="000000" w:themeColor="text1"/>
          <w:sz w:val="22"/>
          <w:szCs w:val="22"/>
        </w:rPr>
        <w:t>yükümlülüğu</w:t>
      </w:r>
      <w:proofErr w:type="spellEnd"/>
      <w:r w:rsidRPr="007E4E8E">
        <w:rPr>
          <w:color w:val="000000" w:themeColor="text1"/>
          <w:sz w:val="22"/>
          <w:szCs w:val="22"/>
        </w:rPr>
        <w:t xml:space="preserve">̈ </w:t>
      </w:r>
      <w:proofErr w:type="spellStart"/>
      <w:r w:rsidRPr="007E4E8E">
        <w:rPr>
          <w:color w:val="000000" w:themeColor="text1"/>
          <w:sz w:val="22"/>
          <w:szCs w:val="22"/>
        </w:rPr>
        <w:t>Yüklenici’ye</w:t>
      </w:r>
      <w:proofErr w:type="spellEnd"/>
      <w:r w:rsidRPr="007E4E8E">
        <w:rPr>
          <w:color w:val="000000" w:themeColor="text1"/>
          <w:sz w:val="22"/>
          <w:szCs w:val="22"/>
        </w:rPr>
        <w:t xml:space="preserve"> aittir.</w:t>
      </w:r>
    </w:p>
    <w:p w14:paraId="6E8D69F7" w14:textId="77777777" w:rsidR="004A77AA" w:rsidRPr="007E4E8E" w:rsidRDefault="004A77AA" w:rsidP="00ED5335">
      <w:pPr>
        <w:ind w:firstLine="720"/>
        <w:jc w:val="both"/>
        <w:rPr>
          <w:color w:val="000000" w:themeColor="text1"/>
          <w:sz w:val="22"/>
          <w:szCs w:val="22"/>
        </w:rPr>
      </w:pPr>
    </w:p>
    <w:p w14:paraId="3108218A" w14:textId="77777777" w:rsidR="004A77AA" w:rsidRPr="007E4E8E" w:rsidRDefault="004A77AA" w:rsidP="00ED5335">
      <w:pPr>
        <w:ind w:firstLine="720"/>
        <w:jc w:val="both"/>
        <w:rPr>
          <w:color w:val="000000" w:themeColor="text1"/>
          <w:sz w:val="22"/>
          <w:szCs w:val="22"/>
        </w:rPr>
        <w:sectPr w:rsidR="004A77AA" w:rsidRPr="007E4E8E" w:rsidSect="00F83B50">
          <w:footerReference w:type="even" r:id="rId11"/>
          <w:footerReference w:type="default" r:id="rId12"/>
          <w:pgSz w:w="11900" w:h="16840"/>
          <w:pgMar w:top="1417" w:right="1417" w:bottom="1417" w:left="1417" w:header="708" w:footer="708" w:gutter="0"/>
          <w:cols w:space="708"/>
          <w:docGrid w:linePitch="360"/>
        </w:sectPr>
      </w:pPr>
    </w:p>
    <w:p w14:paraId="5592DB99" w14:textId="20171833" w:rsidR="004A77AA" w:rsidRPr="007E4E8E" w:rsidRDefault="004A77AA" w:rsidP="00ED5335">
      <w:pPr>
        <w:ind w:firstLine="720"/>
        <w:jc w:val="both"/>
        <w:rPr>
          <w:color w:val="000000" w:themeColor="text1"/>
          <w:sz w:val="22"/>
          <w:szCs w:val="22"/>
        </w:rPr>
      </w:pPr>
      <w:r w:rsidRPr="007E4E8E">
        <w:rPr>
          <w:color w:val="000000" w:themeColor="text1"/>
          <w:sz w:val="22"/>
          <w:szCs w:val="22"/>
        </w:rPr>
        <w:lastRenderedPageBreak/>
        <w:t>Sözleşme Makamının</w:t>
      </w:r>
    </w:p>
    <w:p w14:paraId="7DFF54FF"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Adı:</w:t>
      </w:r>
    </w:p>
    <w:p w14:paraId="2F8B0FD3"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Unvanı:</w:t>
      </w:r>
    </w:p>
    <w:p w14:paraId="41454A5F"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İmzası:</w:t>
      </w:r>
    </w:p>
    <w:p w14:paraId="082D9D86" w14:textId="42271E12" w:rsidR="004A77AA" w:rsidRPr="007E4E8E" w:rsidRDefault="004A77AA" w:rsidP="00ED5335">
      <w:pPr>
        <w:ind w:firstLine="720"/>
        <w:jc w:val="both"/>
        <w:rPr>
          <w:color w:val="000000" w:themeColor="text1"/>
          <w:sz w:val="22"/>
          <w:szCs w:val="22"/>
        </w:rPr>
      </w:pPr>
      <w:r w:rsidRPr="007E4E8E">
        <w:rPr>
          <w:color w:val="000000" w:themeColor="text1"/>
          <w:sz w:val="22"/>
          <w:szCs w:val="22"/>
        </w:rPr>
        <w:t>Tarih:</w:t>
      </w:r>
    </w:p>
    <w:p w14:paraId="6F40E91E" w14:textId="1E1ED76A" w:rsidR="004A77AA" w:rsidRPr="007E4E8E" w:rsidRDefault="004A77AA" w:rsidP="00ED5335">
      <w:pPr>
        <w:ind w:firstLine="720"/>
        <w:jc w:val="both"/>
        <w:rPr>
          <w:color w:val="000000" w:themeColor="text1"/>
          <w:sz w:val="22"/>
          <w:szCs w:val="22"/>
        </w:rPr>
      </w:pPr>
      <w:proofErr w:type="spellStart"/>
      <w:r w:rsidRPr="007E4E8E">
        <w:rPr>
          <w:color w:val="000000" w:themeColor="text1"/>
          <w:sz w:val="22"/>
          <w:szCs w:val="22"/>
        </w:rPr>
        <w:lastRenderedPageBreak/>
        <w:t>Yüklenicinin</w:t>
      </w:r>
      <w:proofErr w:type="spellEnd"/>
    </w:p>
    <w:p w14:paraId="07DAF741"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Adı:</w:t>
      </w:r>
    </w:p>
    <w:p w14:paraId="764C3AEC"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Unvanı:</w:t>
      </w:r>
    </w:p>
    <w:p w14:paraId="657D666B"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İmzası:</w:t>
      </w:r>
    </w:p>
    <w:p w14:paraId="16CF0C49" w14:textId="77777777" w:rsidR="004A77AA" w:rsidRPr="007E4E8E" w:rsidRDefault="004A77AA" w:rsidP="00ED5335">
      <w:pPr>
        <w:ind w:firstLine="720"/>
        <w:jc w:val="both"/>
        <w:rPr>
          <w:color w:val="000000" w:themeColor="text1"/>
          <w:sz w:val="22"/>
          <w:szCs w:val="22"/>
        </w:rPr>
      </w:pPr>
      <w:r w:rsidRPr="007E4E8E">
        <w:rPr>
          <w:color w:val="000000" w:themeColor="text1"/>
          <w:sz w:val="22"/>
          <w:szCs w:val="22"/>
        </w:rPr>
        <w:t>Tarih:</w:t>
      </w:r>
    </w:p>
    <w:p w14:paraId="0B15A514" w14:textId="77777777" w:rsidR="004A77AA" w:rsidRPr="007E4E8E" w:rsidRDefault="004A77AA" w:rsidP="00ED5335">
      <w:pPr>
        <w:ind w:firstLine="720"/>
        <w:jc w:val="both"/>
        <w:rPr>
          <w:color w:val="000000" w:themeColor="text1"/>
          <w:sz w:val="22"/>
          <w:szCs w:val="22"/>
        </w:rPr>
        <w:sectPr w:rsidR="004A77AA" w:rsidRPr="007E4E8E" w:rsidSect="004A77AA">
          <w:type w:val="continuous"/>
          <w:pgSz w:w="11900" w:h="16840"/>
          <w:pgMar w:top="1417" w:right="1417" w:bottom="1417" w:left="1417" w:header="708" w:footer="708" w:gutter="0"/>
          <w:cols w:num="2" w:space="708"/>
          <w:docGrid w:linePitch="360"/>
        </w:sectPr>
      </w:pPr>
    </w:p>
    <w:p w14:paraId="203AB914" w14:textId="1FFB69C6" w:rsidR="004A77AA" w:rsidRPr="007E4E8E" w:rsidRDefault="004A77AA" w:rsidP="00ED5335">
      <w:pPr>
        <w:ind w:firstLine="720"/>
        <w:jc w:val="both"/>
        <w:rPr>
          <w:color w:val="000000" w:themeColor="text1"/>
          <w:sz w:val="22"/>
          <w:szCs w:val="22"/>
        </w:rPr>
      </w:pPr>
    </w:p>
    <w:p w14:paraId="71B95D65" w14:textId="39ABBEBB" w:rsidR="004A77AA" w:rsidRPr="007E4E8E" w:rsidRDefault="004A77AA" w:rsidP="00ED5335">
      <w:pPr>
        <w:ind w:firstLine="720"/>
        <w:jc w:val="both"/>
        <w:rPr>
          <w:color w:val="000000" w:themeColor="text1"/>
          <w:sz w:val="22"/>
          <w:szCs w:val="22"/>
        </w:rPr>
      </w:pPr>
    </w:p>
    <w:p w14:paraId="0CC0DC07" w14:textId="5DC5A367" w:rsidR="003F7988" w:rsidRPr="007E4E8E" w:rsidRDefault="003F7988" w:rsidP="00ED5335">
      <w:pPr>
        <w:ind w:firstLine="720"/>
        <w:jc w:val="both"/>
        <w:rPr>
          <w:color w:val="000000" w:themeColor="text1"/>
          <w:sz w:val="22"/>
          <w:szCs w:val="22"/>
        </w:rPr>
      </w:pPr>
    </w:p>
    <w:p w14:paraId="021A7C5D" w14:textId="4D21BC5F" w:rsidR="003F7988" w:rsidRPr="007E4E8E" w:rsidRDefault="003F7988" w:rsidP="00ED5335">
      <w:pPr>
        <w:ind w:firstLine="720"/>
        <w:jc w:val="both"/>
        <w:rPr>
          <w:color w:val="000000" w:themeColor="text1"/>
          <w:sz w:val="22"/>
          <w:szCs w:val="22"/>
        </w:rPr>
      </w:pPr>
    </w:p>
    <w:p w14:paraId="22447862" w14:textId="37CB1959" w:rsidR="003F7988" w:rsidRPr="007E4E8E" w:rsidRDefault="003F7988" w:rsidP="00ED5335">
      <w:pPr>
        <w:ind w:firstLine="720"/>
        <w:jc w:val="both"/>
        <w:rPr>
          <w:color w:val="000000" w:themeColor="text1"/>
          <w:sz w:val="22"/>
          <w:szCs w:val="22"/>
        </w:rPr>
      </w:pPr>
    </w:p>
    <w:p w14:paraId="05984BB2" w14:textId="3E9C8F68" w:rsidR="003F7988" w:rsidRPr="007E4E8E" w:rsidRDefault="003F7988" w:rsidP="00ED5335">
      <w:pPr>
        <w:ind w:firstLine="720"/>
        <w:jc w:val="both"/>
        <w:rPr>
          <w:color w:val="000000" w:themeColor="text1"/>
          <w:sz w:val="22"/>
          <w:szCs w:val="22"/>
        </w:rPr>
      </w:pPr>
    </w:p>
    <w:p w14:paraId="173654E9" w14:textId="1A64371A" w:rsidR="003F7988" w:rsidRPr="007E4E8E" w:rsidRDefault="003F7988" w:rsidP="00ED5335">
      <w:pPr>
        <w:ind w:firstLine="720"/>
        <w:jc w:val="both"/>
        <w:rPr>
          <w:color w:val="000000" w:themeColor="text1"/>
          <w:sz w:val="22"/>
          <w:szCs w:val="22"/>
        </w:rPr>
      </w:pPr>
    </w:p>
    <w:p w14:paraId="11A2ACBA" w14:textId="28C90B9A" w:rsidR="003F7988" w:rsidRPr="007E4E8E" w:rsidRDefault="003F7988" w:rsidP="00ED5335">
      <w:pPr>
        <w:ind w:firstLine="720"/>
        <w:jc w:val="both"/>
        <w:rPr>
          <w:color w:val="000000" w:themeColor="text1"/>
          <w:sz w:val="22"/>
          <w:szCs w:val="22"/>
        </w:rPr>
      </w:pPr>
    </w:p>
    <w:p w14:paraId="43CED6FB" w14:textId="711A3253" w:rsidR="003F7988" w:rsidRPr="007E4E8E" w:rsidRDefault="003F7988" w:rsidP="00ED5335">
      <w:pPr>
        <w:ind w:firstLine="720"/>
        <w:jc w:val="both"/>
        <w:rPr>
          <w:color w:val="000000" w:themeColor="text1"/>
          <w:sz w:val="22"/>
          <w:szCs w:val="22"/>
        </w:rPr>
      </w:pPr>
    </w:p>
    <w:p w14:paraId="15097D83" w14:textId="2820B8AC" w:rsidR="003F7988" w:rsidRPr="007E4E8E" w:rsidRDefault="003F7988" w:rsidP="00ED5335">
      <w:pPr>
        <w:ind w:firstLine="720"/>
        <w:jc w:val="both"/>
        <w:rPr>
          <w:color w:val="000000" w:themeColor="text1"/>
          <w:sz w:val="22"/>
          <w:szCs w:val="22"/>
        </w:rPr>
      </w:pPr>
    </w:p>
    <w:p w14:paraId="0A596D2A" w14:textId="23BD8D19" w:rsidR="003F7988" w:rsidRPr="007E4E8E" w:rsidRDefault="003F7988" w:rsidP="00ED5335">
      <w:pPr>
        <w:ind w:firstLine="720"/>
        <w:jc w:val="both"/>
        <w:rPr>
          <w:color w:val="000000" w:themeColor="text1"/>
          <w:sz w:val="22"/>
          <w:szCs w:val="22"/>
        </w:rPr>
      </w:pPr>
    </w:p>
    <w:p w14:paraId="39DAAB55" w14:textId="14EBBF03" w:rsidR="003F7988" w:rsidRPr="007E4E8E" w:rsidRDefault="003F7988" w:rsidP="00ED5335">
      <w:pPr>
        <w:ind w:firstLine="720"/>
        <w:jc w:val="both"/>
        <w:rPr>
          <w:color w:val="000000" w:themeColor="text1"/>
          <w:sz w:val="22"/>
          <w:szCs w:val="22"/>
        </w:rPr>
      </w:pPr>
    </w:p>
    <w:p w14:paraId="330B957B" w14:textId="5E725CC9" w:rsidR="003F7988" w:rsidRPr="007E4E8E" w:rsidRDefault="003F7988" w:rsidP="00ED5335">
      <w:pPr>
        <w:ind w:firstLine="720"/>
        <w:jc w:val="both"/>
        <w:rPr>
          <w:color w:val="000000" w:themeColor="text1"/>
          <w:sz w:val="22"/>
          <w:szCs w:val="22"/>
        </w:rPr>
      </w:pPr>
    </w:p>
    <w:p w14:paraId="645E6156" w14:textId="13C903AD" w:rsidR="003F7988" w:rsidRPr="007E4E8E" w:rsidRDefault="003F7988" w:rsidP="00ED5335">
      <w:pPr>
        <w:ind w:firstLine="720"/>
        <w:jc w:val="both"/>
        <w:rPr>
          <w:color w:val="000000" w:themeColor="text1"/>
          <w:sz w:val="22"/>
          <w:szCs w:val="22"/>
        </w:rPr>
      </w:pPr>
    </w:p>
    <w:p w14:paraId="219EB8C0" w14:textId="61225A5E" w:rsidR="003F7988" w:rsidRPr="007E4E8E" w:rsidRDefault="003F7988" w:rsidP="00ED5335">
      <w:pPr>
        <w:ind w:firstLine="720"/>
        <w:jc w:val="both"/>
        <w:rPr>
          <w:color w:val="000000" w:themeColor="text1"/>
          <w:sz w:val="22"/>
          <w:szCs w:val="22"/>
        </w:rPr>
      </w:pPr>
    </w:p>
    <w:p w14:paraId="7DF19FF6" w14:textId="39929C13" w:rsidR="003F7988" w:rsidRPr="007E4E8E" w:rsidRDefault="003F7988" w:rsidP="00ED5335">
      <w:pPr>
        <w:ind w:firstLine="720"/>
        <w:jc w:val="both"/>
        <w:rPr>
          <w:color w:val="000000" w:themeColor="text1"/>
          <w:sz w:val="22"/>
          <w:szCs w:val="22"/>
        </w:rPr>
      </w:pPr>
    </w:p>
    <w:p w14:paraId="487A5A8C" w14:textId="18F077F1" w:rsidR="003F7988" w:rsidRPr="007E4E8E" w:rsidRDefault="003F7988" w:rsidP="00ED5335">
      <w:pPr>
        <w:ind w:firstLine="720"/>
        <w:jc w:val="both"/>
        <w:rPr>
          <w:color w:val="000000" w:themeColor="text1"/>
          <w:sz w:val="22"/>
          <w:szCs w:val="22"/>
        </w:rPr>
      </w:pPr>
    </w:p>
    <w:p w14:paraId="5C360C2D" w14:textId="207DF9F5" w:rsidR="003F7988" w:rsidRPr="007E4E8E" w:rsidRDefault="003F7988" w:rsidP="00ED5335">
      <w:pPr>
        <w:ind w:firstLine="720"/>
        <w:jc w:val="both"/>
        <w:rPr>
          <w:color w:val="000000" w:themeColor="text1"/>
          <w:sz w:val="22"/>
          <w:szCs w:val="22"/>
        </w:rPr>
      </w:pPr>
    </w:p>
    <w:p w14:paraId="1BEAFD27" w14:textId="20FE9025" w:rsidR="003F7988" w:rsidRPr="007E4E8E" w:rsidRDefault="003F7988" w:rsidP="00ED5335">
      <w:pPr>
        <w:ind w:firstLine="720"/>
        <w:jc w:val="both"/>
        <w:rPr>
          <w:color w:val="000000" w:themeColor="text1"/>
          <w:sz w:val="22"/>
          <w:szCs w:val="22"/>
        </w:rPr>
      </w:pPr>
    </w:p>
    <w:p w14:paraId="60ECA026" w14:textId="70C8C14C" w:rsidR="003F7988" w:rsidRPr="007E4E8E" w:rsidRDefault="003F7988" w:rsidP="00ED5335">
      <w:pPr>
        <w:ind w:firstLine="720"/>
        <w:jc w:val="both"/>
        <w:rPr>
          <w:color w:val="000000" w:themeColor="text1"/>
          <w:sz w:val="22"/>
          <w:szCs w:val="22"/>
        </w:rPr>
      </w:pPr>
    </w:p>
    <w:p w14:paraId="60AC653D" w14:textId="50B4ACE7" w:rsidR="003F7988" w:rsidRPr="007E4E8E" w:rsidRDefault="003F7988" w:rsidP="00ED5335">
      <w:pPr>
        <w:ind w:firstLine="720"/>
        <w:jc w:val="both"/>
        <w:rPr>
          <w:color w:val="000000" w:themeColor="text1"/>
          <w:sz w:val="22"/>
          <w:szCs w:val="22"/>
        </w:rPr>
      </w:pPr>
    </w:p>
    <w:p w14:paraId="3E59E84B" w14:textId="1A315EF0" w:rsidR="003F7988" w:rsidRPr="007E4E8E" w:rsidRDefault="003F7988" w:rsidP="00ED5335">
      <w:pPr>
        <w:ind w:firstLine="720"/>
        <w:jc w:val="both"/>
        <w:rPr>
          <w:color w:val="000000" w:themeColor="text1"/>
          <w:sz w:val="22"/>
          <w:szCs w:val="22"/>
        </w:rPr>
      </w:pPr>
    </w:p>
    <w:p w14:paraId="7313E0EB" w14:textId="5CA89F5D" w:rsidR="003F7988" w:rsidRPr="007E4E8E" w:rsidRDefault="003F7988" w:rsidP="00ED5335">
      <w:pPr>
        <w:ind w:firstLine="720"/>
        <w:jc w:val="both"/>
        <w:rPr>
          <w:color w:val="000000" w:themeColor="text1"/>
          <w:sz w:val="22"/>
          <w:szCs w:val="22"/>
        </w:rPr>
      </w:pPr>
    </w:p>
    <w:p w14:paraId="4BF6A6B3" w14:textId="5065FACA" w:rsidR="003F7988" w:rsidRPr="007E4E8E" w:rsidRDefault="003F7988" w:rsidP="00ED5335">
      <w:pPr>
        <w:ind w:firstLine="720"/>
        <w:jc w:val="both"/>
        <w:rPr>
          <w:color w:val="000000" w:themeColor="text1"/>
          <w:sz w:val="22"/>
          <w:szCs w:val="22"/>
        </w:rPr>
      </w:pPr>
    </w:p>
    <w:p w14:paraId="73530872" w14:textId="53780149" w:rsidR="003F7988" w:rsidRPr="007E4E8E" w:rsidRDefault="003F7988" w:rsidP="00ED5335">
      <w:pPr>
        <w:ind w:firstLine="720"/>
        <w:jc w:val="both"/>
        <w:rPr>
          <w:color w:val="000000" w:themeColor="text1"/>
          <w:sz w:val="22"/>
          <w:szCs w:val="22"/>
        </w:rPr>
      </w:pPr>
    </w:p>
    <w:p w14:paraId="3DD641BC" w14:textId="5FA49892" w:rsidR="003F7988" w:rsidRPr="007E4E8E" w:rsidRDefault="003F7988" w:rsidP="00ED5335">
      <w:pPr>
        <w:ind w:firstLine="720"/>
        <w:jc w:val="both"/>
        <w:rPr>
          <w:color w:val="000000" w:themeColor="text1"/>
          <w:sz w:val="22"/>
          <w:szCs w:val="22"/>
        </w:rPr>
      </w:pPr>
    </w:p>
    <w:p w14:paraId="487DF99F" w14:textId="23DE27C6" w:rsidR="003F7988" w:rsidRPr="007E4E8E" w:rsidRDefault="003F7988" w:rsidP="00ED5335">
      <w:pPr>
        <w:ind w:firstLine="720"/>
        <w:jc w:val="both"/>
        <w:rPr>
          <w:color w:val="000000" w:themeColor="text1"/>
          <w:sz w:val="22"/>
          <w:szCs w:val="22"/>
        </w:rPr>
      </w:pPr>
    </w:p>
    <w:p w14:paraId="1CA896B2" w14:textId="0AA9F43F" w:rsidR="003F7988" w:rsidRPr="007E4E8E" w:rsidRDefault="003F7988" w:rsidP="00ED5335">
      <w:pPr>
        <w:ind w:firstLine="720"/>
        <w:jc w:val="both"/>
        <w:rPr>
          <w:color w:val="000000" w:themeColor="text1"/>
          <w:sz w:val="22"/>
          <w:szCs w:val="22"/>
        </w:rPr>
      </w:pPr>
    </w:p>
    <w:p w14:paraId="350BD69A" w14:textId="223490E3" w:rsidR="003F7988" w:rsidRPr="007E4E8E" w:rsidRDefault="003F7988" w:rsidP="00ED5335">
      <w:pPr>
        <w:ind w:firstLine="720"/>
        <w:jc w:val="both"/>
        <w:rPr>
          <w:color w:val="000000" w:themeColor="text1"/>
          <w:sz w:val="22"/>
          <w:szCs w:val="22"/>
        </w:rPr>
      </w:pPr>
    </w:p>
    <w:p w14:paraId="55A71E1E" w14:textId="073B53F2" w:rsidR="003F7988" w:rsidRPr="007E4E8E" w:rsidRDefault="003F7988" w:rsidP="00ED5335">
      <w:pPr>
        <w:ind w:firstLine="720"/>
        <w:jc w:val="both"/>
        <w:rPr>
          <w:color w:val="000000" w:themeColor="text1"/>
          <w:sz w:val="22"/>
          <w:szCs w:val="22"/>
        </w:rPr>
      </w:pPr>
    </w:p>
    <w:p w14:paraId="0A1025BD" w14:textId="28846754" w:rsidR="003F7988" w:rsidRPr="007E4E8E" w:rsidRDefault="003F7988" w:rsidP="00ED5335">
      <w:pPr>
        <w:ind w:firstLine="720"/>
        <w:jc w:val="both"/>
        <w:rPr>
          <w:color w:val="000000" w:themeColor="text1"/>
          <w:sz w:val="22"/>
          <w:szCs w:val="22"/>
        </w:rPr>
      </w:pPr>
    </w:p>
    <w:p w14:paraId="7A7CC6AC" w14:textId="1FDEA76D" w:rsidR="003F7988" w:rsidRPr="007E4E8E" w:rsidRDefault="003F7988" w:rsidP="00ED5335">
      <w:pPr>
        <w:ind w:firstLine="720"/>
        <w:jc w:val="both"/>
        <w:rPr>
          <w:color w:val="000000" w:themeColor="text1"/>
          <w:sz w:val="22"/>
          <w:szCs w:val="22"/>
        </w:rPr>
      </w:pPr>
    </w:p>
    <w:p w14:paraId="3BC9CCA7" w14:textId="47BCE428" w:rsidR="003F7988" w:rsidRPr="007E4E8E" w:rsidRDefault="003F7988" w:rsidP="00ED5335">
      <w:pPr>
        <w:ind w:firstLine="720"/>
        <w:jc w:val="both"/>
        <w:rPr>
          <w:color w:val="000000" w:themeColor="text1"/>
          <w:sz w:val="22"/>
          <w:szCs w:val="22"/>
        </w:rPr>
      </w:pPr>
    </w:p>
    <w:p w14:paraId="5F56DF00" w14:textId="77777777" w:rsidR="00B4056F" w:rsidRPr="007E4E8E" w:rsidRDefault="00B4056F" w:rsidP="00ED5335">
      <w:pPr>
        <w:ind w:firstLine="720"/>
        <w:jc w:val="both"/>
        <w:rPr>
          <w:b/>
          <w:color w:val="000000" w:themeColor="text1"/>
          <w:sz w:val="22"/>
          <w:szCs w:val="22"/>
        </w:rPr>
      </w:pPr>
    </w:p>
    <w:p w14:paraId="5EAD3D67" w14:textId="77777777" w:rsidR="00B4056F" w:rsidRPr="007E4E8E" w:rsidRDefault="00B4056F" w:rsidP="00ED5335">
      <w:pPr>
        <w:ind w:firstLine="720"/>
        <w:jc w:val="both"/>
        <w:rPr>
          <w:b/>
          <w:color w:val="000000" w:themeColor="text1"/>
          <w:sz w:val="22"/>
          <w:szCs w:val="22"/>
        </w:rPr>
      </w:pPr>
    </w:p>
    <w:p w14:paraId="680A2B15" w14:textId="77777777" w:rsidR="00B4056F" w:rsidRPr="007E4E8E" w:rsidRDefault="00B4056F" w:rsidP="00ED5335">
      <w:pPr>
        <w:ind w:firstLine="720"/>
        <w:jc w:val="both"/>
        <w:rPr>
          <w:b/>
          <w:color w:val="000000" w:themeColor="text1"/>
          <w:sz w:val="22"/>
          <w:szCs w:val="22"/>
        </w:rPr>
      </w:pPr>
    </w:p>
    <w:p w14:paraId="1BBBD722" w14:textId="77777777" w:rsidR="00B4056F" w:rsidRPr="007E4E8E" w:rsidRDefault="00B4056F" w:rsidP="00ED5335">
      <w:pPr>
        <w:ind w:firstLine="720"/>
        <w:jc w:val="both"/>
        <w:rPr>
          <w:b/>
          <w:color w:val="000000" w:themeColor="text1"/>
          <w:sz w:val="22"/>
          <w:szCs w:val="22"/>
        </w:rPr>
      </w:pPr>
    </w:p>
    <w:p w14:paraId="7232C23A" w14:textId="77777777" w:rsidR="00B4056F" w:rsidRPr="007E4E8E" w:rsidRDefault="00B4056F" w:rsidP="00ED5335">
      <w:pPr>
        <w:ind w:firstLine="720"/>
        <w:jc w:val="both"/>
        <w:rPr>
          <w:b/>
          <w:color w:val="000000" w:themeColor="text1"/>
          <w:sz w:val="22"/>
          <w:szCs w:val="22"/>
        </w:rPr>
      </w:pPr>
    </w:p>
    <w:p w14:paraId="0B055199" w14:textId="77777777" w:rsidR="00B4056F" w:rsidRPr="007E4E8E" w:rsidRDefault="00B4056F" w:rsidP="00ED5335">
      <w:pPr>
        <w:ind w:firstLine="720"/>
        <w:jc w:val="both"/>
        <w:rPr>
          <w:b/>
          <w:color w:val="000000" w:themeColor="text1"/>
          <w:sz w:val="22"/>
          <w:szCs w:val="22"/>
        </w:rPr>
      </w:pPr>
    </w:p>
    <w:p w14:paraId="433C4E7E" w14:textId="77777777" w:rsidR="00B4056F" w:rsidRPr="007E4E8E" w:rsidRDefault="00B4056F" w:rsidP="00ED5335">
      <w:pPr>
        <w:ind w:firstLine="720"/>
        <w:jc w:val="both"/>
        <w:rPr>
          <w:b/>
          <w:color w:val="000000" w:themeColor="text1"/>
          <w:sz w:val="22"/>
          <w:szCs w:val="22"/>
        </w:rPr>
      </w:pPr>
    </w:p>
    <w:p w14:paraId="2E005E56" w14:textId="77777777" w:rsidR="00B4056F" w:rsidRPr="007E4E8E" w:rsidRDefault="00B4056F" w:rsidP="00ED5335">
      <w:pPr>
        <w:ind w:firstLine="720"/>
        <w:jc w:val="both"/>
        <w:rPr>
          <w:b/>
          <w:color w:val="000000" w:themeColor="text1"/>
          <w:sz w:val="22"/>
          <w:szCs w:val="22"/>
        </w:rPr>
      </w:pPr>
    </w:p>
    <w:p w14:paraId="4A63F718" w14:textId="77777777" w:rsidR="00B4056F" w:rsidRPr="007E4E8E" w:rsidRDefault="00B4056F" w:rsidP="00ED5335">
      <w:pPr>
        <w:ind w:firstLine="720"/>
        <w:jc w:val="both"/>
        <w:rPr>
          <w:b/>
          <w:color w:val="000000" w:themeColor="text1"/>
          <w:sz w:val="22"/>
          <w:szCs w:val="22"/>
        </w:rPr>
      </w:pPr>
    </w:p>
    <w:p w14:paraId="618EC538" w14:textId="77777777" w:rsidR="00B4056F" w:rsidRPr="007E4E8E" w:rsidRDefault="00B4056F" w:rsidP="00ED5335">
      <w:pPr>
        <w:ind w:firstLine="720"/>
        <w:jc w:val="both"/>
        <w:rPr>
          <w:b/>
          <w:color w:val="000000" w:themeColor="text1"/>
          <w:sz w:val="22"/>
          <w:szCs w:val="22"/>
        </w:rPr>
      </w:pPr>
    </w:p>
    <w:p w14:paraId="1990D5D0" w14:textId="77777777" w:rsidR="00B4056F" w:rsidRPr="007E4E8E" w:rsidRDefault="00B4056F" w:rsidP="00ED5335">
      <w:pPr>
        <w:ind w:firstLine="720"/>
        <w:jc w:val="both"/>
        <w:rPr>
          <w:b/>
          <w:color w:val="000000" w:themeColor="text1"/>
          <w:sz w:val="22"/>
          <w:szCs w:val="22"/>
        </w:rPr>
      </w:pPr>
    </w:p>
    <w:p w14:paraId="67475A5B" w14:textId="77777777" w:rsidR="00B4056F" w:rsidRPr="007E4E8E" w:rsidRDefault="00B4056F" w:rsidP="00ED5335">
      <w:pPr>
        <w:ind w:firstLine="720"/>
        <w:jc w:val="both"/>
        <w:rPr>
          <w:b/>
          <w:color w:val="000000" w:themeColor="text1"/>
          <w:sz w:val="22"/>
          <w:szCs w:val="22"/>
        </w:rPr>
      </w:pPr>
    </w:p>
    <w:p w14:paraId="4F995D9A" w14:textId="77777777" w:rsidR="00B4056F" w:rsidRPr="007E4E8E" w:rsidRDefault="00B4056F" w:rsidP="00ED5335">
      <w:pPr>
        <w:ind w:firstLine="720"/>
        <w:jc w:val="both"/>
        <w:rPr>
          <w:b/>
          <w:color w:val="000000" w:themeColor="text1"/>
          <w:sz w:val="22"/>
          <w:szCs w:val="22"/>
        </w:rPr>
      </w:pPr>
    </w:p>
    <w:p w14:paraId="68CF4ACF" w14:textId="77777777" w:rsidR="00B4056F" w:rsidRPr="007E4E8E" w:rsidRDefault="00B4056F" w:rsidP="00ED5335">
      <w:pPr>
        <w:ind w:firstLine="720"/>
        <w:jc w:val="both"/>
        <w:rPr>
          <w:b/>
          <w:color w:val="000000" w:themeColor="text1"/>
          <w:sz w:val="22"/>
          <w:szCs w:val="22"/>
        </w:rPr>
      </w:pPr>
    </w:p>
    <w:p w14:paraId="0BE23B9D" w14:textId="48D66E6E" w:rsidR="00B4056F" w:rsidRPr="007E4E8E" w:rsidRDefault="00B4056F" w:rsidP="00ED5335">
      <w:pPr>
        <w:ind w:firstLine="720"/>
        <w:jc w:val="both"/>
        <w:rPr>
          <w:b/>
          <w:color w:val="000000" w:themeColor="text1"/>
          <w:sz w:val="22"/>
          <w:szCs w:val="22"/>
        </w:rPr>
      </w:pPr>
    </w:p>
    <w:p w14:paraId="6557497A" w14:textId="60AAAD27" w:rsidR="000732B2" w:rsidRPr="007E4E8E" w:rsidRDefault="000732B2" w:rsidP="00ED5335">
      <w:pPr>
        <w:ind w:firstLine="720"/>
        <w:jc w:val="both"/>
        <w:rPr>
          <w:b/>
          <w:color w:val="000000" w:themeColor="text1"/>
          <w:sz w:val="22"/>
          <w:szCs w:val="22"/>
        </w:rPr>
      </w:pPr>
    </w:p>
    <w:p w14:paraId="0EC19739" w14:textId="33D32852" w:rsidR="000732B2" w:rsidRPr="007E4E8E" w:rsidRDefault="000732B2" w:rsidP="00ED5335">
      <w:pPr>
        <w:ind w:firstLine="720"/>
        <w:jc w:val="both"/>
        <w:rPr>
          <w:b/>
          <w:color w:val="000000" w:themeColor="text1"/>
          <w:sz w:val="22"/>
          <w:szCs w:val="22"/>
        </w:rPr>
      </w:pPr>
    </w:p>
    <w:p w14:paraId="46BE979F" w14:textId="77777777" w:rsidR="000732B2" w:rsidRPr="007E4E8E" w:rsidRDefault="000732B2" w:rsidP="00ED5335">
      <w:pPr>
        <w:ind w:firstLine="720"/>
        <w:jc w:val="both"/>
        <w:rPr>
          <w:b/>
          <w:color w:val="000000" w:themeColor="text1"/>
          <w:sz w:val="22"/>
          <w:szCs w:val="22"/>
        </w:rPr>
      </w:pPr>
    </w:p>
    <w:p w14:paraId="36686006" w14:textId="77777777" w:rsidR="00B4056F" w:rsidRPr="007E4E8E" w:rsidRDefault="00B4056F" w:rsidP="00ED5335">
      <w:pPr>
        <w:ind w:firstLine="720"/>
        <w:jc w:val="both"/>
        <w:rPr>
          <w:b/>
          <w:color w:val="000000" w:themeColor="text1"/>
          <w:sz w:val="22"/>
          <w:szCs w:val="22"/>
        </w:rPr>
      </w:pPr>
    </w:p>
    <w:p w14:paraId="5D1E2275" w14:textId="47796A64" w:rsidR="00B4056F" w:rsidRPr="007E4E8E" w:rsidRDefault="00B4056F" w:rsidP="00ED5335">
      <w:pPr>
        <w:ind w:firstLine="720"/>
        <w:jc w:val="both"/>
        <w:rPr>
          <w:b/>
          <w:color w:val="000000" w:themeColor="text1"/>
          <w:sz w:val="22"/>
          <w:szCs w:val="22"/>
        </w:rPr>
      </w:pPr>
    </w:p>
    <w:p w14:paraId="17F35B8B" w14:textId="6E0B9579" w:rsidR="000F24D9" w:rsidRPr="007E4E8E" w:rsidRDefault="000F24D9" w:rsidP="00ED5335">
      <w:pPr>
        <w:ind w:firstLine="720"/>
        <w:jc w:val="both"/>
        <w:rPr>
          <w:b/>
          <w:color w:val="000000" w:themeColor="text1"/>
          <w:sz w:val="22"/>
          <w:szCs w:val="22"/>
        </w:rPr>
      </w:pPr>
    </w:p>
    <w:p w14:paraId="4D7222B7" w14:textId="77777777" w:rsidR="000F24D9" w:rsidRPr="007E4E8E" w:rsidRDefault="000F24D9" w:rsidP="00ED5335">
      <w:pPr>
        <w:ind w:firstLine="720"/>
        <w:jc w:val="both"/>
        <w:rPr>
          <w:b/>
          <w:color w:val="000000" w:themeColor="text1"/>
          <w:sz w:val="22"/>
          <w:szCs w:val="22"/>
        </w:rPr>
      </w:pPr>
    </w:p>
    <w:p w14:paraId="310DB22B" w14:textId="77777777" w:rsidR="00B4056F" w:rsidRPr="007E4E8E" w:rsidRDefault="00B4056F" w:rsidP="00ED5335">
      <w:pPr>
        <w:ind w:firstLine="720"/>
        <w:jc w:val="both"/>
        <w:rPr>
          <w:b/>
          <w:color w:val="000000" w:themeColor="text1"/>
          <w:sz w:val="22"/>
          <w:szCs w:val="22"/>
        </w:rPr>
      </w:pPr>
    </w:p>
    <w:p w14:paraId="3AFAB239" w14:textId="77777777" w:rsidR="00B4056F" w:rsidRPr="007E4E8E" w:rsidRDefault="00B4056F" w:rsidP="00ED5335">
      <w:pPr>
        <w:ind w:firstLine="720"/>
        <w:jc w:val="both"/>
        <w:rPr>
          <w:b/>
          <w:color w:val="000000" w:themeColor="text1"/>
          <w:sz w:val="22"/>
          <w:szCs w:val="22"/>
        </w:rPr>
      </w:pPr>
    </w:p>
    <w:p w14:paraId="3489A2EE" w14:textId="26D7FFB4" w:rsidR="003F7988" w:rsidRPr="007E4E8E" w:rsidRDefault="000F24D9" w:rsidP="00CE48EC">
      <w:pPr>
        <w:ind w:firstLine="720"/>
        <w:jc w:val="center"/>
        <w:rPr>
          <w:b/>
          <w:color w:val="000000" w:themeColor="text1"/>
          <w:sz w:val="32"/>
          <w:szCs w:val="22"/>
        </w:rPr>
      </w:pPr>
      <w:r w:rsidRPr="007E4E8E">
        <w:rPr>
          <w:b/>
          <w:color w:val="000000" w:themeColor="text1"/>
          <w:sz w:val="32"/>
          <w:szCs w:val="22"/>
        </w:rPr>
        <w:t>TEKNİK ŞARTNAME</w:t>
      </w:r>
    </w:p>
    <w:p w14:paraId="6967E83D" w14:textId="524557E8" w:rsidR="003F7988" w:rsidRPr="007E4E8E" w:rsidRDefault="003F7988" w:rsidP="00ED5335">
      <w:pPr>
        <w:ind w:firstLine="720"/>
        <w:jc w:val="both"/>
        <w:rPr>
          <w:color w:val="000000" w:themeColor="text1"/>
          <w:sz w:val="22"/>
          <w:szCs w:val="22"/>
        </w:rPr>
      </w:pPr>
    </w:p>
    <w:p w14:paraId="494A40C3" w14:textId="3E9408B4" w:rsidR="003F7988" w:rsidRPr="007E4E8E" w:rsidRDefault="003F7988" w:rsidP="00ED5335">
      <w:pPr>
        <w:ind w:firstLine="720"/>
        <w:jc w:val="both"/>
        <w:rPr>
          <w:color w:val="000000" w:themeColor="text1"/>
          <w:sz w:val="22"/>
          <w:szCs w:val="22"/>
        </w:rPr>
      </w:pPr>
    </w:p>
    <w:p w14:paraId="501EAC9E" w14:textId="43D11153" w:rsidR="00B4056F" w:rsidRPr="007E4E8E" w:rsidRDefault="00B4056F" w:rsidP="00ED5335">
      <w:pPr>
        <w:ind w:firstLine="720"/>
        <w:jc w:val="both"/>
        <w:rPr>
          <w:color w:val="000000" w:themeColor="text1"/>
          <w:sz w:val="22"/>
          <w:szCs w:val="22"/>
        </w:rPr>
      </w:pPr>
    </w:p>
    <w:p w14:paraId="46927485" w14:textId="7B8CE436" w:rsidR="00B4056F" w:rsidRPr="007E4E8E" w:rsidRDefault="00B4056F" w:rsidP="00ED5335">
      <w:pPr>
        <w:ind w:firstLine="720"/>
        <w:jc w:val="both"/>
        <w:rPr>
          <w:color w:val="000000" w:themeColor="text1"/>
          <w:sz w:val="22"/>
          <w:szCs w:val="22"/>
        </w:rPr>
      </w:pPr>
    </w:p>
    <w:p w14:paraId="671BD9E9" w14:textId="3283A7DF" w:rsidR="00B4056F" w:rsidRPr="007E4E8E" w:rsidRDefault="00B4056F" w:rsidP="00ED5335">
      <w:pPr>
        <w:ind w:firstLine="720"/>
        <w:jc w:val="both"/>
        <w:rPr>
          <w:color w:val="000000" w:themeColor="text1"/>
          <w:sz w:val="22"/>
          <w:szCs w:val="22"/>
        </w:rPr>
      </w:pPr>
    </w:p>
    <w:p w14:paraId="7FCBE2E2" w14:textId="4BCC063D" w:rsidR="00B4056F" w:rsidRPr="007E4E8E" w:rsidRDefault="00B4056F" w:rsidP="00ED5335">
      <w:pPr>
        <w:ind w:firstLine="720"/>
        <w:jc w:val="both"/>
        <w:rPr>
          <w:color w:val="000000" w:themeColor="text1"/>
          <w:sz w:val="22"/>
          <w:szCs w:val="22"/>
        </w:rPr>
      </w:pPr>
    </w:p>
    <w:p w14:paraId="6D184207" w14:textId="56A9E7A6" w:rsidR="00B4056F" w:rsidRPr="007E4E8E" w:rsidRDefault="00B4056F" w:rsidP="00ED5335">
      <w:pPr>
        <w:ind w:firstLine="720"/>
        <w:jc w:val="both"/>
        <w:rPr>
          <w:color w:val="000000" w:themeColor="text1"/>
          <w:sz w:val="22"/>
          <w:szCs w:val="22"/>
        </w:rPr>
      </w:pPr>
    </w:p>
    <w:p w14:paraId="4F28B4BA" w14:textId="67AA3336" w:rsidR="00B4056F" w:rsidRPr="007E4E8E" w:rsidRDefault="00B4056F" w:rsidP="00ED5335">
      <w:pPr>
        <w:ind w:firstLine="720"/>
        <w:jc w:val="both"/>
        <w:rPr>
          <w:color w:val="000000" w:themeColor="text1"/>
          <w:sz w:val="22"/>
          <w:szCs w:val="22"/>
        </w:rPr>
      </w:pPr>
    </w:p>
    <w:p w14:paraId="077B9130" w14:textId="2A7D8780" w:rsidR="00B4056F" w:rsidRPr="007E4E8E" w:rsidRDefault="00B4056F" w:rsidP="00ED5335">
      <w:pPr>
        <w:ind w:firstLine="720"/>
        <w:jc w:val="both"/>
        <w:rPr>
          <w:color w:val="000000" w:themeColor="text1"/>
          <w:sz w:val="22"/>
          <w:szCs w:val="22"/>
        </w:rPr>
      </w:pPr>
    </w:p>
    <w:p w14:paraId="2CC401A8" w14:textId="768060CC" w:rsidR="00B4056F" w:rsidRPr="007E4E8E" w:rsidRDefault="00B4056F" w:rsidP="00ED5335">
      <w:pPr>
        <w:ind w:firstLine="720"/>
        <w:jc w:val="both"/>
        <w:rPr>
          <w:color w:val="000000" w:themeColor="text1"/>
          <w:sz w:val="22"/>
          <w:szCs w:val="22"/>
        </w:rPr>
      </w:pPr>
    </w:p>
    <w:p w14:paraId="360E58FD" w14:textId="5F78A485" w:rsidR="00B4056F" w:rsidRPr="007E4E8E" w:rsidRDefault="00B4056F" w:rsidP="00ED5335">
      <w:pPr>
        <w:ind w:firstLine="720"/>
        <w:jc w:val="both"/>
        <w:rPr>
          <w:color w:val="000000" w:themeColor="text1"/>
          <w:sz w:val="22"/>
          <w:szCs w:val="22"/>
        </w:rPr>
      </w:pPr>
    </w:p>
    <w:p w14:paraId="324C6E84" w14:textId="39387C85" w:rsidR="00B4056F" w:rsidRPr="007E4E8E" w:rsidRDefault="00B4056F" w:rsidP="00ED5335">
      <w:pPr>
        <w:ind w:firstLine="720"/>
        <w:jc w:val="both"/>
        <w:rPr>
          <w:color w:val="000000" w:themeColor="text1"/>
          <w:sz w:val="22"/>
          <w:szCs w:val="22"/>
        </w:rPr>
      </w:pPr>
    </w:p>
    <w:p w14:paraId="470DC77E" w14:textId="76AB0A0E" w:rsidR="00B4056F" w:rsidRPr="007E4E8E" w:rsidRDefault="00B4056F" w:rsidP="00ED5335">
      <w:pPr>
        <w:ind w:firstLine="720"/>
        <w:jc w:val="both"/>
        <w:rPr>
          <w:color w:val="000000" w:themeColor="text1"/>
          <w:sz w:val="22"/>
          <w:szCs w:val="22"/>
        </w:rPr>
      </w:pPr>
    </w:p>
    <w:p w14:paraId="1AADC0C3" w14:textId="16C8AE1E" w:rsidR="00B4056F" w:rsidRPr="007E4E8E" w:rsidRDefault="00B4056F" w:rsidP="00ED5335">
      <w:pPr>
        <w:ind w:firstLine="720"/>
        <w:jc w:val="both"/>
        <w:rPr>
          <w:color w:val="000000" w:themeColor="text1"/>
          <w:sz w:val="22"/>
          <w:szCs w:val="22"/>
        </w:rPr>
      </w:pPr>
    </w:p>
    <w:p w14:paraId="2BCC6DFF" w14:textId="5CA492D9" w:rsidR="00B4056F" w:rsidRPr="007E4E8E" w:rsidRDefault="00B4056F" w:rsidP="00ED5335">
      <w:pPr>
        <w:ind w:firstLine="720"/>
        <w:jc w:val="both"/>
        <w:rPr>
          <w:color w:val="000000" w:themeColor="text1"/>
          <w:sz w:val="22"/>
          <w:szCs w:val="22"/>
        </w:rPr>
      </w:pPr>
    </w:p>
    <w:p w14:paraId="30A2660D" w14:textId="18CB93B1" w:rsidR="00B4056F" w:rsidRPr="007E4E8E" w:rsidRDefault="00B4056F" w:rsidP="00ED5335">
      <w:pPr>
        <w:ind w:firstLine="720"/>
        <w:jc w:val="both"/>
        <w:rPr>
          <w:color w:val="000000" w:themeColor="text1"/>
          <w:sz w:val="22"/>
          <w:szCs w:val="22"/>
        </w:rPr>
      </w:pPr>
    </w:p>
    <w:p w14:paraId="54EDBA7A" w14:textId="3F17B79B" w:rsidR="000732B2" w:rsidRPr="007E4E8E" w:rsidRDefault="000732B2" w:rsidP="00ED5335">
      <w:pPr>
        <w:ind w:firstLine="720"/>
        <w:jc w:val="both"/>
        <w:rPr>
          <w:color w:val="000000" w:themeColor="text1"/>
          <w:sz w:val="22"/>
          <w:szCs w:val="22"/>
        </w:rPr>
      </w:pPr>
    </w:p>
    <w:p w14:paraId="0BEB949F" w14:textId="77777777" w:rsidR="000732B2" w:rsidRPr="007E4E8E" w:rsidRDefault="000732B2" w:rsidP="00ED5335">
      <w:pPr>
        <w:ind w:firstLine="720"/>
        <w:jc w:val="both"/>
        <w:rPr>
          <w:color w:val="000000" w:themeColor="text1"/>
          <w:sz w:val="22"/>
          <w:szCs w:val="22"/>
        </w:rPr>
      </w:pPr>
    </w:p>
    <w:p w14:paraId="4D533DBF" w14:textId="0D74AFDE" w:rsidR="00B4056F" w:rsidRPr="007E4E8E" w:rsidRDefault="00B4056F" w:rsidP="00ED5335">
      <w:pPr>
        <w:ind w:firstLine="720"/>
        <w:jc w:val="both"/>
        <w:rPr>
          <w:color w:val="000000" w:themeColor="text1"/>
          <w:sz w:val="22"/>
          <w:szCs w:val="22"/>
        </w:rPr>
      </w:pPr>
    </w:p>
    <w:p w14:paraId="508B8534" w14:textId="13820684" w:rsidR="00B4056F" w:rsidRPr="007E4E8E" w:rsidRDefault="00B4056F" w:rsidP="00ED5335">
      <w:pPr>
        <w:ind w:firstLine="720"/>
        <w:jc w:val="both"/>
        <w:rPr>
          <w:color w:val="000000" w:themeColor="text1"/>
          <w:sz w:val="22"/>
          <w:szCs w:val="22"/>
        </w:rPr>
      </w:pPr>
    </w:p>
    <w:p w14:paraId="7E40BBA2" w14:textId="146B3336" w:rsidR="00B4056F" w:rsidRPr="007E4E8E" w:rsidRDefault="00B4056F" w:rsidP="00ED5335">
      <w:pPr>
        <w:ind w:firstLine="720"/>
        <w:jc w:val="both"/>
        <w:rPr>
          <w:color w:val="000000" w:themeColor="text1"/>
          <w:sz w:val="22"/>
          <w:szCs w:val="22"/>
        </w:rPr>
      </w:pPr>
    </w:p>
    <w:p w14:paraId="6F984DBF" w14:textId="40EB7BE4" w:rsidR="00B4056F" w:rsidRPr="007E4E8E" w:rsidRDefault="00B4056F" w:rsidP="00ED5335">
      <w:pPr>
        <w:ind w:firstLine="720"/>
        <w:jc w:val="both"/>
        <w:rPr>
          <w:color w:val="000000" w:themeColor="text1"/>
          <w:sz w:val="22"/>
          <w:szCs w:val="22"/>
        </w:rPr>
      </w:pPr>
    </w:p>
    <w:p w14:paraId="24FCBC10" w14:textId="0EC76A50" w:rsidR="00B4056F" w:rsidRPr="007E4E8E" w:rsidRDefault="00B4056F" w:rsidP="00ED5335">
      <w:pPr>
        <w:ind w:firstLine="720"/>
        <w:jc w:val="both"/>
        <w:rPr>
          <w:color w:val="000000" w:themeColor="text1"/>
          <w:sz w:val="22"/>
          <w:szCs w:val="22"/>
        </w:rPr>
      </w:pPr>
    </w:p>
    <w:p w14:paraId="7690392F" w14:textId="4727F478" w:rsidR="00B4056F" w:rsidRPr="007E4E8E" w:rsidRDefault="00B4056F" w:rsidP="008918BD">
      <w:pPr>
        <w:jc w:val="both"/>
        <w:rPr>
          <w:color w:val="000000" w:themeColor="text1"/>
          <w:sz w:val="22"/>
          <w:szCs w:val="22"/>
        </w:rPr>
      </w:pPr>
    </w:p>
    <w:p w14:paraId="62DA7EE7" w14:textId="77777777" w:rsidR="00440808" w:rsidRPr="007E4E8E" w:rsidRDefault="00440808" w:rsidP="008918BD">
      <w:pPr>
        <w:jc w:val="both"/>
        <w:rPr>
          <w:color w:val="000000" w:themeColor="text1"/>
          <w:sz w:val="22"/>
          <w:szCs w:val="22"/>
        </w:rPr>
      </w:pPr>
    </w:p>
    <w:p w14:paraId="67239F12" w14:textId="77777777" w:rsidR="008918BD" w:rsidRPr="007E4E8E" w:rsidRDefault="008918BD" w:rsidP="008918BD">
      <w:pPr>
        <w:jc w:val="both"/>
        <w:rPr>
          <w:color w:val="000000" w:themeColor="text1"/>
          <w:sz w:val="22"/>
          <w:szCs w:val="22"/>
        </w:rPr>
      </w:pPr>
    </w:p>
    <w:p w14:paraId="7EB12261" w14:textId="77777777" w:rsidR="000732B2" w:rsidRPr="007E4E8E" w:rsidRDefault="000732B2" w:rsidP="00ED5335">
      <w:pPr>
        <w:ind w:firstLine="720"/>
        <w:jc w:val="both"/>
        <w:rPr>
          <w:color w:val="000000" w:themeColor="text1"/>
          <w:sz w:val="22"/>
          <w:szCs w:val="22"/>
        </w:rPr>
      </w:pPr>
    </w:p>
    <w:p w14:paraId="02985E06" w14:textId="2A5BCC78" w:rsidR="00B4056F" w:rsidRPr="007E4E8E" w:rsidRDefault="00B4056F" w:rsidP="00ED5335">
      <w:pPr>
        <w:ind w:firstLine="720"/>
        <w:jc w:val="both"/>
        <w:rPr>
          <w:color w:val="000000" w:themeColor="text1"/>
          <w:sz w:val="22"/>
          <w:szCs w:val="22"/>
        </w:rPr>
      </w:pPr>
    </w:p>
    <w:p w14:paraId="2A1AFBD9" w14:textId="1E37AECE" w:rsidR="00B4056F" w:rsidRPr="007E4E8E" w:rsidRDefault="00B4056F" w:rsidP="00ED5335">
      <w:pPr>
        <w:ind w:firstLine="720"/>
        <w:jc w:val="center"/>
        <w:rPr>
          <w:b/>
          <w:color w:val="000000" w:themeColor="text1"/>
          <w:sz w:val="22"/>
          <w:szCs w:val="22"/>
        </w:rPr>
      </w:pPr>
      <w:r w:rsidRPr="007E4E8E">
        <w:rPr>
          <w:b/>
          <w:color w:val="000000" w:themeColor="text1"/>
          <w:sz w:val="22"/>
          <w:szCs w:val="22"/>
        </w:rPr>
        <w:t>İŞ TANIMI (TEKNİK ŞARTNAME) STANDART FORMU</w:t>
      </w:r>
    </w:p>
    <w:p w14:paraId="5939E96E" w14:textId="77777777" w:rsidR="00AB0E75" w:rsidRPr="007E4E8E" w:rsidRDefault="00AB0E75" w:rsidP="00ED5335">
      <w:pPr>
        <w:ind w:firstLine="720"/>
        <w:jc w:val="center"/>
        <w:rPr>
          <w:b/>
          <w:color w:val="000000" w:themeColor="text1"/>
          <w:sz w:val="22"/>
          <w:szCs w:val="22"/>
        </w:rPr>
      </w:pPr>
    </w:p>
    <w:p w14:paraId="0C2BD9E3" w14:textId="77777777" w:rsidR="00B4056F" w:rsidRPr="007E4E8E" w:rsidRDefault="00B4056F" w:rsidP="00ED5335">
      <w:pPr>
        <w:ind w:firstLine="720"/>
        <w:jc w:val="both"/>
        <w:rPr>
          <w:color w:val="000000" w:themeColor="text1"/>
          <w:sz w:val="22"/>
          <w:szCs w:val="22"/>
        </w:rPr>
      </w:pPr>
    </w:p>
    <w:p w14:paraId="4A2CD4E9" w14:textId="65BCFE88" w:rsidR="00B4056F" w:rsidRPr="007E4E8E" w:rsidRDefault="00AB0E75" w:rsidP="00AB0E75">
      <w:pPr>
        <w:spacing w:line="276" w:lineRule="auto"/>
        <w:jc w:val="both"/>
        <w:rPr>
          <w:b/>
          <w:color w:val="000000" w:themeColor="text1"/>
          <w:sz w:val="22"/>
          <w:szCs w:val="22"/>
        </w:rPr>
      </w:pPr>
      <w:r w:rsidRPr="007E4E8E">
        <w:rPr>
          <w:b/>
          <w:color w:val="000000" w:themeColor="text1"/>
          <w:sz w:val="22"/>
          <w:szCs w:val="22"/>
        </w:rPr>
        <w:t>1.</w:t>
      </w:r>
      <w:r w:rsidR="00B4056F" w:rsidRPr="007E4E8E">
        <w:rPr>
          <w:b/>
          <w:color w:val="000000" w:themeColor="text1"/>
          <w:sz w:val="22"/>
          <w:szCs w:val="22"/>
        </w:rPr>
        <w:t>LOT:</w:t>
      </w:r>
      <w:r w:rsidR="00B4056F" w:rsidRPr="007E4E8E">
        <w:rPr>
          <w:color w:val="000000" w:themeColor="text1"/>
          <w:sz w:val="22"/>
          <w:szCs w:val="22"/>
        </w:rPr>
        <w:t xml:space="preserve"> </w:t>
      </w:r>
      <w:r w:rsidR="00B4056F" w:rsidRPr="007E4E8E">
        <w:rPr>
          <w:b/>
          <w:color w:val="000000" w:themeColor="text1"/>
          <w:sz w:val="22"/>
          <w:szCs w:val="22"/>
        </w:rPr>
        <w:t xml:space="preserve">İSTKA – GİRİŞİMCİLİK ENDESİ- GENDEKS PROJESİ </w:t>
      </w:r>
      <w:r w:rsidR="00452A95" w:rsidRPr="007E4E8E">
        <w:rPr>
          <w:b/>
          <w:color w:val="000000" w:themeColor="text1"/>
          <w:sz w:val="22"/>
          <w:szCs w:val="22"/>
        </w:rPr>
        <w:t xml:space="preserve">KURUMSAL KİMLİK, MEDYA </w:t>
      </w:r>
      <w:r w:rsidR="00561F19" w:rsidRPr="007E4E8E">
        <w:rPr>
          <w:b/>
          <w:color w:val="000000" w:themeColor="text1"/>
          <w:sz w:val="22"/>
          <w:szCs w:val="22"/>
        </w:rPr>
        <w:t xml:space="preserve">VE </w:t>
      </w:r>
      <w:proofErr w:type="gramStart"/>
      <w:r w:rsidR="00561F19" w:rsidRPr="007E4E8E">
        <w:rPr>
          <w:b/>
          <w:color w:val="000000" w:themeColor="text1"/>
          <w:sz w:val="22"/>
          <w:szCs w:val="22"/>
        </w:rPr>
        <w:t>TANITIM</w:t>
      </w:r>
      <w:r w:rsidR="00452A95" w:rsidRPr="007E4E8E">
        <w:rPr>
          <w:b/>
          <w:color w:val="000000" w:themeColor="text1"/>
          <w:sz w:val="22"/>
          <w:szCs w:val="22"/>
        </w:rPr>
        <w:t xml:space="preserve"> </w:t>
      </w:r>
      <w:r w:rsidR="00B4056F" w:rsidRPr="007E4E8E">
        <w:rPr>
          <w:b/>
          <w:color w:val="000000" w:themeColor="text1"/>
          <w:sz w:val="22"/>
          <w:szCs w:val="22"/>
        </w:rPr>
        <w:t xml:space="preserve"> ÇALIŞMALARI</w:t>
      </w:r>
      <w:proofErr w:type="gramEnd"/>
    </w:p>
    <w:p w14:paraId="7658B75B" w14:textId="77777777" w:rsidR="00AB0E75" w:rsidRPr="007E4E8E" w:rsidRDefault="00AB0E75" w:rsidP="00AB0E75">
      <w:pPr>
        <w:spacing w:line="276" w:lineRule="auto"/>
        <w:jc w:val="both"/>
        <w:rPr>
          <w:b/>
          <w:color w:val="000000" w:themeColor="text1"/>
          <w:sz w:val="22"/>
          <w:szCs w:val="22"/>
        </w:rPr>
      </w:pPr>
    </w:p>
    <w:p w14:paraId="08C35684" w14:textId="48DAC9FD" w:rsidR="00B4056F" w:rsidRPr="007E4E8E" w:rsidRDefault="00B4056F" w:rsidP="00AB0E75">
      <w:pPr>
        <w:jc w:val="both"/>
        <w:rPr>
          <w:color w:val="000000" w:themeColor="text1"/>
          <w:sz w:val="22"/>
          <w:szCs w:val="22"/>
        </w:rPr>
      </w:pPr>
    </w:p>
    <w:p w14:paraId="290EDDBF" w14:textId="505D3B5F" w:rsidR="00B4056F" w:rsidRPr="007E4E8E" w:rsidRDefault="00B4056F" w:rsidP="00ED5335">
      <w:pPr>
        <w:ind w:firstLine="720"/>
        <w:jc w:val="both"/>
        <w:rPr>
          <w:color w:val="000000" w:themeColor="text1"/>
          <w:sz w:val="22"/>
          <w:szCs w:val="22"/>
        </w:rPr>
      </w:pPr>
      <w:r w:rsidRPr="007E4E8E">
        <w:rPr>
          <w:color w:val="000000" w:themeColor="text1"/>
          <w:sz w:val="22"/>
          <w:szCs w:val="22"/>
        </w:rPr>
        <w:t xml:space="preserve">Sözleşme Adı: Girişimcilik Endeksi- </w:t>
      </w:r>
      <w:proofErr w:type="spellStart"/>
      <w:r w:rsidRPr="007E4E8E">
        <w:rPr>
          <w:color w:val="000000" w:themeColor="text1"/>
          <w:sz w:val="22"/>
          <w:szCs w:val="22"/>
        </w:rPr>
        <w:t>Gendeks</w:t>
      </w:r>
      <w:proofErr w:type="spellEnd"/>
      <w:r w:rsidRPr="007E4E8E">
        <w:rPr>
          <w:color w:val="000000" w:themeColor="text1"/>
          <w:sz w:val="22"/>
          <w:szCs w:val="22"/>
        </w:rPr>
        <w:t xml:space="preserve"> Projesi</w:t>
      </w:r>
    </w:p>
    <w:p w14:paraId="5FFEC73C" w14:textId="5CD8626C" w:rsidR="00B4056F" w:rsidRPr="007E4E8E" w:rsidRDefault="00B4056F" w:rsidP="00ED5335">
      <w:pPr>
        <w:ind w:firstLine="720"/>
        <w:jc w:val="both"/>
        <w:rPr>
          <w:color w:val="000000" w:themeColor="text1"/>
          <w:sz w:val="22"/>
          <w:szCs w:val="22"/>
        </w:rPr>
      </w:pPr>
      <w:r w:rsidRPr="007E4E8E">
        <w:rPr>
          <w:color w:val="000000" w:themeColor="text1"/>
          <w:sz w:val="22"/>
          <w:szCs w:val="22"/>
        </w:rPr>
        <w:t xml:space="preserve">Referans </w:t>
      </w:r>
      <w:proofErr w:type="gramStart"/>
      <w:r w:rsidRPr="007E4E8E">
        <w:rPr>
          <w:color w:val="000000" w:themeColor="text1"/>
          <w:sz w:val="22"/>
          <w:szCs w:val="22"/>
        </w:rPr>
        <w:t>No : TR10</w:t>
      </w:r>
      <w:proofErr w:type="gramEnd"/>
      <w:r w:rsidRPr="007E4E8E">
        <w:rPr>
          <w:color w:val="000000" w:themeColor="text1"/>
          <w:sz w:val="22"/>
          <w:szCs w:val="22"/>
        </w:rPr>
        <w:t>/18/YMP/00</w:t>
      </w:r>
      <w:r w:rsidR="002C0EAF" w:rsidRPr="007E4E8E">
        <w:rPr>
          <w:color w:val="000000" w:themeColor="text1"/>
          <w:sz w:val="22"/>
          <w:szCs w:val="22"/>
        </w:rPr>
        <w:t>73</w:t>
      </w:r>
      <w:r w:rsidRPr="007E4E8E">
        <w:rPr>
          <w:color w:val="000000" w:themeColor="text1"/>
          <w:sz w:val="22"/>
          <w:szCs w:val="22"/>
        </w:rPr>
        <w:t xml:space="preserve"> </w:t>
      </w:r>
    </w:p>
    <w:p w14:paraId="242C93C6" w14:textId="77777777" w:rsidR="00B4056F" w:rsidRPr="007E4E8E" w:rsidRDefault="00B4056F" w:rsidP="00ED5335">
      <w:pPr>
        <w:ind w:firstLine="720"/>
        <w:jc w:val="both"/>
        <w:rPr>
          <w:color w:val="000000" w:themeColor="text1"/>
          <w:sz w:val="22"/>
          <w:szCs w:val="22"/>
        </w:rPr>
      </w:pPr>
    </w:p>
    <w:p w14:paraId="0C83C60E" w14:textId="5D2DCC79" w:rsidR="00B4056F" w:rsidRPr="007E4E8E" w:rsidRDefault="00B4056F" w:rsidP="00ED5335">
      <w:pPr>
        <w:ind w:firstLine="720"/>
        <w:jc w:val="both"/>
        <w:rPr>
          <w:color w:val="000000" w:themeColor="text1"/>
          <w:sz w:val="22"/>
          <w:szCs w:val="22"/>
        </w:rPr>
      </w:pPr>
      <w:r w:rsidRPr="007E4E8E">
        <w:rPr>
          <w:color w:val="000000" w:themeColor="text1"/>
          <w:sz w:val="22"/>
          <w:szCs w:val="22"/>
        </w:rPr>
        <w:t xml:space="preserve">İş </w:t>
      </w:r>
      <w:proofErr w:type="spellStart"/>
      <w:r w:rsidRPr="007E4E8E">
        <w:rPr>
          <w:color w:val="000000" w:themeColor="text1"/>
          <w:sz w:val="22"/>
          <w:szCs w:val="22"/>
        </w:rPr>
        <w:t>Tanımı’nda</w:t>
      </w:r>
      <w:proofErr w:type="spellEnd"/>
      <w:r w:rsidRPr="007E4E8E">
        <w:rPr>
          <w:color w:val="000000" w:themeColor="text1"/>
          <w:sz w:val="22"/>
          <w:szCs w:val="22"/>
        </w:rPr>
        <w:t xml:space="preserve">, proje </w:t>
      </w:r>
      <w:proofErr w:type="spellStart"/>
      <w:r w:rsidRPr="007E4E8E">
        <w:rPr>
          <w:color w:val="000000" w:themeColor="text1"/>
          <w:sz w:val="22"/>
          <w:szCs w:val="22"/>
        </w:rPr>
        <w:t>yürütücüsu</w:t>
      </w:r>
      <w:proofErr w:type="spellEnd"/>
      <w:r w:rsidRPr="007E4E8E">
        <w:rPr>
          <w:color w:val="000000" w:themeColor="text1"/>
          <w:sz w:val="22"/>
          <w:szCs w:val="22"/>
        </w:rPr>
        <w:t>̈, teklif vermek isteyenler için proje ile ilgili temel bilgileri ve yapılmasını istediği hizmete dair bilgileri aşağıdaki başlıklara uygun olarak verir.</w:t>
      </w:r>
    </w:p>
    <w:p w14:paraId="410A2AFA" w14:textId="3E1F9DAD" w:rsidR="00B4056F" w:rsidRPr="007E4E8E" w:rsidRDefault="00B4056F" w:rsidP="00ED5335">
      <w:pPr>
        <w:ind w:firstLine="720"/>
        <w:jc w:val="both"/>
        <w:rPr>
          <w:color w:val="000000" w:themeColor="text1"/>
          <w:sz w:val="22"/>
          <w:szCs w:val="22"/>
        </w:rPr>
      </w:pPr>
    </w:p>
    <w:p w14:paraId="5C18B4FD" w14:textId="72948391" w:rsidR="00B4056F" w:rsidRPr="007E4E8E" w:rsidRDefault="00ED5335" w:rsidP="00ED5335">
      <w:pPr>
        <w:pStyle w:val="Default"/>
        <w:jc w:val="both"/>
        <w:rPr>
          <w:b/>
          <w:bCs/>
          <w:color w:val="000000" w:themeColor="text1"/>
          <w:sz w:val="22"/>
          <w:szCs w:val="22"/>
        </w:rPr>
      </w:pPr>
      <w:proofErr w:type="gramStart"/>
      <w:r w:rsidRPr="007E4E8E">
        <w:rPr>
          <w:b/>
          <w:bCs/>
          <w:color w:val="000000" w:themeColor="text1"/>
          <w:sz w:val="22"/>
          <w:szCs w:val="22"/>
        </w:rPr>
        <w:t>1.</w:t>
      </w:r>
      <w:r w:rsidR="00B4056F" w:rsidRPr="007E4E8E">
        <w:rPr>
          <w:b/>
          <w:bCs/>
          <w:color w:val="000000" w:themeColor="text1"/>
          <w:sz w:val="22"/>
          <w:szCs w:val="22"/>
        </w:rPr>
        <w:t>ARKA</w:t>
      </w:r>
      <w:proofErr w:type="gramEnd"/>
      <w:r w:rsidR="00B4056F" w:rsidRPr="007E4E8E">
        <w:rPr>
          <w:b/>
          <w:bCs/>
          <w:color w:val="000000" w:themeColor="text1"/>
          <w:sz w:val="22"/>
          <w:szCs w:val="22"/>
        </w:rPr>
        <w:t xml:space="preserve"> PLAN </w:t>
      </w:r>
    </w:p>
    <w:p w14:paraId="37CD31E8" w14:textId="77777777" w:rsidR="00B4056F" w:rsidRPr="007E4E8E" w:rsidRDefault="00B4056F" w:rsidP="00ED5335">
      <w:pPr>
        <w:pStyle w:val="Default"/>
        <w:jc w:val="both"/>
        <w:rPr>
          <w:color w:val="000000" w:themeColor="text1"/>
          <w:sz w:val="22"/>
          <w:szCs w:val="22"/>
        </w:rPr>
      </w:pPr>
    </w:p>
    <w:p w14:paraId="5DF0BC0E" w14:textId="5D0F6B58" w:rsidR="00B4056F" w:rsidRPr="007E4E8E" w:rsidRDefault="00B4056F" w:rsidP="00ED5335">
      <w:pPr>
        <w:jc w:val="both"/>
        <w:rPr>
          <w:b/>
          <w:color w:val="000000" w:themeColor="text1"/>
          <w:sz w:val="22"/>
          <w:szCs w:val="22"/>
        </w:rPr>
      </w:pPr>
      <w:r w:rsidRPr="007E4E8E">
        <w:rPr>
          <w:b/>
          <w:color w:val="000000" w:themeColor="text1"/>
          <w:sz w:val="22"/>
          <w:szCs w:val="22"/>
        </w:rPr>
        <w:t>1.1. Projeniz hakkında genel bilgi</w:t>
      </w:r>
    </w:p>
    <w:p w14:paraId="3329B0B8" w14:textId="77777777" w:rsidR="00B4056F" w:rsidRPr="007E4E8E" w:rsidRDefault="00B4056F" w:rsidP="00ED5335">
      <w:pPr>
        <w:jc w:val="both"/>
        <w:rPr>
          <w:color w:val="000000" w:themeColor="text1"/>
          <w:sz w:val="22"/>
          <w:szCs w:val="22"/>
        </w:rPr>
      </w:pPr>
      <w:r w:rsidRPr="007E4E8E">
        <w:rPr>
          <w:color w:val="000000" w:themeColor="text1"/>
          <w:sz w:val="22"/>
          <w:szCs w:val="22"/>
        </w:rPr>
        <w:t xml:space="preserve">İstanbul da sanayi sektörü̈, kente getirdiği </w:t>
      </w:r>
      <w:proofErr w:type="spellStart"/>
      <w:r w:rsidRPr="007E4E8E">
        <w:rPr>
          <w:color w:val="000000" w:themeColor="text1"/>
          <w:sz w:val="22"/>
          <w:szCs w:val="22"/>
        </w:rPr>
        <w:t>tüm</w:t>
      </w:r>
      <w:proofErr w:type="spellEnd"/>
      <w:r w:rsidRPr="007E4E8E">
        <w:rPr>
          <w:color w:val="000000" w:themeColor="text1"/>
          <w:sz w:val="22"/>
          <w:szCs w:val="22"/>
        </w:rPr>
        <w:t xml:space="preserve"> maliyetlerle kıyaslandığında, katma değeri </w:t>
      </w:r>
      <w:proofErr w:type="spellStart"/>
      <w:r w:rsidRPr="007E4E8E">
        <w:rPr>
          <w:color w:val="000000" w:themeColor="text1"/>
          <w:sz w:val="22"/>
          <w:szCs w:val="22"/>
        </w:rPr>
        <w:t>düşük</w:t>
      </w:r>
      <w:proofErr w:type="spellEnd"/>
      <w:r w:rsidRPr="007E4E8E">
        <w:rPr>
          <w:color w:val="000000" w:themeColor="text1"/>
          <w:sz w:val="22"/>
          <w:szCs w:val="22"/>
        </w:rPr>
        <w:t xml:space="preserve"> </w:t>
      </w:r>
      <w:proofErr w:type="spellStart"/>
      <w:r w:rsidRPr="007E4E8E">
        <w:rPr>
          <w:color w:val="000000" w:themeColor="text1"/>
          <w:sz w:val="22"/>
          <w:szCs w:val="22"/>
        </w:rPr>
        <w:t>üretim</w:t>
      </w:r>
      <w:proofErr w:type="spellEnd"/>
      <w:r w:rsidRPr="007E4E8E">
        <w:rPr>
          <w:color w:val="000000" w:themeColor="text1"/>
          <w:sz w:val="22"/>
          <w:szCs w:val="22"/>
        </w:rPr>
        <w:t xml:space="preserve"> yapmakta, Ar-Ge ve yenilik alanlarında geri kalmaktadır. Onuncu Kalkınma Planının yenilikçi </w:t>
      </w:r>
      <w:proofErr w:type="spellStart"/>
      <w:r w:rsidRPr="007E4E8E">
        <w:rPr>
          <w:color w:val="000000" w:themeColor="text1"/>
          <w:sz w:val="22"/>
          <w:szCs w:val="22"/>
        </w:rPr>
        <w:t>üretim</w:t>
      </w:r>
      <w:proofErr w:type="spellEnd"/>
      <w:r w:rsidRPr="007E4E8E">
        <w:rPr>
          <w:color w:val="000000" w:themeColor="text1"/>
          <w:sz w:val="22"/>
          <w:szCs w:val="22"/>
        </w:rPr>
        <w:t xml:space="preserve">, istikrarlı büyüme ekseniyle de vurgulanan </w:t>
      </w:r>
      <w:proofErr w:type="spellStart"/>
      <w:r w:rsidRPr="007E4E8E">
        <w:rPr>
          <w:color w:val="000000" w:themeColor="text1"/>
          <w:sz w:val="22"/>
          <w:szCs w:val="22"/>
        </w:rPr>
        <w:t>küresel</w:t>
      </w:r>
      <w:proofErr w:type="spellEnd"/>
      <w:r w:rsidRPr="007E4E8E">
        <w:rPr>
          <w:color w:val="000000" w:themeColor="text1"/>
          <w:sz w:val="22"/>
          <w:szCs w:val="22"/>
        </w:rPr>
        <w:t xml:space="preserve"> ekonomide rekabet edebilen bir sanayi hedefi doğrultusunda, </w:t>
      </w:r>
      <w:proofErr w:type="spellStart"/>
      <w:r w:rsidRPr="007E4E8E">
        <w:rPr>
          <w:color w:val="000000" w:themeColor="text1"/>
          <w:sz w:val="22"/>
          <w:szCs w:val="22"/>
        </w:rPr>
        <w:t>Türkiye</w:t>
      </w:r>
      <w:proofErr w:type="spellEnd"/>
      <w:r w:rsidRPr="007E4E8E">
        <w:rPr>
          <w:color w:val="000000" w:themeColor="text1"/>
          <w:sz w:val="22"/>
          <w:szCs w:val="22"/>
        </w:rPr>
        <w:t xml:space="preserve"> de gerçekleşecek sanayi </w:t>
      </w:r>
      <w:proofErr w:type="spellStart"/>
      <w:r w:rsidRPr="007E4E8E">
        <w:rPr>
          <w:color w:val="000000" w:themeColor="text1"/>
          <w:sz w:val="22"/>
          <w:szCs w:val="22"/>
        </w:rPr>
        <w:t>dönüşümünün</w:t>
      </w:r>
      <w:proofErr w:type="spellEnd"/>
      <w:r w:rsidRPr="007E4E8E">
        <w:rPr>
          <w:color w:val="000000" w:themeColor="text1"/>
          <w:sz w:val="22"/>
          <w:szCs w:val="22"/>
        </w:rPr>
        <w:t xml:space="preserve"> İstanbul </w:t>
      </w:r>
      <w:proofErr w:type="gramStart"/>
      <w:r w:rsidRPr="007E4E8E">
        <w:rPr>
          <w:color w:val="000000" w:themeColor="text1"/>
          <w:sz w:val="22"/>
          <w:szCs w:val="22"/>
        </w:rPr>
        <w:t>dan</w:t>
      </w:r>
      <w:proofErr w:type="gramEnd"/>
      <w:r w:rsidRPr="007E4E8E">
        <w:rPr>
          <w:color w:val="000000" w:themeColor="text1"/>
          <w:sz w:val="22"/>
          <w:szCs w:val="22"/>
        </w:rPr>
        <w:t xml:space="preserve"> başlaması ve İstanbul da Ar-Ge, yenilik ve teknolojiye ağırlık verilerek katma değeri </w:t>
      </w:r>
      <w:proofErr w:type="spellStart"/>
      <w:r w:rsidRPr="007E4E8E">
        <w:rPr>
          <w:color w:val="000000" w:themeColor="text1"/>
          <w:sz w:val="22"/>
          <w:szCs w:val="22"/>
        </w:rPr>
        <w:t>yüksek</w:t>
      </w:r>
      <w:proofErr w:type="spellEnd"/>
      <w:r w:rsidRPr="007E4E8E">
        <w:rPr>
          <w:color w:val="000000" w:themeColor="text1"/>
          <w:sz w:val="22"/>
          <w:szCs w:val="22"/>
        </w:rPr>
        <w:t xml:space="preserve"> </w:t>
      </w:r>
      <w:proofErr w:type="spellStart"/>
      <w:r w:rsidRPr="007E4E8E">
        <w:rPr>
          <w:color w:val="000000" w:themeColor="text1"/>
          <w:sz w:val="22"/>
          <w:szCs w:val="22"/>
        </w:rPr>
        <w:t>üretim</w:t>
      </w:r>
      <w:proofErr w:type="spellEnd"/>
      <w:r w:rsidRPr="007E4E8E">
        <w:rPr>
          <w:color w:val="000000" w:themeColor="text1"/>
          <w:sz w:val="22"/>
          <w:szCs w:val="22"/>
        </w:rPr>
        <w:t xml:space="preserve"> yapısına geçilmesi gerekmektedir. </w:t>
      </w:r>
      <w:proofErr w:type="spellStart"/>
      <w:r w:rsidRPr="007E4E8E">
        <w:rPr>
          <w:color w:val="000000" w:themeColor="text1"/>
          <w:sz w:val="22"/>
          <w:szCs w:val="22"/>
        </w:rPr>
        <w:t>Türkiye</w:t>
      </w:r>
      <w:proofErr w:type="spellEnd"/>
      <w:r w:rsidRPr="007E4E8E">
        <w:rPr>
          <w:color w:val="000000" w:themeColor="text1"/>
          <w:sz w:val="22"/>
          <w:szCs w:val="22"/>
        </w:rPr>
        <w:t xml:space="preserve"> Sanayi Strateji Belgesi </w:t>
      </w:r>
      <w:proofErr w:type="spellStart"/>
      <w:r w:rsidRPr="007E4E8E">
        <w:rPr>
          <w:color w:val="000000" w:themeColor="text1"/>
          <w:sz w:val="22"/>
          <w:szCs w:val="22"/>
        </w:rPr>
        <w:t>nde</w:t>
      </w:r>
      <w:proofErr w:type="spellEnd"/>
      <w:r w:rsidRPr="007E4E8E">
        <w:rPr>
          <w:color w:val="000000" w:themeColor="text1"/>
          <w:sz w:val="22"/>
          <w:szCs w:val="22"/>
        </w:rPr>
        <w:t xml:space="preserve"> ortaya konan orta ve </w:t>
      </w:r>
      <w:proofErr w:type="spellStart"/>
      <w:r w:rsidRPr="007E4E8E">
        <w:rPr>
          <w:color w:val="000000" w:themeColor="text1"/>
          <w:sz w:val="22"/>
          <w:szCs w:val="22"/>
        </w:rPr>
        <w:t>yüksek</w:t>
      </w:r>
      <w:proofErr w:type="spellEnd"/>
      <w:r w:rsidRPr="007E4E8E">
        <w:rPr>
          <w:color w:val="000000" w:themeColor="text1"/>
          <w:sz w:val="22"/>
          <w:szCs w:val="22"/>
        </w:rPr>
        <w:t xml:space="preserve"> teknolojili </w:t>
      </w:r>
      <w:proofErr w:type="spellStart"/>
      <w:r w:rsidRPr="007E4E8E">
        <w:rPr>
          <w:color w:val="000000" w:themeColor="text1"/>
          <w:sz w:val="22"/>
          <w:szCs w:val="22"/>
        </w:rPr>
        <w:t>ürünlerde</w:t>
      </w:r>
      <w:proofErr w:type="spellEnd"/>
      <w:r w:rsidRPr="007E4E8E">
        <w:rPr>
          <w:color w:val="000000" w:themeColor="text1"/>
          <w:sz w:val="22"/>
          <w:szCs w:val="22"/>
        </w:rPr>
        <w:t xml:space="preserve"> Avrasya </w:t>
      </w:r>
      <w:proofErr w:type="spellStart"/>
      <w:r w:rsidRPr="007E4E8E">
        <w:rPr>
          <w:color w:val="000000" w:themeColor="text1"/>
          <w:sz w:val="22"/>
          <w:szCs w:val="22"/>
        </w:rPr>
        <w:t>nın</w:t>
      </w:r>
      <w:proofErr w:type="spellEnd"/>
      <w:r w:rsidRPr="007E4E8E">
        <w:rPr>
          <w:color w:val="000000" w:themeColor="text1"/>
          <w:sz w:val="22"/>
          <w:szCs w:val="22"/>
        </w:rPr>
        <w:t xml:space="preserve"> </w:t>
      </w:r>
      <w:proofErr w:type="spellStart"/>
      <w:r w:rsidRPr="007E4E8E">
        <w:rPr>
          <w:color w:val="000000" w:themeColor="text1"/>
          <w:sz w:val="22"/>
          <w:szCs w:val="22"/>
        </w:rPr>
        <w:t>üretim</w:t>
      </w:r>
      <w:proofErr w:type="spellEnd"/>
      <w:r w:rsidRPr="007E4E8E">
        <w:rPr>
          <w:color w:val="000000" w:themeColor="text1"/>
          <w:sz w:val="22"/>
          <w:szCs w:val="22"/>
        </w:rPr>
        <w:t xml:space="preserve"> </w:t>
      </w:r>
      <w:proofErr w:type="spellStart"/>
      <w:r w:rsidRPr="007E4E8E">
        <w:rPr>
          <w:color w:val="000000" w:themeColor="text1"/>
          <w:sz w:val="22"/>
          <w:szCs w:val="22"/>
        </w:rPr>
        <w:t>üssu</w:t>
      </w:r>
      <w:proofErr w:type="spellEnd"/>
      <w:r w:rsidRPr="007E4E8E">
        <w:rPr>
          <w:color w:val="000000" w:themeColor="text1"/>
          <w:sz w:val="22"/>
          <w:szCs w:val="22"/>
        </w:rPr>
        <w:t xml:space="preserve">̈ olmak </w:t>
      </w:r>
      <w:proofErr w:type="gramStart"/>
      <w:r w:rsidRPr="007E4E8E">
        <w:rPr>
          <w:color w:val="000000" w:themeColor="text1"/>
          <w:sz w:val="22"/>
          <w:szCs w:val="22"/>
        </w:rPr>
        <w:t>vizyonu</w:t>
      </w:r>
      <w:proofErr w:type="gramEnd"/>
      <w:r w:rsidRPr="007E4E8E">
        <w:rPr>
          <w:color w:val="000000" w:themeColor="text1"/>
          <w:sz w:val="22"/>
          <w:szCs w:val="22"/>
        </w:rPr>
        <w:t xml:space="preserve"> ile </w:t>
      </w:r>
      <w:proofErr w:type="spellStart"/>
      <w:r w:rsidRPr="007E4E8E">
        <w:rPr>
          <w:color w:val="000000" w:themeColor="text1"/>
          <w:sz w:val="22"/>
          <w:szCs w:val="22"/>
        </w:rPr>
        <w:t>Türk</w:t>
      </w:r>
      <w:proofErr w:type="spellEnd"/>
      <w:r w:rsidRPr="007E4E8E">
        <w:rPr>
          <w:color w:val="000000" w:themeColor="text1"/>
          <w:sz w:val="22"/>
          <w:szCs w:val="22"/>
        </w:rPr>
        <w:t xml:space="preserve"> Sanayisinin rekabet edebilirliğinin ve verimliliğinin </w:t>
      </w:r>
      <w:proofErr w:type="spellStart"/>
      <w:r w:rsidRPr="007E4E8E">
        <w:rPr>
          <w:color w:val="000000" w:themeColor="text1"/>
          <w:sz w:val="22"/>
          <w:szCs w:val="22"/>
        </w:rPr>
        <w:t>yükseltilerek</w:t>
      </w:r>
      <w:proofErr w:type="spellEnd"/>
      <w:r w:rsidRPr="007E4E8E">
        <w:rPr>
          <w:color w:val="000000" w:themeColor="text1"/>
          <w:sz w:val="22"/>
          <w:szCs w:val="22"/>
        </w:rPr>
        <w:t xml:space="preserve">, </w:t>
      </w:r>
      <w:proofErr w:type="spellStart"/>
      <w:r w:rsidRPr="007E4E8E">
        <w:rPr>
          <w:color w:val="000000" w:themeColor="text1"/>
          <w:sz w:val="22"/>
          <w:szCs w:val="22"/>
        </w:rPr>
        <w:t>dünya</w:t>
      </w:r>
      <w:proofErr w:type="spellEnd"/>
      <w:r w:rsidRPr="007E4E8E">
        <w:rPr>
          <w:color w:val="000000" w:themeColor="text1"/>
          <w:sz w:val="22"/>
          <w:szCs w:val="22"/>
        </w:rPr>
        <w:t xml:space="preserve"> ihracatından daha fazla pay alan, ağırlıklı olarak </w:t>
      </w:r>
      <w:proofErr w:type="spellStart"/>
      <w:r w:rsidRPr="007E4E8E">
        <w:rPr>
          <w:color w:val="000000" w:themeColor="text1"/>
          <w:sz w:val="22"/>
          <w:szCs w:val="22"/>
        </w:rPr>
        <w:t>yüksek</w:t>
      </w:r>
      <w:proofErr w:type="spellEnd"/>
      <w:r w:rsidRPr="007E4E8E">
        <w:rPr>
          <w:color w:val="000000" w:themeColor="text1"/>
          <w:sz w:val="22"/>
          <w:szCs w:val="22"/>
        </w:rPr>
        <w:t xml:space="preserve"> katma değerli ve ileri teknolojili </w:t>
      </w:r>
      <w:proofErr w:type="spellStart"/>
      <w:r w:rsidRPr="007E4E8E">
        <w:rPr>
          <w:color w:val="000000" w:themeColor="text1"/>
          <w:sz w:val="22"/>
          <w:szCs w:val="22"/>
        </w:rPr>
        <w:t>ürünlerin</w:t>
      </w:r>
      <w:proofErr w:type="spellEnd"/>
      <w:r w:rsidRPr="007E4E8E">
        <w:rPr>
          <w:color w:val="000000" w:themeColor="text1"/>
          <w:sz w:val="22"/>
          <w:szCs w:val="22"/>
        </w:rPr>
        <w:t xml:space="preserve"> </w:t>
      </w:r>
      <w:proofErr w:type="spellStart"/>
      <w:r w:rsidRPr="007E4E8E">
        <w:rPr>
          <w:color w:val="000000" w:themeColor="text1"/>
          <w:sz w:val="22"/>
          <w:szCs w:val="22"/>
        </w:rPr>
        <w:t>üretildiği</w:t>
      </w:r>
      <w:proofErr w:type="spellEnd"/>
      <w:r w:rsidRPr="007E4E8E">
        <w:rPr>
          <w:color w:val="000000" w:themeColor="text1"/>
          <w:sz w:val="22"/>
          <w:szCs w:val="22"/>
        </w:rPr>
        <w:t xml:space="preserve">, nitelikli </w:t>
      </w:r>
      <w:proofErr w:type="spellStart"/>
      <w:r w:rsidRPr="007E4E8E">
        <w:rPr>
          <w:color w:val="000000" w:themeColor="text1"/>
          <w:sz w:val="22"/>
          <w:szCs w:val="22"/>
        </w:rPr>
        <w:t>işgücüne</w:t>
      </w:r>
      <w:proofErr w:type="spellEnd"/>
      <w:r w:rsidRPr="007E4E8E">
        <w:rPr>
          <w:color w:val="000000" w:themeColor="text1"/>
          <w:sz w:val="22"/>
          <w:szCs w:val="22"/>
        </w:rPr>
        <w:t xml:space="preserve"> sahip, çevreye ve topluma duyarlı bir sanayi yapısına </w:t>
      </w:r>
      <w:proofErr w:type="spellStart"/>
      <w:r w:rsidRPr="007E4E8E">
        <w:rPr>
          <w:color w:val="000000" w:themeColor="text1"/>
          <w:sz w:val="22"/>
          <w:szCs w:val="22"/>
        </w:rPr>
        <w:t>dönüşümu</w:t>
      </w:r>
      <w:proofErr w:type="spellEnd"/>
      <w:r w:rsidRPr="007E4E8E">
        <w:rPr>
          <w:color w:val="000000" w:themeColor="text1"/>
          <w:sz w:val="22"/>
          <w:szCs w:val="22"/>
        </w:rPr>
        <w:t xml:space="preserve">̈ hızlandırmak hedefiyle uyumlu olarak sanayide </w:t>
      </w:r>
      <w:proofErr w:type="spellStart"/>
      <w:r w:rsidRPr="007E4E8E">
        <w:rPr>
          <w:color w:val="000000" w:themeColor="text1"/>
          <w:sz w:val="22"/>
          <w:szCs w:val="22"/>
        </w:rPr>
        <w:t>dönüşüm</w:t>
      </w:r>
      <w:proofErr w:type="spellEnd"/>
      <w:r w:rsidRPr="007E4E8E">
        <w:rPr>
          <w:color w:val="000000" w:themeColor="text1"/>
          <w:sz w:val="22"/>
          <w:szCs w:val="22"/>
        </w:rPr>
        <w:t xml:space="preserve"> İstanbul için önemli bir önceliktir. Bu hedeflere ulaşılabilmesi için veri odaklı stratejilerin </w:t>
      </w:r>
      <w:proofErr w:type="spellStart"/>
      <w:r w:rsidRPr="007E4E8E">
        <w:rPr>
          <w:color w:val="000000" w:themeColor="text1"/>
          <w:sz w:val="22"/>
          <w:szCs w:val="22"/>
        </w:rPr>
        <w:t>üretilmesi</w:t>
      </w:r>
      <w:proofErr w:type="spellEnd"/>
      <w:r w:rsidRPr="007E4E8E">
        <w:rPr>
          <w:color w:val="000000" w:themeColor="text1"/>
          <w:sz w:val="22"/>
          <w:szCs w:val="22"/>
        </w:rPr>
        <w:t xml:space="preserve"> zorunlu hale gelmektedir. Fakat mevcut verilerin bu stratejik hedeflere ulaşılabilmesi analitik perspektifte yetersiz kalmaktadır. GENDEKS projesi ile </w:t>
      </w:r>
      <w:proofErr w:type="spellStart"/>
      <w:r w:rsidRPr="007E4E8E">
        <w:rPr>
          <w:color w:val="000000" w:themeColor="text1"/>
          <w:sz w:val="22"/>
          <w:szCs w:val="22"/>
        </w:rPr>
        <w:t>sektörel</w:t>
      </w:r>
      <w:proofErr w:type="spellEnd"/>
      <w:r w:rsidRPr="007E4E8E">
        <w:rPr>
          <w:color w:val="000000" w:themeColor="text1"/>
          <w:sz w:val="22"/>
          <w:szCs w:val="22"/>
        </w:rPr>
        <w:t xml:space="preserve"> detayda, sektör mukayeseli </w:t>
      </w:r>
      <w:proofErr w:type="spellStart"/>
      <w:r w:rsidRPr="007E4E8E">
        <w:rPr>
          <w:color w:val="000000" w:themeColor="text1"/>
          <w:sz w:val="22"/>
          <w:szCs w:val="22"/>
        </w:rPr>
        <w:t>ölçümlemeler</w:t>
      </w:r>
      <w:proofErr w:type="spellEnd"/>
      <w:r w:rsidRPr="007E4E8E">
        <w:rPr>
          <w:color w:val="000000" w:themeColor="text1"/>
          <w:sz w:val="22"/>
          <w:szCs w:val="22"/>
        </w:rPr>
        <w:t xml:space="preserve"> ve ileri analiz yöntemleriyle bu eksiklik ortadan kaldırılacak, geleceği tahmin </w:t>
      </w:r>
      <w:proofErr w:type="gramStart"/>
      <w:r w:rsidRPr="007E4E8E">
        <w:rPr>
          <w:color w:val="000000" w:themeColor="text1"/>
          <w:sz w:val="22"/>
          <w:szCs w:val="22"/>
        </w:rPr>
        <w:t>imkanı</w:t>
      </w:r>
      <w:proofErr w:type="gramEnd"/>
      <w:r w:rsidRPr="007E4E8E">
        <w:rPr>
          <w:color w:val="000000" w:themeColor="text1"/>
          <w:sz w:val="22"/>
          <w:szCs w:val="22"/>
        </w:rPr>
        <w:t xml:space="preserve"> ile stratejik planlamalarda </w:t>
      </w:r>
      <w:proofErr w:type="spellStart"/>
      <w:r w:rsidRPr="007E4E8E">
        <w:rPr>
          <w:color w:val="000000" w:themeColor="text1"/>
          <w:sz w:val="22"/>
          <w:szCs w:val="22"/>
        </w:rPr>
        <w:t>yüksek</w:t>
      </w:r>
      <w:proofErr w:type="spellEnd"/>
      <w:r w:rsidRPr="007E4E8E">
        <w:rPr>
          <w:color w:val="000000" w:themeColor="text1"/>
          <w:sz w:val="22"/>
          <w:szCs w:val="22"/>
        </w:rPr>
        <w:t xml:space="preserve"> faydalar sağlanacaktır. </w:t>
      </w:r>
    </w:p>
    <w:p w14:paraId="38507C5D" w14:textId="77777777" w:rsidR="00B4056F" w:rsidRPr="007E4E8E" w:rsidRDefault="00B4056F" w:rsidP="00ED5335">
      <w:pPr>
        <w:jc w:val="both"/>
        <w:rPr>
          <w:color w:val="000000" w:themeColor="text1"/>
          <w:sz w:val="22"/>
          <w:szCs w:val="22"/>
        </w:rPr>
      </w:pPr>
    </w:p>
    <w:p w14:paraId="3395F82B" w14:textId="6ED227B5" w:rsidR="00B4056F" w:rsidRPr="007E4E8E" w:rsidRDefault="00B4056F" w:rsidP="00ED5335">
      <w:pPr>
        <w:jc w:val="both"/>
        <w:rPr>
          <w:color w:val="000000" w:themeColor="text1"/>
          <w:sz w:val="22"/>
          <w:szCs w:val="22"/>
        </w:rPr>
      </w:pPr>
      <w:r w:rsidRPr="007E4E8E">
        <w:rPr>
          <w:color w:val="000000" w:themeColor="text1"/>
          <w:sz w:val="22"/>
          <w:szCs w:val="22"/>
        </w:rPr>
        <w:t xml:space="preserve">Projemizin diğer amacı ise; örneklem alınacak sektörlerde Uluslararası standartlar ve ulusal </w:t>
      </w:r>
      <w:proofErr w:type="gramStart"/>
      <w:r w:rsidRPr="007E4E8E">
        <w:rPr>
          <w:color w:val="000000" w:themeColor="text1"/>
          <w:sz w:val="22"/>
          <w:szCs w:val="22"/>
        </w:rPr>
        <w:t>vizyon</w:t>
      </w:r>
      <w:proofErr w:type="gramEnd"/>
      <w:r w:rsidRPr="007E4E8E">
        <w:rPr>
          <w:color w:val="000000" w:themeColor="text1"/>
          <w:sz w:val="22"/>
          <w:szCs w:val="22"/>
        </w:rPr>
        <w:t xml:space="preserve"> çerçevesinde ekonomi de </w:t>
      </w:r>
      <w:proofErr w:type="spellStart"/>
      <w:r w:rsidRPr="007E4E8E">
        <w:rPr>
          <w:color w:val="000000" w:themeColor="text1"/>
          <w:sz w:val="22"/>
          <w:szCs w:val="22"/>
        </w:rPr>
        <w:t>büyüme</w:t>
      </w:r>
      <w:proofErr w:type="spellEnd"/>
      <w:r w:rsidRPr="007E4E8E">
        <w:rPr>
          <w:color w:val="000000" w:themeColor="text1"/>
          <w:sz w:val="22"/>
          <w:szCs w:val="22"/>
        </w:rPr>
        <w:t xml:space="preserve">, kalkınma ve gelişmede </w:t>
      </w:r>
      <w:proofErr w:type="spellStart"/>
      <w:r w:rsidRPr="007E4E8E">
        <w:rPr>
          <w:color w:val="000000" w:themeColor="text1"/>
          <w:sz w:val="22"/>
          <w:szCs w:val="22"/>
        </w:rPr>
        <w:t>sürdürülebilir</w:t>
      </w:r>
      <w:proofErr w:type="spellEnd"/>
      <w:r w:rsidRPr="007E4E8E">
        <w:rPr>
          <w:color w:val="000000" w:themeColor="text1"/>
          <w:sz w:val="22"/>
          <w:szCs w:val="22"/>
        </w:rPr>
        <w:t xml:space="preserve"> </w:t>
      </w:r>
      <w:proofErr w:type="spellStart"/>
      <w:r w:rsidRPr="007E4E8E">
        <w:rPr>
          <w:color w:val="000000" w:themeColor="text1"/>
          <w:sz w:val="22"/>
          <w:szCs w:val="22"/>
        </w:rPr>
        <w:t>büyümeye</w:t>
      </w:r>
      <w:proofErr w:type="spellEnd"/>
      <w:r w:rsidRPr="007E4E8E">
        <w:rPr>
          <w:color w:val="000000" w:themeColor="text1"/>
          <w:sz w:val="22"/>
          <w:szCs w:val="22"/>
        </w:rPr>
        <w:t xml:space="preserve"> katkı sağlamaktır. Bu çerçevede </w:t>
      </w:r>
      <w:proofErr w:type="spellStart"/>
      <w:r w:rsidRPr="007E4E8E">
        <w:rPr>
          <w:color w:val="000000" w:themeColor="text1"/>
          <w:sz w:val="22"/>
          <w:szCs w:val="22"/>
        </w:rPr>
        <w:t>mevcuta</w:t>
      </w:r>
      <w:proofErr w:type="spellEnd"/>
      <w:r w:rsidRPr="007E4E8E">
        <w:rPr>
          <w:color w:val="000000" w:themeColor="text1"/>
          <w:sz w:val="22"/>
          <w:szCs w:val="22"/>
        </w:rPr>
        <w:t xml:space="preserve"> ve tahmine yönelik ölçme yöntemleri, </w:t>
      </w:r>
      <w:proofErr w:type="gramStart"/>
      <w:r w:rsidRPr="007E4E8E">
        <w:rPr>
          <w:color w:val="000000" w:themeColor="text1"/>
          <w:sz w:val="22"/>
          <w:szCs w:val="22"/>
        </w:rPr>
        <w:t>data</w:t>
      </w:r>
      <w:proofErr w:type="gramEnd"/>
      <w:r w:rsidRPr="007E4E8E">
        <w:rPr>
          <w:color w:val="000000" w:themeColor="text1"/>
          <w:sz w:val="22"/>
          <w:szCs w:val="22"/>
        </w:rPr>
        <w:t xml:space="preserve"> analizi, durum ve geleceğe yönelik tahmin analizleri son derece önem kazanmaktadır. </w:t>
      </w:r>
      <w:proofErr w:type="spellStart"/>
      <w:r w:rsidRPr="007E4E8E">
        <w:rPr>
          <w:color w:val="000000" w:themeColor="text1"/>
          <w:sz w:val="22"/>
          <w:szCs w:val="22"/>
        </w:rPr>
        <w:t>Türkiye</w:t>
      </w:r>
      <w:proofErr w:type="spellEnd"/>
      <w:r w:rsidRPr="007E4E8E">
        <w:rPr>
          <w:color w:val="000000" w:themeColor="text1"/>
          <w:sz w:val="22"/>
          <w:szCs w:val="22"/>
        </w:rPr>
        <w:t xml:space="preserve"> ve İstanbul ekonomisinin </w:t>
      </w:r>
      <w:proofErr w:type="spellStart"/>
      <w:r w:rsidRPr="007E4E8E">
        <w:rPr>
          <w:color w:val="000000" w:themeColor="text1"/>
          <w:sz w:val="22"/>
          <w:szCs w:val="22"/>
        </w:rPr>
        <w:t>büyüme</w:t>
      </w:r>
      <w:proofErr w:type="spellEnd"/>
      <w:r w:rsidRPr="007E4E8E">
        <w:rPr>
          <w:color w:val="000000" w:themeColor="text1"/>
          <w:sz w:val="22"/>
          <w:szCs w:val="22"/>
        </w:rPr>
        <w:t xml:space="preserve">, gelişme ve ilerlemesinde </w:t>
      </w:r>
      <w:proofErr w:type="spellStart"/>
      <w:r w:rsidRPr="007E4E8E">
        <w:rPr>
          <w:color w:val="000000" w:themeColor="text1"/>
          <w:sz w:val="22"/>
          <w:szCs w:val="22"/>
        </w:rPr>
        <w:t>sürdürülebilirliğin</w:t>
      </w:r>
      <w:proofErr w:type="spellEnd"/>
      <w:r w:rsidRPr="007E4E8E">
        <w:rPr>
          <w:color w:val="000000" w:themeColor="text1"/>
          <w:sz w:val="22"/>
          <w:szCs w:val="22"/>
        </w:rPr>
        <w:t xml:space="preserve"> sağlanması için gerekli olan </w:t>
      </w:r>
      <w:proofErr w:type="spellStart"/>
      <w:r w:rsidRPr="007E4E8E">
        <w:rPr>
          <w:color w:val="000000" w:themeColor="text1"/>
          <w:sz w:val="22"/>
          <w:szCs w:val="22"/>
        </w:rPr>
        <w:t>ölçümler</w:t>
      </w:r>
      <w:proofErr w:type="spellEnd"/>
      <w:r w:rsidRPr="007E4E8E">
        <w:rPr>
          <w:color w:val="000000" w:themeColor="text1"/>
          <w:sz w:val="22"/>
          <w:szCs w:val="22"/>
        </w:rPr>
        <w:t xml:space="preserve">, GENDEKS ile sağlanacaktır. </w:t>
      </w:r>
      <w:proofErr w:type="spellStart"/>
      <w:r w:rsidRPr="007E4E8E">
        <w:rPr>
          <w:color w:val="000000" w:themeColor="text1"/>
          <w:sz w:val="22"/>
          <w:szCs w:val="22"/>
        </w:rPr>
        <w:t>Türkiye</w:t>
      </w:r>
      <w:proofErr w:type="spellEnd"/>
      <w:r w:rsidRPr="007E4E8E">
        <w:rPr>
          <w:color w:val="000000" w:themeColor="text1"/>
          <w:sz w:val="22"/>
          <w:szCs w:val="22"/>
        </w:rPr>
        <w:t xml:space="preserve"> deki özel sektör</w:t>
      </w:r>
      <w:r w:rsidR="002C0EAF" w:rsidRPr="007E4E8E">
        <w:rPr>
          <w:color w:val="000000" w:themeColor="text1"/>
          <w:sz w:val="22"/>
          <w:szCs w:val="22"/>
        </w:rPr>
        <w:t xml:space="preserve"> </w:t>
      </w:r>
      <w:r w:rsidRPr="007E4E8E">
        <w:rPr>
          <w:color w:val="000000" w:themeColor="text1"/>
          <w:sz w:val="22"/>
          <w:szCs w:val="22"/>
        </w:rPr>
        <w:t xml:space="preserve">merkezlerinin İstanbul da bulunması ve bu ticari kuruluşların girişimcilikleri </w:t>
      </w:r>
      <w:proofErr w:type="spellStart"/>
      <w:r w:rsidRPr="007E4E8E">
        <w:rPr>
          <w:color w:val="000000" w:themeColor="text1"/>
          <w:sz w:val="22"/>
          <w:szCs w:val="22"/>
        </w:rPr>
        <w:t>ölçüldüğu</w:t>
      </w:r>
      <w:proofErr w:type="spellEnd"/>
      <w:r w:rsidRPr="007E4E8E">
        <w:rPr>
          <w:color w:val="000000" w:themeColor="text1"/>
          <w:sz w:val="22"/>
          <w:szCs w:val="22"/>
        </w:rPr>
        <w:t xml:space="preserve">̈ zaman girişimciliğin iş kolları itibariyle nerelerde sıkıntı yaşadığını ve nerelerde </w:t>
      </w:r>
      <w:proofErr w:type="spellStart"/>
      <w:r w:rsidRPr="007E4E8E">
        <w:rPr>
          <w:color w:val="000000" w:themeColor="text1"/>
          <w:sz w:val="22"/>
          <w:szCs w:val="22"/>
        </w:rPr>
        <w:t>üstünlük</w:t>
      </w:r>
      <w:proofErr w:type="spellEnd"/>
      <w:r w:rsidRPr="007E4E8E">
        <w:rPr>
          <w:color w:val="000000" w:themeColor="text1"/>
          <w:sz w:val="22"/>
          <w:szCs w:val="22"/>
        </w:rPr>
        <w:t xml:space="preserve"> sağladığını eşit zaman aralıklarıyla </w:t>
      </w:r>
      <w:proofErr w:type="spellStart"/>
      <w:r w:rsidRPr="007E4E8E">
        <w:rPr>
          <w:color w:val="000000" w:themeColor="text1"/>
          <w:sz w:val="22"/>
          <w:szCs w:val="22"/>
        </w:rPr>
        <w:t>ölçülebilecek</w:t>
      </w:r>
      <w:proofErr w:type="spellEnd"/>
      <w:r w:rsidRPr="007E4E8E">
        <w:rPr>
          <w:color w:val="000000" w:themeColor="text1"/>
          <w:sz w:val="22"/>
          <w:szCs w:val="22"/>
        </w:rPr>
        <w:t xml:space="preserve"> ve </w:t>
      </w:r>
      <w:proofErr w:type="spellStart"/>
      <w:r w:rsidRPr="007E4E8E">
        <w:rPr>
          <w:color w:val="000000" w:themeColor="text1"/>
          <w:sz w:val="22"/>
          <w:szCs w:val="22"/>
        </w:rPr>
        <w:t>sürdürülebilirlik</w:t>
      </w:r>
      <w:proofErr w:type="spellEnd"/>
      <w:r w:rsidRPr="007E4E8E">
        <w:rPr>
          <w:color w:val="000000" w:themeColor="text1"/>
          <w:sz w:val="22"/>
          <w:szCs w:val="22"/>
        </w:rPr>
        <w:t xml:space="preserve"> sağlanabilecektir. Projenin en </w:t>
      </w:r>
      <w:proofErr w:type="spellStart"/>
      <w:r w:rsidRPr="007E4E8E">
        <w:rPr>
          <w:color w:val="000000" w:themeColor="text1"/>
          <w:sz w:val="22"/>
          <w:szCs w:val="22"/>
        </w:rPr>
        <w:t>güçlu</w:t>
      </w:r>
      <w:proofErr w:type="spellEnd"/>
      <w:r w:rsidRPr="007E4E8E">
        <w:rPr>
          <w:color w:val="000000" w:themeColor="text1"/>
          <w:sz w:val="22"/>
          <w:szCs w:val="22"/>
        </w:rPr>
        <w:t xml:space="preserve">̈ ve </w:t>
      </w:r>
      <w:proofErr w:type="spellStart"/>
      <w:r w:rsidRPr="007E4E8E">
        <w:rPr>
          <w:color w:val="000000" w:themeColor="text1"/>
          <w:sz w:val="22"/>
          <w:szCs w:val="22"/>
        </w:rPr>
        <w:t>özgün</w:t>
      </w:r>
      <w:proofErr w:type="spellEnd"/>
      <w:r w:rsidRPr="007E4E8E">
        <w:rPr>
          <w:color w:val="000000" w:themeColor="text1"/>
          <w:sz w:val="22"/>
          <w:szCs w:val="22"/>
        </w:rPr>
        <w:t xml:space="preserve"> olduğu özelliği, yukarıda anlatılan eşit zaman aralıklarıyla ölçme, değerlendirme </w:t>
      </w:r>
      <w:proofErr w:type="gramStart"/>
      <w:r w:rsidRPr="007E4E8E">
        <w:rPr>
          <w:color w:val="000000" w:themeColor="text1"/>
          <w:sz w:val="22"/>
          <w:szCs w:val="22"/>
        </w:rPr>
        <w:t xml:space="preserve">ve </w:t>
      </w:r>
      <w:proofErr w:type="spellStart"/>
      <w:r w:rsidRPr="007E4E8E">
        <w:rPr>
          <w:color w:val="000000" w:themeColor="text1"/>
          <w:sz w:val="22"/>
          <w:szCs w:val="22"/>
        </w:rPr>
        <w:t>mu</w:t>
      </w:r>
      <w:proofErr w:type="gramEnd"/>
      <w:r w:rsidRPr="007E4E8E">
        <w:rPr>
          <w:color w:val="000000" w:themeColor="text1"/>
          <w:sz w:val="22"/>
          <w:szCs w:val="22"/>
        </w:rPr>
        <w:t>̈dahale</w:t>
      </w:r>
      <w:proofErr w:type="spellEnd"/>
      <w:r w:rsidRPr="007E4E8E">
        <w:rPr>
          <w:color w:val="000000" w:themeColor="text1"/>
          <w:sz w:val="22"/>
          <w:szCs w:val="22"/>
        </w:rPr>
        <w:t xml:space="preserve"> edebilme yetileriyle </w:t>
      </w:r>
      <w:proofErr w:type="spellStart"/>
      <w:r w:rsidRPr="007E4E8E">
        <w:rPr>
          <w:color w:val="000000" w:themeColor="text1"/>
          <w:sz w:val="22"/>
          <w:szCs w:val="22"/>
        </w:rPr>
        <w:t>sürdürülebilirliğe</w:t>
      </w:r>
      <w:proofErr w:type="spellEnd"/>
      <w:r w:rsidRPr="007E4E8E">
        <w:rPr>
          <w:color w:val="000000" w:themeColor="text1"/>
          <w:sz w:val="22"/>
          <w:szCs w:val="22"/>
        </w:rPr>
        <w:t xml:space="preserve"> katkı sağlamasıdır. Proje kapsamında hazırlanacak analiz ve çıktılar özel bir yazılım kullanılarak iki çeyrek, dört çeyrek ileriye yönelik tahminler de yapabilecektir. Bu platform aracılığıyla değişkenler </w:t>
      </w:r>
      <w:proofErr w:type="spellStart"/>
      <w:r w:rsidRPr="007E4E8E">
        <w:rPr>
          <w:color w:val="000000" w:themeColor="text1"/>
          <w:sz w:val="22"/>
          <w:szCs w:val="22"/>
        </w:rPr>
        <w:t>üzerinde</w:t>
      </w:r>
      <w:proofErr w:type="spellEnd"/>
      <w:r w:rsidRPr="007E4E8E">
        <w:rPr>
          <w:color w:val="000000" w:themeColor="text1"/>
          <w:sz w:val="22"/>
          <w:szCs w:val="22"/>
        </w:rPr>
        <w:t xml:space="preserve"> oynanarak, ilgili değişken ile bağlantılı sektöre ve firmaya toplamda ise İstanbul a hatta </w:t>
      </w:r>
      <w:proofErr w:type="spellStart"/>
      <w:r w:rsidRPr="007E4E8E">
        <w:rPr>
          <w:color w:val="000000" w:themeColor="text1"/>
          <w:sz w:val="22"/>
          <w:szCs w:val="22"/>
        </w:rPr>
        <w:t>Türkiye</w:t>
      </w:r>
      <w:proofErr w:type="spellEnd"/>
      <w:r w:rsidRPr="007E4E8E">
        <w:rPr>
          <w:color w:val="000000" w:themeColor="text1"/>
          <w:sz w:val="22"/>
          <w:szCs w:val="22"/>
        </w:rPr>
        <w:t xml:space="preserve"> ekonomisine ve </w:t>
      </w:r>
      <w:proofErr w:type="spellStart"/>
      <w:r w:rsidRPr="007E4E8E">
        <w:rPr>
          <w:color w:val="000000" w:themeColor="text1"/>
          <w:sz w:val="22"/>
          <w:szCs w:val="22"/>
        </w:rPr>
        <w:t>sürdürülebilir</w:t>
      </w:r>
      <w:proofErr w:type="spellEnd"/>
      <w:r w:rsidRPr="007E4E8E">
        <w:rPr>
          <w:color w:val="000000" w:themeColor="text1"/>
          <w:sz w:val="22"/>
          <w:szCs w:val="22"/>
        </w:rPr>
        <w:t xml:space="preserve"> </w:t>
      </w:r>
      <w:proofErr w:type="spellStart"/>
      <w:r w:rsidRPr="007E4E8E">
        <w:rPr>
          <w:color w:val="000000" w:themeColor="text1"/>
          <w:sz w:val="22"/>
          <w:szCs w:val="22"/>
        </w:rPr>
        <w:t>büyümeye</w:t>
      </w:r>
      <w:proofErr w:type="spellEnd"/>
      <w:r w:rsidRPr="007E4E8E">
        <w:rPr>
          <w:color w:val="000000" w:themeColor="text1"/>
          <w:sz w:val="22"/>
          <w:szCs w:val="22"/>
        </w:rPr>
        <w:t xml:space="preserve"> </w:t>
      </w:r>
      <w:proofErr w:type="spellStart"/>
      <w:r w:rsidRPr="007E4E8E">
        <w:rPr>
          <w:color w:val="000000" w:themeColor="text1"/>
          <w:sz w:val="22"/>
          <w:szCs w:val="22"/>
        </w:rPr>
        <w:t>götüren</w:t>
      </w:r>
      <w:proofErr w:type="spellEnd"/>
      <w:r w:rsidRPr="007E4E8E">
        <w:rPr>
          <w:color w:val="000000" w:themeColor="text1"/>
          <w:sz w:val="22"/>
          <w:szCs w:val="22"/>
        </w:rPr>
        <w:t xml:space="preserve"> girişimcilik açısından ne </w:t>
      </w:r>
      <w:proofErr w:type="spellStart"/>
      <w:r w:rsidRPr="007E4E8E">
        <w:rPr>
          <w:color w:val="000000" w:themeColor="text1"/>
          <w:sz w:val="22"/>
          <w:szCs w:val="22"/>
        </w:rPr>
        <w:t>tür</w:t>
      </w:r>
      <w:proofErr w:type="spellEnd"/>
      <w:r w:rsidRPr="007E4E8E">
        <w:rPr>
          <w:color w:val="000000" w:themeColor="text1"/>
          <w:sz w:val="22"/>
          <w:szCs w:val="22"/>
        </w:rPr>
        <w:t xml:space="preserve"> katkılar sağlayabileceği ya da zararlar verebileceğini interaktif görebilme fırsatı sağlayacaktır.</w:t>
      </w:r>
    </w:p>
    <w:p w14:paraId="483ADCE6" w14:textId="15394B69" w:rsidR="00B4056F" w:rsidRPr="007E4E8E" w:rsidRDefault="00B4056F" w:rsidP="00ED5335">
      <w:pPr>
        <w:ind w:firstLine="720"/>
        <w:jc w:val="both"/>
        <w:rPr>
          <w:color w:val="000000" w:themeColor="text1"/>
          <w:sz w:val="22"/>
          <w:szCs w:val="22"/>
        </w:rPr>
      </w:pPr>
    </w:p>
    <w:p w14:paraId="520EA52E" w14:textId="2136E54F" w:rsidR="00B4056F" w:rsidRPr="007E4E8E" w:rsidRDefault="00B4056F" w:rsidP="00ED5335">
      <w:pPr>
        <w:jc w:val="both"/>
        <w:rPr>
          <w:b/>
          <w:color w:val="000000" w:themeColor="text1"/>
          <w:sz w:val="22"/>
          <w:szCs w:val="22"/>
        </w:rPr>
      </w:pPr>
      <w:r w:rsidRPr="007E4E8E">
        <w:rPr>
          <w:b/>
          <w:color w:val="000000" w:themeColor="text1"/>
          <w:sz w:val="22"/>
          <w:szCs w:val="22"/>
        </w:rPr>
        <w:t>1.2Sözleşme Makamı hakkında genel bilgi</w:t>
      </w:r>
    </w:p>
    <w:p w14:paraId="58DC688B" w14:textId="77777777" w:rsidR="00ED5335" w:rsidRPr="007E4E8E" w:rsidRDefault="00B4056F" w:rsidP="00ED5335">
      <w:pPr>
        <w:jc w:val="both"/>
        <w:rPr>
          <w:color w:val="000000" w:themeColor="text1"/>
          <w:sz w:val="22"/>
          <w:szCs w:val="22"/>
        </w:rPr>
      </w:pPr>
      <w:r w:rsidRPr="007E4E8E">
        <w:rPr>
          <w:color w:val="000000" w:themeColor="text1"/>
          <w:sz w:val="22"/>
          <w:szCs w:val="22"/>
        </w:rPr>
        <w:t>Girişimci İşadamları Vakfı, Türkiye genelinde farklı sektörlerde faaliyet gösteren girişimci ve işadamlarının koordinasyonunu ve iş birliğini sağlamak, girişimciliği yaymak-desteklemek-özendirmek ve Türkiye'yi ilgilendiren her türlü ekonomik mesele ile ilgili incelemelerde bulunarak çözüm önerileri sunmak amacıyla 10 Ekim 1996'da kurulmuştur. </w:t>
      </w:r>
    </w:p>
    <w:p w14:paraId="32EA3914" w14:textId="77777777" w:rsidR="00ED5335" w:rsidRPr="007E4E8E" w:rsidRDefault="00B4056F" w:rsidP="00ED5335">
      <w:pPr>
        <w:jc w:val="both"/>
        <w:rPr>
          <w:color w:val="000000" w:themeColor="text1"/>
          <w:sz w:val="22"/>
          <w:szCs w:val="22"/>
        </w:rPr>
      </w:pPr>
      <w:r w:rsidRPr="007E4E8E">
        <w:rPr>
          <w:color w:val="000000" w:themeColor="text1"/>
          <w:sz w:val="22"/>
          <w:szCs w:val="22"/>
        </w:rPr>
        <w:br/>
        <w:t>Misyonu; İnsana, topluma, çevreye ve temel değerlere duyarlı girişimciler yetiştirerek, geliştirdiği sürdürülebilir iş modelleri ve fırsatları ile paydaşlarına katma değer sunmak ve ülkesinde ve bölgesinde öncü bir organizasyon olmak.</w:t>
      </w:r>
    </w:p>
    <w:p w14:paraId="7C8C3353" w14:textId="40F28522" w:rsidR="00B4056F" w:rsidRPr="007E4E8E" w:rsidRDefault="00B4056F" w:rsidP="00ED5335">
      <w:pPr>
        <w:jc w:val="both"/>
        <w:rPr>
          <w:color w:val="000000" w:themeColor="text1"/>
          <w:sz w:val="22"/>
          <w:szCs w:val="22"/>
        </w:rPr>
      </w:pPr>
      <w:r w:rsidRPr="007E4E8E">
        <w:rPr>
          <w:color w:val="000000" w:themeColor="text1"/>
          <w:sz w:val="22"/>
          <w:szCs w:val="22"/>
        </w:rPr>
        <w:br/>
        <w:t>Vizyonu; Girişimci İşadamları Vakfı, iktisadi hayatın ahlaki temelde şekillenmesine üye işletmelerin ve ülkemizin rekabet gücünü arttırmak amaçlı, haksızlıkların giderilmesi için mücadele veren, rehberlik ve öncülük görevine uygun hareket ederek: </w:t>
      </w:r>
    </w:p>
    <w:p w14:paraId="18FE4640" w14:textId="54F244D8" w:rsidR="00B4056F" w:rsidRPr="007E4E8E" w:rsidRDefault="00B4056F" w:rsidP="00ED5335">
      <w:pPr>
        <w:pStyle w:val="NormalWeb"/>
        <w:jc w:val="both"/>
        <w:rPr>
          <w:color w:val="000000" w:themeColor="text1"/>
          <w:sz w:val="22"/>
          <w:szCs w:val="22"/>
        </w:rPr>
      </w:pPr>
      <w:r w:rsidRPr="007E4E8E">
        <w:rPr>
          <w:color w:val="000000" w:themeColor="text1"/>
          <w:sz w:val="22"/>
          <w:szCs w:val="22"/>
        </w:rPr>
        <w:t xml:space="preserve">Türkiye'nin hedeflerinin, stratejik planlarının, politikalarının, mevzuatlarının ve uygulamalarının yanı sıra potansiyel pazarları, sektörleri, yerel ve </w:t>
      </w:r>
      <w:proofErr w:type="gramStart"/>
      <w:r w:rsidRPr="007E4E8E">
        <w:rPr>
          <w:color w:val="000000" w:themeColor="text1"/>
          <w:sz w:val="22"/>
          <w:szCs w:val="22"/>
        </w:rPr>
        <w:t>global</w:t>
      </w:r>
      <w:proofErr w:type="gramEnd"/>
      <w:r w:rsidRPr="007E4E8E">
        <w:rPr>
          <w:color w:val="000000" w:themeColor="text1"/>
          <w:sz w:val="22"/>
          <w:szCs w:val="22"/>
        </w:rPr>
        <w:t xml:space="preserve"> ekonomik gelişmeleri analiz eder ve ülke kaynaklarının daha etkin ve verimli kullanımına yönelik görüş ve tavsiyeleri yetkili mercilerle paylaşır.</w:t>
      </w:r>
    </w:p>
    <w:p w14:paraId="117CBDC7" w14:textId="16781D07" w:rsidR="00B4056F" w:rsidRPr="007E4E8E" w:rsidRDefault="00B4056F" w:rsidP="00ED5335">
      <w:pPr>
        <w:pStyle w:val="NormalWeb"/>
        <w:jc w:val="both"/>
        <w:rPr>
          <w:color w:val="000000" w:themeColor="text1"/>
          <w:sz w:val="22"/>
          <w:szCs w:val="22"/>
        </w:rPr>
      </w:pPr>
      <w:r w:rsidRPr="007E4E8E">
        <w:rPr>
          <w:color w:val="000000" w:themeColor="text1"/>
          <w:sz w:val="22"/>
          <w:szCs w:val="22"/>
        </w:rPr>
        <w:t>Kuruluşların kurumsal altyapılarının güçlenmesi, uluslararası standartlara kavuşması, iş etik kurallarının benimsenmesi konularında destek verir ve rehberlik yapar.</w:t>
      </w:r>
    </w:p>
    <w:p w14:paraId="79892600" w14:textId="7D2FCE20" w:rsidR="00B4056F" w:rsidRPr="007E4E8E" w:rsidRDefault="00B4056F" w:rsidP="00ED5335">
      <w:pPr>
        <w:pStyle w:val="NormalWeb"/>
        <w:jc w:val="both"/>
        <w:rPr>
          <w:color w:val="000000" w:themeColor="text1"/>
          <w:sz w:val="22"/>
          <w:szCs w:val="22"/>
        </w:rPr>
      </w:pPr>
      <w:r w:rsidRPr="007E4E8E">
        <w:rPr>
          <w:color w:val="000000" w:themeColor="text1"/>
          <w:sz w:val="22"/>
          <w:szCs w:val="22"/>
        </w:rPr>
        <w:lastRenderedPageBreak/>
        <w:t>Demokrasi, insan hakları, tüketici hakları ilişkilerinin ülkemizde tam geçerlilik kazanmasına yönelik çalışmalar yapar.</w:t>
      </w:r>
    </w:p>
    <w:p w14:paraId="20C1BC59" w14:textId="0E21EF47" w:rsidR="00B4056F" w:rsidRPr="007E4E8E" w:rsidRDefault="00B4056F" w:rsidP="00ED5335">
      <w:pPr>
        <w:pStyle w:val="NormalWeb"/>
        <w:jc w:val="both"/>
        <w:rPr>
          <w:color w:val="000000" w:themeColor="text1"/>
          <w:sz w:val="22"/>
          <w:szCs w:val="22"/>
        </w:rPr>
      </w:pPr>
      <w:r w:rsidRPr="007E4E8E">
        <w:rPr>
          <w:color w:val="000000" w:themeColor="text1"/>
          <w:sz w:val="22"/>
          <w:szCs w:val="22"/>
        </w:rPr>
        <w:t>İş dünyasının bir temsilcisi olarak yapıcı bir anlayışla alternatif çözümler üretmek ve ekonomik politikalarının oluşmasına katkıda bulunur.</w:t>
      </w:r>
    </w:p>
    <w:p w14:paraId="59EAACC6" w14:textId="77777777" w:rsidR="00B4056F" w:rsidRPr="007E4E8E" w:rsidRDefault="00B4056F" w:rsidP="00ED5335">
      <w:pPr>
        <w:pStyle w:val="NormalWeb"/>
        <w:spacing w:before="0" w:beforeAutospacing="0" w:after="0" w:afterAutospacing="0"/>
        <w:jc w:val="both"/>
        <w:rPr>
          <w:b/>
          <w:color w:val="000000" w:themeColor="text1"/>
          <w:sz w:val="22"/>
          <w:szCs w:val="22"/>
        </w:rPr>
      </w:pPr>
      <w:r w:rsidRPr="007E4E8E">
        <w:rPr>
          <w:b/>
          <w:color w:val="000000" w:themeColor="text1"/>
          <w:sz w:val="22"/>
          <w:szCs w:val="22"/>
        </w:rPr>
        <w:t>2. SÖZLEŞME HEDEFLERİ</w:t>
      </w:r>
    </w:p>
    <w:p w14:paraId="2E1F9EF5" w14:textId="77777777" w:rsidR="00ED5335" w:rsidRPr="007E4E8E" w:rsidRDefault="00B4056F" w:rsidP="00ED5335">
      <w:pPr>
        <w:pStyle w:val="NormalWeb"/>
        <w:spacing w:before="0" w:beforeAutospacing="0" w:after="0" w:afterAutospacing="0"/>
        <w:jc w:val="both"/>
        <w:rPr>
          <w:b/>
          <w:color w:val="000000" w:themeColor="text1"/>
          <w:sz w:val="22"/>
          <w:szCs w:val="22"/>
        </w:rPr>
      </w:pPr>
      <w:r w:rsidRPr="007E4E8E">
        <w:rPr>
          <w:b/>
          <w:color w:val="000000" w:themeColor="text1"/>
          <w:sz w:val="22"/>
          <w:szCs w:val="22"/>
        </w:rPr>
        <w:t>2.1 Hizmet sağlayıcıdan beklenen sonuçlar</w:t>
      </w:r>
    </w:p>
    <w:p w14:paraId="6CEDF8B7" w14:textId="46E53B34" w:rsidR="00B4056F" w:rsidRPr="007E4E8E" w:rsidRDefault="00B4056F" w:rsidP="00ED5335">
      <w:pPr>
        <w:pStyle w:val="NormalWeb"/>
        <w:spacing w:before="0" w:beforeAutospacing="0" w:after="0" w:afterAutospacing="0"/>
        <w:jc w:val="both"/>
        <w:rPr>
          <w:color w:val="000000" w:themeColor="text1"/>
          <w:sz w:val="22"/>
          <w:szCs w:val="22"/>
        </w:rPr>
      </w:pPr>
      <w:r w:rsidRPr="007E4E8E">
        <w:rPr>
          <w:color w:val="000000" w:themeColor="text1"/>
          <w:sz w:val="22"/>
          <w:szCs w:val="22"/>
        </w:rPr>
        <w:t>Sözleşme sonunda hizmet sağlayıcıdan, Girişimcilik Endeksi -</w:t>
      </w:r>
      <w:proofErr w:type="spellStart"/>
      <w:r w:rsidRPr="007E4E8E">
        <w:rPr>
          <w:color w:val="000000" w:themeColor="text1"/>
          <w:sz w:val="22"/>
          <w:szCs w:val="22"/>
        </w:rPr>
        <w:t>Gendeks</w:t>
      </w:r>
      <w:proofErr w:type="spellEnd"/>
      <w:r w:rsidRPr="007E4E8E">
        <w:rPr>
          <w:color w:val="000000" w:themeColor="text1"/>
          <w:sz w:val="22"/>
          <w:szCs w:val="22"/>
        </w:rPr>
        <w:t xml:space="preserve"> Projesi kapsamında; görünürlük çalışmaları kapsamında yapılacak çalışmaların tamamlanması beklenmektedir.</w:t>
      </w:r>
    </w:p>
    <w:p w14:paraId="6C9C2956" w14:textId="77777777" w:rsidR="00ED5335" w:rsidRPr="007E4E8E" w:rsidRDefault="00ED5335" w:rsidP="00ED5335">
      <w:pPr>
        <w:pStyle w:val="NormalWeb"/>
        <w:spacing w:before="0" w:beforeAutospacing="0" w:after="0" w:afterAutospacing="0"/>
        <w:jc w:val="both"/>
        <w:rPr>
          <w:b/>
          <w:color w:val="000000" w:themeColor="text1"/>
          <w:sz w:val="22"/>
          <w:szCs w:val="22"/>
        </w:rPr>
      </w:pPr>
    </w:p>
    <w:p w14:paraId="7928AB66" w14:textId="631D0D82" w:rsidR="00ED5335" w:rsidRPr="007E4E8E" w:rsidRDefault="00ED5335" w:rsidP="00ED5335">
      <w:pPr>
        <w:pStyle w:val="NormalWeb"/>
        <w:spacing w:before="0" w:beforeAutospacing="0" w:after="0" w:afterAutospacing="0"/>
        <w:jc w:val="both"/>
        <w:rPr>
          <w:b/>
          <w:color w:val="000000" w:themeColor="text1"/>
          <w:sz w:val="22"/>
          <w:szCs w:val="22"/>
        </w:rPr>
      </w:pPr>
      <w:r w:rsidRPr="007E4E8E">
        <w:rPr>
          <w:b/>
          <w:color w:val="000000" w:themeColor="text1"/>
          <w:sz w:val="22"/>
          <w:szCs w:val="22"/>
        </w:rPr>
        <w:t>3.</w:t>
      </w:r>
      <w:r w:rsidR="00B4056F" w:rsidRPr="007E4E8E">
        <w:rPr>
          <w:b/>
          <w:color w:val="000000" w:themeColor="text1"/>
          <w:sz w:val="22"/>
          <w:szCs w:val="22"/>
        </w:rPr>
        <w:t>İŞİN KAPSAMI</w:t>
      </w:r>
    </w:p>
    <w:p w14:paraId="7DD2A9D4" w14:textId="77777777" w:rsidR="00B4056F" w:rsidRPr="007E4E8E" w:rsidRDefault="00B4056F" w:rsidP="00ED5335">
      <w:pPr>
        <w:pStyle w:val="NormalWeb"/>
        <w:spacing w:before="0" w:beforeAutospacing="0" w:after="0" w:afterAutospacing="0"/>
        <w:jc w:val="both"/>
        <w:rPr>
          <w:b/>
          <w:color w:val="000000" w:themeColor="text1"/>
          <w:sz w:val="22"/>
          <w:szCs w:val="22"/>
        </w:rPr>
      </w:pPr>
      <w:r w:rsidRPr="007E4E8E">
        <w:rPr>
          <w:b/>
          <w:color w:val="000000" w:themeColor="text1"/>
          <w:sz w:val="22"/>
          <w:szCs w:val="22"/>
        </w:rPr>
        <w:t>3.1. Genel</w:t>
      </w:r>
    </w:p>
    <w:p w14:paraId="34C8C230" w14:textId="5C926410" w:rsidR="00B4056F" w:rsidRPr="007E4E8E" w:rsidRDefault="00B4056F" w:rsidP="00256BB4">
      <w:pPr>
        <w:autoSpaceDE w:val="0"/>
        <w:autoSpaceDN w:val="0"/>
        <w:adjustRightInd w:val="0"/>
        <w:rPr>
          <w:rFonts w:eastAsiaTheme="minorHAnsi"/>
          <w:color w:val="000000" w:themeColor="text1"/>
        </w:rPr>
      </w:pPr>
      <w:proofErr w:type="spellStart"/>
      <w:r w:rsidRPr="007E4E8E">
        <w:rPr>
          <w:color w:val="000000" w:themeColor="text1"/>
          <w:sz w:val="22"/>
          <w:szCs w:val="22"/>
        </w:rPr>
        <w:t>Proje’de</w:t>
      </w:r>
      <w:proofErr w:type="spellEnd"/>
      <w:r w:rsidRPr="007E4E8E">
        <w:rPr>
          <w:color w:val="000000" w:themeColor="text1"/>
          <w:sz w:val="22"/>
          <w:szCs w:val="22"/>
        </w:rPr>
        <w:t xml:space="preserve"> 1. Lot ile aşağıdaki başlıkları kapsayan kritik hizmet alımı hedeflenmektedir.</w:t>
      </w:r>
      <w:r w:rsidR="000F24D9" w:rsidRPr="007E4E8E">
        <w:rPr>
          <w:color w:val="000000" w:themeColor="text1"/>
          <w:sz w:val="22"/>
          <w:szCs w:val="22"/>
        </w:rPr>
        <w:t xml:space="preserve"> Hedeflenen hizmet alımlarının tamamında İstanbul Kalkınma Ajansı tarafından yayınlanan görünürlük rehberi esas alınacaktır. </w:t>
      </w:r>
    </w:p>
    <w:p w14:paraId="728BB592" w14:textId="77777777" w:rsidR="00ED5335" w:rsidRPr="007E4E8E" w:rsidRDefault="00ED5335" w:rsidP="00ED5335">
      <w:pPr>
        <w:pStyle w:val="NormalWeb"/>
        <w:spacing w:before="0" w:beforeAutospacing="0" w:after="0" w:afterAutospacing="0"/>
        <w:jc w:val="both"/>
        <w:rPr>
          <w:color w:val="000000" w:themeColor="text1"/>
          <w:sz w:val="22"/>
          <w:szCs w:val="22"/>
        </w:rPr>
      </w:pP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1550"/>
      </w:tblGrid>
      <w:tr w:rsidR="00B4056F" w:rsidRPr="007E4E8E" w14:paraId="74A259D8" w14:textId="77777777" w:rsidTr="00651558">
        <w:trPr>
          <w:trHeight w:val="296"/>
        </w:trPr>
        <w:tc>
          <w:tcPr>
            <w:tcW w:w="7483" w:type="dxa"/>
          </w:tcPr>
          <w:p w14:paraId="6FA2DACC" w14:textId="77777777" w:rsidR="00B4056F" w:rsidRPr="007E4E8E" w:rsidRDefault="00B4056F" w:rsidP="00ED5335">
            <w:pPr>
              <w:jc w:val="both"/>
              <w:rPr>
                <w:b/>
                <w:color w:val="000000" w:themeColor="text1"/>
                <w:sz w:val="22"/>
                <w:szCs w:val="22"/>
              </w:rPr>
            </w:pPr>
            <w:r w:rsidRPr="007E4E8E">
              <w:rPr>
                <w:b/>
                <w:color w:val="000000" w:themeColor="text1"/>
                <w:sz w:val="22"/>
                <w:szCs w:val="22"/>
              </w:rPr>
              <w:t>İşler</w:t>
            </w:r>
          </w:p>
        </w:tc>
        <w:tc>
          <w:tcPr>
            <w:tcW w:w="1550" w:type="dxa"/>
            <w:noWrap/>
          </w:tcPr>
          <w:p w14:paraId="55B0A477" w14:textId="77777777" w:rsidR="00B4056F" w:rsidRPr="007E4E8E" w:rsidRDefault="00B4056F" w:rsidP="00ED5335">
            <w:pPr>
              <w:jc w:val="both"/>
              <w:rPr>
                <w:b/>
                <w:color w:val="000000" w:themeColor="text1"/>
                <w:sz w:val="22"/>
                <w:szCs w:val="22"/>
              </w:rPr>
            </w:pPr>
            <w:r w:rsidRPr="007E4E8E">
              <w:rPr>
                <w:b/>
                <w:color w:val="000000" w:themeColor="text1"/>
                <w:sz w:val="22"/>
                <w:szCs w:val="22"/>
              </w:rPr>
              <w:t>Birim/Adet</w:t>
            </w:r>
          </w:p>
        </w:tc>
      </w:tr>
      <w:tr w:rsidR="00B4056F" w:rsidRPr="007E4E8E" w14:paraId="6C399855" w14:textId="77777777" w:rsidTr="00651558">
        <w:trPr>
          <w:trHeight w:val="296"/>
        </w:trPr>
        <w:tc>
          <w:tcPr>
            <w:tcW w:w="7483" w:type="dxa"/>
            <w:noWrap/>
          </w:tcPr>
          <w:p w14:paraId="135DB3E6" w14:textId="77777777" w:rsidR="00B4056F" w:rsidRPr="007E4E8E" w:rsidRDefault="00B4056F" w:rsidP="00ED5335">
            <w:pPr>
              <w:jc w:val="both"/>
              <w:rPr>
                <w:color w:val="000000" w:themeColor="text1"/>
                <w:sz w:val="22"/>
                <w:szCs w:val="22"/>
              </w:rPr>
            </w:pPr>
            <w:r w:rsidRPr="007E4E8E">
              <w:rPr>
                <w:color w:val="000000" w:themeColor="text1"/>
                <w:sz w:val="22"/>
                <w:szCs w:val="22"/>
              </w:rPr>
              <w:t>Projenin Kurumsal Kimlik Çalışmaları</w:t>
            </w:r>
          </w:p>
        </w:tc>
        <w:tc>
          <w:tcPr>
            <w:tcW w:w="1550" w:type="dxa"/>
            <w:noWrap/>
          </w:tcPr>
          <w:p w14:paraId="0CCB3EEC" w14:textId="77777777" w:rsidR="00B4056F" w:rsidRPr="007E4E8E" w:rsidRDefault="00B4056F" w:rsidP="00ED5335">
            <w:pPr>
              <w:jc w:val="both"/>
              <w:rPr>
                <w:color w:val="000000" w:themeColor="text1"/>
                <w:sz w:val="22"/>
                <w:szCs w:val="22"/>
              </w:rPr>
            </w:pPr>
            <w:r w:rsidRPr="007E4E8E">
              <w:rPr>
                <w:color w:val="000000" w:themeColor="text1"/>
                <w:sz w:val="22"/>
                <w:szCs w:val="22"/>
              </w:rPr>
              <w:t>1</w:t>
            </w:r>
          </w:p>
        </w:tc>
      </w:tr>
      <w:tr w:rsidR="00B4056F" w:rsidRPr="007E4E8E" w14:paraId="4C6CF2A4" w14:textId="77777777" w:rsidTr="00651558">
        <w:trPr>
          <w:trHeight w:val="296"/>
        </w:trPr>
        <w:tc>
          <w:tcPr>
            <w:tcW w:w="7483" w:type="dxa"/>
            <w:noWrap/>
          </w:tcPr>
          <w:p w14:paraId="7895E259" w14:textId="77777777" w:rsidR="00B4056F" w:rsidRPr="007E4E8E" w:rsidRDefault="00B4056F" w:rsidP="00ED5335">
            <w:pPr>
              <w:jc w:val="both"/>
              <w:rPr>
                <w:color w:val="000000" w:themeColor="text1"/>
                <w:sz w:val="22"/>
                <w:szCs w:val="22"/>
              </w:rPr>
            </w:pPr>
            <w:r w:rsidRPr="007E4E8E">
              <w:rPr>
                <w:color w:val="000000" w:themeColor="text1"/>
                <w:sz w:val="22"/>
                <w:szCs w:val="22"/>
              </w:rPr>
              <w:t xml:space="preserve">Proje Web Sitesi ve </w:t>
            </w:r>
            <w:proofErr w:type="spellStart"/>
            <w:r w:rsidRPr="007E4E8E">
              <w:rPr>
                <w:color w:val="000000" w:themeColor="text1"/>
                <w:sz w:val="22"/>
                <w:szCs w:val="22"/>
              </w:rPr>
              <w:t>Hosting</w:t>
            </w:r>
            <w:proofErr w:type="spellEnd"/>
          </w:p>
        </w:tc>
        <w:tc>
          <w:tcPr>
            <w:tcW w:w="1550" w:type="dxa"/>
            <w:noWrap/>
          </w:tcPr>
          <w:p w14:paraId="291958B5" w14:textId="77777777" w:rsidR="00B4056F" w:rsidRPr="007E4E8E" w:rsidRDefault="00B4056F" w:rsidP="00ED5335">
            <w:pPr>
              <w:jc w:val="both"/>
              <w:rPr>
                <w:color w:val="000000" w:themeColor="text1"/>
                <w:sz w:val="22"/>
                <w:szCs w:val="22"/>
              </w:rPr>
            </w:pPr>
            <w:r w:rsidRPr="007E4E8E">
              <w:rPr>
                <w:color w:val="000000" w:themeColor="text1"/>
                <w:sz w:val="22"/>
                <w:szCs w:val="22"/>
              </w:rPr>
              <w:t>1</w:t>
            </w:r>
          </w:p>
        </w:tc>
      </w:tr>
      <w:tr w:rsidR="00B4056F" w:rsidRPr="007E4E8E" w14:paraId="5F811668" w14:textId="77777777" w:rsidTr="00651558">
        <w:trPr>
          <w:trHeight w:val="296"/>
        </w:trPr>
        <w:tc>
          <w:tcPr>
            <w:tcW w:w="7483" w:type="dxa"/>
            <w:noWrap/>
          </w:tcPr>
          <w:p w14:paraId="0AA56415" w14:textId="77777777" w:rsidR="00B4056F" w:rsidRPr="007E4E8E" w:rsidRDefault="00B4056F" w:rsidP="00ED5335">
            <w:pPr>
              <w:jc w:val="both"/>
              <w:rPr>
                <w:color w:val="000000" w:themeColor="text1"/>
                <w:sz w:val="22"/>
                <w:szCs w:val="22"/>
              </w:rPr>
            </w:pPr>
            <w:r w:rsidRPr="007E4E8E">
              <w:rPr>
                <w:color w:val="000000" w:themeColor="text1"/>
                <w:sz w:val="22"/>
                <w:szCs w:val="22"/>
              </w:rPr>
              <w:t>Profesyonel Sosyal Medya Hizmeti ( 4 Mecra)</w:t>
            </w:r>
          </w:p>
        </w:tc>
        <w:tc>
          <w:tcPr>
            <w:tcW w:w="1550" w:type="dxa"/>
            <w:noWrap/>
          </w:tcPr>
          <w:p w14:paraId="05FD3FB1" w14:textId="77777777" w:rsidR="00B4056F" w:rsidRPr="007E4E8E" w:rsidRDefault="00B4056F" w:rsidP="00ED5335">
            <w:pPr>
              <w:jc w:val="both"/>
              <w:rPr>
                <w:color w:val="000000" w:themeColor="text1"/>
                <w:sz w:val="22"/>
                <w:szCs w:val="22"/>
              </w:rPr>
            </w:pPr>
            <w:r w:rsidRPr="007E4E8E">
              <w:rPr>
                <w:color w:val="000000" w:themeColor="text1"/>
                <w:sz w:val="22"/>
                <w:szCs w:val="22"/>
              </w:rPr>
              <w:t>15</w:t>
            </w:r>
          </w:p>
        </w:tc>
      </w:tr>
      <w:tr w:rsidR="00B4056F" w:rsidRPr="007E4E8E" w14:paraId="05DCA241" w14:textId="77777777" w:rsidTr="00651558">
        <w:trPr>
          <w:trHeight w:val="296"/>
        </w:trPr>
        <w:tc>
          <w:tcPr>
            <w:tcW w:w="7483" w:type="dxa"/>
            <w:noWrap/>
          </w:tcPr>
          <w:p w14:paraId="76457AF4" w14:textId="77777777" w:rsidR="00B4056F" w:rsidRPr="007E4E8E" w:rsidRDefault="00B4056F" w:rsidP="00ED5335">
            <w:pPr>
              <w:jc w:val="both"/>
              <w:rPr>
                <w:color w:val="000000" w:themeColor="text1"/>
                <w:sz w:val="22"/>
                <w:szCs w:val="22"/>
              </w:rPr>
            </w:pPr>
            <w:r w:rsidRPr="007E4E8E">
              <w:rPr>
                <w:color w:val="000000" w:themeColor="text1"/>
                <w:sz w:val="22"/>
                <w:szCs w:val="22"/>
              </w:rPr>
              <w:t>İnternet Reklam Hizmeti</w:t>
            </w:r>
          </w:p>
        </w:tc>
        <w:tc>
          <w:tcPr>
            <w:tcW w:w="1550" w:type="dxa"/>
            <w:noWrap/>
          </w:tcPr>
          <w:p w14:paraId="628AE769" w14:textId="2CC371DD" w:rsidR="00B4056F" w:rsidRPr="007E4E8E" w:rsidRDefault="00B4056F" w:rsidP="00ED5335">
            <w:pPr>
              <w:jc w:val="both"/>
              <w:rPr>
                <w:color w:val="000000" w:themeColor="text1"/>
                <w:sz w:val="22"/>
                <w:szCs w:val="22"/>
              </w:rPr>
            </w:pPr>
            <w:r w:rsidRPr="007E4E8E">
              <w:rPr>
                <w:color w:val="000000" w:themeColor="text1"/>
                <w:sz w:val="22"/>
                <w:szCs w:val="22"/>
              </w:rPr>
              <w:t>1</w:t>
            </w:r>
            <w:r w:rsidR="002C0EAF" w:rsidRPr="007E4E8E">
              <w:rPr>
                <w:color w:val="000000" w:themeColor="text1"/>
                <w:sz w:val="22"/>
                <w:szCs w:val="22"/>
              </w:rPr>
              <w:t>5</w:t>
            </w:r>
          </w:p>
        </w:tc>
      </w:tr>
      <w:tr w:rsidR="00B4056F" w:rsidRPr="007E4E8E" w14:paraId="104FBAA1" w14:textId="77777777" w:rsidTr="00651558">
        <w:trPr>
          <w:trHeight w:val="296"/>
        </w:trPr>
        <w:tc>
          <w:tcPr>
            <w:tcW w:w="7483" w:type="dxa"/>
            <w:noWrap/>
          </w:tcPr>
          <w:p w14:paraId="7C495BCB" w14:textId="77777777" w:rsidR="00B4056F" w:rsidRPr="007E4E8E" w:rsidRDefault="00B4056F" w:rsidP="00ED5335">
            <w:pPr>
              <w:jc w:val="both"/>
              <w:rPr>
                <w:color w:val="000000" w:themeColor="text1"/>
                <w:sz w:val="22"/>
                <w:szCs w:val="22"/>
              </w:rPr>
            </w:pPr>
            <w:r w:rsidRPr="007E4E8E">
              <w:rPr>
                <w:color w:val="000000" w:themeColor="text1"/>
                <w:sz w:val="22"/>
                <w:szCs w:val="22"/>
              </w:rPr>
              <w:t>Proje Tanıtım ve Farkındalık Filmi</w:t>
            </w:r>
          </w:p>
        </w:tc>
        <w:tc>
          <w:tcPr>
            <w:tcW w:w="1550" w:type="dxa"/>
            <w:noWrap/>
          </w:tcPr>
          <w:p w14:paraId="25538631" w14:textId="77777777" w:rsidR="00B4056F" w:rsidRPr="007E4E8E" w:rsidRDefault="00B4056F" w:rsidP="00ED5335">
            <w:pPr>
              <w:jc w:val="both"/>
              <w:rPr>
                <w:color w:val="000000" w:themeColor="text1"/>
                <w:sz w:val="22"/>
                <w:szCs w:val="22"/>
              </w:rPr>
            </w:pPr>
            <w:r w:rsidRPr="007E4E8E">
              <w:rPr>
                <w:color w:val="000000" w:themeColor="text1"/>
                <w:sz w:val="22"/>
                <w:szCs w:val="22"/>
              </w:rPr>
              <w:t>1</w:t>
            </w:r>
          </w:p>
        </w:tc>
      </w:tr>
      <w:tr w:rsidR="00B4056F" w:rsidRPr="007E4E8E" w14:paraId="355DF5A3" w14:textId="77777777" w:rsidTr="00651558">
        <w:trPr>
          <w:trHeight w:val="296"/>
        </w:trPr>
        <w:tc>
          <w:tcPr>
            <w:tcW w:w="7483" w:type="dxa"/>
            <w:noWrap/>
          </w:tcPr>
          <w:p w14:paraId="5DB76823" w14:textId="77777777" w:rsidR="00B4056F" w:rsidRPr="007E4E8E" w:rsidRDefault="00B4056F" w:rsidP="00ED5335">
            <w:pPr>
              <w:jc w:val="both"/>
              <w:rPr>
                <w:color w:val="000000" w:themeColor="text1"/>
                <w:sz w:val="22"/>
                <w:szCs w:val="22"/>
              </w:rPr>
            </w:pPr>
            <w:r w:rsidRPr="007E4E8E">
              <w:rPr>
                <w:color w:val="000000" w:themeColor="text1"/>
                <w:sz w:val="22"/>
                <w:szCs w:val="22"/>
              </w:rPr>
              <w:t xml:space="preserve">Proje Çıktılarına Yönelik </w:t>
            </w:r>
            <w:proofErr w:type="spellStart"/>
            <w:r w:rsidRPr="007E4E8E">
              <w:rPr>
                <w:color w:val="000000" w:themeColor="text1"/>
                <w:sz w:val="22"/>
                <w:szCs w:val="22"/>
              </w:rPr>
              <w:t>İnfografik</w:t>
            </w:r>
            <w:proofErr w:type="spellEnd"/>
            <w:r w:rsidRPr="007E4E8E">
              <w:rPr>
                <w:color w:val="000000" w:themeColor="text1"/>
                <w:sz w:val="22"/>
                <w:szCs w:val="22"/>
              </w:rPr>
              <w:t xml:space="preserve"> Film</w:t>
            </w:r>
          </w:p>
        </w:tc>
        <w:tc>
          <w:tcPr>
            <w:tcW w:w="1550" w:type="dxa"/>
            <w:noWrap/>
          </w:tcPr>
          <w:p w14:paraId="6022E2A6" w14:textId="77777777" w:rsidR="00B4056F" w:rsidRPr="007E4E8E" w:rsidRDefault="00B4056F" w:rsidP="00ED5335">
            <w:pPr>
              <w:jc w:val="both"/>
              <w:rPr>
                <w:color w:val="000000" w:themeColor="text1"/>
                <w:sz w:val="22"/>
                <w:szCs w:val="22"/>
              </w:rPr>
            </w:pPr>
            <w:r w:rsidRPr="007E4E8E">
              <w:rPr>
                <w:color w:val="000000" w:themeColor="text1"/>
                <w:sz w:val="22"/>
                <w:szCs w:val="22"/>
              </w:rPr>
              <w:t>1</w:t>
            </w:r>
          </w:p>
        </w:tc>
      </w:tr>
      <w:tr w:rsidR="00B4056F" w:rsidRPr="007E4E8E" w14:paraId="077E52F7" w14:textId="77777777" w:rsidTr="00651558">
        <w:trPr>
          <w:trHeight w:val="296"/>
        </w:trPr>
        <w:tc>
          <w:tcPr>
            <w:tcW w:w="7483" w:type="dxa"/>
            <w:noWrap/>
          </w:tcPr>
          <w:p w14:paraId="70A5474D" w14:textId="77777777" w:rsidR="00B4056F" w:rsidRPr="007E4E8E" w:rsidRDefault="00B4056F" w:rsidP="00ED5335">
            <w:pPr>
              <w:jc w:val="both"/>
              <w:rPr>
                <w:color w:val="000000" w:themeColor="text1"/>
                <w:sz w:val="22"/>
                <w:szCs w:val="22"/>
              </w:rPr>
            </w:pPr>
            <w:proofErr w:type="spellStart"/>
            <w:r w:rsidRPr="007E4E8E">
              <w:rPr>
                <w:color w:val="000000" w:themeColor="text1"/>
                <w:sz w:val="22"/>
                <w:szCs w:val="22"/>
              </w:rPr>
              <w:t>Gendeks</w:t>
            </w:r>
            <w:proofErr w:type="spellEnd"/>
            <w:r w:rsidRPr="007E4E8E">
              <w:rPr>
                <w:color w:val="000000" w:themeColor="text1"/>
                <w:sz w:val="22"/>
                <w:szCs w:val="22"/>
              </w:rPr>
              <w:t xml:space="preserve"> Logolu USB Bellek</w:t>
            </w:r>
          </w:p>
        </w:tc>
        <w:tc>
          <w:tcPr>
            <w:tcW w:w="1550" w:type="dxa"/>
            <w:noWrap/>
          </w:tcPr>
          <w:p w14:paraId="0FAD540E" w14:textId="77777777" w:rsidR="00B4056F" w:rsidRPr="007E4E8E" w:rsidRDefault="00B4056F" w:rsidP="00ED5335">
            <w:pPr>
              <w:jc w:val="both"/>
              <w:rPr>
                <w:color w:val="000000" w:themeColor="text1"/>
                <w:sz w:val="22"/>
                <w:szCs w:val="22"/>
              </w:rPr>
            </w:pPr>
            <w:r w:rsidRPr="007E4E8E">
              <w:rPr>
                <w:color w:val="000000" w:themeColor="text1"/>
                <w:sz w:val="22"/>
                <w:szCs w:val="22"/>
              </w:rPr>
              <w:t>1500</w:t>
            </w:r>
          </w:p>
        </w:tc>
      </w:tr>
    </w:tbl>
    <w:p w14:paraId="05C532C7" w14:textId="77777777" w:rsidR="00ED5335" w:rsidRPr="007E4E8E" w:rsidRDefault="00ED5335" w:rsidP="00ED5335">
      <w:pPr>
        <w:pStyle w:val="NormalWeb"/>
        <w:spacing w:before="0" w:beforeAutospacing="0" w:after="0" w:afterAutospacing="0"/>
        <w:jc w:val="both"/>
        <w:rPr>
          <w:b/>
          <w:color w:val="000000" w:themeColor="text1"/>
          <w:sz w:val="22"/>
          <w:szCs w:val="22"/>
        </w:rPr>
      </w:pPr>
    </w:p>
    <w:p w14:paraId="24D3E271" w14:textId="6C8A03EB" w:rsidR="00B4056F" w:rsidRPr="007E4E8E" w:rsidRDefault="00ED5335" w:rsidP="00ED5335">
      <w:pPr>
        <w:pStyle w:val="NormalWeb"/>
        <w:spacing w:before="0" w:beforeAutospacing="0" w:after="0" w:afterAutospacing="0"/>
        <w:jc w:val="both"/>
        <w:rPr>
          <w:b/>
          <w:color w:val="000000" w:themeColor="text1"/>
          <w:sz w:val="22"/>
          <w:szCs w:val="22"/>
        </w:rPr>
      </w:pPr>
      <w:r w:rsidRPr="007E4E8E">
        <w:rPr>
          <w:b/>
          <w:color w:val="000000" w:themeColor="text1"/>
          <w:sz w:val="22"/>
          <w:szCs w:val="22"/>
        </w:rPr>
        <w:t>3.2. Detaylı faaliyetler listesi</w:t>
      </w:r>
    </w:p>
    <w:p w14:paraId="48661B34" w14:textId="6ABCC8AB" w:rsidR="00ED5335" w:rsidRPr="007E4E8E" w:rsidRDefault="00ED5335" w:rsidP="00ED5335">
      <w:pPr>
        <w:jc w:val="both"/>
        <w:rPr>
          <w:b/>
          <w:color w:val="000000" w:themeColor="text1"/>
          <w:sz w:val="22"/>
          <w:szCs w:val="22"/>
        </w:rPr>
      </w:pPr>
      <w:r w:rsidRPr="007E4E8E">
        <w:rPr>
          <w:b/>
          <w:color w:val="000000" w:themeColor="text1"/>
          <w:sz w:val="22"/>
          <w:szCs w:val="22"/>
        </w:rPr>
        <w:t>Faaliyet 1:  PROJE KURUMSAL KİMLİK ÇALIŞMALARI</w:t>
      </w:r>
    </w:p>
    <w:p w14:paraId="6CFA4DC3" w14:textId="61E8A6FC" w:rsidR="00AB0E75" w:rsidRPr="007E4E8E" w:rsidRDefault="00ED5335" w:rsidP="00AB0E75">
      <w:pPr>
        <w:pStyle w:val="NormalWeb"/>
        <w:spacing w:before="0" w:beforeAutospacing="0" w:after="0" w:afterAutospacing="0"/>
        <w:jc w:val="both"/>
        <w:rPr>
          <w:color w:val="000000" w:themeColor="text1"/>
          <w:sz w:val="22"/>
          <w:szCs w:val="22"/>
        </w:rPr>
      </w:pPr>
      <w:r w:rsidRPr="007E4E8E">
        <w:rPr>
          <w:color w:val="000000" w:themeColor="text1"/>
          <w:sz w:val="22"/>
          <w:szCs w:val="22"/>
        </w:rPr>
        <w:t xml:space="preserve">YÜKLENİCİ firma kurumsal kimlik çalışmalarını yapabilecek uzman grafik tasarım uzmanı ve art direktör ile çalışmaları yapması gerekmektedir. Aşağıda belirtilen kurumsal kimlik materyallerinin tasarımları YÜKLENİCİ tarafından yapılacaktır. İDARE tarafından verilecek </w:t>
      </w:r>
      <w:proofErr w:type="spellStart"/>
      <w:r w:rsidRPr="007E4E8E">
        <w:rPr>
          <w:color w:val="000000" w:themeColor="text1"/>
          <w:sz w:val="22"/>
          <w:szCs w:val="22"/>
        </w:rPr>
        <w:t>briefler</w:t>
      </w:r>
      <w:proofErr w:type="spellEnd"/>
      <w:r w:rsidRPr="007E4E8E">
        <w:rPr>
          <w:color w:val="000000" w:themeColor="text1"/>
          <w:sz w:val="22"/>
          <w:szCs w:val="22"/>
        </w:rPr>
        <w:t xml:space="preserve"> doğrultusunda yapılacak çalışmalarda en az 3 alternatif çalışma sunulmak zorundadır.</w:t>
      </w:r>
      <w:r w:rsidR="00AB0E75" w:rsidRPr="007E4E8E">
        <w:rPr>
          <w:color w:val="000000" w:themeColor="text1"/>
          <w:sz w:val="22"/>
          <w:szCs w:val="22"/>
        </w:rPr>
        <w:t xml:space="preserve"> Yapılacak çalışmalarda İstanbul Kalkınma Ajansı tarafından yayınlanan görünürlük rehberi esas alınacaktır. </w:t>
      </w:r>
      <w:r w:rsidR="00440808" w:rsidRPr="007E4E8E">
        <w:rPr>
          <w:color w:val="000000" w:themeColor="text1"/>
          <w:sz w:val="22"/>
          <w:szCs w:val="22"/>
        </w:rPr>
        <w:t xml:space="preserve">Proje kurumsal kimlik çalışmaları ihale tamamlanmasının ardından sözleşme imzalama tarihinden </w:t>
      </w:r>
      <w:r w:rsidR="00440808" w:rsidRPr="007E4E8E">
        <w:rPr>
          <w:b/>
          <w:color w:val="000000" w:themeColor="text1"/>
          <w:sz w:val="22"/>
          <w:szCs w:val="22"/>
        </w:rPr>
        <w:t>en geç 1 ay</w:t>
      </w:r>
      <w:r w:rsidR="00440808" w:rsidRPr="007E4E8E">
        <w:rPr>
          <w:color w:val="000000" w:themeColor="text1"/>
          <w:sz w:val="22"/>
          <w:szCs w:val="22"/>
        </w:rPr>
        <w:t xml:space="preserve"> içerisinde tamamlanmış olması ve </w:t>
      </w:r>
      <w:proofErr w:type="spellStart"/>
      <w:r w:rsidR="00440808" w:rsidRPr="007E4E8E">
        <w:rPr>
          <w:color w:val="000000" w:themeColor="text1"/>
          <w:sz w:val="22"/>
          <w:szCs w:val="22"/>
        </w:rPr>
        <w:t>İDARE’ye</w:t>
      </w:r>
      <w:proofErr w:type="spellEnd"/>
      <w:r w:rsidR="00440808" w:rsidRPr="007E4E8E">
        <w:rPr>
          <w:color w:val="000000" w:themeColor="text1"/>
          <w:sz w:val="22"/>
          <w:szCs w:val="22"/>
        </w:rPr>
        <w:t xml:space="preserve"> sunulması gerekmektedir.</w:t>
      </w:r>
    </w:p>
    <w:p w14:paraId="01361CFC" w14:textId="11B52287" w:rsidR="00ED5335" w:rsidRPr="007E4E8E" w:rsidRDefault="00ED5335" w:rsidP="00ED5335">
      <w:pPr>
        <w:jc w:val="both"/>
        <w:rPr>
          <w:color w:val="000000" w:themeColor="text1"/>
          <w:sz w:val="22"/>
          <w:szCs w:val="22"/>
        </w:rPr>
      </w:pPr>
    </w:p>
    <w:p w14:paraId="1402A772" w14:textId="77777777" w:rsidR="00ED5335" w:rsidRPr="007E4E8E" w:rsidRDefault="00ED5335" w:rsidP="00ED5335">
      <w:pPr>
        <w:ind w:left="360"/>
        <w:jc w:val="both"/>
        <w:rPr>
          <w:color w:val="000000" w:themeColor="text1"/>
          <w:sz w:val="22"/>
          <w:szCs w:val="22"/>
        </w:rPr>
      </w:pPr>
      <w:r w:rsidRPr="007E4E8E">
        <w:rPr>
          <w:color w:val="000000" w:themeColor="text1"/>
          <w:sz w:val="22"/>
          <w:szCs w:val="22"/>
        </w:rPr>
        <w:tab/>
        <w:t>Logo</w:t>
      </w:r>
    </w:p>
    <w:p w14:paraId="44DE8739" w14:textId="77777777" w:rsidR="00ED5335" w:rsidRPr="007E4E8E" w:rsidRDefault="00ED5335" w:rsidP="00ED5335">
      <w:pPr>
        <w:ind w:left="360" w:firstLine="360"/>
        <w:jc w:val="both"/>
        <w:rPr>
          <w:color w:val="000000" w:themeColor="text1"/>
          <w:sz w:val="22"/>
          <w:szCs w:val="22"/>
        </w:rPr>
      </w:pPr>
      <w:r w:rsidRPr="007E4E8E">
        <w:rPr>
          <w:color w:val="000000" w:themeColor="text1"/>
          <w:sz w:val="22"/>
          <w:szCs w:val="22"/>
        </w:rPr>
        <w:t>Logo kullanım Kılavuzu</w:t>
      </w:r>
    </w:p>
    <w:p w14:paraId="27F66DA3" w14:textId="77777777" w:rsidR="00ED5335" w:rsidRPr="007E4E8E" w:rsidRDefault="00ED5335" w:rsidP="00ED5335">
      <w:pPr>
        <w:ind w:left="360"/>
        <w:jc w:val="both"/>
        <w:rPr>
          <w:color w:val="000000" w:themeColor="text1"/>
          <w:sz w:val="22"/>
          <w:szCs w:val="22"/>
        </w:rPr>
      </w:pPr>
      <w:r w:rsidRPr="007E4E8E">
        <w:rPr>
          <w:color w:val="000000" w:themeColor="text1"/>
          <w:sz w:val="22"/>
          <w:szCs w:val="22"/>
        </w:rPr>
        <w:tab/>
        <w:t>Kartvizit</w:t>
      </w:r>
    </w:p>
    <w:p w14:paraId="33D8D2CB" w14:textId="77777777" w:rsidR="00ED5335" w:rsidRPr="007E4E8E" w:rsidRDefault="00ED5335" w:rsidP="00ED5335">
      <w:pPr>
        <w:ind w:left="360"/>
        <w:jc w:val="both"/>
        <w:rPr>
          <w:color w:val="000000" w:themeColor="text1"/>
          <w:sz w:val="22"/>
          <w:szCs w:val="22"/>
        </w:rPr>
      </w:pPr>
      <w:r w:rsidRPr="007E4E8E">
        <w:rPr>
          <w:color w:val="000000" w:themeColor="text1"/>
          <w:sz w:val="22"/>
          <w:szCs w:val="22"/>
        </w:rPr>
        <w:tab/>
        <w:t xml:space="preserve">Antetli </w:t>
      </w:r>
      <w:proofErr w:type="gramStart"/>
      <w:r w:rsidRPr="007E4E8E">
        <w:rPr>
          <w:color w:val="000000" w:themeColor="text1"/>
          <w:sz w:val="22"/>
          <w:szCs w:val="22"/>
        </w:rPr>
        <w:t>Kağıt</w:t>
      </w:r>
      <w:proofErr w:type="gramEnd"/>
    </w:p>
    <w:p w14:paraId="201B81A7" w14:textId="77777777" w:rsidR="00ED5335" w:rsidRPr="007E4E8E" w:rsidRDefault="00ED5335" w:rsidP="00ED5335">
      <w:pPr>
        <w:ind w:left="360"/>
        <w:jc w:val="both"/>
        <w:rPr>
          <w:color w:val="000000" w:themeColor="text1"/>
          <w:sz w:val="22"/>
          <w:szCs w:val="22"/>
        </w:rPr>
      </w:pPr>
      <w:r w:rsidRPr="007E4E8E">
        <w:rPr>
          <w:color w:val="000000" w:themeColor="text1"/>
          <w:sz w:val="22"/>
          <w:szCs w:val="22"/>
        </w:rPr>
        <w:tab/>
        <w:t>Diplomat Zarf</w:t>
      </w:r>
    </w:p>
    <w:p w14:paraId="5A499738" w14:textId="77777777" w:rsidR="00ED5335" w:rsidRPr="007E4E8E" w:rsidRDefault="00ED5335" w:rsidP="00ED5335">
      <w:pPr>
        <w:ind w:left="360"/>
        <w:jc w:val="both"/>
        <w:rPr>
          <w:color w:val="000000" w:themeColor="text1"/>
          <w:sz w:val="22"/>
          <w:szCs w:val="22"/>
        </w:rPr>
      </w:pPr>
      <w:r w:rsidRPr="007E4E8E">
        <w:rPr>
          <w:color w:val="000000" w:themeColor="text1"/>
          <w:sz w:val="22"/>
          <w:szCs w:val="22"/>
        </w:rPr>
        <w:tab/>
        <w:t>Torba Zarf</w:t>
      </w:r>
    </w:p>
    <w:p w14:paraId="543B17FC" w14:textId="77777777" w:rsidR="00ED5335" w:rsidRPr="007E4E8E" w:rsidRDefault="00ED5335" w:rsidP="00ED5335">
      <w:pPr>
        <w:ind w:left="360" w:firstLine="360"/>
        <w:jc w:val="both"/>
        <w:rPr>
          <w:color w:val="000000" w:themeColor="text1"/>
          <w:sz w:val="22"/>
          <w:szCs w:val="22"/>
        </w:rPr>
      </w:pPr>
      <w:r w:rsidRPr="007E4E8E">
        <w:rPr>
          <w:color w:val="000000" w:themeColor="text1"/>
          <w:sz w:val="22"/>
          <w:szCs w:val="22"/>
        </w:rPr>
        <w:t>Bloknot</w:t>
      </w:r>
    </w:p>
    <w:p w14:paraId="7A13F3D0" w14:textId="77777777" w:rsidR="00ED5335" w:rsidRPr="007E4E8E" w:rsidRDefault="00ED5335" w:rsidP="00ED5335">
      <w:pPr>
        <w:ind w:left="360" w:firstLine="360"/>
        <w:jc w:val="both"/>
        <w:rPr>
          <w:color w:val="000000" w:themeColor="text1"/>
          <w:sz w:val="22"/>
          <w:szCs w:val="22"/>
        </w:rPr>
      </w:pPr>
      <w:r w:rsidRPr="007E4E8E">
        <w:rPr>
          <w:color w:val="000000" w:themeColor="text1"/>
          <w:sz w:val="22"/>
          <w:szCs w:val="22"/>
        </w:rPr>
        <w:t>CD etiketi</w:t>
      </w:r>
    </w:p>
    <w:p w14:paraId="6A7D6786" w14:textId="77777777" w:rsidR="00ED5335" w:rsidRPr="007E4E8E" w:rsidRDefault="00ED5335" w:rsidP="00ED5335">
      <w:pPr>
        <w:ind w:left="360" w:firstLine="360"/>
        <w:jc w:val="both"/>
        <w:rPr>
          <w:color w:val="000000" w:themeColor="text1"/>
          <w:sz w:val="22"/>
          <w:szCs w:val="22"/>
        </w:rPr>
      </w:pPr>
      <w:r w:rsidRPr="007E4E8E">
        <w:rPr>
          <w:color w:val="000000" w:themeColor="text1"/>
          <w:sz w:val="22"/>
          <w:szCs w:val="22"/>
        </w:rPr>
        <w:t>Karton Dosya</w:t>
      </w:r>
    </w:p>
    <w:p w14:paraId="67F96E59" w14:textId="77777777" w:rsidR="00ED5335" w:rsidRPr="007E4E8E" w:rsidRDefault="00ED5335" w:rsidP="00ED5335">
      <w:pPr>
        <w:ind w:left="360" w:firstLine="360"/>
        <w:jc w:val="both"/>
        <w:rPr>
          <w:color w:val="000000" w:themeColor="text1"/>
          <w:sz w:val="22"/>
          <w:szCs w:val="22"/>
        </w:rPr>
      </w:pPr>
      <w:r w:rsidRPr="007E4E8E">
        <w:rPr>
          <w:color w:val="000000" w:themeColor="text1"/>
          <w:sz w:val="22"/>
          <w:szCs w:val="22"/>
        </w:rPr>
        <w:t>Mail İmzası</w:t>
      </w:r>
    </w:p>
    <w:p w14:paraId="7964291F" w14:textId="77777777" w:rsidR="00ED5335" w:rsidRPr="007E4E8E" w:rsidRDefault="00ED5335" w:rsidP="00ED5335">
      <w:pPr>
        <w:ind w:left="360"/>
        <w:jc w:val="both"/>
        <w:rPr>
          <w:color w:val="000000" w:themeColor="text1"/>
          <w:sz w:val="22"/>
          <w:szCs w:val="22"/>
        </w:rPr>
      </w:pPr>
      <w:r w:rsidRPr="007E4E8E">
        <w:rPr>
          <w:color w:val="000000" w:themeColor="text1"/>
          <w:sz w:val="22"/>
          <w:szCs w:val="22"/>
        </w:rPr>
        <w:tab/>
        <w:t>Sunum Formatı (PPT)</w:t>
      </w:r>
    </w:p>
    <w:p w14:paraId="725950F7" w14:textId="191815AC" w:rsidR="00ED5335" w:rsidRPr="007E4E8E" w:rsidRDefault="00ED5335" w:rsidP="00ED5335">
      <w:pPr>
        <w:ind w:left="360" w:firstLine="360"/>
        <w:jc w:val="both"/>
        <w:rPr>
          <w:color w:val="000000" w:themeColor="text1"/>
          <w:sz w:val="22"/>
          <w:szCs w:val="22"/>
        </w:rPr>
      </w:pPr>
      <w:r w:rsidRPr="007E4E8E">
        <w:rPr>
          <w:color w:val="000000" w:themeColor="text1"/>
          <w:sz w:val="22"/>
          <w:szCs w:val="22"/>
        </w:rPr>
        <w:t>Promosyon Ürünler</w:t>
      </w:r>
    </w:p>
    <w:p w14:paraId="4C043915" w14:textId="77777777" w:rsidR="00CE48EC" w:rsidRPr="007E4E8E" w:rsidRDefault="00CE48EC" w:rsidP="00ED5335">
      <w:pPr>
        <w:ind w:left="360" w:firstLine="360"/>
        <w:jc w:val="both"/>
        <w:rPr>
          <w:color w:val="000000" w:themeColor="text1"/>
          <w:sz w:val="22"/>
          <w:szCs w:val="22"/>
        </w:rPr>
      </w:pPr>
    </w:p>
    <w:p w14:paraId="76508800" w14:textId="5A811E57" w:rsidR="00ED5335" w:rsidRPr="007E4E8E" w:rsidRDefault="00ED5335" w:rsidP="000732B2">
      <w:pPr>
        <w:jc w:val="both"/>
        <w:rPr>
          <w:b/>
          <w:color w:val="000000" w:themeColor="text1"/>
          <w:sz w:val="22"/>
          <w:szCs w:val="22"/>
        </w:rPr>
      </w:pPr>
      <w:r w:rsidRPr="007E4E8E">
        <w:rPr>
          <w:b/>
          <w:color w:val="000000" w:themeColor="text1"/>
          <w:sz w:val="22"/>
          <w:szCs w:val="22"/>
        </w:rPr>
        <w:t>Faaliyet 2: PROJE WEB SİTESİ ve HOSTİNG</w:t>
      </w:r>
    </w:p>
    <w:p w14:paraId="0A7E62F6" w14:textId="6DD34DC0" w:rsidR="00ED5335" w:rsidRPr="007E4E8E" w:rsidRDefault="00ED5335" w:rsidP="009947EE">
      <w:pPr>
        <w:pStyle w:val="ListeParagraf"/>
        <w:numPr>
          <w:ilvl w:val="0"/>
          <w:numId w:val="18"/>
        </w:numPr>
        <w:tabs>
          <w:tab w:val="left" w:pos="720"/>
        </w:tabs>
        <w:autoSpaceDE w:val="0"/>
        <w:autoSpaceDN w:val="0"/>
        <w:adjustRightInd w:val="0"/>
        <w:ind w:right="45"/>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YÜKLENİCİ firma proje için hazırlanacak olan web</w:t>
      </w:r>
      <w:r w:rsidR="00AB0E75" w:rsidRPr="007E4E8E">
        <w:rPr>
          <w:rFonts w:ascii="Times New Roman" w:hAnsi="Times New Roman" w:cs="Times New Roman"/>
          <w:color w:val="000000" w:themeColor="text1"/>
          <w:sz w:val="22"/>
          <w:szCs w:val="22"/>
        </w:rPr>
        <w:t xml:space="preserve"> </w:t>
      </w:r>
      <w:r w:rsidRPr="007E4E8E">
        <w:rPr>
          <w:rFonts w:ascii="Times New Roman" w:hAnsi="Times New Roman" w:cs="Times New Roman"/>
          <w:color w:val="000000" w:themeColor="text1"/>
          <w:sz w:val="22"/>
          <w:szCs w:val="22"/>
        </w:rPr>
        <w:t xml:space="preserve">sitesinin yazılım ve tasarımını </w:t>
      </w:r>
      <w:proofErr w:type="spellStart"/>
      <w:r w:rsidRPr="007E4E8E">
        <w:rPr>
          <w:rFonts w:ascii="Times New Roman" w:hAnsi="Times New Roman" w:cs="Times New Roman"/>
          <w:color w:val="000000" w:themeColor="text1"/>
          <w:sz w:val="22"/>
          <w:szCs w:val="22"/>
        </w:rPr>
        <w:t>İDARE’nin</w:t>
      </w:r>
      <w:proofErr w:type="spellEnd"/>
      <w:r w:rsidRPr="007E4E8E">
        <w:rPr>
          <w:rFonts w:ascii="Times New Roman" w:hAnsi="Times New Roman" w:cs="Times New Roman"/>
          <w:color w:val="000000" w:themeColor="text1"/>
          <w:sz w:val="22"/>
          <w:szCs w:val="22"/>
        </w:rPr>
        <w:t xml:space="preserve"> verdiği </w:t>
      </w:r>
      <w:proofErr w:type="spellStart"/>
      <w:r w:rsidRPr="007E4E8E">
        <w:rPr>
          <w:rFonts w:ascii="Times New Roman" w:hAnsi="Times New Roman" w:cs="Times New Roman"/>
          <w:color w:val="000000" w:themeColor="text1"/>
          <w:sz w:val="22"/>
          <w:szCs w:val="22"/>
        </w:rPr>
        <w:t>briefler</w:t>
      </w:r>
      <w:proofErr w:type="spellEnd"/>
      <w:r w:rsidRPr="007E4E8E">
        <w:rPr>
          <w:rFonts w:ascii="Times New Roman" w:hAnsi="Times New Roman" w:cs="Times New Roman"/>
          <w:color w:val="000000" w:themeColor="text1"/>
          <w:sz w:val="22"/>
          <w:szCs w:val="22"/>
        </w:rPr>
        <w:t xml:space="preserve"> doğrultusunda hazırlayacaktır. Hazırlanacak olan Web Sitesinin PHP yazılım dili ile geliştirilebilir ve Projenin temelini oluşturacak olan GENDEKS yazılımı için alt yapı sağlayabilecek nitelikte olmal</w:t>
      </w:r>
      <w:r w:rsidR="002C0EAF" w:rsidRPr="007E4E8E">
        <w:rPr>
          <w:rFonts w:ascii="Times New Roman" w:hAnsi="Times New Roman" w:cs="Times New Roman"/>
          <w:color w:val="000000" w:themeColor="text1"/>
          <w:sz w:val="22"/>
          <w:szCs w:val="22"/>
        </w:rPr>
        <w:t>ı</w:t>
      </w:r>
      <w:r w:rsidRPr="007E4E8E">
        <w:rPr>
          <w:rFonts w:ascii="Times New Roman" w:hAnsi="Times New Roman" w:cs="Times New Roman"/>
          <w:color w:val="000000" w:themeColor="text1"/>
          <w:sz w:val="22"/>
          <w:szCs w:val="22"/>
        </w:rPr>
        <w:t>dır. YÜKLENİCİ, proje süresince web</w:t>
      </w:r>
      <w:r w:rsidR="002C0EAF" w:rsidRPr="007E4E8E">
        <w:rPr>
          <w:rFonts w:ascii="Times New Roman" w:hAnsi="Times New Roman" w:cs="Times New Roman"/>
          <w:color w:val="000000" w:themeColor="text1"/>
          <w:sz w:val="22"/>
          <w:szCs w:val="22"/>
        </w:rPr>
        <w:t xml:space="preserve"> </w:t>
      </w:r>
      <w:r w:rsidRPr="007E4E8E">
        <w:rPr>
          <w:rFonts w:ascii="Times New Roman" w:hAnsi="Times New Roman" w:cs="Times New Roman"/>
          <w:color w:val="000000" w:themeColor="text1"/>
          <w:sz w:val="22"/>
          <w:szCs w:val="22"/>
        </w:rPr>
        <w:t>sitesin</w:t>
      </w:r>
      <w:r w:rsidR="002C0EAF" w:rsidRPr="007E4E8E">
        <w:rPr>
          <w:rFonts w:ascii="Times New Roman" w:hAnsi="Times New Roman" w:cs="Times New Roman"/>
          <w:color w:val="000000" w:themeColor="text1"/>
          <w:sz w:val="22"/>
          <w:szCs w:val="22"/>
        </w:rPr>
        <w:t>i</w:t>
      </w:r>
      <w:r w:rsidRPr="007E4E8E">
        <w:rPr>
          <w:rFonts w:ascii="Times New Roman" w:hAnsi="Times New Roman" w:cs="Times New Roman"/>
          <w:color w:val="000000" w:themeColor="text1"/>
          <w:sz w:val="22"/>
          <w:szCs w:val="22"/>
        </w:rPr>
        <w:t xml:space="preserve"> barındırmak için </w:t>
      </w:r>
      <w:proofErr w:type="spellStart"/>
      <w:r w:rsidR="00972004" w:rsidRPr="007E4E8E">
        <w:rPr>
          <w:rFonts w:ascii="Times New Roman" w:hAnsi="Times New Roman" w:cs="Times New Roman"/>
          <w:color w:val="000000" w:themeColor="text1"/>
          <w:sz w:val="22"/>
          <w:szCs w:val="22"/>
        </w:rPr>
        <w:t>hosting</w:t>
      </w:r>
      <w:proofErr w:type="spellEnd"/>
      <w:r w:rsidR="00972004" w:rsidRPr="007E4E8E">
        <w:rPr>
          <w:rFonts w:ascii="Times New Roman" w:hAnsi="Times New Roman" w:cs="Times New Roman"/>
          <w:color w:val="000000" w:themeColor="text1"/>
          <w:sz w:val="22"/>
          <w:szCs w:val="22"/>
        </w:rPr>
        <w:t xml:space="preserve"> </w:t>
      </w:r>
      <w:r w:rsidRPr="007E4E8E">
        <w:rPr>
          <w:rFonts w:ascii="Times New Roman" w:hAnsi="Times New Roman" w:cs="Times New Roman"/>
          <w:color w:val="000000" w:themeColor="text1"/>
          <w:sz w:val="22"/>
          <w:szCs w:val="22"/>
        </w:rPr>
        <w:t>kiralayacaktır.</w:t>
      </w:r>
      <w:r w:rsidR="009947EE" w:rsidRPr="007E4E8E">
        <w:rPr>
          <w:rFonts w:ascii="Times New Roman" w:hAnsi="Times New Roman" w:cs="Times New Roman"/>
          <w:color w:val="000000" w:themeColor="text1"/>
          <w:sz w:val="22"/>
          <w:szCs w:val="22"/>
        </w:rPr>
        <w:t xml:space="preserve"> </w:t>
      </w:r>
      <w:proofErr w:type="spellStart"/>
      <w:r w:rsidR="009947EE" w:rsidRPr="007E4E8E">
        <w:rPr>
          <w:rFonts w:ascii="Times New Roman" w:hAnsi="Times New Roman" w:cs="Times New Roman"/>
          <w:color w:val="000000" w:themeColor="text1"/>
          <w:sz w:val="22"/>
          <w:szCs w:val="22"/>
        </w:rPr>
        <w:t>Websistesi</w:t>
      </w:r>
      <w:proofErr w:type="spellEnd"/>
      <w:r w:rsidR="009947EE" w:rsidRPr="007E4E8E">
        <w:rPr>
          <w:rFonts w:ascii="Times New Roman" w:hAnsi="Times New Roman" w:cs="Times New Roman"/>
          <w:color w:val="000000" w:themeColor="text1"/>
          <w:sz w:val="22"/>
          <w:szCs w:val="22"/>
        </w:rPr>
        <w:t xml:space="preserve"> yazılımında </w:t>
      </w:r>
      <w:proofErr w:type="spellStart"/>
      <w:r w:rsidR="009947EE" w:rsidRPr="007E4E8E">
        <w:rPr>
          <w:rFonts w:ascii="Times New Roman" w:hAnsi="Times New Roman" w:cs="Times New Roman"/>
          <w:color w:val="000000" w:themeColor="text1"/>
          <w:sz w:val="22"/>
          <w:szCs w:val="22"/>
        </w:rPr>
        <w:t>MySql</w:t>
      </w:r>
      <w:proofErr w:type="spellEnd"/>
      <w:r w:rsidR="009947EE" w:rsidRPr="007E4E8E">
        <w:rPr>
          <w:rFonts w:ascii="Times New Roman" w:hAnsi="Times New Roman" w:cs="Times New Roman"/>
          <w:color w:val="000000" w:themeColor="text1"/>
          <w:sz w:val="22"/>
          <w:szCs w:val="22"/>
        </w:rPr>
        <w:t xml:space="preserve"> </w:t>
      </w:r>
      <w:proofErr w:type="spellStart"/>
      <w:r w:rsidR="009947EE" w:rsidRPr="007E4E8E">
        <w:rPr>
          <w:rFonts w:ascii="Times New Roman" w:hAnsi="Times New Roman" w:cs="Times New Roman"/>
          <w:color w:val="000000" w:themeColor="text1"/>
          <w:sz w:val="22"/>
          <w:szCs w:val="22"/>
        </w:rPr>
        <w:t>database</w:t>
      </w:r>
      <w:proofErr w:type="spellEnd"/>
      <w:r w:rsidR="009947EE" w:rsidRPr="007E4E8E">
        <w:rPr>
          <w:rFonts w:ascii="Times New Roman" w:hAnsi="Times New Roman" w:cs="Times New Roman"/>
          <w:color w:val="000000" w:themeColor="text1"/>
          <w:sz w:val="22"/>
          <w:szCs w:val="22"/>
        </w:rPr>
        <w:t xml:space="preserve"> kullanılması gerekmektedir. Günümüz web </w:t>
      </w:r>
      <w:proofErr w:type="spellStart"/>
      <w:r w:rsidR="009947EE" w:rsidRPr="007E4E8E">
        <w:rPr>
          <w:rFonts w:ascii="Times New Roman" w:hAnsi="Times New Roman" w:cs="Times New Roman"/>
          <w:color w:val="000000" w:themeColor="text1"/>
          <w:sz w:val="22"/>
          <w:szCs w:val="22"/>
        </w:rPr>
        <w:t>standartı</w:t>
      </w:r>
      <w:proofErr w:type="spellEnd"/>
      <w:r w:rsidR="009947EE" w:rsidRPr="007E4E8E">
        <w:rPr>
          <w:rFonts w:ascii="Times New Roman" w:hAnsi="Times New Roman" w:cs="Times New Roman"/>
          <w:color w:val="000000" w:themeColor="text1"/>
          <w:sz w:val="22"/>
          <w:szCs w:val="22"/>
        </w:rPr>
        <w:t xml:space="preserve"> olan 1366x768 </w:t>
      </w:r>
      <w:proofErr w:type="spellStart"/>
      <w:r w:rsidR="009947EE" w:rsidRPr="007E4E8E">
        <w:rPr>
          <w:rFonts w:ascii="Times New Roman" w:hAnsi="Times New Roman" w:cs="Times New Roman"/>
          <w:color w:val="000000" w:themeColor="text1"/>
          <w:sz w:val="22"/>
          <w:szCs w:val="22"/>
        </w:rPr>
        <w:t>pixel</w:t>
      </w:r>
      <w:proofErr w:type="spellEnd"/>
      <w:r w:rsidR="009947EE" w:rsidRPr="007E4E8E">
        <w:rPr>
          <w:rFonts w:ascii="Times New Roman" w:hAnsi="Times New Roman" w:cs="Times New Roman"/>
          <w:color w:val="000000" w:themeColor="text1"/>
          <w:sz w:val="22"/>
          <w:szCs w:val="22"/>
        </w:rPr>
        <w:t xml:space="preserve"> çözünürlüğünde tasarlanacaktır. Fakat başta 1024 x 768 olmak üzere diğer ekran çözünürlüklerinde de uygun bir görünüme sahip olacaktır. </w:t>
      </w:r>
      <w:proofErr w:type="spellStart"/>
      <w:r w:rsidR="009947EE" w:rsidRPr="007E4E8E">
        <w:rPr>
          <w:rFonts w:ascii="Times New Roman" w:hAnsi="Times New Roman" w:cs="Times New Roman"/>
          <w:color w:val="000000" w:themeColor="text1"/>
          <w:sz w:val="22"/>
          <w:szCs w:val="22"/>
        </w:rPr>
        <w:t>I.E.sürüm</w:t>
      </w:r>
      <w:proofErr w:type="spellEnd"/>
      <w:r w:rsidR="009947EE" w:rsidRPr="007E4E8E">
        <w:rPr>
          <w:rFonts w:ascii="Times New Roman" w:hAnsi="Times New Roman" w:cs="Times New Roman"/>
          <w:color w:val="000000" w:themeColor="text1"/>
          <w:sz w:val="22"/>
          <w:szCs w:val="22"/>
        </w:rPr>
        <w:t xml:space="preserve"> </w:t>
      </w:r>
      <w:proofErr w:type="gramStart"/>
      <w:r w:rsidR="009947EE" w:rsidRPr="007E4E8E">
        <w:rPr>
          <w:rFonts w:ascii="Times New Roman" w:hAnsi="Times New Roman" w:cs="Times New Roman"/>
          <w:color w:val="000000" w:themeColor="text1"/>
          <w:sz w:val="22"/>
          <w:szCs w:val="22"/>
        </w:rPr>
        <w:t>7.0</w:t>
      </w:r>
      <w:proofErr w:type="gramEnd"/>
      <w:r w:rsidR="009947EE" w:rsidRPr="007E4E8E">
        <w:rPr>
          <w:rFonts w:ascii="Times New Roman" w:hAnsi="Times New Roman" w:cs="Times New Roman"/>
          <w:color w:val="000000" w:themeColor="text1"/>
          <w:sz w:val="22"/>
          <w:szCs w:val="22"/>
        </w:rPr>
        <w:t xml:space="preserve"> veya yükseği, </w:t>
      </w:r>
      <w:proofErr w:type="spellStart"/>
      <w:r w:rsidR="009947EE" w:rsidRPr="007E4E8E">
        <w:rPr>
          <w:rFonts w:ascii="Times New Roman" w:hAnsi="Times New Roman" w:cs="Times New Roman"/>
          <w:color w:val="000000" w:themeColor="text1"/>
          <w:sz w:val="22"/>
          <w:szCs w:val="22"/>
        </w:rPr>
        <w:t>Mozilla</w:t>
      </w:r>
      <w:proofErr w:type="spellEnd"/>
      <w:r w:rsidR="009947EE" w:rsidRPr="007E4E8E">
        <w:rPr>
          <w:rFonts w:ascii="Times New Roman" w:hAnsi="Times New Roman" w:cs="Times New Roman"/>
          <w:color w:val="000000" w:themeColor="text1"/>
          <w:sz w:val="22"/>
          <w:szCs w:val="22"/>
        </w:rPr>
        <w:t xml:space="preserve"> </w:t>
      </w:r>
      <w:proofErr w:type="spellStart"/>
      <w:r w:rsidR="009947EE" w:rsidRPr="007E4E8E">
        <w:rPr>
          <w:rFonts w:ascii="Times New Roman" w:hAnsi="Times New Roman" w:cs="Times New Roman"/>
          <w:color w:val="000000" w:themeColor="text1"/>
          <w:sz w:val="22"/>
          <w:szCs w:val="22"/>
        </w:rPr>
        <w:t>Firefox</w:t>
      </w:r>
      <w:proofErr w:type="spellEnd"/>
      <w:r w:rsidR="009947EE" w:rsidRPr="007E4E8E">
        <w:rPr>
          <w:rFonts w:ascii="Times New Roman" w:hAnsi="Times New Roman" w:cs="Times New Roman"/>
          <w:color w:val="000000" w:themeColor="text1"/>
          <w:sz w:val="22"/>
          <w:szCs w:val="22"/>
        </w:rPr>
        <w:t xml:space="preserve"> 6.0 ve yükseği, Google </w:t>
      </w:r>
      <w:proofErr w:type="spellStart"/>
      <w:r w:rsidR="009947EE" w:rsidRPr="007E4E8E">
        <w:rPr>
          <w:rFonts w:ascii="Times New Roman" w:hAnsi="Times New Roman" w:cs="Times New Roman"/>
          <w:color w:val="000000" w:themeColor="text1"/>
          <w:sz w:val="22"/>
          <w:szCs w:val="22"/>
        </w:rPr>
        <w:t>Chrome</w:t>
      </w:r>
      <w:proofErr w:type="spellEnd"/>
      <w:r w:rsidR="009947EE" w:rsidRPr="007E4E8E">
        <w:rPr>
          <w:rFonts w:ascii="Times New Roman" w:hAnsi="Times New Roman" w:cs="Times New Roman"/>
          <w:color w:val="000000" w:themeColor="text1"/>
          <w:sz w:val="22"/>
          <w:szCs w:val="22"/>
        </w:rPr>
        <w:t xml:space="preserve"> 30 ve yükseği gibi tarayıcılarda açılabilmesi gerekmektedir. Yönetilebilir ve güncellenebilir bir altyapıya sahip olacak </w:t>
      </w:r>
      <w:proofErr w:type="spellStart"/>
      <w:r w:rsidR="009947EE" w:rsidRPr="007E4E8E">
        <w:rPr>
          <w:rFonts w:ascii="Times New Roman" w:hAnsi="Times New Roman" w:cs="Times New Roman"/>
          <w:color w:val="000000" w:themeColor="text1"/>
          <w:sz w:val="22"/>
          <w:szCs w:val="22"/>
        </w:rPr>
        <w:t>websitesinde</w:t>
      </w:r>
      <w:proofErr w:type="spellEnd"/>
      <w:r w:rsidR="009947EE" w:rsidRPr="007E4E8E">
        <w:rPr>
          <w:rFonts w:ascii="Times New Roman" w:hAnsi="Times New Roman" w:cs="Times New Roman"/>
          <w:color w:val="000000" w:themeColor="text1"/>
          <w:sz w:val="22"/>
          <w:szCs w:val="22"/>
        </w:rPr>
        <w:t xml:space="preserve"> YÜKLİNİCİ firma yönetim paneli </w:t>
      </w:r>
      <w:proofErr w:type="spellStart"/>
      <w:r w:rsidR="009947EE" w:rsidRPr="007E4E8E">
        <w:rPr>
          <w:rFonts w:ascii="Times New Roman" w:hAnsi="Times New Roman" w:cs="Times New Roman"/>
          <w:color w:val="000000" w:themeColor="text1"/>
          <w:sz w:val="22"/>
          <w:szCs w:val="22"/>
        </w:rPr>
        <w:t>İDARE’ye</w:t>
      </w:r>
      <w:proofErr w:type="spellEnd"/>
      <w:r w:rsidR="009947EE" w:rsidRPr="007E4E8E">
        <w:rPr>
          <w:rFonts w:ascii="Times New Roman" w:hAnsi="Times New Roman" w:cs="Times New Roman"/>
          <w:color w:val="000000" w:themeColor="text1"/>
          <w:sz w:val="22"/>
          <w:szCs w:val="22"/>
        </w:rPr>
        <w:t xml:space="preserve"> teslim etmek ve kullanım noktasında gerekli eğitimleri vermekle yükümlüdür.</w:t>
      </w:r>
    </w:p>
    <w:p w14:paraId="61C8DDD8" w14:textId="6E91ED4F" w:rsidR="009947EE" w:rsidRPr="007E4E8E" w:rsidRDefault="009947EE" w:rsidP="009947EE">
      <w:pPr>
        <w:pStyle w:val="ListeParagraf"/>
        <w:numPr>
          <w:ilvl w:val="0"/>
          <w:numId w:val="18"/>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lastRenderedPageBreak/>
        <w:t xml:space="preserve">YÜKLENİCİ firma, </w:t>
      </w:r>
      <w:proofErr w:type="spellStart"/>
      <w:r w:rsidRPr="007E4E8E">
        <w:rPr>
          <w:rFonts w:ascii="Times New Roman" w:hAnsi="Times New Roman" w:cs="Times New Roman"/>
          <w:color w:val="000000" w:themeColor="text1"/>
          <w:sz w:val="22"/>
          <w:szCs w:val="22"/>
        </w:rPr>
        <w:t>Websitesi</w:t>
      </w:r>
      <w:proofErr w:type="spellEnd"/>
      <w:r w:rsidRPr="007E4E8E">
        <w:rPr>
          <w:rFonts w:ascii="Times New Roman" w:hAnsi="Times New Roman" w:cs="Times New Roman"/>
          <w:color w:val="000000" w:themeColor="text1"/>
          <w:sz w:val="22"/>
          <w:szCs w:val="22"/>
        </w:rPr>
        <w:t xml:space="preserve"> yazılım ve tasarım </w:t>
      </w:r>
      <w:proofErr w:type="spellStart"/>
      <w:r w:rsidRPr="007E4E8E">
        <w:rPr>
          <w:rFonts w:ascii="Times New Roman" w:hAnsi="Times New Roman" w:cs="Times New Roman"/>
          <w:color w:val="000000" w:themeColor="text1"/>
          <w:sz w:val="22"/>
          <w:szCs w:val="22"/>
        </w:rPr>
        <w:t>sürecene</w:t>
      </w:r>
      <w:proofErr w:type="spellEnd"/>
      <w:r w:rsidRPr="007E4E8E">
        <w:rPr>
          <w:rFonts w:ascii="Times New Roman" w:hAnsi="Times New Roman" w:cs="Times New Roman"/>
          <w:color w:val="000000" w:themeColor="text1"/>
          <w:sz w:val="22"/>
          <w:szCs w:val="22"/>
        </w:rPr>
        <w:t xml:space="preserve"> ihale sonuçlandığı tarih itibariyle başlayacaktır. İhalenin sonuçlandığı tarihten itibaren En geç 1 ay içerisinde </w:t>
      </w:r>
      <w:proofErr w:type="spellStart"/>
      <w:r w:rsidRPr="007E4E8E">
        <w:rPr>
          <w:rFonts w:ascii="Times New Roman" w:hAnsi="Times New Roman" w:cs="Times New Roman"/>
          <w:color w:val="000000" w:themeColor="text1"/>
          <w:sz w:val="22"/>
          <w:szCs w:val="22"/>
        </w:rPr>
        <w:t>websitesi</w:t>
      </w:r>
      <w:proofErr w:type="spellEnd"/>
      <w:r w:rsidRPr="007E4E8E">
        <w:rPr>
          <w:rFonts w:ascii="Times New Roman" w:hAnsi="Times New Roman" w:cs="Times New Roman"/>
          <w:color w:val="000000" w:themeColor="text1"/>
          <w:sz w:val="22"/>
          <w:szCs w:val="22"/>
        </w:rPr>
        <w:t xml:space="preserve"> hazır hale getirilmesi gerekmektedir. Projenin bitiş süresine kadar </w:t>
      </w:r>
      <w:proofErr w:type="spellStart"/>
      <w:r w:rsidRPr="007E4E8E">
        <w:rPr>
          <w:rFonts w:ascii="Times New Roman" w:hAnsi="Times New Roman" w:cs="Times New Roman"/>
          <w:color w:val="000000" w:themeColor="text1"/>
          <w:sz w:val="22"/>
          <w:szCs w:val="22"/>
        </w:rPr>
        <w:t>websitesi</w:t>
      </w:r>
      <w:proofErr w:type="spellEnd"/>
      <w:r w:rsidRPr="007E4E8E">
        <w:rPr>
          <w:rFonts w:ascii="Times New Roman" w:hAnsi="Times New Roman" w:cs="Times New Roman"/>
          <w:color w:val="000000" w:themeColor="text1"/>
          <w:sz w:val="22"/>
          <w:szCs w:val="22"/>
        </w:rPr>
        <w:t xml:space="preserve"> yayında kalacak şekilde çalışmaların hazırlanması gerekmektedir. Proje bitişinden sonra yazılım ve </w:t>
      </w:r>
      <w:proofErr w:type="spellStart"/>
      <w:r w:rsidRPr="007E4E8E">
        <w:rPr>
          <w:rFonts w:ascii="Times New Roman" w:hAnsi="Times New Roman" w:cs="Times New Roman"/>
          <w:color w:val="000000" w:themeColor="text1"/>
          <w:sz w:val="22"/>
          <w:szCs w:val="22"/>
        </w:rPr>
        <w:t>hosting</w:t>
      </w:r>
      <w:proofErr w:type="spellEnd"/>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İDARE’ye</w:t>
      </w:r>
      <w:proofErr w:type="spellEnd"/>
      <w:r w:rsidRPr="007E4E8E">
        <w:rPr>
          <w:rFonts w:ascii="Times New Roman" w:hAnsi="Times New Roman" w:cs="Times New Roman"/>
          <w:color w:val="000000" w:themeColor="text1"/>
          <w:sz w:val="22"/>
          <w:szCs w:val="22"/>
        </w:rPr>
        <w:t xml:space="preserve"> teslim edilecek ve kontrolü </w:t>
      </w:r>
      <w:proofErr w:type="spellStart"/>
      <w:r w:rsidRPr="007E4E8E">
        <w:rPr>
          <w:rFonts w:ascii="Times New Roman" w:hAnsi="Times New Roman" w:cs="Times New Roman"/>
          <w:color w:val="000000" w:themeColor="text1"/>
          <w:sz w:val="22"/>
          <w:szCs w:val="22"/>
        </w:rPr>
        <w:t>İDARE’ye</w:t>
      </w:r>
      <w:proofErr w:type="spellEnd"/>
      <w:r w:rsidRPr="007E4E8E">
        <w:rPr>
          <w:rFonts w:ascii="Times New Roman" w:hAnsi="Times New Roman" w:cs="Times New Roman"/>
          <w:color w:val="000000" w:themeColor="text1"/>
          <w:sz w:val="22"/>
          <w:szCs w:val="22"/>
        </w:rPr>
        <w:t xml:space="preserve"> verilecektir. YÜKLENİCİ tarafından </w:t>
      </w:r>
      <w:r w:rsidRPr="007E4E8E">
        <w:rPr>
          <w:rFonts w:ascii="Times New Roman" w:hAnsi="Times New Roman" w:cs="Times New Roman"/>
          <w:b/>
          <w:color w:val="000000" w:themeColor="text1"/>
          <w:sz w:val="22"/>
          <w:szCs w:val="22"/>
        </w:rPr>
        <w:t xml:space="preserve">15 Aylık </w:t>
      </w:r>
      <w:proofErr w:type="spellStart"/>
      <w:r w:rsidRPr="007E4E8E">
        <w:rPr>
          <w:rFonts w:ascii="Times New Roman" w:hAnsi="Times New Roman" w:cs="Times New Roman"/>
          <w:color w:val="000000" w:themeColor="text1"/>
          <w:sz w:val="22"/>
          <w:szCs w:val="22"/>
        </w:rPr>
        <w:t>websitesi</w:t>
      </w:r>
      <w:proofErr w:type="spellEnd"/>
      <w:r w:rsidRPr="007E4E8E">
        <w:rPr>
          <w:rFonts w:ascii="Times New Roman" w:hAnsi="Times New Roman" w:cs="Times New Roman"/>
          <w:color w:val="000000" w:themeColor="text1"/>
          <w:sz w:val="22"/>
          <w:szCs w:val="22"/>
        </w:rPr>
        <w:t xml:space="preserve"> yayını kabul ve taahhüt edilmelidir.</w:t>
      </w:r>
    </w:p>
    <w:p w14:paraId="2DA72DB1" w14:textId="77777777" w:rsidR="00ED5335" w:rsidRPr="007E4E8E" w:rsidRDefault="00ED5335" w:rsidP="000732B2">
      <w:pPr>
        <w:jc w:val="both"/>
        <w:rPr>
          <w:color w:val="000000" w:themeColor="text1"/>
          <w:sz w:val="22"/>
          <w:szCs w:val="22"/>
        </w:rPr>
      </w:pPr>
    </w:p>
    <w:p w14:paraId="0190AD3B" w14:textId="64F241A9" w:rsidR="00ED5335" w:rsidRPr="007E4E8E" w:rsidRDefault="00ED5335" w:rsidP="000732B2">
      <w:pPr>
        <w:jc w:val="both"/>
        <w:rPr>
          <w:b/>
          <w:color w:val="000000" w:themeColor="text1"/>
          <w:sz w:val="22"/>
          <w:szCs w:val="22"/>
        </w:rPr>
      </w:pPr>
      <w:r w:rsidRPr="007E4E8E">
        <w:rPr>
          <w:b/>
          <w:color w:val="000000" w:themeColor="text1"/>
          <w:sz w:val="22"/>
          <w:szCs w:val="22"/>
        </w:rPr>
        <w:t>Faaliyet 3: PROFESYONEL SOSYAL MEDYA HİZMETİ</w:t>
      </w:r>
      <w:r w:rsidRPr="007E4E8E">
        <w:rPr>
          <w:b/>
          <w:color w:val="000000" w:themeColor="text1"/>
          <w:sz w:val="22"/>
          <w:szCs w:val="22"/>
        </w:rPr>
        <w:tab/>
      </w:r>
    </w:p>
    <w:p w14:paraId="26526051" w14:textId="31E530A7" w:rsidR="00ED5335" w:rsidRPr="007E4E8E" w:rsidRDefault="00ED5335" w:rsidP="009947EE">
      <w:pPr>
        <w:pStyle w:val="ListeParagraf"/>
        <w:numPr>
          <w:ilvl w:val="0"/>
          <w:numId w:val="19"/>
        </w:numPr>
        <w:ind w:left="709"/>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YÜKLENİCİ firma profesyonel sosyal medya hizmeti kapsamında kullanılacak olan Facebook, </w:t>
      </w:r>
      <w:proofErr w:type="spellStart"/>
      <w:r w:rsidRPr="007E4E8E">
        <w:rPr>
          <w:rFonts w:ascii="Times New Roman" w:hAnsi="Times New Roman" w:cs="Times New Roman"/>
          <w:color w:val="000000" w:themeColor="text1"/>
          <w:sz w:val="22"/>
          <w:szCs w:val="22"/>
        </w:rPr>
        <w:t>Twitter</w:t>
      </w:r>
      <w:proofErr w:type="spellEnd"/>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Instagram</w:t>
      </w:r>
      <w:proofErr w:type="spellEnd"/>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Linkedin</w:t>
      </w:r>
      <w:proofErr w:type="spellEnd"/>
      <w:r w:rsidRPr="007E4E8E">
        <w:rPr>
          <w:rFonts w:ascii="Times New Roman" w:hAnsi="Times New Roman" w:cs="Times New Roman"/>
          <w:color w:val="000000" w:themeColor="text1"/>
          <w:sz w:val="22"/>
          <w:szCs w:val="22"/>
        </w:rPr>
        <w:t xml:space="preserve"> ve Youtube en gibi mecralardan en 4 tanesini yönetimi sağlanacaktır. Yapılacak çalışmalar öncesinde </w:t>
      </w:r>
      <w:proofErr w:type="spellStart"/>
      <w:r w:rsidRPr="007E4E8E">
        <w:rPr>
          <w:rFonts w:ascii="Times New Roman" w:hAnsi="Times New Roman" w:cs="Times New Roman"/>
          <w:color w:val="000000" w:themeColor="text1"/>
          <w:sz w:val="22"/>
          <w:szCs w:val="22"/>
        </w:rPr>
        <w:t>İDARE’nin</w:t>
      </w:r>
      <w:proofErr w:type="spellEnd"/>
      <w:r w:rsidRPr="007E4E8E">
        <w:rPr>
          <w:rFonts w:ascii="Times New Roman" w:hAnsi="Times New Roman" w:cs="Times New Roman"/>
          <w:color w:val="000000" w:themeColor="text1"/>
          <w:sz w:val="22"/>
          <w:szCs w:val="22"/>
        </w:rPr>
        <w:t xml:space="preserve"> onayına sunulmak üzere stratejik planlama çalışmalarını yapmakla yükümlüdür. </w:t>
      </w:r>
      <w:r w:rsidRPr="007E4E8E">
        <w:rPr>
          <w:rFonts w:ascii="Times New Roman" w:hAnsi="Times New Roman" w:cs="Times New Roman"/>
          <w:b/>
          <w:color w:val="000000" w:themeColor="text1"/>
          <w:sz w:val="22"/>
          <w:szCs w:val="22"/>
        </w:rPr>
        <w:t>15 Ay</w:t>
      </w:r>
      <w:r w:rsidRPr="007E4E8E">
        <w:rPr>
          <w:rFonts w:ascii="Times New Roman" w:hAnsi="Times New Roman" w:cs="Times New Roman"/>
          <w:color w:val="000000" w:themeColor="text1"/>
          <w:sz w:val="22"/>
          <w:szCs w:val="22"/>
        </w:rPr>
        <w:t xml:space="preserve"> boyunca profesyonel sosyal medya hizmeti YÜKLENİCİ firma tarafından sağlanacaktır.</w:t>
      </w:r>
    </w:p>
    <w:p w14:paraId="4145B987" w14:textId="705CEEB5" w:rsidR="00ED5335" w:rsidRPr="007E4E8E" w:rsidRDefault="00ED5335" w:rsidP="009947EE">
      <w:pPr>
        <w:pStyle w:val="ListeParagraf"/>
        <w:numPr>
          <w:ilvl w:val="0"/>
          <w:numId w:val="19"/>
        </w:numPr>
        <w:ind w:left="709"/>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YÜKLENİCİ firma sosyal medya mecralarında paylaşılmak üzere </w:t>
      </w:r>
      <w:proofErr w:type="spellStart"/>
      <w:r w:rsidRPr="007E4E8E">
        <w:rPr>
          <w:rFonts w:ascii="Times New Roman" w:hAnsi="Times New Roman" w:cs="Times New Roman"/>
          <w:color w:val="000000" w:themeColor="text1"/>
          <w:sz w:val="22"/>
          <w:szCs w:val="22"/>
        </w:rPr>
        <w:t>metinsel</w:t>
      </w:r>
      <w:proofErr w:type="spellEnd"/>
      <w:r w:rsidRPr="007E4E8E">
        <w:rPr>
          <w:rFonts w:ascii="Times New Roman" w:hAnsi="Times New Roman" w:cs="Times New Roman"/>
          <w:color w:val="000000" w:themeColor="text1"/>
          <w:sz w:val="22"/>
          <w:szCs w:val="22"/>
        </w:rPr>
        <w:t xml:space="preserve"> içerik üretimlerini yapmakla yükümlüdür. Hazırlanacak olan içeriklere uygun Kreatif Tasarımlar yapılarak görselleştirilme işlemi yapılmak durumundadır. Hazırlanacak olan içerik ve görselin açılacak sosyal medya hesaplarında düzenli </w:t>
      </w:r>
      <w:proofErr w:type="spellStart"/>
      <w:r w:rsidRPr="007E4E8E">
        <w:rPr>
          <w:rFonts w:ascii="Times New Roman" w:hAnsi="Times New Roman" w:cs="Times New Roman"/>
          <w:color w:val="000000" w:themeColor="text1"/>
          <w:sz w:val="22"/>
          <w:szCs w:val="22"/>
        </w:rPr>
        <w:t>periodlarda</w:t>
      </w:r>
      <w:proofErr w:type="spellEnd"/>
      <w:r w:rsidRPr="007E4E8E">
        <w:rPr>
          <w:rFonts w:ascii="Times New Roman" w:hAnsi="Times New Roman" w:cs="Times New Roman"/>
          <w:color w:val="000000" w:themeColor="text1"/>
          <w:sz w:val="22"/>
          <w:szCs w:val="22"/>
        </w:rPr>
        <w:t xml:space="preserve"> paylaşımları yapılması gerekmektedir.</w:t>
      </w:r>
    </w:p>
    <w:p w14:paraId="2AEB3491" w14:textId="19A0069D" w:rsidR="00ED5335" w:rsidRPr="007E4E8E" w:rsidRDefault="00ED5335" w:rsidP="009947EE">
      <w:pPr>
        <w:pStyle w:val="ListeParagraf"/>
        <w:numPr>
          <w:ilvl w:val="0"/>
          <w:numId w:val="19"/>
        </w:numPr>
        <w:ind w:left="709"/>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YÜKLENİCİ firma oluşabilecek her türlü kriz için kriz yönetimi planı hazırlanması ve oluşabilecek krizlerin yönetiminin yapılması gerekmektedir.</w:t>
      </w:r>
    </w:p>
    <w:p w14:paraId="1C4C699B" w14:textId="3FF0A137" w:rsidR="00ED5335" w:rsidRPr="007E4E8E" w:rsidRDefault="00ED5335" w:rsidP="009947EE">
      <w:pPr>
        <w:pStyle w:val="ListeParagraf"/>
        <w:numPr>
          <w:ilvl w:val="0"/>
          <w:numId w:val="19"/>
        </w:numPr>
        <w:ind w:left="709"/>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YÜKLENİCİ firma tarafından, sosyal medya hesaplarından gelecek bilecek mesajların ve yorumların takibinin Müşteri İlişkileri Yönetimi kur</w:t>
      </w:r>
      <w:r w:rsidR="001A31EC" w:rsidRPr="007E4E8E">
        <w:rPr>
          <w:rFonts w:ascii="Times New Roman" w:hAnsi="Times New Roman" w:cs="Times New Roman"/>
          <w:color w:val="000000" w:themeColor="text1"/>
          <w:sz w:val="22"/>
          <w:szCs w:val="22"/>
        </w:rPr>
        <w:t>a</w:t>
      </w:r>
      <w:r w:rsidRPr="007E4E8E">
        <w:rPr>
          <w:rFonts w:ascii="Times New Roman" w:hAnsi="Times New Roman" w:cs="Times New Roman"/>
          <w:color w:val="000000" w:themeColor="text1"/>
          <w:sz w:val="22"/>
          <w:szCs w:val="22"/>
        </w:rPr>
        <w:t>llarına uygun şekilde yapılması gerekmektedir.</w:t>
      </w:r>
    </w:p>
    <w:p w14:paraId="48985046" w14:textId="5047701C" w:rsidR="00ED5335" w:rsidRPr="007E4E8E" w:rsidRDefault="00ED5335" w:rsidP="009947EE">
      <w:pPr>
        <w:pStyle w:val="ListeParagraf"/>
        <w:numPr>
          <w:ilvl w:val="0"/>
          <w:numId w:val="19"/>
        </w:numPr>
        <w:ind w:left="709"/>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YÜKLENİCİ firma sosyal medya mecralarında yapılacak tüm çalışmaları </w:t>
      </w:r>
      <w:proofErr w:type="spellStart"/>
      <w:r w:rsidRPr="007E4E8E">
        <w:rPr>
          <w:rFonts w:ascii="Times New Roman" w:hAnsi="Times New Roman" w:cs="Times New Roman"/>
          <w:color w:val="000000" w:themeColor="text1"/>
          <w:sz w:val="22"/>
          <w:szCs w:val="22"/>
        </w:rPr>
        <w:t>İDARE’ye</w:t>
      </w:r>
      <w:proofErr w:type="spellEnd"/>
      <w:r w:rsidRPr="007E4E8E">
        <w:rPr>
          <w:rFonts w:ascii="Times New Roman" w:hAnsi="Times New Roman" w:cs="Times New Roman"/>
          <w:color w:val="000000" w:themeColor="text1"/>
          <w:sz w:val="22"/>
          <w:szCs w:val="22"/>
        </w:rPr>
        <w:t xml:space="preserve"> </w:t>
      </w:r>
      <w:r w:rsidR="00561F19" w:rsidRPr="007E4E8E">
        <w:rPr>
          <w:rFonts w:ascii="Times New Roman" w:hAnsi="Times New Roman" w:cs="Times New Roman"/>
          <w:color w:val="000000" w:themeColor="text1"/>
          <w:sz w:val="22"/>
          <w:szCs w:val="22"/>
        </w:rPr>
        <w:t xml:space="preserve">en geç takip eden ayın ilk haftasında </w:t>
      </w:r>
      <w:r w:rsidRPr="007E4E8E">
        <w:rPr>
          <w:rFonts w:ascii="Times New Roman" w:hAnsi="Times New Roman" w:cs="Times New Roman"/>
          <w:color w:val="000000" w:themeColor="text1"/>
          <w:sz w:val="22"/>
          <w:szCs w:val="22"/>
        </w:rPr>
        <w:t xml:space="preserve">raporlamakla yükümlüdür. </w:t>
      </w:r>
    </w:p>
    <w:p w14:paraId="164C5DD5" w14:textId="24905EA1" w:rsidR="00ED5335" w:rsidRPr="007E4E8E" w:rsidRDefault="00ED5335" w:rsidP="009947EE">
      <w:pPr>
        <w:pStyle w:val="ListeParagraf"/>
        <w:numPr>
          <w:ilvl w:val="0"/>
          <w:numId w:val="19"/>
        </w:numPr>
        <w:ind w:left="709"/>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YÜKLENİCİ firma sosyal medya hesaplarına ilişkin reklam hesaplarının oluşturulması gerekmektedir.</w:t>
      </w:r>
      <w:r w:rsidR="00AB0E75" w:rsidRPr="007E4E8E">
        <w:rPr>
          <w:rFonts w:ascii="Times New Roman" w:hAnsi="Times New Roman" w:cs="Times New Roman"/>
          <w:color w:val="000000" w:themeColor="text1"/>
          <w:sz w:val="22"/>
          <w:szCs w:val="22"/>
        </w:rPr>
        <w:t xml:space="preserve"> Google </w:t>
      </w:r>
      <w:proofErr w:type="spellStart"/>
      <w:r w:rsidR="00AB0E75" w:rsidRPr="007E4E8E">
        <w:rPr>
          <w:rFonts w:ascii="Times New Roman" w:hAnsi="Times New Roman" w:cs="Times New Roman"/>
          <w:color w:val="000000" w:themeColor="text1"/>
          <w:sz w:val="22"/>
          <w:szCs w:val="22"/>
        </w:rPr>
        <w:t>Ads</w:t>
      </w:r>
      <w:proofErr w:type="spellEnd"/>
      <w:r w:rsidR="00AB0E75" w:rsidRPr="007E4E8E">
        <w:rPr>
          <w:rFonts w:ascii="Times New Roman" w:hAnsi="Times New Roman" w:cs="Times New Roman"/>
          <w:color w:val="000000" w:themeColor="text1"/>
          <w:sz w:val="22"/>
          <w:szCs w:val="22"/>
        </w:rPr>
        <w:t xml:space="preserve"> ve Sosyal Medya Hesapları</w:t>
      </w:r>
      <w:r w:rsidR="00972004" w:rsidRPr="007E4E8E">
        <w:rPr>
          <w:rFonts w:ascii="Times New Roman" w:hAnsi="Times New Roman" w:cs="Times New Roman"/>
          <w:color w:val="000000" w:themeColor="text1"/>
          <w:sz w:val="22"/>
          <w:szCs w:val="22"/>
        </w:rPr>
        <w:t xml:space="preserve"> </w:t>
      </w:r>
      <w:proofErr w:type="gramStart"/>
      <w:r w:rsidR="00972004" w:rsidRPr="007E4E8E">
        <w:rPr>
          <w:rFonts w:ascii="Times New Roman" w:hAnsi="Times New Roman" w:cs="Times New Roman"/>
          <w:color w:val="000000" w:themeColor="text1"/>
          <w:sz w:val="22"/>
          <w:szCs w:val="22"/>
        </w:rPr>
        <w:t>(</w:t>
      </w:r>
      <w:proofErr w:type="gramEnd"/>
      <w:r w:rsidR="00972004" w:rsidRPr="007E4E8E">
        <w:rPr>
          <w:rFonts w:ascii="Times New Roman" w:hAnsi="Times New Roman" w:cs="Times New Roman"/>
          <w:color w:val="000000" w:themeColor="text1"/>
          <w:sz w:val="22"/>
          <w:szCs w:val="22"/>
        </w:rPr>
        <w:t xml:space="preserve">Facebook, </w:t>
      </w:r>
      <w:proofErr w:type="spellStart"/>
      <w:r w:rsidR="00972004" w:rsidRPr="007E4E8E">
        <w:rPr>
          <w:rFonts w:ascii="Times New Roman" w:hAnsi="Times New Roman" w:cs="Times New Roman"/>
          <w:color w:val="000000" w:themeColor="text1"/>
          <w:sz w:val="22"/>
          <w:szCs w:val="22"/>
        </w:rPr>
        <w:t>Instagram</w:t>
      </w:r>
      <w:proofErr w:type="spellEnd"/>
      <w:r w:rsidR="00972004" w:rsidRPr="007E4E8E">
        <w:rPr>
          <w:rFonts w:ascii="Times New Roman" w:hAnsi="Times New Roman" w:cs="Times New Roman"/>
          <w:color w:val="000000" w:themeColor="text1"/>
          <w:sz w:val="22"/>
          <w:szCs w:val="22"/>
        </w:rPr>
        <w:t xml:space="preserve">, </w:t>
      </w:r>
      <w:proofErr w:type="spellStart"/>
      <w:r w:rsidR="00972004" w:rsidRPr="007E4E8E">
        <w:rPr>
          <w:rFonts w:ascii="Times New Roman" w:hAnsi="Times New Roman" w:cs="Times New Roman"/>
          <w:color w:val="000000" w:themeColor="text1"/>
          <w:sz w:val="22"/>
          <w:szCs w:val="22"/>
        </w:rPr>
        <w:t>Twitter</w:t>
      </w:r>
      <w:proofErr w:type="spellEnd"/>
      <w:r w:rsidR="00972004" w:rsidRPr="007E4E8E">
        <w:rPr>
          <w:rFonts w:ascii="Times New Roman" w:hAnsi="Times New Roman" w:cs="Times New Roman"/>
          <w:color w:val="000000" w:themeColor="text1"/>
          <w:sz w:val="22"/>
          <w:szCs w:val="22"/>
        </w:rPr>
        <w:t xml:space="preserve">, </w:t>
      </w:r>
      <w:proofErr w:type="spellStart"/>
      <w:r w:rsidR="00972004" w:rsidRPr="007E4E8E">
        <w:rPr>
          <w:rFonts w:ascii="Times New Roman" w:hAnsi="Times New Roman" w:cs="Times New Roman"/>
          <w:color w:val="000000" w:themeColor="text1"/>
          <w:sz w:val="22"/>
          <w:szCs w:val="22"/>
        </w:rPr>
        <w:t>Linkedin</w:t>
      </w:r>
      <w:proofErr w:type="spellEnd"/>
      <w:r w:rsidR="00972004" w:rsidRPr="007E4E8E">
        <w:rPr>
          <w:rFonts w:ascii="Times New Roman" w:hAnsi="Times New Roman" w:cs="Times New Roman"/>
          <w:color w:val="000000" w:themeColor="text1"/>
          <w:sz w:val="22"/>
          <w:szCs w:val="22"/>
        </w:rPr>
        <w:t xml:space="preserve"> Reklam hesaplarının oluşturulması gerekmektedir.</w:t>
      </w:r>
    </w:p>
    <w:p w14:paraId="5EE274D3" w14:textId="1A312DEC" w:rsidR="00ED5335" w:rsidRPr="007E4E8E" w:rsidRDefault="00ED5335" w:rsidP="009947EE">
      <w:pPr>
        <w:pStyle w:val="ListeParagraf"/>
        <w:numPr>
          <w:ilvl w:val="0"/>
          <w:numId w:val="19"/>
        </w:numPr>
        <w:ind w:left="709"/>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YÜKLENİCİ firma, özel gün paylaşımları </w:t>
      </w:r>
      <w:proofErr w:type="gramStart"/>
      <w:r w:rsidRPr="007E4E8E">
        <w:rPr>
          <w:rFonts w:ascii="Times New Roman" w:hAnsi="Times New Roman" w:cs="Times New Roman"/>
          <w:color w:val="000000" w:themeColor="text1"/>
          <w:sz w:val="22"/>
          <w:szCs w:val="22"/>
        </w:rPr>
        <w:t>dahil</w:t>
      </w:r>
      <w:proofErr w:type="gramEnd"/>
      <w:r w:rsidRPr="007E4E8E">
        <w:rPr>
          <w:rFonts w:ascii="Times New Roman" w:hAnsi="Times New Roman" w:cs="Times New Roman"/>
          <w:color w:val="000000" w:themeColor="text1"/>
          <w:sz w:val="22"/>
          <w:szCs w:val="22"/>
        </w:rPr>
        <w:t xml:space="preserve"> olmak üzere haftada 3-4 adet düzenli içerik paylaşımı yapmalıdır.</w:t>
      </w:r>
    </w:p>
    <w:p w14:paraId="30A8AE67" w14:textId="77777777" w:rsidR="00ED5335" w:rsidRPr="007E4E8E" w:rsidRDefault="00ED5335" w:rsidP="00ED5335">
      <w:pPr>
        <w:ind w:left="360"/>
        <w:jc w:val="both"/>
        <w:rPr>
          <w:color w:val="000000" w:themeColor="text1"/>
          <w:sz w:val="22"/>
          <w:szCs w:val="22"/>
        </w:rPr>
      </w:pPr>
    </w:p>
    <w:p w14:paraId="52376089" w14:textId="38909F85" w:rsidR="00ED5335" w:rsidRPr="007E4E8E" w:rsidRDefault="00ED5335" w:rsidP="000732B2">
      <w:pPr>
        <w:jc w:val="both"/>
        <w:rPr>
          <w:b/>
          <w:color w:val="000000" w:themeColor="text1"/>
          <w:sz w:val="22"/>
          <w:szCs w:val="22"/>
        </w:rPr>
      </w:pPr>
      <w:r w:rsidRPr="007E4E8E">
        <w:rPr>
          <w:b/>
          <w:color w:val="000000" w:themeColor="text1"/>
          <w:sz w:val="22"/>
          <w:szCs w:val="22"/>
        </w:rPr>
        <w:t>Faaliyet 4: İNTERNET REKLAM HİZMETİ</w:t>
      </w:r>
    </w:p>
    <w:p w14:paraId="4C67CBA8" w14:textId="4DD63060" w:rsidR="00972004" w:rsidRPr="007E4E8E" w:rsidRDefault="00ED5335" w:rsidP="00972004">
      <w:pPr>
        <w:pStyle w:val="ListeParagraf"/>
        <w:numPr>
          <w:ilvl w:val="0"/>
          <w:numId w:val="15"/>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YÜKLENİCİ firma, proje başlangıç tarihinden itibaren proje bitimine kadar olan süre zarfında internet üzerinden </w:t>
      </w:r>
      <w:r w:rsidRPr="007E4E8E">
        <w:rPr>
          <w:rFonts w:ascii="Times New Roman" w:hAnsi="Times New Roman" w:cs="Times New Roman"/>
          <w:b/>
          <w:color w:val="000000" w:themeColor="text1"/>
          <w:sz w:val="22"/>
          <w:szCs w:val="22"/>
        </w:rPr>
        <w:t>1</w:t>
      </w:r>
      <w:r w:rsidR="00942E99" w:rsidRPr="007E4E8E">
        <w:rPr>
          <w:rFonts w:ascii="Times New Roman" w:hAnsi="Times New Roman" w:cs="Times New Roman"/>
          <w:b/>
          <w:color w:val="000000" w:themeColor="text1"/>
          <w:sz w:val="22"/>
          <w:szCs w:val="22"/>
        </w:rPr>
        <w:t>5</w:t>
      </w:r>
      <w:r w:rsidRPr="007E4E8E">
        <w:rPr>
          <w:rFonts w:ascii="Times New Roman" w:hAnsi="Times New Roman" w:cs="Times New Roman"/>
          <w:b/>
          <w:color w:val="000000" w:themeColor="text1"/>
          <w:sz w:val="22"/>
          <w:szCs w:val="22"/>
        </w:rPr>
        <w:t xml:space="preserve"> ay</w:t>
      </w:r>
      <w:r w:rsidRPr="007E4E8E">
        <w:rPr>
          <w:rFonts w:ascii="Times New Roman" w:hAnsi="Times New Roman" w:cs="Times New Roman"/>
          <w:color w:val="000000" w:themeColor="text1"/>
          <w:sz w:val="22"/>
          <w:szCs w:val="22"/>
        </w:rPr>
        <w:t xml:space="preserve"> boyunca reklam hizmeti yapmakla yükümlüdür. Projenin görünürlüğünün ön planın çıkması için gerekli olan reklam harcaması </w:t>
      </w:r>
      <w:proofErr w:type="spellStart"/>
      <w:r w:rsidRPr="007E4E8E">
        <w:rPr>
          <w:rFonts w:ascii="Times New Roman" w:hAnsi="Times New Roman" w:cs="Times New Roman"/>
          <w:color w:val="000000" w:themeColor="text1"/>
          <w:sz w:val="22"/>
          <w:szCs w:val="22"/>
        </w:rPr>
        <w:t>İDARE’nin</w:t>
      </w:r>
      <w:proofErr w:type="spellEnd"/>
      <w:r w:rsidRPr="007E4E8E">
        <w:rPr>
          <w:rFonts w:ascii="Times New Roman" w:hAnsi="Times New Roman" w:cs="Times New Roman"/>
          <w:color w:val="000000" w:themeColor="text1"/>
          <w:sz w:val="22"/>
          <w:szCs w:val="22"/>
        </w:rPr>
        <w:t xml:space="preserve"> onayı </w:t>
      </w:r>
      <w:r w:rsidR="00561F19" w:rsidRPr="007E4E8E">
        <w:rPr>
          <w:rFonts w:ascii="Times New Roman" w:hAnsi="Times New Roman" w:cs="Times New Roman"/>
          <w:color w:val="000000" w:themeColor="text1"/>
          <w:sz w:val="22"/>
          <w:szCs w:val="22"/>
        </w:rPr>
        <w:t>ile YÜKLENİCİ</w:t>
      </w:r>
      <w:r w:rsidRPr="007E4E8E">
        <w:rPr>
          <w:rFonts w:ascii="Times New Roman" w:hAnsi="Times New Roman" w:cs="Times New Roman"/>
          <w:color w:val="000000" w:themeColor="text1"/>
          <w:sz w:val="22"/>
          <w:szCs w:val="22"/>
        </w:rPr>
        <w:t xml:space="preserve"> firma tarafından karşılanacak ve sonrasında </w:t>
      </w:r>
      <w:proofErr w:type="spellStart"/>
      <w:r w:rsidRPr="007E4E8E">
        <w:rPr>
          <w:rFonts w:ascii="Times New Roman" w:hAnsi="Times New Roman" w:cs="Times New Roman"/>
          <w:color w:val="000000" w:themeColor="text1"/>
          <w:sz w:val="22"/>
          <w:szCs w:val="22"/>
        </w:rPr>
        <w:t>İDARE’ye</w:t>
      </w:r>
      <w:proofErr w:type="spellEnd"/>
      <w:r w:rsidRPr="007E4E8E">
        <w:rPr>
          <w:rFonts w:ascii="Times New Roman" w:hAnsi="Times New Roman" w:cs="Times New Roman"/>
          <w:color w:val="000000" w:themeColor="text1"/>
          <w:sz w:val="22"/>
          <w:szCs w:val="22"/>
        </w:rPr>
        <w:t xml:space="preserve"> raporlamasını yapacaktır. </w:t>
      </w:r>
    </w:p>
    <w:p w14:paraId="3CF25445" w14:textId="0CF39A42" w:rsidR="00972004" w:rsidRPr="007E4E8E" w:rsidRDefault="00AB0E75" w:rsidP="00972004">
      <w:pPr>
        <w:pStyle w:val="ListeParagraf"/>
        <w:numPr>
          <w:ilvl w:val="0"/>
          <w:numId w:val="15"/>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Google (Arama Ağı ve Görüntülü</w:t>
      </w:r>
      <w:r w:rsidR="00972004" w:rsidRPr="007E4E8E">
        <w:rPr>
          <w:rFonts w:ascii="Times New Roman" w:hAnsi="Times New Roman" w:cs="Times New Roman"/>
          <w:color w:val="000000" w:themeColor="text1"/>
          <w:sz w:val="22"/>
          <w:szCs w:val="22"/>
        </w:rPr>
        <w:t xml:space="preserve"> Reklam Ağı</w:t>
      </w:r>
      <w:r w:rsidRPr="007E4E8E">
        <w:rPr>
          <w:rFonts w:ascii="Times New Roman" w:hAnsi="Times New Roman" w:cs="Times New Roman"/>
          <w:color w:val="000000" w:themeColor="text1"/>
          <w:sz w:val="22"/>
          <w:szCs w:val="22"/>
        </w:rPr>
        <w:t xml:space="preserve">) </w:t>
      </w:r>
      <w:r w:rsidR="00972004" w:rsidRPr="007E4E8E">
        <w:rPr>
          <w:rFonts w:ascii="Times New Roman" w:hAnsi="Times New Roman" w:cs="Times New Roman"/>
          <w:color w:val="000000" w:themeColor="text1"/>
          <w:sz w:val="22"/>
          <w:szCs w:val="22"/>
        </w:rPr>
        <w:t>Reklamları</w:t>
      </w:r>
    </w:p>
    <w:p w14:paraId="78718028" w14:textId="50DE8247" w:rsidR="00524C86" w:rsidRPr="007E4E8E" w:rsidRDefault="00524C86" w:rsidP="00524C86">
      <w:pPr>
        <w:ind w:left="720"/>
        <w:jc w:val="both"/>
        <w:rPr>
          <w:rFonts w:eastAsiaTheme="minorHAnsi"/>
          <w:color w:val="000000" w:themeColor="text1"/>
          <w:sz w:val="22"/>
          <w:szCs w:val="22"/>
        </w:rPr>
      </w:pPr>
      <w:r w:rsidRPr="007E4E8E">
        <w:rPr>
          <w:rFonts w:eastAsiaTheme="minorHAnsi"/>
          <w:color w:val="000000" w:themeColor="text1"/>
          <w:sz w:val="22"/>
          <w:szCs w:val="22"/>
        </w:rPr>
        <w:t xml:space="preserve">Google arama ağında yapılacak olan reklamlar; projenin içerisinde yer alan anahtar kelimeler </w:t>
      </w:r>
      <w:proofErr w:type="spellStart"/>
      <w:r w:rsidRPr="007E4E8E">
        <w:rPr>
          <w:rFonts w:eastAsiaTheme="minorHAnsi"/>
          <w:color w:val="000000" w:themeColor="text1"/>
          <w:sz w:val="22"/>
          <w:szCs w:val="22"/>
        </w:rPr>
        <w:t>google</w:t>
      </w:r>
      <w:proofErr w:type="spellEnd"/>
      <w:r w:rsidRPr="007E4E8E">
        <w:rPr>
          <w:rFonts w:eastAsiaTheme="minorHAnsi"/>
          <w:color w:val="000000" w:themeColor="text1"/>
          <w:sz w:val="22"/>
          <w:szCs w:val="22"/>
        </w:rPr>
        <w:t xml:space="preserve"> aratıldığında projenin </w:t>
      </w:r>
      <w:proofErr w:type="spellStart"/>
      <w:r w:rsidRPr="007E4E8E">
        <w:rPr>
          <w:rFonts w:eastAsiaTheme="minorHAnsi"/>
          <w:color w:val="000000" w:themeColor="text1"/>
          <w:sz w:val="22"/>
          <w:szCs w:val="22"/>
        </w:rPr>
        <w:t>websitesine</w:t>
      </w:r>
      <w:proofErr w:type="spellEnd"/>
      <w:r w:rsidRPr="007E4E8E">
        <w:rPr>
          <w:rFonts w:eastAsiaTheme="minorHAnsi"/>
          <w:color w:val="000000" w:themeColor="text1"/>
          <w:sz w:val="22"/>
          <w:szCs w:val="22"/>
        </w:rPr>
        <w:t xml:space="preserve"> yönlendirme yapılacak şekilde kurgulanmalıdır. Proje </w:t>
      </w:r>
      <w:proofErr w:type="spellStart"/>
      <w:r w:rsidRPr="007E4E8E">
        <w:rPr>
          <w:rFonts w:eastAsiaTheme="minorHAnsi"/>
          <w:color w:val="000000" w:themeColor="text1"/>
          <w:sz w:val="22"/>
          <w:szCs w:val="22"/>
        </w:rPr>
        <w:t>websitesinin</w:t>
      </w:r>
      <w:proofErr w:type="spellEnd"/>
      <w:r w:rsidRPr="007E4E8E">
        <w:rPr>
          <w:rFonts w:eastAsiaTheme="minorHAnsi"/>
          <w:color w:val="000000" w:themeColor="text1"/>
          <w:sz w:val="22"/>
          <w:szCs w:val="22"/>
        </w:rPr>
        <w:t xml:space="preserve"> trafiğinin artırılmasına yönelik yapılacak olan bu reklamlarda maksimum tıklanma hedeflenerek yapılmalıdır. Görüntülü Reklam ağında yer alan hedef kitleye uygun farklı </w:t>
      </w:r>
      <w:proofErr w:type="spellStart"/>
      <w:r w:rsidRPr="007E4E8E">
        <w:rPr>
          <w:rFonts w:eastAsiaTheme="minorHAnsi"/>
          <w:color w:val="000000" w:themeColor="text1"/>
          <w:sz w:val="22"/>
          <w:szCs w:val="22"/>
        </w:rPr>
        <w:t>websitelerinde</w:t>
      </w:r>
      <w:proofErr w:type="spellEnd"/>
      <w:r w:rsidRPr="007E4E8E">
        <w:rPr>
          <w:rFonts w:eastAsiaTheme="minorHAnsi"/>
          <w:color w:val="000000" w:themeColor="text1"/>
          <w:sz w:val="22"/>
          <w:szCs w:val="22"/>
        </w:rPr>
        <w:t xml:space="preserve"> </w:t>
      </w:r>
      <w:proofErr w:type="spellStart"/>
      <w:r w:rsidRPr="007E4E8E">
        <w:rPr>
          <w:rFonts w:eastAsiaTheme="minorHAnsi"/>
          <w:color w:val="000000" w:themeColor="text1"/>
          <w:sz w:val="22"/>
          <w:szCs w:val="22"/>
        </w:rPr>
        <w:t>google’un</w:t>
      </w:r>
      <w:proofErr w:type="spellEnd"/>
      <w:r w:rsidRPr="007E4E8E">
        <w:rPr>
          <w:rFonts w:eastAsiaTheme="minorHAnsi"/>
          <w:color w:val="000000" w:themeColor="text1"/>
          <w:sz w:val="22"/>
          <w:szCs w:val="22"/>
        </w:rPr>
        <w:t xml:space="preserve"> standart </w:t>
      </w:r>
      <w:proofErr w:type="gramStart"/>
      <w:r w:rsidRPr="007E4E8E">
        <w:rPr>
          <w:rFonts w:eastAsiaTheme="minorHAnsi"/>
          <w:color w:val="000000" w:themeColor="text1"/>
          <w:sz w:val="22"/>
          <w:szCs w:val="22"/>
        </w:rPr>
        <w:t>banner</w:t>
      </w:r>
      <w:proofErr w:type="gramEnd"/>
      <w:r w:rsidRPr="007E4E8E">
        <w:rPr>
          <w:rFonts w:eastAsiaTheme="minorHAnsi"/>
          <w:color w:val="000000" w:themeColor="text1"/>
          <w:sz w:val="22"/>
          <w:szCs w:val="22"/>
        </w:rPr>
        <w:t xml:space="preserve"> ölçülerinde reklamların yapılması, proje ve ajansın görünürlüğünün artırılması aynı zamanda </w:t>
      </w:r>
      <w:proofErr w:type="spellStart"/>
      <w:r w:rsidRPr="007E4E8E">
        <w:rPr>
          <w:rFonts w:eastAsiaTheme="minorHAnsi"/>
          <w:color w:val="000000" w:themeColor="text1"/>
          <w:sz w:val="22"/>
          <w:szCs w:val="22"/>
        </w:rPr>
        <w:t>websitesine</w:t>
      </w:r>
      <w:proofErr w:type="spellEnd"/>
      <w:r w:rsidRPr="007E4E8E">
        <w:rPr>
          <w:rFonts w:eastAsiaTheme="minorHAnsi"/>
          <w:color w:val="000000" w:themeColor="text1"/>
          <w:sz w:val="22"/>
          <w:szCs w:val="22"/>
        </w:rPr>
        <w:t xml:space="preserve"> trafik kazandırmak hedeflenmelidir.</w:t>
      </w:r>
    </w:p>
    <w:p w14:paraId="317F4DAC" w14:textId="5ABC96C3" w:rsidR="00ED5335" w:rsidRPr="007E4E8E" w:rsidRDefault="00AB0E75" w:rsidP="00972004">
      <w:pPr>
        <w:pStyle w:val="ListeParagraf"/>
        <w:numPr>
          <w:ilvl w:val="0"/>
          <w:numId w:val="15"/>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Sosyal Medya (</w:t>
      </w:r>
      <w:r w:rsidR="00972004" w:rsidRPr="007E4E8E">
        <w:rPr>
          <w:rFonts w:ascii="Times New Roman" w:hAnsi="Times New Roman" w:cs="Times New Roman"/>
          <w:color w:val="000000" w:themeColor="text1"/>
          <w:sz w:val="22"/>
          <w:szCs w:val="22"/>
        </w:rPr>
        <w:t xml:space="preserve">Facebook, </w:t>
      </w:r>
      <w:proofErr w:type="spellStart"/>
      <w:r w:rsidR="00972004" w:rsidRPr="007E4E8E">
        <w:rPr>
          <w:rFonts w:ascii="Times New Roman" w:hAnsi="Times New Roman" w:cs="Times New Roman"/>
          <w:color w:val="000000" w:themeColor="text1"/>
          <w:sz w:val="22"/>
          <w:szCs w:val="22"/>
        </w:rPr>
        <w:t>Instagram</w:t>
      </w:r>
      <w:proofErr w:type="spellEnd"/>
      <w:r w:rsidR="00972004" w:rsidRPr="007E4E8E">
        <w:rPr>
          <w:rFonts w:ascii="Times New Roman" w:hAnsi="Times New Roman" w:cs="Times New Roman"/>
          <w:color w:val="000000" w:themeColor="text1"/>
          <w:sz w:val="22"/>
          <w:szCs w:val="22"/>
        </w:rPr>
        <w:t xml:space="preserve">, </w:t>
      </w:r>
      <w:proofErr w:type="spellStart"/>
      <w:r w:rsidR="00972004" w:rsidRPr="007E4E8E">
        <w:rPr>
          <w:rFonts w:ascii="Times New Roman" w:hAnsi="Times New Roman" w:cs="Times New Roman"/>
          <w:color w:val="000000" w:themeColor="text1"/>
          <w:sz w:val="22"/>
          <w:szCs w:val="22"/>
        </w:rPr>
        <w:t>Twitter</w:t>
      </w:r>
      <w:proofErr w:type="spellEnd"/>
      <w:r w:rsidR="00972004" w:rsidRPr="007E4E8E">
        <w:rPr>
          <w:rFonts w:ascii="Times New Roman" w:hAnsi="Times New Roman" w:cs="Times New Roman"/>
          <w:color w:val="000000" w:themeColor="text1"/>
          <w:sz w:val="22"/>
          <w:szCs w:val="22"/>
        </w:rPr>
        <w:t xml:space="preserve"> ve </w:t>
      </w:r>
      <w:proofErr w:type="spellStart"/>
      <w:r w:rsidR="00972004" w:rsidRPr="007E4E8E">
        <w:rPr>
          <w:rFonts w:ascii="Times New Roman" w:hAnsi="Times New Roman" w:cs="Times New Roman"/>
          <w:color w:val="000000" w:themeColor="text1"/>
          <w:sz w:val="22"/>
          <w:szCs w:val="22"/>
        </w:rPr>
        <w:t>Linkedin</w:t>
      </w:r>
      <w:proofErr w:type="spellEnd"/>
      <w:r w:rsidR="00972004" w:rsidRPr="007E4E8E">
        <w:rPr>
          <w:rFonts w:ascii="Times New Roman" w:hAnsi="Times New Roman" w:cs="Times New Roman"/>
          <w:color w:val="000000" w:themeColor="text1"/>
          <w:sz w:val="22"/>
          <w:szCs w:val="22"/>
        </w:rPr>
        <w:t>) Reklamları</w:t>
      </w:r>
    </w:p>
    <w:p w14:paraId="0FF09255" w14:textId="57CA1263" w:rsidR="00524C86" w:rsidRPr="007E4E8E" w:rsidRDefault="00524C86" w:rsidP="00524C86">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Sosyal Medya hesaplarında yapılacak reklamlar ile projenin hedef kitlesine erişim hedeflenmelidir. Reklamlarda sayfa beğenisi, gönderi beğenisi, etkileşim artırma öncelikli hedefler arasındadır. Proje ve İstanbul Kalkınma Ajansının görünürlüğünün artırılması yine öncelikli hedefler arasında yer almalıdır.</w:t>
      </w:r>
    </w:p>
    <w:p w14:paraId="7BD39A85" w14:textId="77777777" w:rsidR="00ED5335" w:rsidRPr="007E4E8E" w:rsidRDefault="00ED5335" w:rsidP="00ED5335">
      <w:pPr>
        <w:ind w:left="360"/>
        <w:jc w:val="both"/>
        <w:rPr>
          <w:color w:val="000000" w:themeColor="text1"/>
          <w:sz w:val="22"/>
          <w:szCs w:val="22"/>
        </w:rPr>
      </w:pPr>
    </w:p>
    <w:p w14:paraId="7FDBD4C0" w14:textId="031927C4" w:rsidR="00ED5335" w:rsidRPr="007E4E8E" w:rsidRDefault="00ED5335" w:rsidP="000732B2">
      <w:pPr>
        <w:jc w:val="both"/>
        <w:rPr>
          <w:b/>
          <w:color w:val="000000" w:themeColor="text1"/>
          <w:sz w:val="22"/>
          <w:szCs w:val="22"/>
        </w:rPr>
      </w:pPr>
      <w:r w:rsidRPr="007E4E8E">
        <w:rPr>
          <w:b/>
          <w:color w:val="000000" w:themeColor="text1"/>
          <w:sz w:val="22"/>
          <w:szCs w:val="22"/>
        </w:rPr>
        <w:t>Faaliyet 5: PROJE TANITIM ve FARKINDALIK FİLMİ</w:t>
      </w:r>
    </w:p>
    <w:p w14:paraId="6F952565" w14:textId="47C8855C" w:rsidR="009947EE" w:rsidRPr="007E4E8E" w:rsidRDefault="00ED5335" w:rsidP="009947EE">
      <w:pPr>
        <w:pStyle w:val="ListeParagraf"/>
        <w:numPr>
          <w:ilvl w:val="0"/>
          <w:numId w:val="16"/>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YÜKLENİCİ firma projenin tanıtımında kullanmak ve hedef kitle arasında farkındalık oluşturmak için film oluşturmakla yükümlüdür. Hazırlanacak olan videoda projenin amaçları ve hedeflerinin anlatıldığı bir kurgu ile yapılacaktır. İDARE tarafından verilecek </w:t>
      </w:r>
      <w:proofErr w:type="spellStart"/>
      <w:r w:rsidRPr="007E4E8E">
        <w:rPr>
          <w:rFonts w:ascii="Times New Roman" w:hAnsi="Times New Roman" w:cs="Times New Roman"/>
          <w:color w:val="000000" w:themeColor="text1"/>
          <w:sz w:val="22"/>
          <w:szCs w:val="22"/>
        </w:rPr>
        <w:t>brief</w:t>
      </w:r>
      <w:proofErr w:type="spellEnd"/>
      <w:r w:rsidRPr="007E4E8E">
        <w:rPr>
          <w:rFonts w:ascii="Times New Roman" w:hAnsi="Times New Roman" w:cs="Times New Roman"/>
          <w:color w:val="000000" w:themeColor="text1"/>
          <w:sz w:val="22"/>
          <w:szCs w:val="22"/>
        </w:rPr>
        <w:t xml:space="preserve"> doğrultusunda video hazırlanacaktır. </w:t>
      </w:r>
      <w:proofErr w:type="spellStart"/>
      <w:r w:rsidRPr="007E4E8E">
        <w:rPr>
          <w:rFonts w:ascii="Times New Roman" w:hAnsi="Times New Roman" w:cs="Times New Roman"/>
          <w:color w:val="000000" w:themeColor="text1"/>
          <w:sz w:val="22"/>
          <w:szCs w:val="22"/>
        </w:rPr>
        <w:t>Brief</w:t>
      </w:r>
      <w:proofErr w:type="spellEnd"/>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doğrutulsunda</w:t>
      </w:r>
      <w:proofErr w:type="spellEnd"/>
      <w:r w:rsidRPr="007E4E8E">
        <w:rPr>
          <w:rFonts w:ascii="Times New Roman" w:hAnsi="Times New Roman" w:cs="Times New Roman"/>
          <w:color w:val="000000" w:themeColor="text1"/>
          <w:sz w:val="22"/>
          <w:szCs w:val="22"/>
        </w:rPr>
        <w:t xml:space="preserve"> hazırlanacak olan videonun beğenilmemesi durumdan İDARE revize isteme hakkında sahiptir.</w:t>
      </w:r>
    </w:p>
    <w:p w14:paraId="2F7DD472" w14:textId="0BA53045" w:rsidR="00ED5335" w:rsidRPr="007E4E8E" w:rsidRDefault="00972004" w:rsidP="009947EE">
      <w:pPr>
        <w:pStyle w:val="ListeParagraf"/>
        <w:numPr>
          <w:ilvl w:val="0"/>
          <w:numId w:val="16"/>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1920</w:t>
      </w:r>
      <w:r w:rsidR="00524C86" w:rsidRPr="007E4E8E">
        <w:rPr>
          <w:rFonts w:ascii="Times New Roman" w:hAnsi="Times New Roman" w:cs="Times New Roman"/>
          <w:color w:val="000000" w:themeColor="text1"/>
          <w:sz w:val="22"/>
          <w:szCs w:val="22"/>
        </w:rPr>
        <w:t>px-</w:t>
      </w:r>
      <w:r w:rsidRPr="007E4E8E">
        <w:rPr>
          <w:rFonts w:ascii="Times New Roman" w:hAnsi="Times New Roman" w:cs="Times New Roman"/>
          <w:color w:val="000000" w:themeColor="text1"/>
          <w:sz w:val="22"/>
          <w:szCs w:val="22"/>
        </w:rPr>
        <w:t xml:space="preserve">1080px </w:t>
      </w:r>
      <w:r w:rsidR="00524C86" w:rsidRPr="007E4E8E">
        <w:rPr>
          <w:rFonts w:ascii="Times New Roman" w:hAnsi="Times New Roman" w:cs="Times New Roman"/>
          <w:color w:val="000000" w:themeColor="text1"/>
          <w:sz w:val="22"/>
          <w:szCs w:val="22"/>
        </w:rPr>
        <w:t xml:space="preserve">HD </w:t>
      </w:r>
      <w:r w:rsidRPr="007E4E8E">
        <w:rPr>
          <w:rFonts w:ascii="Times New Roman" w:hAnsi="Times New Roman" w:cs="Times New Roman"/>
          <w:color w:val="000000" w:themeColor="text1"/>
          <w:sz w:val="22"/>
          <w:szCs w:val="22"/>
        </w:rPr>
        <w:t>çözünürlükte hazırlanacak olan video</w:t>
      </w:r>
      <w:r w:rsidR="00524C86" w:rsidRPr="007E4E8E">
        <w:rPr>
          <w:rFonts w:ascii="Times New Roman" w:hAnsi="Times New Roman" w:cs="Times New Roman"/>
          <w:color w:val="000000" w:themeColor="text1"/>
          <w:sz w:val="22"/>
          <w:szCs w:val="22"/>
        </w:rPr>
        <w:t>nun süresi</w:t>
      </w:r>
      <w:r w:rsidRPr="007E4E8E">
        <w:rPr>
          <w:rFonts w:ascii="Times New Roman" w:hAnsi="Times New Roman" w:cs="Times New Roman"/>
          <w:color w:val="000000" w:themeColor="text1"/>
          <w:sz w:val="22"/>
          <w:szCs w:val="22"/>
        </w:rPr>
        <w:t xml:space="preserve"> </w:t>
      </w:r>
      <w:proofErr w:type="spellStart"/>
      <w:r w:rsidR="00524C86" w:rsidRPr="007E4E8E">
        <w:rPr>
          <w:rFonts w:ascii="Times New Roman" w:hAnsi="Times New Roman" w:cs="Times New Roman"/>
          <w:color w:val="000000" w:themeColor="text1"/>
          <w:sz w:val="22"/>
          <w:szCs w:val="22"/>
        </w:rPr>
        <w:t>ortalam</w:t>
      </w:r>
      <w:proofErr w:type="spellEnd"/>
      <w:r w:rsidR="00524C86" w:rsidRPr="007E4E8E">
        <w:rPr>
          <w:rFonts w:ascii="Times New Roman" w:hAnsi="Times New Roman" w:cs="Times New Roman"/>
          <w:color w:val="000000" w:themeColor="text1"/>
          <w:sz w:val="22"/>
          <w:szCs w:val="22"/>
        </w:rPr>
        <w:t xml:space="preserve"> </w:t>
      </w:r>
      <w:r w:rsidRPr="007E4E8E">
        <w:rPr>
          <w:rFonts w:ascii="Times New Roman" w:hAnsi="Times New Roman" w:cs="Times New Roman"/>
          <w:color w:val="000000" w:themeColor="text1"/>
          <w:sz w:val="22"/>
          <w:szCs w:val="22"/>
        </w:rPr>
        <w:t>2</w:t>
      </w:r>
      <w:r w:rsidR="00524C86" w:rsidRPr="007E4E8E">
        <w:rPr>
          <w:rFonts w:ascii="Times New Roman" w:hAnsi="Times New Roman" w:cs="Times New Roman"/>
          <w:color w:val="000000" w:themeColor="text1"/>
          <w:sz w:val="22"/>
          <w:szCs w:val="22"/>
        </w:rPr>
        <w:t>-3</w:t>
      </w:r>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dk</w:t>
      </w:r>
      <w:proofErr w:type="spellEnd"/>
      <w:r w:rsidRPr="007E4E8E">
        <w:rPr>
          <w:rFonts w:ascii="Times New Roman" w:hAnsi="Times New Roman" w:cs="Times New Roman"/>
          <w:color w:val="000000" w:themeColor="text1"/>
          <w:sz w:val="22"/>
          <w:szCs w:val="22"/>
        </w:rPr>
        <w:t xml:space="preserve"> uzunlukta </w:t>
      </w:r>
      <w:r w:rsidR="00524C86" w:rsidRPr="007E4E8E">
        <w:rPr>
          <w:rFonts w:ascii="Times New Roman" w:hAnsi="Times New Roman" w:cs="Times New Roman"/>
          <w:color w:val="000000" w:themeColor="text1"/>
          <w:sz w:val="22"/>
          <w:szCs w:val="22"/>
        </w:rPr>
        <w:t>olacaktır.</w:t>
      </w:r>
      <w:r w:rsidR="00561F19" w:rsidRPr="007E4E8E">
        <w:rPr>
          <w:rFonts w:ascii="Times New Roman" w:hAnsi="Times New Roman" w:cs="Times New Roman"/>
          <w:color w:val="000000" w:themeColor="text1"/>
          <w:sz w:val="22"/>
          <w:szCs w:val="22"/>
        </w:rPr>
        <w:t xml:space="preserve"> </w:t>
      </w:r>
      <w:r w:rsidR="00524C86" w:rsidRPr="007E4E8E">
        <w:rPr>
          <w:rFonts w:ascii="Times New Roman" w:hAnsi="Times New Roman" w:cs="Times New Roman"/>
          <w:color w:val="000000" w:themeColor="text1"/>
          <w:sz w:val="22"/>
          <w:szCs w:val="22"/>
        </w:rPr>
        <w:t>Video hazırlanırken</w:t>
      </w:r>
      <w:r w:rsidR="009947EE" w:rsidRPr="007E4E8E">
        <w:rPr>
          <w:rFonts w:ascii="Times New Roman" w:hAnsi="Times New Roman" w:cs="Times New Roman"/>
          <w:color w:val="000000" w:themeColor="text1"/>
          <w:sz w:val="22"/>
          <w:szCs w:val="22"/>
        </w:rPr>
        <w:t>,</w:t>
      </w:r>
      <w:r w:rsidRPr="007E4E8E">
        <w:rPr>
          <w:rFonts w:ascii="Times New Roman" w:hAnsi="Times New Roman" w:cs="Times New Roman"/>
          <w:color w:val="000000" w:themeColor="text1"/>
          <w:sz w:val="22"/>
          <w:szCs w:val="22"/>
        </w:rPr>
        <w:t xml:space="preserve"> </w:t>
      </w:r>
      <w:proofErr w:type="spellStart"/>
      <w:r w:rsidR="009947EE" w:rsidRPr="007E4E8E">
        <w:rPr>
          <w:rFonts w:ascii="Times New Roman" w:hAnsi="Times New Roman" w:cs="Times New Roman"/>
          <w:color w:val="000000" w:themeColor="text1"/>
          <w:sz w:val="22"/>
          <w:szCs w:val="22"/>
        </w:rPr>
        <w:t>s</w:t>
      </w:r>
      <w:r w:rsidRPr="007E4E8E">
        <w:rPr>
          <w:rFonts w:ascii="Times New Roman" w:hAnsi="Times New Roman" w:cs="Times New Roman"/>
          <w:color w:val="000000" w:themeColor="text1"/>
          <w:sz w:val="22"/>
          <w:szCs w:val="22"/>
        </w:rPr>
        <w:t>tock</w:t>
      </w:r>
      <w:proofErr w:type="spellEnd"/>
      <w:r w:rsidRPr="007E4E8E">
        <w:rPr>
          <w:rFonts w:ascii="Times New Roman" w:hAnsi="Times New Roman" w:cs="Times New Roman"/>
          <w:color w:val="000000" w:themeColor="text1"/>
          <w:sz w:val="22"/>
          <w:szCs w:val="22"/>
        </w:rPr>
        <w:t xml:space="preserve"> fotoğraf ve </w:t>
      </w:r>
      <w:proofErr w:type="spellStart"/>
      <w:r w:rsidRPr="007E4E8E">
        <w:rPr>
          <w:rFonts w:ascii="Times New Roman" w:hAnsi="Times New Roman" w:cs="Times New Roman"/>
          <w:color w:val="000000" w:themeColor="text1"/>
          <w:sz w:val="22"/>
          <w:szCs w:val="22"/>
        </w:rPr>
        <w:t>motion</w:t>
      </w:r>
      <w:proofErr w:type="spellEnd"/>
      <w:r w:rsidRPr="007E4E8E">
        <w:rPr>
          <w:rFonts w:ascii="Times New Roman" w:hAnsi="Times New Roman" w:cs="Times New Roman"/>
          <w:color w:val="000000" w:themeColor="text1"/>
          <w:sz w:val="22"/>
          <w:szCs w:val="22"/>
        </w:rPr>
        <w:t xml:space="preserve"> videolar kullanıl</w:t>
      </w:r>
      <w:r w:rsidR="00524C86" w:rsidRPr="007E4E8E">
        <w:rPr>
          <w:rFonts w:ascii="Times New Roman" w:hAnsi="Times New Roman" w:cs="Times New Roman"/>
          <w:color w:val="000000" w:themeColor="text1"/>
          <w:sz w:val="22"/>
          <w:szCs w:val="22"/>
        </w:rPr>
        <w:t>ması gerekmektedir.</w:t>
      </w:r>
      <w:r w:rsidR="00561F19" w:rsidRPr="007E4E8E">
        <w:rPr>
          <w:rFonts w:ascii="Times New Roman" w:hAnsi="Times New Roman" w:cs="Times New Roman"/>
          <w:color w:val="000000" w:themeColor="text1"/>
          <w:sz w:val="22"/>
          <w:szCs w:val="22"/>
        </w:rPr>
        <w:t xml:space="preserve"> </w:t>
      </w:r>
      <w:r w:rsidR="00524C86" w:rsidRPr="007E4E8E">
        <w:rPr>
          <w:rFonts w:ascii="Times New Roman" w:hAnsi="Times New Roman" w:cs="Times New Roman"/>
          <w:color w:val="000000" w:themeColor="text1"/>
          <w:sz w:val="22"/>
          <w:szCs w:val="22"/>
        </w:rPr>
        <w:t xml:space="preserve">Telif hakkı doğuracak tüm görsel ve videoların telif haklarının alınarak videoya eklenmesi YÜKLENİCİ firmanın sorumluluğundadır. Ek olarak İDARE kullanılması için görsel materyal temin edebilir. Video, </w:t>
      </w:r>
      <w:proofErr w:type="spellStart"/>
      <w:r w:rsidR="00524C86" w:rsidRPr="007E4E8E">
        <w:rPr>
          <w:rFonts w:ascii="Times New Roman" w:hAnsi="Times New Roman" w:cs="Times New Roman"/>
          <w:color w:val="000000" w:themeColor="text1"/>
          <w:sz w:val="22"/>
          <w:szCs w:val="22"/>
        </w:rPr>
        <w:t>a</w:t>
      </w:r>
      <w:r w:rsidR="009947EE" w:rsidRPr="007E4E8E">
        <w:rPr>
          <w:rFonts w:ascii="Times New Roman" w:hAnsi="Times New Roman" w:cs="Times New Roman"/>
          <w:color w:val="000000" w:themeColor="text1"/>
          <w:sz w:val="22"/>
          <w:szCs w:val="22"/>
        </w:rPr>
        <w:t>fter</w:t>
      </w:r>
      <w:proofErr w:type="spellEnd"/>
      <w:r w:rsidR="009947EE" w:rsidRPr="007E4E8E">
        <w:rPr>
          <w:rFonts w:ascii="Times New Roman" w:hAnsi="Times New Roman" w:cs="Times New Roman"/>
          <w:color w:val="000000" w:themeColor="text1"/>
          <w:sz w:val="22"/>
          <w:szCs w:val="22"/>
        </w:rPr>
        <w:t xml:space="preserve"> </w:t>
      </w:r>
      <w:proofErr w:type="spellStart"/>
      <w:r w:rsidR="009947EE" w:rsidRPr="007E4E8E">
        <w:rPr>
          <w:rFonts w:ascii="Times New Roman" w:hAnsi="Times New Roman" w:cs="Times New Roman"/>
          <w:color w:val="000000" w:themeColor="text1"/>
          <w:sz w:val="22"/>
          <w:szCs w:val="22"/>
        </w:rPr>
        <w:t>affects</w:t>
      </w:r>
      <w:proofErr w:type="spellEnd"/>
      <w:r w:rsidR="009947EE" w:rsidRPr="007E4E8E">
        <w:rPr>
          <w:rFonts w:ascii="Times New Roman" w:hAnsi="Times New Roman" w:cs="Times New Roman"/>
          <w:color w:val="000000" w:themeColor="text1"/>
          <w:sz w:val="22"/>
          <w:szCs w:val="22"/>
        </w:rPr>
        <w:t xml:space="preserve"> ve</w:t>
      </w:r>
      <w:r w:rsidR="00524C86" w:rsidRPr="007E4E8E">
        <w:rPr>
          <w:rFonts w:ascii="Times New Roman" w:hAnsi="Times New Roman" w:cs="Times New Roman"/>
          <w:color w:val="000000" w:themeColor="text1"/>
          <w:sz w:val="22"/>
          <w:szCs w:val="22"/>
        </w:rPr>
        <w:t>ya</w:t>
      </w:r>
      <w:r w:rsidR="009947EE" w:rsidRPr="007E4E8E">
        <w:rPr>
          <w:rFonts w:ascii="Times New Roman" w:hAnsi="Times New Roman" w:cs="Times New Roman"/>
          <w:color w:val="000000" w:themeColor="text1"/>
          <w:sz w:val="22"/>
          <w:szCs w:val="22"/>
        </w:rPr>
        <w:t xml:space="preserve"> </w:t>
      </w:r>
      <w:proofErr w:type="spellStart"/>
      <w:r w:rsidR="009947EE" w:rsidRPr="007E4E8E">
        <w:rPr>
          <w:rFonts w:ascii="Times New Roman" w:hAnsi="Times New Roman" w:cs="Times New Roman"/>
          <w:color w:val="000000" w:themeColor="text1"/>
          <w:sz w:val="22"/>
          <w:szCs w:val="22"/>
        </w:rPr>
        <w:t>premier</w:t>
      </w:r>
      <w:proofErr w:type="spellEnd"/>
      <w:r w:rsidR="009947EE" w:rsidRPr="007E4E8E">
        <w:rPr>
          <w:rFonts w:ascii="Times New Roman" w:hAnsi="Times New Roman" w:cs="Times New Roman"/>
          <w:color w:val="000000" w:themeColor="text1"/>
          <w:sz w:val="22"/>
          <w:szCs w:val="22"/>
        </w:rPr>
        <w:t xml:space="preserve"> gibi programlar kullanılarak hazırlanacak</w:t>
      </w:r>
      <w:r w:rsidR="00524C86" w:rsidRPr="007E4E8E">
        <w:rPr>
          <w:rFonts w:ascii="Times New Roman" w:hAnsi="Times New Roman" w:cs="Times New Roman"/>
          <w:color w:val="000000" w:themeColor="text1"/>
          <w:sz w:val="22"/>
          <w:szCs w:val="22"/>
        </w:rPr>
        <w:t>tır.</w:t>
      </w:r>
      <w:r w:rsidR="009947EE" w:rsidRPr="007E4E8E">
        <w:rPr>
          <w:rFonts w:ascii="Times New Roman" w:hAnsi="Times New Roman" w:cs="Times New Roman"/>
          <w:color w:val="000000" w:themeColor="text1"/>
          <w:sz w:val="22"/>
          <w:szCs w:val="22"/>
        </w:rPr>
        <w:t xml:space="preserve"> </w:t>
      </w:r>
      <w:r w:rsidR="00524C86" w:rsidRPr="007E4E8E">
        <w:rPr>
          <w:rFonts w:ascii="Times New Roman" w:hAnsi="Times New Roman" w:cs="Times New Roman"/>
          <w:color w:val="000000" w:themeColor="text1"/>
          <w:sz w:val="22"/>
          <w:szCs w:val="22"/>
        </w:rPr>
        <w:t xml:space="preserve"> YÜKLENİCİ firma, video çalışmaları öncesinde hazırlanacak olan </w:t>
      </w:r>
      <w:r w:rsidRPr="007E4E8E">
        <w:rPr>
          <w:rFonts w:ascii="Times New Roman" w:hAnsi="Times New Roman" w:cs="Times New Roman"/>
          <w:color w:val="000000" w:themeColor="text1"/>
          <w:sz w:val="22"/>
          <w:szCs w:val="22"/>
        </w:rPr>
        <w:t>senaryo</w:t>
      </w:r>
      <w:r w:rsidR="00524C86" w:rsidRPr="007E4E8E">
        <w:rPr>
          <w:rFonts w:ascii="Times New Roman" w:hAnsi="Times New Roman" w:cs="Times New Roman"/>
          <w:color w:val="000000" w:themeColor="text1"/>
          <w:sz w:val="22"/>
          <w:szCs w:val="22"/>
        </w:rPr>
        <w:t>yu en iyi şekilde video olarak anlatacak şekilde</w:t>
      </w:r>
      <w:r w:rsidR="009947EE" w:rsidRPr="007E4E8E">
        <w:rPr>
          <w:rFonts w:ascii="Times New Roman" w:hAnsi="Times New Roman" w:cs="Times New Roman"/>
          <w:color w:val="000000" w:themeColor="text1"/>
          <w:sz w:val="22"/>
          <w:szCs w:val="22"/>
        </w:rPr>
        <w:t xml:space="preserve"> görselleştirmekle yükümlüdür.</w:t>
      </w:r>
      <w:r w:rsidRPr="007E4E8E">
        <w:rPr>
          <w:rFonts w:ascii="Times New Roman" w:hAnsi="Times New Roman" w:cs="Times New Roman"/>
          <w:color w:val="000000" w:themeColor="text1"/>
          <w:sz w:val="22"/>
          <w:szCs w:val="22"/>
        </w:rPr>
        <w:t xml:space="preserve"> </w:t>
      </w:r>
    </w:p>
    <w:p w14:paraId="57F2E3F1" w14:textId="2BA53CF0" w:rsidR="00A82924" w:rsidRPr="007E4E8E" w:rsidRDefault="00A82924" w:rsidP="00A82924">
      <w:pPr>
        <w:pStyle w:val="ListeParagraf"/>
        <w:numPr>
          <w:ilvl w:val="0"/>
          <w:numId w:val="16"/>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Belirtilen özelliklerde hazırlanacak olan farkındalık videosu proje </w:t>
      </w:r>
      <w:proofErr w:type="spellStart"/>
      <w:r w:rsidRPr="007E4E8E">
        <w:rPr>
          <w:rFonts w:ascii="Times New Roman" w:hAnsi="Times New Roman" w:cs="Times New Roman"/>
          <w:color w:val="000000" w:themeColor="text1"/>
          <w:sz w:val="22"/>
          <w:szCs w:val="22"/>
        </w:rPr>
        <w:t>lansmanı</w:t>
      </w:r>
      <w:proofErr w:type="spellEnd"/>
      <w:r w:rsidRPr="007E4E8E">
        <w:rPr>
          <w:rFonts w:ascii="Times New Roman" w:hAnsi="Times New Roman" w:cs="Times New Roman"/>
          <w:color w:val="000000" w:themeColor="text1"/>
          <w:sz w:val="22"/>
          <w:szCs w:val="22"/>
        </w:rPr>
        <w:t xml:space="preserve"> toplantısından önce hazır hale getirilmesi gerekmektedir. İhale bitiminde sözleşme tarihinde</w:t>
      </w:r>
      <w:r w:rsidR="00A84031" w:rsidRPr="007E4E8E">
        <w:rPr>
          <w:rFonts w:ascii="Times New Roman" w:hAnsi="Times New Roman" w:cs="Times New Roman"/>
          <w:color w:val="000000" w:themeColor="text1"/>
          <w:sz w:val="22"/>
          <w:szCs w:val="22"/>
        </w:rPr>
        <w:t>n itibaren</w:t>
      </w:r>
      <w:r w:rsidRPr="007E4E8E">
        <w:rPr>
          <w:rFonts w:ascii="Times New Roman" w:hAnsi="Times New Roman" w:cs="Times New Roman"/>
          <w:color w:val="000000" w:themeColor="text1"/>
          <w:sz w:val="22"/>
          <w:szCs w:val="22"/>
        </w:rPr>
        <w:t xml:space="preserve"> </w:t>
      </w:r>
      <w:r w:rsidRPr="007E4E8E">
        <w:rPr>
          <w:rFonts w:ascii="Times New Roman" w:hAnsi="Times New Roman" w:cs="Times New Roman"/>
          <w:b/>
          <w:color w:val="000000" w:themeColor="text1"/>
          <w:sz w:val="22"/>
          <w:szCs w:val="22"/>
        </w:rPr>
        <w:t>en geç 1 ay</w:t>
      </w:r>
      <w:r w:rsidRPr="007E4E8E">
        <w:rPr>
          <w:rFonts w:ascii="Times New Roman" w:hAnsi="Times New Roman" w:cs="Times New Roman"/>
          <w:color w:val="000000" w:themeColor="text1"/>
          <w:sz w:val="22"/>
          <w:szCs w:val="22"/>
        </w:rPr>
        <w:t xml:space="preserve"> içerisinde YÜKLENİCİ firma teslim etmeyi kabul ve taahhüt eder.</w:t>
      </w:r>
    </w:p>
    <w:p w14:paraId="3ABEA336" w14:textId="77777777" w:rsidR="00CE48EC" w:rsidRPr="007E4E8E" w:rsidRDefault="00CE48EC" w:rsidP="000732B2">
      <w:pPr>
        <w:jc w:val="both"/>
        <w:rPr>
          <w:color w:val="000000" w:themeColor="text1"/>
          <w:sz w:val="22"/>
          <w:szCs w:val="22"/>
        </w:rPr>
      </w:pPr>
    </w:p>
    <w:p w14:paraId="3D420A04" w14:textId="75FC8589" w:rsidR="00ED5335" w:rsidRPr="007E4E8E" w:rsidRDefault="00ED5335" w:rsidP="00ED5335">
      <w:pPr>
        <w:ind w:left="360"/>
        <w:jc w:val="both"/>
        <w:rPr>
          <w:b/>
          <w:color w:val="000000" w:themeColor="text1"/>
          <w:sz w:val="22"/>
          <w:szCs w:val="22"/>
        </w:rPr>
      </w:pPr>
      <w:r w:rsidRPr="007E4E8E">
        <w:rPr>
          <w:b/>
          <w:color w:val="000000" w:themeColor="text1"/>
          <w:sz w:val="22"/>
          <w:szCs w:val="22"/>
        </w:rPr>
        <w:lastRenderedPageBreak/>
        <w:t>Faaliyet 6: PROJE ÇIKTILARINA YÖNELİK İNFOGRAFİK FİLM</w:t>
      </w:r>
    </w:p>
    <w:p w14:paraId="298713A5" w14:textId="2EF626B9" w:rsidR="00ED5335" w:rsidRPr="007E4E8E" w:rsidRDefault="00ED5335" w:rsidP="00524C86">
      <w:pPr>
        <w:pStyle w:val="ListeParagraf"/>
        <w:numPr>
          <w:ilvl w:val="0"/>
          <w:numId w:val="22"/>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YÜKLENİCİ firma, projenin kapanış </w:t>
      </w:r>
      <w:proofErr w:type="spellStart"/>
      <w:r w:rsidRPr="007E4E8E">
        <w:rPr>
          <w:rFonts w:ascii="Times New Roman" w:hAnsi="Times New Roman" w:cs="Times New Roman"/>
          <w:color w:val="000000" w:themeColor="text1"/>
          <w:sz w:val="22"/>
          <w:szCs w:val="22"/>
        </w:rPr>
        <w:t>lansmanında</w:t>
      </w:r>
      <w:proofErr w:type="spellEnd"/>
      <w:r w:rsidRPr="007E4E8E">
        <w:rPr>
          <w:rFonts w:ascii="Times New Roman" w:hAnsi="Times New Roman" w:cs="Times New Roman"/>
          <w:color w:val="000000" w:themeColor="text1"/>
          <w:sz w:val="22"/>
          <w:szCs w:val="22"/>
        </w:rPr>
        <w:t xml:space="preserve"> sunmak üzere projeden elde edilecek verilerin </w:t>
      </w:r>
      <w:proofErr w:type="spellStart"/>
      <w:r w:rsidRPr="007E4E8E">
        <w:rPr>
          <w:rFonts w:ascii="Times New Roman" w:hAnsi="Times New Roman" w:cs="Times New Roman"/>
          <w:color w:val="000000" w:themeColor="text1"/>
          <w:sz w:val="22"/>
          <w:szCs w:val="22"/>
        </w:rPr>
        <w:t>infografik</w:t>
      </w:r>
      <w:proofErr w:type="spellEnd"/>
      <w:r w:rsidRPr="007E4E8E">
        <w:rPr>
          <w:rFonts w:ascii="Times New Roman" w:hAnsi="Times New Roman" w:cs="Times New Roman"/>
          <w:color w:val="000000" w:themeColor="text1"/>
          <w:sz w:val="22"/>
          <w:szCs w:val="22"/>
        </w:rPr>
        <w:t xml:space="preserve"> halde bir video haline getirmekle yükümlüdür. İDARE tarafından verilecek </w:t>
      </w:r>
      <w:proofErr w:type="spellStart"/>
      <w:r w:rsidRPr="007E4E8E">
        <w:rPr>
          <w:rFonts w:ascii="Times New Roman" w:hAnsi="Times New Roman" w:cs="Times New Roman"/>
          <w:color w:val="000000" w:themeColor="text1"/>
          <w:sz w:val="22"/>
          <w:szCs w:val="22"/>
        </w:rPr>
        <w:t>brief</w:t>
      </w:r>
      <w:proofErr w:type="spellEnd"/>
      <w:r w:rsidRPr="007E4E8E">
        <w:rPr>
          <w:rFonts w:ascii="Times New Roman" w:hAnsi="Times New Roman" w:cs="Times New Roman"/>
          <w:color w:val="000000" w:themeColor="text1"/>
          <w:sz w:val="22"/>
          <w:szCs w:val="22"/>
        </w:rPr>
        <w:t xml:space="preserve"> doğrultusunda video hazırlanacaktır. </w:t>
      </w:r>
      <w:proofErr w:type="spellStart"/>
      <w:r w:rsidRPr="007E4E8E">
        <w:rPr>
          <w:rFonts w:ascii="Times New Roman" w:hAnsi="Times New Roman" w:cs="Times New Roman"/>
          <w:color w:val="000000" w:themeColor="text1"/>
          <w:sz w:val="22"/>
          <w:szCs w:val="22"/>
        </w:rPr>
        <w:t>Brief</w:t>
      </w:r>
      <w:proofErr w:type="spellEnd"/>
      <w:r w:rsidRPr="007E4E8E">
        <w:rPr>
          <w:rFonts w:ascii="Times New Roman" w:hAnsi="Times New Roman" w:cs="Times New Roman"/>
          <w:color w:val="000000" w:themeColor="text1"/>
          <w:sz w:val="22"/>
          <w:szCs w:val="22"/>
        </w:rPr>
        <w:t xml:space="preserve"> doğru</w:t>
      </w:r>
      <w:r w:rsidR="00942E99" w:rsidRPr="007E4E8E">
        <w:rPr>
          <w:rFonts w:ascii="Times New Roman" w:hAnsi="Times New Roman" w:cs="Times New Roman"/>
          <w:color w:val="000000" w:themeColor="text1"/>
          <w:sz w:val="22"/>
          <w:szCs w:val="22"/>
        </w:rPr>
        <w:t>ltu</w:t>
      </w:r>
      <w:r w:rsidRPr="007E4E8E">
        <w:rPr>
          <w:rFonts w:ascii="Times New Roman" w:hAnsi="Times New Roman" w:cs="Times New Roman"/>
          <w:color w:val="000000" w:themeColor="text1"/>
          <w:sz w:val="22"/>
          <w:szCs w:val="22"/>
        </w:rPr>
        <w:t>sunda hazırlanacak olan videonun beğenilmemesi durumdan İDARE revize isteme hakkında sahiptir.</w:t>
      </w:r>
    </w:p>
    <w:p w14:paraId="56C4BEE5" w14:textId="0E0638D4" w:rsidR="00524C86" w:rsidRPr="007E4E8E" w:rsidRDefault="00524C86" w:rsidP="00524C86">
      <w:pPr>
        <w:pStyle w:val="ListeParagraf"/>
        <w:numPr>
          <w:ilvl w:val="0"/>
          <w:numId w:val="22"/>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1920px-1080px HD çözünürlükte hazırlanacak olan videonun süresi </w:t>
      </w:r>
      <w:proofErr w:type="spellStart"/>
      <w:r w:rsidRPr="007E4E8E">
        <w:rPr>
          <w:rFonts w:ascii="Times New Roman" w:hAnsi="Times New Roman" w:cs="Times New Roman"/>
          <w:color w:val="000000" w:themeColor="text1"/>
          <w:sz w:val="22"/>
          <w:szCs w:val="22"/>
        </w:rPr>
        <w:t>ortalam</w:t>
      </w:r>
      <w:proofErr w:type="spellEnd"/>
      <w:r w:rsidRPr="007E4E8E">
        <w:rPr>
          <w:rFonts w:ascii="Times New Roman" w:hAnsi="Times New Roman" w:cs="Times New Roman"/>
          <w:color w:val="000000" w:themeColor="text1"/>
          <w:sz w:val="22"/>
          <w:szCs w:val="22"/>
        </w:rPr>
        <w:t xml:space="preserve"> 2-3 </w:t>
      </w:r>
      <w:proofErr w:type="spellStart"/>
      <w:r w:rsidRPr="007E4E8E">
        <w:rPr>
          <w:rFonts w:ascii="Times New Roman" w:hAnsi="Times New Roman" w:cs="Times New Roman"/>
          <w:color w:val="000000" w:themeColor="text1"/>
          <w:sz w:val="22"/>
          <w:szCs w:val="22"/>
        </w:rPr>
        <w:t>dk</w:t>
      </w:r>
      <w:proofErr w:type="spellEnd"/>
      <w:r w:rsidRPr="007E4E8E">
        <w:rPr>
          <w:rFonts w:ascii="Times New Roman" w:hAnsi="Times New Roman" w:cs="Times New Roman"/>
          <w:color w:val="000000" w:themeColor="text1"/>
          <w:sz w:val="22"/>
          <w:szCs w:val="22"/>
        </w:rPr>
        <w:t xml:space="preserve"> uzunlukta olacaktır. Video hazırlanırken, </w:t>
      </w:r>
      <w:proofErr w:type="spellStart"/>
      <w:r w:rsidRPr="007E4E8E">
        <w:rPr>
          <w:rFonts w:ascii="Times New Roman" w:hAnsi="Times New Roman" w:cs="Times New Roman"/>
          <w:color w:val="000000" w:themeColor="text1"/>
          <w:sz w:val="22"/>
          <w:szCs w:val="22"/>
        </w:rPr>
        <w:t>stock</w:t>
      </w:r>
      <w:proofErr w:type="spellEnd"/>
      <w:r w:rsidRPr="007E4E8E">
        <w:rPr>
          <w:rFonts w:ascii="Times New Roman" w:hAnsi="Times New Roman" w:cs="Times New Roman"/>
          <w:color w:val="000000" w:themeColor="text1"/>
          <w:sz w:val="22"/>
          <w:szCs w:val="22"/>
        </w:rPr>
        <w:t xml:space="preserve"> fotoğraf ve </w:t>
      </w:r>
      <w:proofErr w:type="spellStart"/>
      <w:r w:rsidRPr="007E4E8E">
        <w:rPr>
          <w:rFonts w:ascii="Times New Roman" w:hAnsi="Times New Roman" w:cs="Times New Roman"/>
          <w:color w:val="000000" w:themeColor="text1"/>
          <w:sz w:val="22"/>
          <w:szCs w:val="22"/>
        </w:rPr>
        <w:t>motion</w:t>
      </w:r>
      <w:proofErr w:type="spellEnd"/>
      <w:r w:rsidRPr="007E4E8E">
        <w:rPr>
          <w:rFonts w:ascii="Times New Roman" w:hAnsi="Times New Roman" w:cs="Times New Roman"/>
          <w:color w:val="000000" w:themeColor="text1"/>
          <w:sz w:val="22"/>
          <w:szCs w:val="22"/>
        </w:rPr>
        <w:t xml:space="preserve"> videolar ve </w:t>
      </w:r>
      <w:proofErr w:type="spellStart"/>
      <w:r w:rsidRPr="007E4E8E">
        <w:rPr>
          <w:rFonts w:ascii="Times New Roman" w:hAnsi="Times New Roman" w:cs="Times New Roman"/>
          <w:color w:val="000000" w:themeColor="text1"/>
          <w:sz w:val="22"/>
          <w:szCs w:val="22"/>
        </w:rPr>
        <w:t>infografikler</w:t>
      </w:r>
      <w:proofErr w:type="spellEnd"/>
      <w:r w:rsidRPr="007E4E8E">
        <w:rPr>
          <w:rFonts w:ascii="Times New Roman" w:hAnsi="Times New Roman" w:cs="Times New Roman"/>
          <w:color w:val="000000" w:themeColor="text1"/>
          <w:sz w:val="22"/>
          <w:szCs w:val="22"/>
        </w:rPr>
        <w:t xml:space="preserve"> kullanılması gerekmektedir. Telif hakkı doğuracak tüm görsel ve videoların telif haklarının alınarak videoya eklenmesi YÜKLENİCİ firmanın sorumluluğundadır. Ek olarak İDARE kullanılması için görsel materyal temin edebilir. Video, </w:t>
      </w:r>
      <w:proofErr w:type="spellStart"/>
      <w:r w:rsidRPr="007E4E8E">
        <w:rPr>
          <w:rFonts w:ascii="Times New Roman" w:hAnsi="Times New Roman" w:cs="Times New Roman"/>
          <w:color w:val="000000" w:themeColor="text1"/>
          <w:sz w:val="22"/>
          <w:szCs w:val="22"/>
        </w:rPr>
        <w:t>after</w:t>
      </w:r>
      <w:proofErr w:type="spellEnd"/>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affects</w:t>
      </w:r>
      <w:proofErr w:type="spellEnd"/>
      <w:r w:rsidRPr="007E4E8E">
        <w:rPr>
          <w:rFonts w:ascii="Times New Roman" w:hAnsi="Times New Roman" w:cs="Times New Roman"/>
          <w:color w:val="000000" w:themeColor="text1"/>
          <w:sz w:val="22"/>
          <w:szCs w:val="22"/>
        </w:rPr>
        <w:t xml:space="preserve"> veya </w:t>
      </w:r>
      <w:proofErr w:type="spellStart"/>
      <w:r w:rsidRPr="007E4E8E">
        <w:rPr>
          <w:rFonts w:ascii="Times New Roman" w:hAnsi="Times New Roman" w:cs="Times New Roman"/>
          <w:color w:val="000000" w:themeColor="text1"/>
          <w:sz w:val="22"/>
          <w:szCs w:val="22"/>
        </w:rPr>
        <w:t>premier</w:t>
      </w:r>
      <w:proofErr w:type="spellEnd"/>
      <w:r w:rsidRPr="007E4E8E">
        <w:rPr>
          <w:rFonts w:ascii="Times New Roman" w:hAnsi="Times New Roman" w:cs="Times New Roman"/>
          <w:color w:val="000000" w:themeColor="text1"/>
          <w:sz w:val="22"/>
          <w:szCs w:val="22"/>
        </w:rPr>
        <w:t xml:space="preserve"> gibi programlar kullanılarak hazırlanacaktır.  YÜKLENİCİ firma, video çalışmaları öncesinde hazırlanacak olan senaryoyu en iyi şekilde video olarak anlatacak şekilde görselleştirmekle yükümlüdür. </w:t>
      </w:r>
    </w:p>
    <w:p w14:paraId="523FC59B" w14:textId="77777777" w:rsidR="00A84031" w:rsidRPr="007E4E8E" w:rsidRDefault="00A82924" w:rsidP="00A84031">
      <w:pPr>
        <w:pStyle w:val="ListeParagraf"/>
        <w:numPr>
          <w:ilvl w:val="0"/>
          <w:numId w:val="22"/>
        </w:numPr>
        <w:jc w:val="both"/>
        <w:rPr>
          <w:color w:val="000000" w:themeColor="text1"/>
          <w:sz w:val="22"/>
          <w:szCs w:val="22"/>
        </w:rPr>
      </w:pPr>
      <w:r w:rsidRPr="007E4E8E">
        <w:rPr>
          <w:rFonts w:ascii="Times New Roman" w:hAnsi="Times New Roman" w:cs="Times New Roman"/>
          <w:color w:val="000000" w:themeColor="text1"/>
          <w:sz w:val="22"/>
          <w:szCs w:val="22"/>
        </w:rPr>
        <w:t xml:space="preserve">Belirtilen özelliklerde hazırlanacak olan </w:t>
      </w:r>
      <w:proofErr w:type="spellStart"/>
      <w:r w:rsidRPr="007E4E8E">
        <w:rPr>
          <w:rFonts w:ascii="Times New Roman" w:hAnsi="Times New Roman" w:cs="Times New Roman"/>
          <w:color w:val="000000" w:themeColor="text1"/>
          <w:sz w:val="22"/>
          <w:szCs w:val="22"/>
        </w:rPr>
        <w:t>infografik</w:t>
      </w:r>
      <w:proofErr w:type="spellEnd"/>
      <w:r w:rsidRPr="007E4E8E">
        <w:rPr>
          <w:rFonts w:ascii="Times New Roman" w:hAnsi="Times New Roman" w:cs="Times New Roman"/>
          <w:color w:val="000000" w:themeColor="text1"/>
          <w:sz w:val="22"/>
          <w:szCs w:val="22"/>
        </w:rPr>
        <w:t xml:space="preserve"> video proje kapanış toplantısından önce hazır hale getirilmesi gerekmektedir. YÜKLENİCİ firma</w:t>
      </w:r>
      <w:r w:rsidR="00A84031" w:rsidRPr="007E4E8E">
        <w:rPr>
          <w:rFonts w:ascii="Times New Roman" w:hAnsi="Times New Roman" w:cs="Times New Roman"/>
          <w:color w:val="000000" w:themeColor="text1"/>
          <w:sz w:val="22"/>
          <w:szCs w:val="22"/>
        </w:rPr>
        <w:t xml:space="preserve"> </w:t>
      </w:r>
      <w:r w:rsidR="00A84031" w:rsidRPr="007E4E8E">
        <w:rPr>
          <w:rFonts w:ascii="Times New Roman" w:hAnsi="Times New Roman" w:cs="Times New Roman"/>
          <w:b/>
          <w:color w:val="000000" w:themeColor="text1"/>
          <w:sz w:val="22"/>
          <w:szCs w:val="22"/>
        </w:rPr>
        <w:t>Ocak 2020</w:t>
      </w:r>
      <w:r w:rsidR="00A84031" w:rsidRPr="007E4E8E">
        <w:rPr>
          <w:rFonts w:ascii="Times New Roman" w:hAnsi="Times New Roman" w:cs="Times New Roman"/>
          <w:color w:val="000000" w:themeColor="text1"/>
          <w:sz w:val="22"/>
          <w:szCs w:val="22"/>
        </w:rPr>
        <w:t xml:space="preserve"> tarihinde hazırlanacak olan videoyu teslim etmekle yükümlüdür. </w:t>
      </w:r>
    </w:p>
    <w:p w14:paraId="4A41622D" w14:textId="7F6B4B96" w:rsidR="00A82924" w:rsidRPr="007E4E8E" w:rsidRDefault="00A84031" w:rsidP="00A84031">
      <w:pPr>
        <w:pStyle w:val="ListeParagraf"/>
        <w:jc w:val="both"/>
        <w:rPr>
          <w:color w:val="000000" w:themeColor="text1"/>
          <w:sz w:val="22"/>
          <w:szCs w:val="22"/>
        </w:rPr>
      </w:pPr>
      <w:r w:rsidRPr="007E4E8E">
        <w:rPr>
          <w:color w:val="000000" w:themeColor="text1"/>
          <w:sz w:val="22"/>
          <w:szCs w:val="22"/>
        </w:rPr>
        <w:t xml:space="preserve"> </w:t>
      </w:r>
    </w:p>
    <w:p w14:paraId="0704C9D6" w14:textId="7965A628" w:rsidR="00440808" w:rsidRPr="007E4E8E" w:rsidRDefault="00440808" w:rsidP="000732B2">
      <w:pPr>
        <w:jc w:val="both"/>
        <w:rPr>
          <w:color w:val="000000" w:themeColor="text1"/>
          <w:sz w:val="22"/>
          <w:szCs w:val="22"/>
        </w:rPr>
      </w:pPr>
    </w:p>
    <w:p w14:paraId="4BA44637" w14:textId="77777777" w:rsidR="00440808" w:rsidRPr="007E4E8E" w:rsidRDefault="00440808" w:rsidP="000732B2">
      <w:pPr>
        <w:jc w:val="both"/>
        <w:rPr>
          <w:color w:val="000000" w:themeColor="text1"/>
          <w:sz w:val="22"/>
          <w:szCs w:val="22"/>
        </w:rPr>
      </w:pPr>
    </w:p>
    <w:p w14:paraId="0B848A2B" w14:textId="778E40B8" w:rsidR="00ED5335" w:rsidRPr="007E4E8E" w:rsidRDefault="00ED5335" w:rsidP="000732B2">
      <w:pPr>
        <w:jc w:val="both"/>
        <w:rPr>
          <w:b/>
          <w:color w:val="000000" w:themeColor="text1"/>
          <w:sz w:val="22"/>
          <w:szCs w:val="22"/>
        </w:rPr>
      </w:pPr>
      <w:r w:rsidRPr="007E4E8E">
        <w:rPr>
          <w:b/>
          <w:color w:val="000000" w:themeColor="text1"/>
          <w:sz w:val="22"/>
          <w:szCs w:val="22"/>
        </w:rPr>
        <w:t>Faaliyet 7: GENDEKS LOGOLU USB BELLEK</w:t>
      </w:r>
    </w:p>
    <w:p w14:paraId="24357F52" w14:textId="78268538" w:rsidR="000732B2" w:rsidRPr="007E4E8E" w:rsidRDefault="00ED5335" w:rsidP="00440808">
      <w:pPr>
        <w:ind w:left="360"/>
        <w:jc w:val="both"/>
        <w:rPr>
          <w:b/>
          <w:color w:val="000000" w:themeColor="text1"/>
          <w:sz w:val="22"/>
          <w:szCs w:val="22"/>
        </w:rPr>
      </w:pPr>
      <w:r w:rsidRPr="007E4E8E">
        <w:rPr>
          <w:b/>
          <w:color w:val="000000" w:themeColor="text1"/>
          <w:sz w:val="22"/>
          <w:szCs w:val="22"/>
        </w:rPr>
        <w:t xml:space="preserve">a) </w:t>
      </w:r>
      <w:r w:rsidRPr="007E4E8E">
        <w:rPr>
          <w:color w:val="000000" w:themeColor="text1"/>
          <w:sz w:val="22"/>
          <w:szCs w:val="22"/>
        </w:rPr>
        <w:t xml:space="preserve">YÜKLENİCİ firma projeye ait hazırlanacak olan </w:t>
      </w:r>
      <w:proofErr w:type="gramStart"/>
      <w:r w:rsidRPr="007E4E8E">
        <w:rPr>
          <w:color w:val="000000" w:themeColor="text1"/>
          <w:sz w:val="22"/>
          <w:szCs w:val="22"/>
        </w:rPr>
        <w:t>logo</w:t>
      </w:r>
      <w:proofErr w:type="gramEnd"/>
      <w:r w:rsidRPr="007E4E8E">
        <w:rPr>
          <w:color w:val="000000" w:themeColor="text1"/>
          <w:sz w:val="22"/>
          <w:szCs w:val="22"/>
        </w:rPr>
        <w:t xml:space="preserve"> baskılı 1</w:t>
      </w:r>
      <w:r w:rsidR="00942E99" w:rsidRPr="007E4E8E">
        <w:rPr>
          <w:color w:val="000000" w:themeColor="text1"/>
          <w:sz w:val="22"/>
          <w:szCs w:val="22"/>
        </w:rPr>
        <w:t>5</w:t>
      </w:r>
      <w:r w:rsidRPr="007E4E8E">
        <w:rPr>
          <w:color w:val="000000" w:themeColor="text1"/>
          <w:sz w:val="22"/>
          <w:szCs w:val="22"/>
        </w:rPr>
        <w:t>00 adet USB bellek hazırlayacaktır.</w:t>
      </w:r>
      <w:r w:rsidRPr="007E4E8E">
        <w:rPr>
          <w:b/>
          <w:color w:val="000000" w:themeColor="text1"/>
          <w:sz w:val="22"/>
          <w:szCs w:val="22"/>
        </w:rPr>
        <w:t xml:space="preserve"> </w:t>
      </w:r>
      <w:r w:rsidRPr="007E4E8E">
        <w:rPr>
          <w:color w:val="000000" w:themeColor="text1"/>
          <w:sz w:val="22"/>
          <w:szCs w:val="22"/>
        </w:rPr>
        <w:t>USB Belleklerin</w:t>
      </w:r>
      <w:r w:rsidR="00942E99" w:rsidRPr="007E4E8E">
        <w:rPr>
          <w:color w:val="000000" w:themeColor="text1"/>
          <w:sz w:val="22"/>
          <w:szCs w:val="22"/>
        </w:rPr>
        <w:t xml:space="preserve"> 8</w:t>
      </w:r>
      <w:r w:rsidRPr="007E4E8E">
        <w:rPr>
          <w:color w:val="000000" w:themeColor="text1"/>
          <w:sz w:val="22"/>
          <w:szCs w:val="22"/>
        </w:rPr>
        <w:t>GB olması gerekmektedir.</w:t>
      </w:r>
    </w:p>
    <w:p w14:paraId="57291A9D" w14:textId="77777777" w:rsidR="000732B2" w:rsidRPr="007E4E8E" w:rsidRDefault="000732B2" w:rsidP="00ED5335">
      <w:pPr>
        <w:ind w:left="360" w:firstLine="360"/>
        <w:jc w:val="both"/>
        <w:rPr>
          <w:color w:val="000000" w:themeColor="text1"/>
          <w:sz w:val="22"/>
          <w:szCs w:val="22"/>
        </w:rPr>
      </w:pPr>
    </w:p>
    <w:p w14:paraId="3FD618DE" w14:textId="77777777" w:rsidR="00ED5335" w:rsidRPr="007E4E8E" w:rsidRDefault="00ED5335" w:rsidP="00ED5335">
      <w:pPr>
        <w:jc w:val="both"/>
        <w:rPr>
          <w:b/>
          <w:color w:val="000000" w:themeColor="text1"/>
          <w:sz w:val="22"/>
          <w:szCs w:val="22"/>
        </w:rPr>
      </w:pPr>
      <w:r w:rsidRPr="007E4E8E">
        <w:rPr>
          <w:b/>
          <w:color w:val="000000" w:themeColor="text1"/>
          <w:sz w:val="22"/>
          <w:szCs w:val="22"/>
        </w:rPr>
        <w:t>4. LOJİSTİK VE ZAMANLAMA</w:t>
      </w:r>
    </w:p>
    <w:p w14:paraId="1384C628" w14:textId="77777777" w:rsidR="00ED5335" w:rsidRPr="007E4E8E" w:rsidRDefault="00ED5335" w:rsidP="00ED5335">
      <w:pPr>
        <w:jc w:val="both"/>
        <w:rPr>
          <w:color w:val="000000" w:themeColor="text1"/>
          <w:sz w:val="22"/>
          <w:szCs w:val="22"/>
        </w:rPr>
      </w:pPr>
      <w:r w:rsidRPr="007E4E8E">
        <w:rPr>
          <w:color w:val="000000" w:themeColor="text1"/>
          <w:sz w:val="22"/>
          <w:szCs w:val="22"/>
        </w:rPr>
        <w:t>4.1. Hizmetin sağlanacağı yer:</w:t>
      </w:r>
    </w:p>
    <w:p w14:paraId="67B2A746" w14:textId="77777777" w:rsidR="00ED5335" w:rsidRPr="007E4E8E" w:rsidRDefault="00ED5335" w:rsidP="00ED5335">
      <w:pPr>
        <w:jc w:val="both"/>
        <w:rPr>
          <w:color w:val="000000" w:themeColor="text1"/>
          <w:sz w:val="22"/>
          <w:szCs w:val="22"/>
        </w:rPr>
      </w:pPr>
      <w:r w:rsidRPr="007E4E8E">
        <w:rPr>
          <w:color w:val="000000" w:themeColor="text1"/>
          <w:sz w:val="22"/>
          <w:szCs w:val="22"/>
        </w:rPr>
        <w:t>İstanbul</w:t>
      </w:r>
    </w:p>
    <w:p w14:paraId="4BC811DA" w14:textId="77777777" w:rsidR="00ED5335" w:rsidRPr="007E4E8E" w:rsidRDefault="00ED5335" w:rsidP="00ED5335">
      <w:pPr>
        <w:jc w:val="both"/>
        <w:rPr>
          <w:color w:val="000000" w:themeColor="text1"/>
          <w:sz w:val="22"/>
          <w:szCs w:val="22"/>
        </w:rPr>
      </w:pPr>
      <w:r w:rsidRPr="007E4E8E">
        <w:rPr>
          <w:color w:val="000000" w:themeColor="text1"/>
          <w:sz w:val="22"/>
          <w:szCs w:val="22"/>
        </w:rPr>
        <w:t xml:space="preserve">4.2. Başlama tarihi ve uygulama </w:t>
      </w:r>
      <w:proofErr w:type="spellStart"/>
      <w:r w:rsidRPr="007E4E8E">
        <w:rPr>
          <w:color w:val="000000" w:themeColor="text1"/>
          <w:sz w:val="22"/>
          <w:szCs w:val="22"/>
        </w:rPr>
        <w:t>süresi</w:t>
      </w:r>
      <w:proofErr w:type="spellEnd"/>
    </w:p>
    <w:p w14:paraId="233C4F4F" w14:textId="381DDD2C" w:rsidR="00ED5335" w:rsidRPr="007E4E8E" w:rsidRDefault="00ED5335" w:rsidP="00ED5335">
      <w:pPr>
        <w:jc w:val="both"/>
        <w:rPr>
          <w:color w:val="000000" w:themeColor="text1"/>
          <w:sz w:val="22"/>
          <w:szCs w:val="22"/>
        </w:rPr>
      </w:pPr>
      <w:r w:rsidRPr="007E4E8E">
        <w:rPr>
          <w:color w:val="000000" w:themeColor="text1"/>
          <w:sz w:val="22"/>
          <w:szCs w:val="22"/>
        </w:rPr>
        <w:t xml:space="preserve">Uygulama </w:t>
      </w:r>
      <w:proofErr w:type="spellStart"/>
      <w:r w:rsidRPr="007E4E8E">
        <w:rPr>
          <w:color w:val="000000" w:themeColor="text1"/>
          <w:sz w:val="22"/>
          <w:szCs w:val="22"/>
        </w:rPr>
        <w:t>süresi</w:t>
      </w:r>
      <w:proofErr w:type="spellEnd"/>
      <w:r w:rsidRPr="007E4E8E">
        <w:rPr>
          <w:color w:val="000000" w:themeColor="text1"/>
          <w:sz w:val="22"/>
          <w:szCs w:val="22"/>
        </w:rPr>
        <w:t xml:space="preserve"> başlama tarihinden itibaren </w:t>
      </w:r>
      <w:r w:rsidRPr="007E4E8E">
        <w:rPr>
          <w:b/>
          <w:color w:val="000000" w:themeColor="text1"/>
          <w:sz w:val="22"/>
          <w:szCs w:val="22"/>
        </w:rPr>
        <w:t>her</w:t>
      </w:r>
      <w:r w:rsidR="00A82924" w:rsidRPr="007E4E8E">
        <w:rPr>
          <w:b/>
          <w:color w:val="000000" w:themeColor="text1"/>
          <w:sz w:val="22"/>
          <w:szCs w:val="22"/>
        </w:rPr>
        <w:t xml:space="preserve"> </w:t>
      </w:r>
      <w:r w:rsidRPr="007E4E8E">
        <w:rPr>
          <w:b/>
          <w:color w:val="000000" w:themeColor="text1"/>
          <w:sz w:val="22"/>
          <w:szCs w:val="22"/>
        </w:rPr>
        <w:t xml:space="preserve">bir hizmet kalemi için </w:t>
      </w:r>
      <w:r w:rsidR="00A82924" w:rsidRPr="007E4E8E">
        <w:rPr>
          <w:b/>
          <w:color w:val="000000" w:themeColor="text1"/>
          <w:sz w:val="22"/>
          <w:szCs w:val="22"/>
        </w:rPr>
        <w:t xml:space="preserve">ilgili maddelerde </w:t>
      </w:r>
      <w:r w:rsidRPr="007E4E8E">
        <w:rPr>
          <w:b/>
          <w:color w:val="000000" w:themeColor="text1"/>
          <w:sz w:val="22"/>
          <w:szCs w:val="22"/>
        </w:rPr>
        <w:t>belirtilen</w:t>
      </w:r>
      <w:r w:rsidRPr="007E4E8E">
        <w:rPr>
          <w:color w:val="000000" w:themeColor="text1"/>
          <w:sz w:val="22"/>
          <w:szCs w:val="22"/>
        </w:rPr>
        <w:t xml:space="preserve"> sürelerde olacaktır.</w:t>
      </w:r>
      <w:r w:rsidR="00A82924" w:rsidRPr="007E4E8E">
        <w:rPr>
          <w:color w:val="000000" w:themeColor="text1"/>
          <w:sz w:val="22"/>
          <w:szCs w:val="22"/>
        </w:rPr>
        <w:t xml:space="preserve"> </w:t>
      </w:r>
      <w:r w:rsidRPr="007E4E8E">
        <w:rPr>
          <w:color w:val="000000" w:themeColor="text1"/>
          <w:sz w:val="22"/>
          <w:szCs w:val="22"/>
        </w:rPr>
        <w:t>Uygulamaya başlama tarihi sözleşmenin her iki tarafça imzalandığı tarihtir.</w:t>
      </w:r>
    </w:p>
    <w:p w14:paraId="31ECE4E1" w14:textId="4F374B2D" w:rsidR="00ED5335" w:rsidRPr="007E4E8E" w:rsidRDefault="00EF509A" w:rsidP="00ED5335">
      <w:pPr>
        <w:jc w:val="both"/>
        <w:rPr>
          <w:color w:val="000000" w:themeColor="text1"/>
          <w:sz w:val="22"/>
          <w:szCs w:val="22"/>
        </w:rPr>
      </w:pPr>
      <w:r w:rsidRPr="007E4E8E">
        <w:rPr>
          <w:color w:val="000000" w:themeColor="text1"/>
          <w:sz w:val="22"/>
          <w:szCs w:val="22"/>
        </w:rPr>
        <w:t xml:space="preserve">4.3.Tavkimlendirme İDARE tarafından en az 3 hafta önce </w:t>
      </w:r>
      <w:proofErr w:type="spellStart"/>
      <w:r w:rsidRPr="007E4E8E">
        <w:rPr>
          <w:color w:val="000000" w:themeColor="text1"/>
          <w:sz w:val="22"/>
          <w:szCs w:val="22"/>
        </w:rPr>
        <w:t>YÜKLENİCİ’ye</w:t>
      </w:r>
      <w:proofErr w:type="spellEnd"/>
      <w:r w:rsidRPr="007E4E8E">
        <w:rPr>
          <w:color w:val="000000" w:themeColor="text1"/>
          <w:sz w:val="22"/>
          <w:szCs w:val="22"/>
        </w:rPr>
        <w:t xml:space="preserve"> </w:t>
      </w:r>
      <w:r w:rsidR="00587FDE" w:rsidRPr="007E4E8E">
        <w:rPr>
          <w:color w:val="000000" w:themeColor="text1"/>
          <w:sz w:val="22"/>
          <w:szCs w:val="22"/>
        </w:rPr>
        <w:t>bildirilecektir</w:t>
      </w:r>
      <w:r w:rsidRPr="007E4E8E">
        <w:rPr>
          <w:color w:val="000000" w:themeColor="text1"/>
          <w:sz w:val="22"/>
          <w:szCs w:val="22"/>
        </w:rPr>
        <w:t xml:space="preserve">. YÜKLENİCİ ise, en az 10 gün önce süreç planını </w:t>
      </w:r>
      <w:proofErr w:type="spellStart"/>
      <w:r w:rsidRPr="007E4E8E">
        <w:rPr>
          <w:color w:val="000000" w:themeColor="text1"/>
          <w:sz w:val="22"/>
          <w:szCs w:val="22"/>
        </w:rPr>
        <w:t>İDARE’ye</w:t>
      </w:r>
      <w:proofErr w:type="spellEnd"/>
      <w:r w:rsidRPr="007E4E8E">
        <w:rPr>
          <w:color w:val="000000" w:themeColor="text1"/>
          <w:sz w:val="22"/>
          <w:szCs w:val="22"/>
        </w:rPr>
        <w:t xml:space="preserve"> sunmak zorundadır.</w:t>
      </w:r>
    </w:p>
    <w:p w14:paraId="2A41D8B4" w14:textId="77777777" w:rsidR="00ED5335" w:rsidRPr="007E4E8E" w:rsidRDefault="00ED5335" w:rsidP="00ED5335">
      <w:pPr>
        <w:jc w:val="both"/>
        <w:rPr>
          <w:color w:val="000000" w:themeColor="text1"/>
          <w:sz w:val="22"/>
          <w:szCs w:val="22"/>
        </w:rPr>
      </w:pPr>
    </w:p>
    <w:p w14:paraId="76482812" w14:textId="4C86C21B" w:rsidR="00ED5335" w:rsidRPr="007E4E8E" w:rsidRDefault="000732B2" w:rsidP="00ED5335">
      <w:pPr>
        <w:jc w:val="both"/>
        <w:rPr>
          <w:b/>
          <w:color w:val="000000" w:themeColor="text1"/>
          <w:sz w:val="22"/>
          <w:szCs w:val="22"/>
        </w:rPr>
      </w:pPr>
      <w:r w:rsidRPr="007E4E8E">
        <w:rPr>
          <w:b/>
          <w:color w:val="000000" w:themeColor="text1"/>
          <w:sz w:val="22"/>
          <w:szCs w:val="22"/>
        </w:rPr>
        <w:t>5</w:t>
      </w:r>
      <w:r w:rsidR="00ED5335" w:rsidRPr="007E4E8E">
        <w:rPr>
          <w:b/>
          <w:color w:val="000000" w:themeColor="text1"/>
          <w:sz w:val="22"/>
          <w:szCs w:val="22"/>
        </w:rPr>
        <w:t>. YÖNETİM / KONTROL VE NİHAİ ONAY</w:t>
      </w:r>
    </w:p>
    <w:p w14:paraId="49361FC4" w14:textId="4374934C" w:rsidR="00ED5335" w:rsidRPr="007E4E8E" w:rsidRDefault="000732B2" w:rsidP="00ED5335">
      <w:pPr>
        <w:jc w:val="both"/>
        <w:rPr>
          <w:color w:val="000000" w:themeColor="text1"/>
          <w:sz w:val="22"/>
          <w:szCs w:val="22"/>
        </w:rPr>
      </w:pPr>
      <w:r w:rsidRPr="007E4E8E">
        <w:rPr>
          <w:color w:val="000000" w:themeColor="text1"/>
          <w:sz w:val="22"/>
          <w:szCs w:val="22"/>
        </w:rPr>
        <w:t>5</w:t>
      </w:r>
      <w:r w:rsidR="00ED5335" w:rsidRPr="007E4E8E">
        <w:rPr>
          <w:color w:val="000000" w:themeColor="text1"/>
          <w:sz w:val="22"/>
          <w:szCs w:val="22"/>
        </w:rPr>
        <w:t>.1. Denetleyici</w:t>
      </w:r>
    </w:p>
    <w:p w14:paraId="7365F82C" w14:textId="123DF494" w:rsidR="00ED5335" w:rsidRPr="007E4E8E" w:rsidRDefault="00CD59BC" w:rsidP="00ED5335">
      <w:pPr>
        <w:jc w:val="both"/>
        <w:rPr>
          <w:color w:val="000000" w:themeColor="text1"/>
          <w:sz w:val="22"/>
          <w:szCs w:val="22"/>
        </w:rPr>
      </w:pPr>
      <w:r w:rsidRPr="007E4E8E">
        <w:rPr>
          <w:color w:val="000000" w:themeColor="text1"/>
          <w:sz w:val="22"/>
          <w:szCs w:val="22"/>
        </w:rPr>
        <w:t xml:space="preserve">Aziz </w:t>
      </w:r>
      <w:proofErr w:type="gramStart"/>
      <w:r w:rsidRPr="007E4E8E">
        <w:rPr>
          <w:color w:val="000000" w:themeColor="text1"/>
          <w:sz w:val="22"/>
          <w:szCs w:val="22"/>
        </w:rPr>
        <w:t xml:space="preserve">BATTAL </w:t>
      </w:r>
      <w:r w:rsidR="00ED5335" w:rsidRPr="007E4E8E">
        <w:rPr>
          <w:color w:val="000000" w:themeColor="text1"/>
          <w:sz w:val="22"/>
          <w:szCs w:val="22"/>
        </w:rPr>
        <w:t xml:space="preserve">, </w:t>
      </w:r>
      <w:r w:rsidRPr="007E4E8E">
        <w:rPr>
          <w:color w:val="000000" w:themeColor="text1"/>
          <w:sz w:val="22"/>
          <w:szCs w:val="22"/>
        </w:rPr>
        <w:t>Proje</w:t>
      </w:r>
      <w:proofErr w:type="gramEnd"/>
      <w:r w:rsidRPr="007E4E8E">
        <w:rPr>
          <w:color w:val="000000" w:themeColor="text1"/>
          <w:sz w:val="22"/>
          <w:szCs w:val="22"/>
        </w:rPr>
        <w:t xml:space="preserve"> Koordinatörü</w:t>
      </w:r>
    </w:p>
    <w:p w14:paraId="5186E949" w14:textId="7F74CF77" w:rsidR="00ED5335" w:rsidRPr="007E4E8E" w:rsidRDefault="000732B2" w:rsidP="00ED5335">
      <w:pPr>
        <w:jc w:val="both"/>
        <w:rPr>
          <w:color w:val="000000" w:themeColor="text1"/>
          <w:sz w:val="22"/>
          <w:szCs w:val="22"/>
        </w:rPr>
      </w:pPr>
      <w:r w:rsidRPr="007E4E8E">
        <w:rPr>
          <w:color w:val="000000" w:themeColor="text1"/>
          <w:sz w:val="22"/>
          <w:szCs w:val="22"/>
        </w:rPr>
        <w:t>5</w:t>
      </w:r>
      <w:r w:rsidR="00ED5335" w:rsidRPr="007E4E8E">
        <w:rPr>
          <w:color w:val="000000" w:themeColor="text1"/>
          <w:sz w:val="22"/>
          <w:szCs w:val="22"/>
        </w:rPr>
        <w:t>.2. Performans göstergelerinin tanımı</w:t>
      </w:r>
    </w:p>
    <w:p w14:paraId="3FB07235" w14:textId="6289CE0D" w:rsidR="00ED5335" w:rsidRPr="007E4E8E" w:rsidRDefault="00ED5335" w:rsidP="000732B2">
      <w:pPr>
        <w:pStyle w:val="ListeParagraf"/>
        <w:numPr>
          <w:ilvl w:val="0"/>
          <w:numId w:val="27"/>
        </w:numPr>
        <w:jc w:val="both"/>
        <w:rPr>
          <w:color w:val="000000" w:themeColor="text1"/>
          <w:sz w:val="22"/>
          <w:szCs w:val="22"/>
        </w:rPr>
      </w:pPr>
      <w:r w:rsidRPr="007E4E8E">
        <w:rPr>
          <w:color w:val="000000" w:themeColor="text1"/>
          <w:sz w:val="22"/>
          <w:szCs w:val="22"/>
        </w:rPr>
        <w:t xml:space="preserve">Hizmet sağlayıcısının zaman planına uygun olarak işlemleri </w:t>
      </w:r>
      <w:proofErr w:type="spellStart"/>
      <w:r w:rsidRPr="007E4E8E">
        <w:rPr>
          <w:color w:val="000000" w:themeColor="text1"/>
          <w:sz w:val="22"/>
          <w:szCs w:val="22"/>
        </w:rPr>
        <w:t>yürütmesi</w:t>
      </w:r>
      <w:proofErr w:type="spellEnd"/>
    </w:p>
    <w:p w14:paraId="589726C9" w14:textId="79D27388" w:rsidR="00A82924" w:rsidRPr="007E4E8E" w:rsidRDefault="00A82924" w:rsidP="000732B2">
      <w:pPr>
        <w:pStyle w:val="ListeParagraf"/>
        <w:numPr>
          <w:ilvl w:val="0"/>
          <w:numId w:val="27"/>
        </w:numPr>
        <w:jc w:val="both"/>
        <w:rPr>
          <w:color w:val="000000" w:themeColor="text1"/>
          <w:sz w:val="22"/>
          <w:szCs w:val="22"/>
        </w:rPr>
      </w:pPr>
      <w:r w:rsidRPr="007E4E8E">
        <w:rPr>
          <w:color w:val="000000" w:themeColor="text1"/>
          <w:sz w:val="22"/>
          <w:szCs w:val="22"/>
        </w:rPr>
        <w:t>Kurumsal Kimlik çalışmalarının sözleşme tarihinden itibaren en geç 1 ay içerisinde teslim edilmesi,</w:t>
      </w:r>
    </w:p>
    <w:p w14:paraId="19A72AA2" w14:textId="66AF4082" w:rsidR="00A82924" w:rsidRPr="007E4E8E" w:rsidRDefault="00A82924" w:rsidP="000732B2">
      <w:pPr>
        <w:pStyle w:val="ListeParagraf"/>
        <w:numPr>
          <w:ilvl w:val="0"/>
          <w:numId w:val="27"/>
        </w:numPr>
        <w:jc w:val="both"/>
        <w:rPr>
          <w:color w:val="000000" w:themeColor="text1"/>
          <w:sz w:val="22"/>
          <w:szCs w:val="22"/>
        </w:rPr>
      </w:pPr>
      <w:r w:rsidRPr="007E4E8E">
        <w:rPr>
          <w:color w:val="000000" w:themeColor="text1"/>
          <w:sz w:val="22"/>
          <w:szCs w:val="22"/>
        </w:rPr>
        <w:t xml:space="preserve">Proje </w:t>
      </w:r>
      <w:proofErr w:type="spellStart"/>
      <w:r w:rsidRPr="007E4E8E">
        <w:rPr>
          <w:color w:val="000000" w:themeColor="text1"/>
          <w:sz w:val="22"/>
          <w:szCs w:val="22"/>
        </w:rPr>
        <w:t>Websitesi</w:t>
      </w:r>
      <w:proofErr w:type="spellEnd"/>
      <w:r w:rsidRPr="007E4E8E">
        <w:rPr>
          <w:color w:val="000000" w:themeColor="text1"/>
          <w:sz w:val="22"/>
          <w:szCs w:val="22"/>
        </w:rPr>
        <w:t xml:space="preserve"> çalışmalarının sözleşme tarihinden itibaren en geç 1 ay içerisinde tamamlanması,</w:t>
      </w:r>
    </w:p>
    <w:p w14:paraId="7825E5B3" w14:textId="6C4AB5BB" w:rsidR="00A82924" w:rsidRPr="007E4E8E" w:rsidRDefault="00A82924" w:rsidP="000732B2">
      <w:pPr>
        <w:pStyle w:val="ListeParagraf"/>
        <w:numPr>
          <w:ilvl w:val="0"/>
          <w:numId w:val="27"/>
        </w:numPr>
        <w:jc w:val="both"/>
        <w:rPr>
          <w:color w:val="000000" w:themeColor="text1"/>
          <w:sz w:val="22"/>
          <w:szCs w:val="22"/>
        </w:rPr>
      </w:pPr>
      <w:r w:rsidRPr="007E4E8E">
        <w:rPr>
          <w:color w:val="000000" w:themeColor="text1"/>
          <w:sz w:val="22"/>
          <w:szCs w:val="22"/>
        </w:rPr>
        <w:t>Sosyal medya yönetimi hizmetinde aylık olarak raporlanması,</w:t>
      </w:r>
    </w:p>
    <w:p w14:paraId="092AC677" w14:textId="319ECBF7" w:rsidR="00A82924" w:rsidRPr="007E4E8E" w:rsidRDefault="00A82924" w:rsidP="000732B2">
      <w:pPr>
        <w:pStyle w:val="ListeParagraf"/>
        <w:numPr>
          <w:ilvl w:val="0"/>
          <w:numId w:val="27"/>
        </w:numPr>
        <w:jc w:val="both"/>
        <w:rPr>
          <w:color w:val="000000" w:themeColor="text1"/>
          <w:sz w:val="22"/>
          <w:szCs w:val="22"/>
        </w:rPr>
      </w:pPr>
      <w:r w:rsidRPr="007E4E8E">
        <w:rPr>
          <w:color w:val="000000" w:themeColor="text1"/>
          <w:sz w:val="22"/>
          <w:szCs w:val="22"/>
        </w:rPr>
        <w:t>İnternet Reklam hizmetinin aylık olarak raporlanması ve maksimum faydanın elde edilmesi,</w:t>
      </w:r>
    </w:p>
    <w:p w14:paraId="340391DB" w14:textId="47FFE144" w:rsidR="00A82924" w:rsidRPr="007E4E8E" w:rsidRDefault="00A82924" w:rsidP="000732B2">
      <w:pPr>
        <w:pStyle w:val="ListeParagraf"/>
        <w:numPr>
          <w:ilvl w:val="0"/>
          <w:numId w:val="27"/>
        </w:numPr>
        <w:jc w:val="both"/>
        <w:rPr>
          <w:color w:val="000000" w:themeColor="text1"/>
          <w:sz w:val="22"/>
          <w:szCs w:val="22"/>
        </w:rPr>
      </w:pPr>
      <w:r w:rsidRPr="007E4E8E">
        <w:rPr>
          <w:color w:val="000000" w:themeColor="text1"/>
          <w:sz w:val="22"/>
          <w:szCs w:val="22"/>
        </w:rPr>
        <w:t>Tanıtım ve Farkındalık filminin sözleşme tarihinden itibaren en geç 1 ay içerisinde tamamlanması,</w:t>
      </w:r>
    </w:p>
    <w:p w14:paraId="4284C04F" w14:textId="63096E68" w:rsidR="00A82924" w:rsidRPr="007E4E8E" w:rsidRDefault="00A82924" w:rsidP="000732B2">
      <w:pPr>
        <w:pStyle w:val="ListeParagraf"/>
        <w:numPr>
          <w:ilvl w:val="0"/>
          <w:numId w:val="27"/>
        </w:numPr>
        <w:jc w:val="both"/>
        <w:rPr>
          <w:color w:val="000000" w:themeColor="text1"/>
          <w:sz w:val="22"/>
          <w:szCs w:val="22"/>
        </w:rPr>
      </w:pPr>
      <w:proofErr w:type="spellStart"/>
      <w:r w:rsidRPr="007E4E8E">
        <w:rPr>
          <w:color w:val="000000" w:themeColor="text1"/>
          <w:sz w:val="22"/>
          <w:szCs w:val="22"/>
        </w:rPr>
        <w:t>İnfografik</w:t>
      </w:r>
      <w:proofErr w:type="spellEnd"/>
      <w:r w:rsidRPr="007E4E8E">
        <w:rPr>
          <w:color w:val="000000" w:themeColor="text1"/>
          <w:sz w:val="22"/>
          <w:szCs w:val="22"/>
        </w:rPr>
        <w:t xml:space="preserve"> filmin proje kapanış </w:t>
      </w:r>
      <w:proofErr w:type="spellStart"/>
      <w:r w:rsidRPr="007E4E8E">
        <w:rPr>
          <w:color w:val="000000" w:themeColor="text1"/>
          <w:sz w:val="22"/>
          <w:szCs w:val="22"/>
        </w:rPr>
        <w:t>lansman</w:t>
      </w:r>
      <w:proofErr w:type="spellEnd"/>
      <w:r w:rsidRPr="007E4E8E">
        <w:rPr>
          <w:color w:val="000000" w:themeColor="text1"/>
          <w:sz w:val="22"/>
          <w:szCs w:val="22"/>
        </w:rPr>
        <w:t xml:space="preserve"> organizasyonu öncesinden tamamlanması</w:t>
      </w:r>
    </w:p>
    <w:p w14:paraId="6F1A292D" w14:textId="7001D53F" w:rsidR="00ED5335" w:rsidRPr="007E4E8E" w:rsidRDefault="00ED5335" w:rsidP="000732B2">
      <w:pPr>
        <w:pStyle w:val="ListeParagraf"/>
        <w:numPr>
          <w:ilvl w:val="0"/>
          <w:numId w:val="27"/>
        </w:numPr>
        <w:jc w:val="both"/>
        <w:rPr>
          <w:color w:val="000000" w:themeColor="text1"/>
          <w:sz w:val="22"/>
          <w:szCs w:val="22"/>
        </w:rPr>
      </w:pPr>
      <w:r w:rsidRPr="007E4E8E">
        <w:rPr>
          <w:color w:val="000000" w:themeColor="text1"/>
          <w:sz w:val="22"/>
          <w:szCs w:val="22"/>
        </w:rPr>
        <w:t xml:space="preserve">Sözleşme </w:t>
      </w:r>
      <w:proofErr w:type="spellStart"/>
      <w:r w:rsidRPr="007E4E8E">
        <w:rPr>
          <w:color w:val="000000" w:themeColor="text1"/>
          <w:sz w:val="22"/>
          <w:szCs w:val="22"/>
        </w:rPr>
        <w:t>Makamı’na</w:t>
      </w:r>
      <w:proofErr w:type="spellEnd"/>
      <w:r w:rsidRPr="007E4E8E">
        <w:rPr>
          <w:color w:val="000000" w:themeColor="text1"/>
          <w:sz w:val="22"/>
          <w:szCs w:val="22"/>
        </w:rPr>
        <w:t xml:space="preserve"> </w:t>
      </w:r>
      <w:proofErr w:type="spellStart"/>
      <w:r w:rsidRPr="007E4E8E">
        <w:rPr>
          <w:color w:val="000000" w:themeColor="text1"/>
          <w:sz w:val="22"/>
          <w:szCs w:val="22"/>
        </w:rPr>
        <w:t>düzenli</w:t>
      </w:r>
      <w:proofErr w:type="spellEnd"/>
      <w:r w:rsidRPr="007E4E8E">
        <w:rPr>
          <w:color w:val="000000" w:themeColor="text1"/>
          <w:sz w:val="22"/>
          <w:szCs w:val="22"/>
        </w:rPr>
        <w:t xml:space="preserve"> olarak bilgi verilmesi ve</w:t>
      </w:r>
      <w:r w:rsidR="00A82924" w:rsidRPr="007E4E8E">
        <w:rPr>
          <w:color w:val="000000" w:themeColor="text1"/>
          <w:sz w:val="22"/>
          <w:szCs w:val="22"/>
        </w:rPr>
        <w:t xml:space="preserve"> aylık</w:t>
      </w:r>
      <w:r w:rsidRPr="007E4E8E">
        <w:rPr>
          <w:color w:val="000000" w:themeColor="text1"/>
          <w:sz w:val="22"/>
          <w:szCs w:val="22"/>
        </w:rPr>
        <w:t xml:space="preserve"> rapor sunulması</w:t>
      </w:r>
    </w:p>
    <w:p w14:paraId="721BB79E" w14:textId="7E18E93D" w:rsidR="00B4056F" w:rsidRPr="007E4E8E" w:rsidRDefault="00ED5335" w:rsidP="000732B2">
      <w:pPr>
        <w:pStyle w:val="ListeParagraf"/>
        <w:numPr>
          <w:ilvl w:val="0"/>
          <w:numId w:val="27"/>
        </w:numPr>
        <w:jc w:val="both"/>
        <w:rPr>
          <w:color w:val="000000" w:themeColor="text1"/>
          <w:sz w:val="22"/>
          <w:szCs w:val="22"/>
        </w:rPr>
      </w:pPr>
      <w:r w:rsidRPr="007E4E8E">
        <w:rPr>
          <w:color w:val="000000" w:themeColor="text1"/>
          <w:sz w:val="22"/>
          <w:szCs w:val="22"/>
        </w:rPr>
        <w:t>Teknik şartnamede belirlenen şartlara uygun olarak faaliyetin yerine getirilmesi</w:t>
      </w:r>
    </w:p>
    <w:p w14:paraId="19A329E9" w14:textId="77777777" w:rsidR="00ED5335" w:rsidRPr="007E4E8E" w:rsidRDefault="00ED5335" w:rsidP="00C44C9F">
      <w:pPr>
        <w:spacing w:line="276" w:lineRule="auto"/>
        <w:jc w:val="both"/>
        <w:rPr>
          <w:color w:val="000000" w:themeColor="text1"/>
          <w:sz w:val="22"/>
          <w:szCs w:val="22"/>
        </w:rPr>
      </w:pPr>
    </w:p>
    <w:p w14:paraId="4C0F83EE" w14:textId="4185BAF6" w:rsidR="00ED5335" w:rsidRPr="007E4E8E" w:rsidRDefault="000732B2" w:rsidP="00C44C9F">
      <w:pPr>
        <w:spacing w:line="276" w:lineRule="auto"/>
        <w:jc w:val="both"/>
        <w:rPr>
          <w:b/>
          <w:color w:val="000000" w:themeColor="text1"/>
          <w:sz w:val="22"/>
          <w:szCs w:val="22"/>
        </w:rPr>
      </w:pPr>
      <w:r w:rsidRPr="007E4E8E">
        <w:rPr>
          <w:b/>
          <w:color w:val="000000" w:themeColor="text1"/>
          <w:sz w:val="22"/>
          <w:szCs w:val="22"/>
        </w:rPr>
        <w:t>6</w:t>
      </w:r>
      <w:r w:rsidR="00ED5335" w:rsidRPr="007E4E8E">
        <w:rPr>
          <w:b/>
          <w:color w:val="000000" w:themeColor="text1"/>
          <w:sz w:val="22"/>
          <w:szCs w:val="22"/>
        </w:rPr>
        <w:t>. GÜVENLİK ve GİZLİLİK</w:t>
      </w:r>
    </w:p>
    <w:p w14:paraId="0D1E896B" w14:textId="6A9E4E97" w:rsidR="00B4056F" w:rsidRPr="007E4E8E" w:rsidRDefault="00C44C9F" w:rsidP="00C44C9F">
      <w:pPr>
        <w:spacing w:line="276" w:lineRule="auto"/>
        <w:jc w:val="both"/>
        <w:rPr>
          <w:color w:val="000000" w:themeColor="text1"/>
          <w:sz w:val="22"/>
          <w:szCs w:val="22"/>
        </w:rPr>
      </w:pPr>
      <w:r w:rsidRPr="007E4E8E">
        <w:rPr>
          <w:color w:val="000000" w:themeColor="text1"/>
          <w:sz w:val="22"/>
          <w:szCs w:val="22"/>
        </w:rPr>
        <w:t xml:space="preserve">İhalenin sonuçlanması ile birlikte YÜKLENİCİ ile İDARE arasında gizlilik sözleşmesi imzalanacaktır. </w:t>
      </w:r>
    </w:p>
    <w:p w14:paraId="69549AF7" w14:textId="6DC9F029" w:rsidR="00651558" w:rsidRPr="007E4E8E" w:rsidRDefault="00651558" w:rsidP="00ED5335">
      <w:pPr>
        <w:jc w:val="both"/>
        <w:rPr>
          <w:color w:val="000000" w:themeColor="text1"/>
          <w:sz w:val="22"/>
          <w:szCs w:val="22"/>
        </w:rPr>
      </w:pPr>
    </w:p>
    <w:p w14:paraId="770F4D73" w14:textId="3E88283B" w:rsidR="00651558" w:rsidRPr="007E4E8E" w:rsidRDefault="00651558" w:rsidP="00ED5335">
      <w:pPr>
        <w:jc w:val="both"/>
        <w:rPr>
          <w:color w:val="000000" w:themeColor="text1"/>
          <w:sz w:val="22"/>
          <w:szCs w:val="22"/>
        </w:rPr>
      </w:pPr>
    </w:p>
    <w:p w14:paraId="087C4291" w14:textId="22127411" w:rsidR="00CE48EC" w:rsidRPr="007E4E8E" w:rsidRDefault="00CE48EC" w:rsidP="00ED5335">
      <w:pPr>
        <w:jc w:val="both"/>
        <w:rPr>
          <w:color w:val="000000" w:themeColor="text1"/>
          <w:sz w:val="22"/>
          <w:szCs w:val="22"/>
        </w:rPr>
      </w:pPr>
    </w:p>
    <w:p w14:paraId="38FB7D47" w14:textId="2301E31D" w:rsidR="00CE48EC" w:rsidRPr="007E4E8E" w:rsidRDefault="00CE48EC" w:rsidP="00ED5335">
      <w:pPr>
        <w:jc w:val="both"/>
        <w:rPr>
          <w:color w:val="000000" w:themeColor="text1"/>
          <w:sz w:val="22"/>
          <w:szCs w:val="22"/>
        </w:rPr>
      </w:pPr>
    </w:p>
    <w:p w14:paraId="1A728C9B" w14:textId="3788CB35" w:rsidR="00CE48EC" w:rsidRPr="007E4E8E" w:rsidRDefault="00CE48EC" w:rsidP="00ED5335">
      <w:pPr>
        <w:jc w:val="both"/>
        <w:rPr>
          <w:color w:val="000000" w:themeColor="text1"/>
          <w:sz w:val="22"/>
          <w:szCs w:val="22"/>
        </w:rPr>
      </w:pPr>
    </w:p>
    <w:p w14:paraId="15E8933D" w14:textId="16653C9E" w:rsidR="00CE48EC" w:rsidRPr="007E4E8E" w:rsidRDefault="00CE48EC" w:rsidP="00ED5335">
      <w:pPr>
        <w:jc w:val="both"/>
        <w:rPr>
          <w:color w:val="000000" w:themeColor="text1"/>
          <w:sz w:val="22"/>
          <w:szCs w:val="22"/>
        </w:rPr>
      </w:pPr>
    </w:p>
    <w:p w14:paraId="44D32861" w14:textId="73C0E6CE" w:rsidR="00CE48EC" w:rsidRPr="007E4E8E" w:rsidRDefault="00CE48EC" w:rsidP="00ED5335">
      <w:pPr>
        <w:jc w:val="both"/>
        <w:rPr>
          <w:color w:val="000000" w:themeColor="text1"/>
          <w:sz w:val="22"/>
          <w:szCs w:val="22"/>
        </w:rPr>
      </w:pPr>
    </w:p>
    <w:p w14:paraId="4A63574F" w14:textId="60194FE2" w:rsidR="00CE48EC" w:rsidRPr="007E4E8E" w:rsidRDefault="00CE48EC" w:rsidP="00ED5335">
      <w:pPr>
        <w:jc w:val="both"/>
        <w:rPr>
          <w:color w:val="000000" w:themeColor="text1"/>
          <w:sz w:val="22"/>
          <w:szCs w:val="22"/>
        </w:rPr>
      </w:pPr>
    </w:p>
    <w:p w14:paraId="461A774E" w14:textId="005FBBE3" w:rsidR="00CE48EC" w:rsidRPr="007E4E8E" w:rsidRDefault="00CE48EC" w:rsidP="00ED5335">
      <w:pPr>
        <w:jc w:val="both"/>
        <w:rPr>
          <w:color w:val="000000" w:themeColor="text1"/>
          <w:sz w:val="22"/>
          <w:szCs w:val="22"/>
        </w:rPr>
      </w:pPr>
    </w:p>
    <w:p w14:paraId="73B7B10E" w14:textId="69104BC3" w:rsidR="00CE48EC" w:rsidRPr="007E4E8E" w:rsidRDefault="00CE48EC" w:rsidP="00ED5335">
      <w:pPr>
        <w:jc w:val="both"/>
        <w:rPr>
          <w:color w:val="000000" w:themeColor="text1"/>
          <w:sz w:val="22"/>
          <w:szCs w:val="22"/>
        </w:rPr>
      </w:pPr>
    </w:p>
    <w:p w14:paraId="313772CC" w14:textId="373BD8B9" w:rsidR="00CE48EC" w:rsidRPr="007E4E8E" w:rsidRDefault="00CE48EC" w:rsidP="00ED5335">
      <w:pPr>
        <w:jc w:val="both"/>
        <w:rPr>
          <w:color w:val="000000" w:themeColor="text1"/>
          <w:sz w:val="22"/>
          <w:szCs w:val="22"/>
        </w:rPr>
      </w:pPr>
    </w:p>
    <w:p w14:paraId="0DF5F82B" w14:textId="303E3D9F" w:rsidR="00CE48EC" w:rsidRPr="007E4E8E" w:rsidRDefault="00CE48EC" w:rsidP="00ED5335">
      <w:pPr>
        <w:jc w:val="both"/>
        <w:rPr>
          <w:color w:val="000000" w:themeColor="text1"/>
          <w:sz w:val="22"/>
          <w:szCs w:val="22"/>
        </w:rPr>
      </w:pPr>
    </w:p>
    <w:p w14:paraId="5ECED8D9" w14:textId="4061DFBD" w:rsidR="00CE48EC" w:rsidRPr="007E4E8E" w:rsidRDefault="00CE48EC" w:rsidP="00ED5335">
      <w:pPr>
        <w:jc w:val="both"/>
        <w:rPr>
          <w:color w:val="000000" w:themeColor="text1"/>
          <w:sz w:val="22"/>
          <w:szCs w:val="22"/>
        </w:rPr>
      </w:pPr>
    </w:p>
    <w:p w14:paraId="05D12683" w14:textId="43BF22B1" w:rsidR="00CE48EC" w:rsidRPr="007E4E8E" w:rsidRDefault="00CE48EC" w:rsidP="00ED5335">
      <w:pPr>
        <w:jc w:val="both"/>
        <w:rPr>
          <w:color w:val="000000" w:themeColor="text1"/>
          <w:sz w:val="22"/>
          <w:szCs w:val="22"/>
        </w:rPr>
      </w:pPr>
    </w:p>
    <w:p w14:paraId="29A0627B" w14:textId="78D19BFE" w:rsidR="000732B2" w:rsidRPr="007E4E8E" w:rsidRDefault="000732B2" w:rsidP="00ED5335">
      <w:pPr>
        <w:jc w:val="both"/>
        <w:rPr>
          <w:color w:val="000000" w:themeColor="text1"/>
          <w:sz w:val="22"/>
          <w:szCs w:val="22"/>
        </w:rPr>
      </w:pPr>
    </w:p>
    <w:p w14:paraId="1C5A59C9" w14:textId="77777777" w:rsidR="00440808" w:rsidRPr="007E4E8E" w:rsidRDefault="00440808" w:rsidP="00ED5335">
      <w:pPr>
        <w:jc w:val="both"/>
        <w:rPr>
          <w:color w:val="000000" w:themeColor="text1"/>
          <w:sz w:val="22"/>
          <w:szCs w:val="22"/>
        </w:rPr>
      </w:pPr>
    </w:p>
    <w:p w14:paraId="6AE2BB84" w14:textId="77777777" w:rsidR="000F24D9" w:rsidRPr="007E4E8E" w:rsidRDefault="000F24D9" w:rsidP="00ED5335">
      <w:pPr>
        <w:jc w:val="both"/>
        <w:rPr>
          <w:color w:val="000000" w:themeColor="text1"/>
          <w:sz w:val="22"/>
          <w:szCs w:val="22"/>
        </w:rPr>
      </w:pPr>
    </w:p>
    <w:p w14:paraId="0CCEC0A3" w14:textId="18CA8597" w:rsidR="00CE48EC" w:rsidRPr="007E4E8E" w:rsidRDefault="00CE48EC" w:rsidP="00ED5335">
      <w:pPr>
        <w:jc w:val="both"/>
        <w:rPr>
          <w:color w:val="000000" w:themeColor="text1"/>
          <w:sz w:val="22"/>
          <w:szCs w:val="22"/>
        </w:rPr>
      </w:pPr>
    </w:p>
    <w:p w14:paraId="2C73A93B" w14:textId="77777777" w:rsidR="009947EE" w:rsidRPr="007E4E8E" w:rsidRDefault="009947EE" w:rsidP="00ED5335">
      <w:pPr>
        <w:jc w:val="both"/>
        <w:rPr>
          <w:color w:val="000000" w:themeColor="text1"/>
          <w:sz w:val="22"/>
          <w:szCs w:val="22"/>
        </w:rPr>
      </w:pPr>
    </w:p>
    <w:p w14:paraId="25BBF5B2" w14:textId="77777777" w:rsidR="00CE48EC" w:rsidRPr="007E4E8E" w:rsidRDefault="00CE48EC" w:rsidP="00ED5335">
      <w:pPr>
        <w:jc w:val="both"/>
        <w:rPr>
          <w:color w:val="000000" w:themeColor="text1"/>
          <w:sz w:val="22"/>
          <w:szCs w:val="22"/>
        </w:rPr>
      </w:pPr>
    </w:p>
    <w:p w14:paraId="1171C22C" w14:textId="77777777" w:rsidR="00651558" w:rsidRPr="007E4E8E" w:rsidRDefault="00651558" w:rsidP="00651558">
      <w:pPr>
        <w:ind w:firstLine="720"/>
        <w:jc w:val="center"/>
        <w:rPr>
          <w:b/>
          <w:color w:val="000000" w:themeColor="text1"/>
          <w:sz w:val="22"/>
          <w:szCs w:val="22"/>
        </w:rPr>
      </w:pPr>
      <w:r w:rsidRPr="007E4E8E">
        <w:rPr>
          <w:b/>
          <w:color w:val="000000" w:themeColor="text1"/>
          <w:sz w:val="22"/>
          <w:szCs w:val="22"/>
        </w:rPr>
        <w:t>İŞ TANIMI (TEKNİK ŞARTNAME) STANDART FORMU</w:t>
      </w:r>
    </w:p>
    <w:p w14:paraId="5432C190" w14:textId="77777777" w:rsidR="00651558" w:rsidRPr="007E4E8E" w:rsidRDefault="00651558" w:rsidP="00651558">
      <w:pPr>
        <w:ind w:firstLine="720"/>
        <w:jc w:val="both"/>
        <w:rPr>
          <w:color w:val="000000" w:themeColor="text1"/>
          <w:sz w:val="22"/>
          <w:szCs w:val="22"/>
        </w:rPr>
      </w:pPr>
    </w:p>
    <w:p w14:paraId="3A389844" w14:textId="09D56CE4" w:rsidR="00651558" w:rsidRPr="007E4E8E" w:rsidRDefault="009947EE" w:rsidP="009947EE">
      <w:pPr>
        <w:spacing w:line="276" w:lineRule="auto"/>
        <w:jc w:val="both"/>
        <w:rPr>
          <w:b/>
          <w:color w:val="000000" w:themeColor="text1"/>
          <w:sz w:val="22"/>
          <w:szCs w:val="22"/>
        </w:rPr>
      </w:pPr>
      <w:r w:rsidRPr="007E4E8E">
        <w:rPr>
          <w:b/>
          <w:color w:val="000000" w:themeColor="text1"/>
          <w:sz w:val="22"/>
          <w:szCs w:val="22"/>
        </w:rPr>
        <w:t>2.</w:t>
      </w:r>
      <w:r w:rsidR="00651558" w:rsidRPr="007E4E8E">
        <w:rPr>
          <w:b/>
          <w:color w:val="000000" w:themeColor="text1"/>
          <w:sz w:val="22"/>
          <w:szCs w:val="22"/>
        </w:rPr>
        <w:t>LOT:</w:t>
      </w:r>
      <w:r w:rsidR="00651558" w:rsidRPr="007E4E8E">
        <w:rPr>
          <w:color w:val="000000" w:themeColor="text1"/>
          <w:sz w:val="22"/>
          <w:szCs w:val="22"/>
        </w:rPr>
        <w:t xml:space="preserve"> </w:t>
      </w:r>
      <w:r w:rsidR="00651558" w:rsidRPr="007E4E8E">
        <w:rPr>
          <w:b/>
          <w:color w:val="000000" w:themeColor="text1"/>
          <w:sz w:val="22"/>
          <w:szCs w:val="22"/>
        </w:rPr>
        <w:t xml:space="preserve">İSTKA – GİRİŞİMCİLİK ENDESİ- GENDEKS PROJESİ </w:t>
      </w:r>
      <w:r w:rsidR="00C81F0B" w:rsidRPr="007E4E8E">
        <w:rPr>
          <w:b/>
          <w:color w:val="000000" w:themeColor="text1"/>
          <w:sz w:val="22"/>
          <w:szCs w:val="22"/>
        </w:rPr>
        <w:t>LANSMAN TOPLANTI VE SUNUM</w:t>
      </w:r>
      <w:r w:rsidR="00651558" w:rsidRPr="007E4E8E">
        <w:rPr>
          <w:b/>
          <w:color w:val="000000" w:themeColor="text1"/>
          <w:sz w:val="22"/>
          <w:szCs w:val="22"/>
        </w:rPr>
        <w:t xml:space="preserve"> ÇALIŞMALARI</w:t>
      </w:r>
    </w:p>
    <w:p w14:paraId="4230FC5C" w14:textId="77777777" w:rsidR="00651558" w:rsidRPr="007E4E8E" w:rsidRDefault="00651558" w:rsidP="009947EE">
      <w:pPr>
        <w:jc w:val="both"/>
        <w:rPr>
          <w:color w:val="000000" w:themeColor="text1"/>
          <w:sz w:val="22"/>
          <w:szCs w:val="22"/>
        </w:rPr>
      </w:pPr>
    </w:p>
    <w:p w14:paraId="6C4E3ED8" w14:textId="77777777" w:rsidR="00651558" w:rsidRPr="007E4E8E" w:rsidRDefault="00651558" w:rsidP="00651558">
      <w:pPr>
        <w:ind w:firstLine="720"/>
        <w:jc w:val="both"/>
        <w:rPr>
          <w:color w:val="000000" w:themeColor="text1"/>
          <w:sz w:val="22"/>
          <w:szCs w:val="22"/>
        </w:rPr>
      </w:pPr>
      <w:r w:rsidRPr="007E4E8E">
        <w:rPr>
          <w:color w:val="000000" w:themeColor="text1"/>
          <w:sz w:val="22"/>
          <w:szCs w:val="22"/>
        </w:rPr>
        <w:t xml:space="preserve">Sözleşme Adı: Girişimcilik Endeksi- </w:t>
      </w:r>
      <w:proofErr w:type="spellStart"/>
      <w:r w:rsidRPr="007E4E8E">
        <w:rPr>
          <w:color w:val="000000" w:themeColor="text1"/>
          <w:sz w:val="22"/>
          <w:szCs w:val="22"/>
        </w:rPr>
        <w:t>Gendeks</w:t>
      </w:r>
      <w:proofErr w:type="spellEnd"/>
      <w:r w:rsidRPr="007E4E8E">
        <w:rPr>
          <w:color w:val="000000" w:themeColor="text1"/>
          <w:sz w:val="22"/>
          <w:szCs w:val="22"/>
        </w:rPr>
        <w:t xml:space="preserve"> Projesi</w:t>
      </w:r>
    </w:p>
    <w:p w14:paraId="10CDD41D" w14:textId="3A9358DF" w:rsidR="00651558" w:rsidRPr="007E4E8E" w:rsidRDefault="00651558" w:rsidP="00651558">
      <w:pPr>
        <w:ind w:firstLine="720"/>
        <w:jc w:val="both"/>
        <w:rPr>
          <w:color w:val="000000" w:themeColor="text1"/>
          <w:sz w:val="22"/>
          <w:szCs w:val="22"/>
        </w:rPr>
      </w:pPr>
      <w:r w:rsidRPr="007E4E8E">
        <w:rPr>
          <w:color w:val="000000" w:themeColor="text1"/>
          <w:sz w:val="22"/>
          <w:szCs w:val="22"/>
        </w:rPr>
        <w:t xml:space="preserve">Referans </w:t>
      </w:r>
      <w:proofErr w:type="gramStart"/>
      <w:r w:rsidRPr="007E4E8E">
        <w:rPr>
          <w:color w:val="000000" w:themeColor="text1"/>
          <w:sz w:val="22"/>
          <w:szCs w:val="22"/>
        </w:rPr>
        <w:t>No : T</w:t>
      </w:r>
      <w:r w:rsidR="008479DC" w:rsidRPr="007E4E8E">
        <w:rPr>
          <w:color w:val="000000" w:themeColor="text1"/>
          <w:sz w:val="22"/>
          <w:szCs w:val="22"/>
        </w:rPr>
        <w:t>R10</w:t>
      </w:r>
      <w:proofErr w:type="gramEnd"/>
      <w:r w:rsidR="008479DC" w:rsidRPr="007E4E8E">
        <w:rPr>
          <w:color w:val="000000" w:themeColor="text1"/>
          <w:sz w:val="22"/>
          <w:szCs w:val="22"/>
        </w:rPr>
        <w:t>/18/YMP/0073</w:t>
      </w:r>
      <w:r w:rsidRPr="007E4E8E">
        <w:rPr>
          <w:color w:val="000000" w:themeColor="text1"/>
          <w:sz w:val="22"/>
          <w:szCs w:val="22"/>
        </w:rPr>
        <w:t xml:space="preserve"> </w:t>
      </w:r>
    </w:p>
    <w:p w14:paraId="434F28E3" w14:textId="77777777" w:rsidR="00651558" w:rsidRPr="007E4E8E" w:rsidRDefault="00651558" w:rsidP="00651558">
      <w:pPr>
        <w:ind w:firstLine="720"/>
        <w:jc w:val="both"/>
        <w:rPr>
          <w:color w:val="000000" w:themeColor="text1"/>
          <w:sz w:val="22"/>
          <w:szCs w:val="22"/>
        </w:rPr>
      </w:pPr>
    </w:p>
    <w:p w14:paraId="4EE069D3" w14:textId="228F2058" w:rsidR="00651558" w:rsidRPr="007E4E8E" w:rsidRDefault="00651558" w:rsidP="00651558">
      <w:pPr>
        <w:ind w:firstLine="720"/>
        <w:jc w:val="both"/>
        <w:rPr>
          <w:color w:val="000000" w:themeColor="text1"/>
          <w:sz w:val="22"/>
          <w:szCs w:val="22"/>
        </w:rPr>
      </w:pPr>
      <w:r w:rsidRPr="007E4E8E">
        <w:rPr>
          <w:color w:val="000000" w:themeColor="text1"/>
          <w:sz w:val="22"/>
          <w:szCs w:val="22"/>
        </w:rPr>
        <w:t xml:space="preserve">İş </w:t>
      </w:r>
      <w:proofErr w:type="spellStart"/>
      <w:r w:rsidRPr="007E4E8E">
        <w:rPr>
          <w:color w:val="000000" w:themeColor="text1"/>
          <w:sz w:val="22"/>
          <w:szCs w:val="22"/>
        </w:rPr>
        <w:t>Tanımı’nda</w:t>
      </w:r>
      <w:proofErr w:type="spellEnd"/>
      <w:r w:rsidRPr="007E4E8E">
        <w:rPr>
          <w:color w:val="000000" w:themeColor="text1"/>
          <w:sz w:val="22"/>
          <w:szCs w:val="22"/>
        </w:rPr>
        <w:t xml:space="preserve">, proje </w:t>
      </w:r>
      <w:proofErr w:type="spellStart"/>
      <w:r w:rsidRPr="007E4E8E">
        <w:rPr>
          <w:color w:val="000000" w:themeColor="text1"/>
          <w:sz w:val="22"/>
          <w:szCs w:val="22"/>
        </w:rPr>
        <w:t>yürütücüsu</w:t>
      </w:r>
      <w:proofErr w:type="spellEnd"/>
      <w:r w:rsidRPr="007E4E8E">
        <w:rPr>
          <w:color w:val="000000" w:themeColor="text1"/>
          <w:sz w:val="22"/>
          <w:szCs w:val="22"/>
        </w:rPr>
        <w:t>̈, teklif vermek isteyenler için proje ile ilgili temel bilgileri ve yapılmasını istediği hizmete dair bilgileri aşağıdaki başlıklara uygun olarak verir.</w:t>
      </w:r>
    </w:p>
    <w:p w14:paraId="1AD689C1" w14:textId="336F7B85" w:rsidR="00651558" w:rsidRPr="007E4E8E" w:rsidRDefault="00651558" w:rsidP="009947EE">
      <w:pPr>
        <w:jc w:val="both"/>
        <w:rPr>
          <w:color w:val="000000" w:themeColor="text1"/>
          <w:sz w:val="22"/>
          <w:szCs w:val="22"/>
        </w:rPr>
      </w:pPr>
    </w:p>
    <w:p w14:paraId="456194FA" w14:textId="77777777" w:rsidR="00651558" w:rsidRPr="007E4E8E" w:rsidRDefault="00651558" w:rsidP="00651558">
      <w:pPr>
        <w:pStyle w:val="Default"/>
        <w:jc w:val="both"/>
        <w:rPr>
          <w:b/>
          <w:bCs/>
          <w:color w:val="000000" w:themeColor="text1"/>
          <w:sz w:val="22"/>
          <w:szCs w:val="22"/>
        </w:rPr>
      </w:pPr>
      <w:proofErr w:type="gramStart"/>
      <w:r w:rsidRPr="007E4E8E">
        <w:rPr>
          <w:b/>
          <w:bCs/>
          <w:color w:val="000000" w:themeColor="text1"/>
          <w:sz w:val="22"/>
          <w:szCs w:val="22"/>
        </w:rPr>
        <w:t>1.ARKA</w:t>
      </w:r>
      <w:proofErr w:type="gramEnd"/>
      <w:r w:rsidRPr="007E4E8E">
        <w:rPr>
          <w:b/>
          <w:bCs/>
          <w:color w:val="000000" w:themeColor="text1"/>
          <w:sz w:val="22"/>
          <w:szCs w:val="22"/>
        </w:rPr>
        <w:t xml:space="preserve"> PLAN </w:t>
      </w:r>
    </w:p>
    <w:p w14:paraId="4B9D0898" w14:textId="77777777" w:rsidR="00651558" w:rsidRPr="007E4E8E" w:rsidRDefault="00651558" w:rsidP="00651558">
      <w:pPr>
        <w:pStyle w:val="Default"/>
        <w:jc w:val="both"/>
        <w:rPr>
          <w:color w:val="000000" w:themeColor="text1"/>
          <w:sz w:val="22"/>
          <w:szCs w:val="22"/>
        </w:rPr>
      </w:pPr>
    </w:p>
    <w:p w14:paraId="625F9DE3" w14:textId="77777777" w:rsidR="00651558" w:rsidRPr="007E4E8E" w:rsidRDefault="00651558" w:rsidP="00651558">
      <w:pPr>
        <w:jc w:val="both"/>
        <w:rPr>
          <w:b/>
          <w:color w:val="000000" w:themeColor="text1"/>
          <w:sz w:val="22"/>
          <w:szCs w:val="22"/>
        </w:rPr>
      </w:pPr>
      <w:r w:rsidRPr="007E4E8E">
        <w:rPr>
          <w:b/>
          <w:color w:val="000000" w:themeColor="text1"/>
          <w:sz w:val="22"/>
          <w:szCs w:val="22"/>
        </w:rPr>
        <w:t>1.1. Projeniz hakkında genel bilgi</w:t>
      </w:r>
    </w:p>
    <w:p w14:paraId="0938F22C" w14:textId="77777777" w:rsidR="00651558" w:rsidRPr="007E4E8E" w:rsidRDefault="00651558" w:rsidP="00651558">
      <w:pPr>
        <w:jc w:val="both"/>
        <w:rPr>
          <w:color w:val="000000" w:themeColor="text1"/>
          <w:sz w:val="22"/>
          <w:szCs w:val="22"/>
        </w:rPr>
      </w:pPr>
      <w:r w:rsidRPr="007E4E8E">
        <w:rPr>
          <w:color w:val="000000" w:themeColor="text1"/>
          <w:sz w:val="22"/>
          <w:szCs w:val="22"/>
        </w:rPr>
        <w:t xml:space="preserve">İstanbul da sanayi sektörü̈, kente getirdiği </w:t>
      </w:r>
      <w:proofErr w:type="spellStart"/>
      <w:r w:rsidRPr="007E4E8E">
        <w:rPr>
          <w:color w:val="000000" w:themeColor="text1"/>
          <w:sz w:val="22"/>
          <w:szCs w:val="22"/>
        </w:rPr>
        <w:t>tüm</w:t>
      </w:r>
      <w:proofErr w:type="spellEnd"/>
      <w:r w:rsidRPr="007E4E8E">
        <w:rPr>
          <w:color w:val="000000" w:themeColor="text1"/>
          <w:sz w:val="22"/>
          <w:szCs w:val="22"/>
        </w:rPr>
        <w:t xml:space="preserve"> maliyetlerle kıyaslandığında, katma değeri </w:t>
      </w:r>
      <w:proofErr w:type="spellStart"/>
      <w:r w:rsidRPr="007E4E8E">
        <w:rPr>
          <w:color w:val="000000" w:themeColor="text1"/>
          <w:sz w:val="22"/>
          <w:szCs w:val="22"/>
        </w:rPr>
        <w:t>düşük</w:t>
      </w:r>
      <w:proofErr w:type="spellEnd"/>
      <w:r w:rsidRPr="007E4E8E">
        <w:rPr>
          <w:color w:val="000000" w:themeColor="text1"/>
          <w:sz w:val="22"/>
          <w:szCs w:val="22"/>
        </w:rPr>
        <w:t xml:space="preserve"> </w:t>
      </w:r>
      <w:proofErr w:type="spellStart"/>
      <w:r w:rsidRPr="007E4E8E">
        <w:rPr>
          <w:color w:val="000000" w:themeColor="text1"/>
          <w:sz w:val="22"/>
          <w:szCs w:val="22"/>
        </w:rPr>
        <w:t>üretim</w:t>
      </w:r>
      <w:proofErr w:type="spellEnd"/>
      <w:r w:rsidRPr="007E4E8E">
        <w:rPr>
          <w:color w:val="000000" w:themeColor="text1"/>
          <w:sz w:val="22"/>
          <w:szCs w:val="22"/>
        </w:rPr>
        <w:t xml:space="preserve"> yapmakta, Ar-Ge ve yenilik alanlarında geri kalmaktadır. Onuncu Kalkınma Planının yenilikçi </w:t>
      </w:r>
      <w:proofErr w:type="spellStart"/>
      <w:r w:rsidRPr="007E4E8E">
        <w:rPr>
          <w:color w:val="000000" w:themeColor="text1"/>
          <w:sz w:val="22"/>
          <w:szCs w:val="22"/>
        </w:rPr>
        <w:t>üretim</w:t>
      </w:r>
      <w:proofErr w:type="spellEnd"/>
      <w:r w:rsidRPr="007E4E8E">
        <w:rPr>
          <w:color w:val="000000" w:themeColor="text1"/>
          <w:sz w:val="22"/>
          <w:szCs w:val="22"/>
        </w:rPr>
        <w:t xml:space="preserve">, istikrarlı büyüme ekseniyle de vurgulanan </w:t>
      </w:r>
      <w:proofErr w:type="spellStart"/>
      <w:r w:rsidRPr="007E4E8E">
        <w:rPr>
          <w:color w:val="000000" w:themeColor="text1"/>
          <w:sz w:val="22"/>
          <w:szCs w:val="22"/>
        </w:rPr>
        <w:t>küresel</w:t>
      </w:r>
      <w:proofErr w:type="spellEnd"/>
      <w:r w:rsidRPr="007E4E8E">
        <w:rPr>
          <w:color w:val="000000" w:themeColor="text1"/>
          <w:sz w:val="22"/>
          <w:szCs w:val="22"/>
        </w:rPr>
        <w:t xml:space="preserve"> ekonomide rekabet edebilen bir sanayi hedefi doğrultusunda, </w:t>
      </w:r>
      <w:proofErr w:type="spellStart"/>
      <w:r w:rsidRPr="007E4E8E">
        <w:rPr>
          <w:color w:val="000000" w:themeColor="text1"/>
          <w:sz w:val="22"/>
          <w:szCs w:val="22"/>
        </w:rPr>
        <w:t>Türkiye</w:t>
      </w:r>
      <w:proofErr w:type="spellEnd"/>
      <w:r w:rsidRPr="007E4E8E">
        <w:rPr>
          <w:color w:val="000000" w:themeColor="text1"/>
          <w:sz w:val="22"/>
          <w:szCs w:val="22"/>
        </w:rPr>
        <w:t xml:space="preserve"> de gerçekleşecek sanayi </w:t>
      </w:r>
      <w:proofErr w:type="spellStart"/>
      <w:r w:rsidRPr="007E4E8E">
        <w:rPr>
          <w:color w:val="000000" w:themeColor="text1"/>
          <w:sz w:val="22"/>
          <w:szCs w:val="22"/>
        </w:rPr>
        <w:t>dönüşümünün</w:t>
      </w:r>
      <w:proofErr w:type="spellEnd"/>
      <w:r w:rsidRPr="007E4E8E">
        <w:rPr>
          <w:color w:val="000000" w:themeColor="text1"/>
          <w:sz w:val="22"/>
          <w:szCs w:val="22"/>
        </w:rPr>
        <w:t xml:space="preserve"> İstanbul </w:t>
      </w:r>
      <w:proofErr w:type="gramStart"/>
      <w:r w:rsidRPr="007E4E8E">
        <w:rPr>
          <w:color w:val="000000" w:themeColor="text1"/>
          <w:sz w:val="22"/>
          <w:szCs w:val="22"/>
        </w:rPr>
        <w:t>dan</w:t>
      </w:r>
      <w:proofErr w:type="gramEnd"/>
      <w:r w:rsidRPr="007E4E8E">
        <w:rPr>
          <w:color w:val="000000" w:themeColor="text1"/>
          <w:sz w:val="22"/>
          <w:szCs w:val="22"/>
        </w:rPr>
        <w:t xml:space="preserve"> başlaması ve İstanbul da Ar-Ge, yenilik ve teknolojiye ağırlık verilerek katma değeri </w:t>
      </w:r>
      <w:proofErr w:type="spellStart"/>
      <w:r w:rsidRPr="007E4E8E">
        <w:rPr>
          <w:color w:val="000000" w:themeColor="text1"/>
          <w:sz w:val="22"/>
          <w:szCs w:val="22"/>
        </w:rPr>
        <w:t>yüksek</w:t>
      </w:r>
      <w:proofErr w:type="spellEnd"/>
      <w:r w:rsidRPr="007E4E8E">
        <w:rPr>
          <w:color w:val="000000" w:themeColor="text1"/>
          <w:sz w:val="22"/>
          <w:szCs w:val="22"/>
        </w:rPr>
        <w:t xml:space="preserve"> </w:t>
      </w:r>
      <w:proofErr w:type="spellStart"/>
      <w:r w:rsidRPr="007E4E8E">
        <w:rPr>
          <w:color w:val="000000" w:themeColor="text1"/>
          <w:sz w:val="22"/>
          <w:szCs w:val="22"/>
        </w:rPr>
        <w:t>üretim</w:t>
      </w:r>
      <w:proofErr w:type="spellEnd"/>
      <w:r w:rsidRPr="007E4E8E">
        <w:rPr>
          <w:color w:val="000000" w:themeColor="text1"/>
          <w:sz w:val="22"/>
          <w:szCs w:val="22"/>
        </w:rPr>
        <w:t xml:space="preserve"> yapısına geçilmesi gerekmektedir. </w:t>
      </w:r>
      <w:proofErr w:type="spellStart"/>
      <w:r w:rsidRPr="007E4E8E">
        <w:rPr>
          <w:color w:val="000000" w:themeColor="text1"/>
          <w:sz w:val="22"/>
          <w:szCs w:val="22"/>
        </w:rPr>
        <w:t>Türkiye</w:t>
      </w:r>
      <w:proofErr w:type="spellEnd"/>
      <w:r w:rsidRPr="007E4E8E">
        <w:rPr>
          <w:color w:val="000000" w:themeColor="text1"/>
          <w:sz w:val="22"/>
          <w:szCs w:val="22"/>
        </w:rPr>
        <w:t xml:space="preserve"> Sanayi Strateji Belgesi </w:t>
      </w:r>
      <w:proofErr w:type="spellStart"/>
      <w:r w:rsidRPr="007E4E8E">
        <w:rPr>
          <w:color w:val="000000" w:themeColor="text1"/>
          <w:sz w:val="22"/>
          <w:szCs w:val="22"/>
        </w:rPr>
        <w:t>nde</w:t>
      </w:r>
      <w:proofErr w:type="spellEnd"/>
      <w:r w:rsidRPr="007E4E8E">
        <w:rPr>
          <w:color w:val="000000" w:themeColor="text1"/>
          <w:sz w:val="22"/>
          <w:szCs w:val="22"/>
        </w:rPr>
        <w:t xml:space="preserve"> ortaya konan orta ve </w:t>
      </w:r>
      <w:proofErr w:type="spellStart"/>
      <w:r w:rsidRPr="007E4E8E">
        <w:rPr>
          <w:color w:val="000000" w:themeColor="text1"/>
          <w:sz w:val="22"/>
          <w:szCs w:val="22"/>
        </w:rPr>
        <w:t>yüksek</w:t>
      </w:r>
      <w:proofErr w:type="spellEnd"/>
      <w:r w:rsidRPr="007E4E8E">
        <w:rPr>
          <w:color w:val="000000" w:themeColor="text1"/>
          <w:sz w:val="22"/>
          <w:szCs w:val="22"/>
        </w:rPr>
        <w:t xml:space="preserve"> teknolojili </w:t>
      </w:r>
      <w:proofErr w:type="spellStart"/>
      <w:r w:rsidRPr="007E4E8E">
        <w:rPr>
          <w:color w:val="000000" w:themeColor="text1"/>
          <w:sz w:val="22"/>
          <w:szCs w:val="22"/>
        </w:rPr>
        <w:t>ürünlerde</w:t>
      </w:r>
      <w:proofErr w:type="spellEnd"/>
      <w:r w:rsidRPr="007E4E8E">
        <w:rPr>
          <w:color w:val="000000" w:themeColor="text1"/>
          <w:sz w:val="22"/>
          <w:szCs w:val="22"/>
        </w:rPr>
        <w:t xml:space="preserve"> Avrasya </w:t>
      </w:r>
      <w:proofErr w:type="spellStart"/>
      <w:r w:rsidRPr="007E4E8E">
        <w:rPr>
          <w:color w:val="000000" w:themeColor="text1"/>
          <w:sz w:val="22"/>
          <w:szCs w:val="22"/>
        </w:rPr>
        <w:t>nın</w:t>
      </w:r>
      <w:proofErr w:type="spellEnd"/>
      <w:r w:rsidRPr="007E4E8E">
        <w:rPr>
          <w:color w:val="000000" w:themeColor="text1"/>
          <w:sz w:val="22"/>
          <w:szCs w:val="22"/>
        </w:rPr>
        <w:t xml:space="preserve"> </w:t>
      </w:r>
      <w:proofErr w:type="spellStart"/>
      <w:r w:rsidRPr="007E4E8E">
        <w:rPr>
          <w:color w:val="000000" w:themeColor="text1"/>
          <w:sz w:val="22"/>
          <w:szCs w:val="22"/>
        </w:rPr>
        <w:t>üretim</w:t>
      </w:r>
      <w:proofErr w:type="spellEnd"/>
      <w:r w:rsidRPr="007E4E8E">
        <w:rPr>
          <w:color w:val="000000" w:themeColor="text1"/>
          <w:sz w:val="22"/>
          <w:szCs w:val="22"/>
        </w:rPr>
        <w:t xml:space="preserve"> </w:t>
      </w:r>
      <w:proofErr w:type="spellStart"/>
      <w:r w:rsidRPr="007E4E8E">
        <w:rPr>
          <w:color w:val="000000" w:themeColor="text1"/>
          <w:sz w:val="22"/>
          <w:szCs w:val="22"/>
        </w:rPr>
        <w:t>üssu</w:t>
      </w:r>
      <w:proofErr w:type="spellEnd"/>
      <w:r w:rsidRPr="007E4E8E">
        <w:rPr>
          <w:color w:val="000000" w:themeColor="text1"/>
          <w:sz w:val="22"/>
          <w:szCs w:val="22"/>
        </w:rPr>
        <w:t xml:space="preserve">̈ olmak </w:t>
      </w:r>
      <w:proofErr w:type="gramStart"/>
      <w:r w:rsidRPr="007E4E8E">
        <w:rPr>
          <w:color w:val="000000" w:themeColor="text1"/>
          <w:sz w:val="22"/>
          <w:szCs w:val="22"/>
        </w:rPr>
        <w:t>vizyonu</w:t>
      </w:r>
      <w:proofErr w:type="gramEnd"/>
      <w:r w:rsidRPr="007E4E8E">
        <w:rPr>
          <w:color w:val="000000" w:themeColor="text1"/>
          <w:sz w:val="22"/>
          <w:szCs w:val="22"/>
        </w:rPr>
        <w:t xml:space="preserve"> ile </w:t>
      </w:r>
      <w:proofErr w:type="spellStart"/>
      <w:r w:rsidRPr="007E4E8E">
        <w:rPr>
          <w:color w:val="000000" w:themeColor="text1"/>
          <w:sz w:val="22"/>
          <w:szCs w:val="22"/>
        </w:rPr>
        <w:t>Türk</w:t>
      </w:r>
      <w:proofErr w:type="spellEnd"/>
      <w:r w:rsidRPr="007E4E8E">
        <w:rPr>
          <w:color w:val="000000" w:themeColor="text1"/>
          <w:sz w:val="22"/>
          <w:szCs w:val="22"/>
        </w:rPr>
        <w:t xml:space="preserve"> Sanayisinin rekabet edebilirliğinin ve verimliliğinin </w:t>
      </w:r>
      <w:proofErr w:type="spellStart"/>
      <w:r w:rsidRPr="007E4E8E">
        <w:rPr>
          <w:color w:val="000000" w:themeColor="text1"/>
          <w:sz w:val="22"/>
          <w:szCs w:val="22"/>
        </w:rPr>
        <w:t>yükseltilerek</w:t>
      </w:r>
      <w:proofErr w:type="spellEnd"/>
      <w:r w:rsidRPr="007E4E8E">
        <w:rPr>
          <w:color w:val="000000" w:themeColor="text1"/>
          <w:sz w:val="22"/>
          <w:szCs w:val="22"/>
        </w:rPr>
        <w:t xml:space="preserve">, </w:t>
      </w:r>
      <w:proofErr w:type="spellStart"/>
      <w:r w:rsidRPr="007E4E8E">
        <w:rPr>
          <w:color w:val="000000" w:themeColor="text1"/>
          <w:sz w:val="22"/>
          <w:szCs w:val="22"/>
        </w:rPr>
        <w:t>dünya</w:t>
      </w:r>
      <w:proofErr w:type="spellEnd"/>
      <w:r w:rsidRPr="007E4E8E">
        <w:rPr>
          <w:color w:val="000000" w:themeColor="text1"/>
          <w:sz w:val="22"/>
          <w:szCs w:val="22"/>
        </w:rPr>
        <w:t xml:space="preserve"> ihracatından daha fazla pay alan, ağırlıklı olarak </w:t>
      </w:r>
      <w:proofErr w:type="spellStart"/>
      <w:r w:rsidRPr="007E4E8E">
        <w:rPr>
          <w:color w:val="000000" w:themeColor="text1"/>
          <w:sz w:val="22"/>
          <w:szCs w:val="22"/>
        </w:rPr>
        <w:t>yüksek</w:t>
      </w:r>
      <w:proofErr w:type="spellEnd"/>
      <w:r w:rsidRPr="007E4E8E">
        <w:rPr>
          <w:color w:val="000000" w:themeColor="text1"/>
          <w:sz w:val="22"/>
          <w:szCs w:val="22"/>
        </w:rPr>
        <w:t xml:space="preserve"> katma değerli ve ileri teknolojili </w:t>
      </w:r>
      <w:proofErr w:type="spellStart"/>
      <w:r w:rsidRPr="007E4E8E">
        <w:rPr>
          <w:color w:val="000000" w:themeColor="text1"/>
          <w:sz w:val="22"/>
          <w:szCs w:val="22"/>
        </w:rPr>
        <w:t>ürünlerin</w:t>
      </w:r>
      <w:proofErr w:type="spellEnd"/>
      <w:r w:rsidRPr="007E4E8E">
        <w:rPr>
          <w:color w:val="000000" w:themeColor="text1"/>
          <w:sz w:val="22"/>
          <w:szCs w:val="22"/>
        </w:rPr>
        <w:t xml:space="preserve"> </w:t>
      </w:r>
      <w:proofErr w:type="spellStart"/>
      <w:r w:rsidRPr="007E4E8E">
        <w:rPr>
          <w:color w:val="000000" w:themeColor="text1"/>
          <w:sz w:val="22"/>
          <w:szCs w:val="22"/>
        </w:rPr>
        <w:t>üretildiği</w:t>
      </w:r>
      <w:proofErr w:type="spellEnd"/>
      <w:r w:rsidRPr="007E4E8E">
        <w:rPr>
          <w:color w:val="000000" w:themeColor="text1"/>
          <w:sz w:val="22"/>
          <w:szCs w:val="22"/>
        </w:rPr>
        <w:t xml:space="preserve">, nitelikli </w:t>
      </w:r>
      <w:proofErr w:type="spellStart"/>
      <w:r w:rsidRPr="007E4E8E">
        <w:rPr>
          <w:color w:val="000000" w:themeColor="text1"/>
          <w:sz w:val="22"/>
          <w:szCs w:val="22"/>
        </w:rPr>
        <w:t>işgücüne</w:t>
      </w:r>
      <w:proofErr w:type="spellEnd"/>
      <w:r w:rsidRPr="007E4E8E">
        <w:rPr>
          <w:color w:val="000000" w:themeColor="text1"/>
          <w:sz w:val="22"/>
          <w:szCs w:val="22"/>
        </w:rPr>
        <w:t xml:space="preserve"> sahip, çevreye ve topluma duyarlı bir sanayi yapısına </w:t>
      </w:r>
      <w:proofErr w:type="spellStart"/>
      <w:r w:rsidRPr="007E4E8E">
        <w:rPr>
          <w:color w:val="000000" w:themeColor="text1"/>
          <w:sz w:val="22"/>
          <w:szCs w:val="22"/>
        </w:rPr>
        <w:t>dönüşümu</w:t>
      </w:r>
      <w:proofErr w:type="spellEnd"/>
      <w:r w:rsidRPr="007E4E8E">
        <w:rPr>
          <w:color w:val="000000" w:themeColor="text1"/>
          <w:sz w:val="22"/>
          <w:szCs w:val="22"/>
        </w:rPr>
        <w:t xml:space="preserve">̈ hızlandırmak hedefiyle uyumlu olarak sanayide </w:t>
      </w:r>
      <w:proofErr w:type="spellStart"/>
      <w:r w:rsidRPr="007E4E8E">
        <w:rPr>
          <w:color w:val="000000" w:themeColor="text1"/>
          <w:sz w:val="22"/>
          <w:szCs w:val="22"/>
        </w:rPr>
        <w:t>dönüşüm</w:t>
      </w:r>
      <w:proofErr w:type="spellEnd"/>
      <w:r w:rsidRPr="007E4E8E">
        <w:rPr>
          <w:color w:val="000000" w:themeColor="text1"/>
          <w:sz w:val="22"/>
          <w:szCs w:val="22"/>
        </w:rPr>
        <w:t xml:space="preserve"> İstanbul için önemli bir önceliktir. Bu hedeflere ulaşılabilmesi için veri odaklı stratejilerin </w:t>
      </w:r>
      <w:proofErr w:type="spellStart"/>
      <w:r w:rsidRPr="007E4E8E">
        <w:rPr>
          <w:color w:val="000000" w:themeColor="text1"/>
          <w:sz w:val="22"/>
          <w:szCs w:val="22"/>
        </w:rPr>
        <w:t>üretilmesi</w:t>
      </w:r>
      <w:proofErr w:type="spellEnd"/>
      <w:r w:rsidRPr="007E4E8E">
        <w:rPr>
          <w:color w:val="000000" w:themeColor="text1"/>
          <w:sz w:val="22"/>
          <w:szCs w:val="22"/>
        </w:rPr>
        <w:t xml:space="preserve"> zorunlu hale gelmektedir. Fakat mevcut verilerin bu stratejik hedeflere ulaşılabilmesi analitik perspektifte yetersiz kalmaktadır. GENDEKS projesi ile </w:t>
      </w:r>
      <w:proofErr w:type="spellStart"/>
      <w:r w:rsidRPr="007E4E8E">
        <w:rPr>
          <w:color w:val="000000" w:themeColor="text1"/>
          <w:sz w:val="22"/>
          <w:szCs w:val="22"/>
        </w:rPr>
        <w:t>sektörel</w:t>
      </w:r>
      <w:proofErr w:type="spellEnd"/>
      <w:r w:rsidRPr="007E4E8E">
        <w:rPr>
          <w:color w:val="000000" w:themeColor="text1"/>
          <w:sz w:val="22"/>
          <w:szCs w:val="22"/>
        </w:rPr>
        <w:t xml:space="preserve"> detayda, sektör mukayeseli </w:t>
      </w:r>
      <w:proofErr w:type="spellStart"/>
      <w:r w:rsidRPr="007E4E8E">
        <w:rPr>
          <w:color w:val="000000" w:themeColor="text1"/>
          <w:sz w:val="22"/>
          <w:szCs w:val="22"/>
        </w:rPr>
        <w:t>ölçümlemeler</w:t>
      </w:r>
      <w:proofErr w:type="spellEnd"/>
      <w:r w:rsidRPr="007E4E8E">
        <w:rPr>
          <w:color w:val="000000" w:themeColor="text1"/>
          <w:sz w:val="22"/>
          <w:szCs w:val="22"/>
        </w:rPr>
        <w:t xml:space="preserve"> ve ileri analiz yöntemleriyle bu eksiklik ortadan kaldırılacak, geleceği tahmin </w:t>
      </w:r>
      <w:proofErr w:type="gramStart"/>
      <w:r w:rsidRPr="007E4E8E">
        <w:rPr>
          <w:color w:val="000000" w:themeColor="text1"/>
          <w:sz w:val="22"/>
          <w:szCs w:val="22"/>
        </w:rPr>
        <w:t>imkanı</w:t>
      </w:r>
      <w:proofErr w:type="gramEnd"/>
      <w:r w:rsidRPr="007E4E8E">
        <w:rPr>
          <w:color w:val="000000" w:themeColor="text1"/>
          <w:sz w:val="22"/>
          <w:szCs w:val="22"/>
        </w:rPr>
        <w:t xml:space="preserve"> ile stratejik planlamalarda </w:t>
      </w:r>
      <w:proofErr w:type="spellStart"/>
      <w:r w:rsidRPr="007E4E8E">
        <w:rPr>
          <w:color w:val="000000" w:themeColor="text1"/>
          <w:sz w:val="22"/>
          <w:szCs w:val="22"/>
        </w:rPr>
        <w:t>yüksek</w:t>
      </w:r>
      <w:proofErr w:type="spellEnd"/>
      <w:r w:rsidRPr="007E4E8E">
        <w:rPr>
          <w:color w:val="000000" w:themeColor="text1"/>
          <w:sz w:val="22"/>
          <w:szCs w:val="22"/>
        </w:rPr>
        <w:t xml:space="preserve"> faydalar sağlanacaktır. </w:t>
      </w:r>
    </w:p>
    <w:p w14:paraId="68AF3A41" w14:textId="77777777" w:rsidR="00651558" w:rsidRPr="007E4E8E" w:rsidRDefault="00651558" w:rsidP="00651558">
      <w:pPr>
        <w:jc w:val="both"/>
        <w:rPr>
          <w:color w:val="000000" w:themeColor="text1"/>
          <w:sz w:val="22"/>
          <w:szCs w:val="22"/>
        </w:rPr>
      </w:pPr>
    </w:p>
    <w:p w14:paraId="255AB944" w14:textId="446BE657" w:rsidR="00651558" w:rsidRPr="007E4E8E" w:rsidRDefault="00651558" w:rsidP="00651558">
      <w:pPr>
        <w:jc w:val="both"/>
        <w:rPr>
          <w:color w:val="000000" w:themeColor="text1"/>
          <w:sz w:val="22"/>
          <w:szCs w:val="22"/>
        </w:rPr>
      </w:pPr>
      <w:r w:rsidRPr="007E4E8E">
        <w:rPr>
          <w:color w:val="000000" w:themeColor="text1"/>
          <w:sz w:val="22"/>
          <w:szCs w:val="22"/>
        </w:rPr>
        <w:t xml:space="preserve">Projemizin diğer amacı ise; örneklem alınacak sektörlerde Uluslararası standartlar ve ulusal </w:t>
      </w:r>
      <w:proofErr w:type="gramStart"/>
      <w:r w:rsidRPr="007E4E8E">
        <w:rPr>
          <w:color w:val="000000" w:themeColor="text1"/>
          <w:sz w:val="22"/>
          <w:szCs w:val="22"/>
        </w:rPr>
        <w:t>vizyon</w:t>
      </w:r>
      <w:proofErr w:type="gramEnd"/>
      <w:r w:rsidRPr="007E4E8E">
        <w:rPr>
          <w:color w:val="000000" w:themeColor="text1"/>
          <w:sz w:val="22"/>
          <w:szCs w:val="22"/>
        </w:rPr>
        <w:t xml:space="preserve"> çerçevesinde ekonomi de </w:t>
      </w:r>
      <w:proofErr w:type="spellStart"/>
      <w:r w:rsidRPr="007E4E8E">
        <w:rPr>
          <w:color w:val="000000" w:themeColor="text1"/>
          <w:sz w:val="22"/>
          <w:szCs w:val="22"/>
        </w:rPr>
        <w:t>büyüme</w:t>
      </w:r>
      <w:proofErr w:type="spellEnd"/>
      <w:r w:rsidRPr="007E4E8E">
        <w:rPr>
          <w:color w:val="000000" w:themeColor="text1"/>
          <w:sz w:val="22"/>
          <w:szCs w:val="22"/>
        </w:rPr>
        <w:t xml:space="preserve">, kalkınma ve gelişmede </w:t>
      </w:r>
      <w:proofErr w:type="spellStart"/>
      <w:r w:rsidRPr="007E4E8E">
        <w:rPr>
          <w:color w:val="000000" w:themeColor="text1"/>
          <w:sz w:val="22"/>
          <w:szCs w:val="22"/>
        </w:rPr>
        <w:t>sürdürülebilir</w:t>
      </w:r>
      <w:proofErr w:type="spellEnd"/>
      <w:r w:rsidRPr="007E4E8E">
        <w:rPr>
          <w:color w:val="000000" w:themeColor="text1"/>
          <w:sz w:val="22"/>
          <w:szCs w:val="22"/>
        </w:rPr>
        <w:t xml:space="preserve"> </w:t>
      </w:r>
      <w:proofErr w:type="spellStart"/>
      <w:r w:rsidRPr="007E4E8E">
        <w:rPr>
          <w:color w:val="000000" w:themeColor="text1"/>
          <w:sz w:val="22"/>
          <w:szCs w:val="22"/>
        </w:rPr>
        <w:t>büyümeye</w:t>
      </w:r>
      <w:proofErr w:type="spellEnd"/>
      <w:r w:rsidRPr="007E4E8E">
        <w:rPr>
          <w:color w:val="000000" w:themeColor="text1"/>
          <w:sz w:val="22"/>
          <w:szCs w:val="22"/>
        </w:rPr>
        <w:t xml:space="preserve"> katkı sağlamaktır. Bu çerçevede </w:t>
      </w:r>
      <w:proofErr w:type="spellStart"/>
      <w:r w:rsidRPr="007E4E8E">
        <w:rPr>
          <w:color w:val="000000" w:themeColor="text1"/>
          <w:sz w:val="22"/>
          <w:szCs w:val="22"/>
        </w:rPr>
        <w:t>mevcuta</w:t>
      </w:r>
      <w:proofErr w:type="spellEnd"/>
      <w:r w:rsidRPr="007E4E8E">
        <w:rPr>
          <w:color w:val="000000" w:themeColor="text1"/>
          <w:sz w:val="22"/>
          <w:szCs w:val="22"/>
        </w:rPr>
        <w:t xml:space="preserve"> ve tahmine yönelik ölçme yöntemleri, </w:t>
      </w:r>
      <w:proofErr w:type="gramStart"/>
      <w:r w:rsidRPr="007E4E8E">
        <w:rPr>
          <w:color w:val="000000" w:themeColor="text1"/>
          <w:sz w:val="22"/>
          <w:szCs w:val="22"/>
        </w:rPr>
        <w:t>data</w:t>
      </w:r>
      <w:proofErr w:type="gramEnd"/>
      <w:r w:rsidRPr="007E4E8E">
        <w:rPr>
          <w:color w:val="000000" w:themeColor="text1"/>
          <w:sz w:val="22"/>
          <w:szCs w:val="22"/>
        </w:rPr>
        <w:t xml:space="preserve"> analizi, durum ve geleceğe yönelik tahmin analizleri son derece önem kazanmaktadır. </w:t>
      </w:r>
      <w:proofErr w:type="spellStart"/>
      <w:r w:rsidRPr="007E4E8E">
        <w:rPr>
          <w:color w:val="000000" w:themeColor="text1"/>
          <w:sz w:val="22"/>
          <w:szCs w:val="22"/>
        </w:rPr>
        <w:t>Türkiye</w:t>
      </w:r>
      <w:proofErr w:type="spellEnd"/>
      <w:r w:rsidRPr="007E4E8E">
        <w:rPr>
          <w:color w:val="000000" w:themeColor="text1"/>
          <w:sz w:val="22"/>
          <w:szCs w:val="22"/>
        </w:rPr>
        <w:t xml:space="preserve"> ve İstanbul ekonomisinin </w:t>
      </w:r>
      <w:proofErr w:type="spellStart"/>
      <w:r w:rsidRPr="007E4E8E">
        <w:rPr>
          <w:color w:val="000000" w:themeColor="text1"/>
          <w:sz w:val="22"/>
          <w:szCs w:val="22"/>
        </w:rPr>
        <w:t>büyüme</w:t>
      </w:r>
      <w:proofErr w:type="spellEnd"/>
      <w:r w:rsidRPr="007E4E8E">
        <w:rPr>
          <w:color w:val="000000" w:themeColor="text1"/>
          <w:sz w:val="22"/>
          <w:szCs w:val="22"/>
        </w:rPr>
        <w:t xml:space="preserve">, gelişme ve ilerlemesinde </w:t>
      </w:r>
      <w:proofErr w:type="spellStart"/>
      <w:r w:rsidRPr="007E4E8E">
        <w:rPr>
          <w:color w:val="000000" w:themeColor="text1"/>
          <w:sz w:val="22"/>
          <w:szCs w:val="22"/>
        </w:rPr>
        <w:t>sürdürülebilirliğin</w:t>
      </w:r>
      <w:proofErr w:type="spellEnd"/>
      <w:r w:rsidRPr="007E4E8E">
        <w:rPr>
          <w:color w:val="000000" w:themeColor="text1"/>
          <w:sz w:val="22"/>
          <w:szCs w:val="22"/>
        </w:rPr>
        <w:t xml:space="preserve"> sağlanması için gerekli olan </w:t>
      </w:r>
      <w:proofErr w:type="spellStart"/>
      <w:r w:rsidRPr="007E4E8E">
        <w:rPr>
          <w:color w:val="000000" w:themeColor="text1"/>
          <w:sz w:val="22"/>
          <w:szCs w:val="22"/>
        </w:rPr>
        <w:t>ölçümler</w:t>
      </w:r>
      <w:proofErr w:type="spellEnd"/>
      <w:r w:rsidRPr="007E4E8E">
        <w:rPr>
          <w:color w:val="000000" w:themeColor="text1"/>
          <w:sz w:val="22"/>
          <w:szCs w:val="22"/>
        </w:rPr>
        <w:t xml:space="preserve">, GENDEKS ile sağlanacaktır. </w:t>
      </w:r>
      <w:proofErr w:type="spellStart"/>
      <w:r w:rsidRPr="007E4E8E">
        <w:rPr>
          <w:color w:val="000000" w:themeColor="text1"/>
          <w:sz w:val="22"/>
          <w:szCs w:val="22"/>
        </w:rPr>
        <w:t>Türkiye</w:t>
      </w:r>
      <w:proofErr w:type="spellEnd"/>
      <w:r w:rsidRPr="007E4E8E">
        <w:rPr>
          <w:color w:val="000000" w:themeColor="text1"/>
          <w:sz w:val="22"/>
          <w:szCs w:val="22"/>
        </w:rPr>
        <w:t xml:space="preserve"> deki özel </w:t>
      </w:r>
      <w:proofErr w:type="spellStart"/>
      <w:r w:rsidRPr="007E4E8E">
        <w:rPr>
          <w:color w:val="000000" w:themeColor="text1"/>
          <w:sz w:val="22"/>
          <w:szCs w:val="22"/>
        </w:rPr>
        <w:t>sektörün</w:t>
      </w:r>
      <w:proofErr w:type="spellEnd"/>
      <w:r w:rsidRPr="007E4E8E">
        <w:rPr>
          <w:color w:val="000000" w:themeColor="text1"/>
          <w:sz w:val="22"/>
          <w:szCs w:val="22"/>
        </w:rPr>
        <w:t xml:space="preserve"> merkezlerinin İstanbul da bulunması ve bu ticari kuruluşların girişimcilikleri </w:t>
      </w:r>
      <w:proofErr w:type="spellStart"/>
      <w:r w:rsidRPr="007E4E8E">
        <w:rPr>
          <w:color w:val="000000" w:themeColor="text1"/>
          <w:sz w:val="22"/>
          <w:szCs w:val="22"/>
        </w:rPr>
        <w:t>ölçüldüğu</w:t>
      </w:r>
      <w:proofErr w:type="spellEnd"/>
      <w:r w:rsidRPr="007E4E8E">
        <w:rPr>
          <w:color w:val="000000" w:themeColor="text1"/>
          <w:sz w:val="22"/>
          <w:szCs w:val="22"/>
        </w:rPr>
        <w:t xml:space="preserve">̈ zaman girişimciliğin iş kolları itibariyle nerelerde sıkıntı yaşadığını ve nerelerde </w:t>
      </w:r>
      <w:proofErr w:type="spellStart"/>
      <w:r w:rsidRPr="007E4E8E">
        <w:rPr>
          <w:color w:val="000000" w:themeColor="text1"/>
          <w:sz w:val="22"/>
          <w:szCs w:val="22"/>
        </w:rPr>
        <w:t>üstünlük</w:t>
      </w:r>
      <w:proofErr w:type="spellEnd"/>
      <w:r w:rsidRPr="007E4E8E">
        <w:rPr>
          <w:color w:val="000000" w:themeColor="text1"/>
          <w:sz w:val="22"/>
          <w:szCs w:val="22"/>
        </w:rPr>
        <w:t xml:space="preserve"> sağladığını eşit zaman aralıklarıyla </w:t>
      </w:r>
      <w:proofErr w:type="spellStart"/>
      <w:r w:rsidRPr="007E4E8E">
        <w:rPr>
          <w:color w:val="000000" w:themeColor="text1"/>
          <w:sz w:val="22"/>
          <w:szCs w:val="22"/>
        </w:rPr>
        <w:t>ölçülebilecek</w:t>
      </w:r>
      <w:proofErr w:type="spellEnd"/>
      <w:r w:rsidRPr="007E4E8E">
        <w:rPr>
          <w:color w:val="000000" w:themeColor="text1"/>
          <w:sz w:val="22"/>
          <w:szCs w:val="22"/>
        </w:rPr>
        <w:t xml:space="preserve"> ve </w:t>
      </w:r>
      <w:proofErr w:type="spellStart"/>
      <w:r w:rsidRPr="007E4E8E">
        <w:rPr>
          <w:color w:val="000000" w:themeColor="text1"/>
          <w:sz w:val="22"/>
          <w:szCs w:val="22"/>
        </w:rPr>
        <w:t>sürdürülebilirlik</w:t>
      </w:r>
      <w:proofErr w:type="spellEnd"/>
      <w:r w:rsidRPr="007E4E8E">
        <w:rPr>
          <w:color w:val="000000" w:themeColor="text1"/>
          <w:sz w:val="22"/>
          <w:szCs w:val="22"/>
        </w:rPr>
        <w:t xml:space="preserve"> sağlanabilecektir. Projenin en </w:t>
      </w:r>
      <w:proofErr w:type="spellStart"/>
      <w:r w:rsidRPr="007E4E8E">
        <w:rPr>
          <w:color w:val="000000" w:themeColor="text1"/>
          <w:sz w:val="22"/>
          <w:szCs w:val="22"/>
        </w:rPr>
        <w:t>güçlu</w:t>
      </w:r>
      <w:proofErr w:type="spellEnd"/>
      <w:r w:rsidRPr="007E4E8E">
        <w:rPr>
          <w:color w:val="000000" w:themeColor="text1"/>
          <w:sz w:val="22"/>
          <w:szCs w:val="22"/>
        </w:rPr>
        <w:t xml:space="preserve">̈ ve </w:t>
      </w:r>
      <w:proofErr w:type="spellStart"/>
      <w:r w:rsidRPr="007E4E8E">
        <w:rPr>
          <w:color w:val="000000" w:themeColor="text1"/>
          <w:sz w:val="22"/>
          <w:szCs w:val="22"/>
        </w:rPr>
        <w:t>özgün</w:t>
      </w:r>
      <w:proofErr w:type="spellEnd"/>
      <w:r w:rsidRPr="007E4E8E">
        <w:rPr>
          <w:color w:val="000000" w:themeColor="text1"/>
          <w:sz w:val="22"/>
          <w:szCs w:val="22"/>
        </w:rPr>
        <w:t xml:space="preserve"> olduğu özelliği, yukarıda anlatılan eşit zaman aralıklarıyla ölçme, değerlendirme </w:t>
      </w:r>
      <w:proofErr w:type="gramStart"/>
      <w:r w:rsidRPr="007E4E8E">
        <w:rPr>
          <w:color w:val="000000" w:themeColor="text1"/>
          <w:sz w:val="22"/>
          <w:szCs w:val="22"/>
        </w:rPr>
        <w:t xml:space="preserve">ve </w:t>
      </w:r>
      <w:proofErr w:type="spellStart"/>
      <w:r w:rsidRPr="007E4E8E">
        <w:rPr>
          <w:color w:val="000000" w:themeColor="text1"/>
          <w:sz w:val="22"/>
          <w:szCs w:val="22"/>
        </w:rPr>
        <w:t>mu</w:t>
      </w:r>
      <w:proofErr w:type="gramEnd"/>
      <w:r w:rsidRPr="007E4E8E">
        <w:rPr>
          <w:color w:val="000000" w:themeColor="text1"/>
          <w:sz w:val="22"/>
          <w:szCs w:val="22"/>
        </w:rPr>
        <w:t>̈dahale</w:t>
      </w:r>
      <w:proofErr w:type="spellEnd"/>
      <w:r w:rsidRPr="007E4E8E">
        <w:rPr>
          <w:color w:val="000000" w:themeColor="text1"/>
          <w:sz w:val="22"/>
          <w:szCs w:val="22"/>
        </w:rPr>
        <w:t xml:space="preserve"> edebilme yetileriyle </w:t>
      </w:r>
      <w:proofErr w:type="spellStart"/>
      <w:r w:rsidRPr="007E4E8E">
        <w:rPr>
          <w:color w:val="000000" w:themeColor="text1"/>
          <w:sz w:val="22"/>
          <w:szCs w:val="22"/>
        </w:rPr>
        <w:t>sürdürülebilirliğe</w:t>
      </w:r>
      <w:proofErr w:type="spellEnd"/>
      <w:r w:rsidRPr="007E4E8E">
        <w:rPr>
          <w:color w:val="000000" w:themeColor="text1"/>
          <w:sz w:val="22"/>
          <w:szCs w:val="22"/>
        </w:rPr>
        <w:t xml:space="preserve"> katkı sağlamasıdır. Proje kapsamında hazırlanacak analiz ve çıktılar özel bir yazılım kullanılarak iki çeyrek, dört çeyrek ileriye yönelik tahminler de yapabilecektir. Bu platform aracılığıyla değişkenler </w:t>
      </w:r>
      <w:proofErr w:type="spellStart"/>
      <w:r w:rsidRPr="007E4E8E">
        <w:rPr>
          <w:color w:val="000000" w:themeColor="text1"/>
          <w:sz w:val="22"/>
          <w:szCs w:val="22"/>
        </w:rPr>
        <w:t>üzerinde</w:t>
      </w:r>
      <w:proofErr w:type="spellEnd"/>
      <w:r w:rsidRPr="007E4E8E">
        <w:rPr>
          <w:color w:val="000000" w:themeColor="text1"/>
          <w:sz w:val="22"/>
          <w:szCs w:val="22"/>
        </w:rPr>
        <w:t xml:space="preserve"> oynanarak, ilgili değişken ile bağlantılı sektöre ve firmaya toplamda ise İstanbul a hatta </w:t>
      </w:r>
      <w:proofErr w:type="spellStart"/>
      <w:r w:rsidRPr="007E4E8E">
        <w:rPr>
          <w:color w:val="000000" w:themeColor="text1"/>
          <w:sz w:val="22"/>
          <w:szCs w:val="22"/>
        </w:rPr>
        <w:t>Türkiye</w:t>
      </w:r>
      <w:proofErr w:type="spellEnd"/>
      <w:r w:rsidRPr="007E4E8E">
        <w:rPr>
          <w:color w:val="000000" w:themeColor="text1"/>
          <w:sz w:val="22"/>
          <w:szCs w:val="22"/>
        </w:rPr>
        <w:t xml:space="preserve"> ekonomisine ve </w:t>
      </w:r>
      <w:proofErr w:type="spellStart"/>
      <w:r w:rsidRPr="007E4E8E">
        <w:rPr>
          <w:color w:val="000000" w:themeColor="text1"/>
          <w:sz w:val="22"/>
          <w:szCs w:val="22"/>
        </w:rPr>
        <w:t>sürdürülebilir</w:t>
      </w:r>
      <w:proofErr w:type="spellEnd"/>
      <w:r w:rsidRPr="007E4E8E">
        <w:rPr>
          <w:color w:val="000000" w:themeColor="text1"/>
          <w:sz w:val="22"/>
          <w:szCs w:val="22"/>
        </w:rPr>
        <w:t xml:space="preserve"> </w:t>
      </w:r>
      <w:proofErr w:type="spellStart"/>
      <w:r w:rsidRPr="007E4E8E">
        <w:rPr>
          <w:color w:val="000000" w:themeColor="text1"/>
          <w:sz w:val="22"/>
          <w:szCs w:val="22"/>
        </w:rPr>
        <w:t>büyümeye</w:t>
      </w:r>
      <w:proofErr w:type="spellEnd"/>
      <w:r w:rsidRPr="007E4E8E">
        <w:rPr>
          <w:color w:val="000000" w:themeColor="text1"/>
          <w:sz w:val="22"/>
          <w:szCs w:val="22"/>
        </w:rPr>
        <w:t xml:space="preserve"> </w:t>
      </w:r>
      <w:proofErr w:type="spellStart"/>
      <w:r w:rsidRPr="007E4E8E">
        <w:rPr>
          <w:color w:val="000000" w:themeColor="text1"/>
          <w:sz w:val="22"/>
          <w:szCs w:val="22"/>
        </w:rPr>
        <w:t>götüren</w:t>
      </w:r>
      <w:proofErr w:type="spellEnd"/>
      <w:r w:rsidRPr="007E4E8E">
        <w:rPr>
          <w:color w:val="000000" w:themeColor="text1"/>
          <w:sz w:val="22"/>
          <w:szCs w:val="22"/>
        </w:rPr>
        <w:t xml:space="preserve"> girişimcilik açısından ne </w:t>
      </w:r>
      <w:proofErr w:type="spellStart"/>
      <w:r w:rsidRPr="007E4E8E">
        <w:rPr>
          <w:color w:val="000000" w:themeColor="text1"/>
          <w:sz w:val="22"/>
          <w:szCs w:val="22"/>
        </w:rPr>
        <w:t>tür</w:t>
      </w:r>
      <w:proofErr w:type="spellEnd"/>
      <w:r w:rsidRPr="007E4E8E">
        <w:rPr>
          <w:color w:val="000000" w:themeColor="text1"/>
          <w:sz w:val="22"/>
          <w:szCs w:val="22"/>
        </w:rPr>
        <w:t xml:space="preserve"> katkılar sağlayabileceği ya da zararlar verebileceğini interaktif görebilme fırsatı sağlayacaktır.</w:t>
      </w:r>
    </w:p>
    <w:p w14:paraId="24821D87" w14:textId="77777777" w:rsidR="00651558" w:rsidRPr="007E4E8E" w:rsidRDefault="00651558" w:rsidP="00651558">
      <w:pPr>
        <w:ind w:firstLine="720"/>
        <w:jc w:val="both"/>
        <w:rPr>
          <w:color w:val="000000" w:themeColor="text1"/>
          <w:sz w:val="22"/>
          <w:szCs w:val="22"/>
        </w:rPr>
      </w:pPr>
    </w:p>
    <w:p w14:paraId="2EB383E2" w14:textId="77777777" w:rsidR="00651558" w:rsidRPr="007E4E8E" w:rsidRDefault="00651558" w:rsidP="00651558">
      <w:pPr>
        <w:jc w:val="both"/>
        <w:rPr>
          <w:b/>
          <w:color w:val="000000" w:themeColor="text1"/>
          <w:sz w:val="22"/>
          <w:szCs w:val="22"/>
        </w:rPr>
      </w:pPr>
      <w:r w:rsidRPr="007E4E8E">
        <w:rPr>
          <w:b/>
          <w:color w:val="000000" w:themeColor="text1"/>
          <w:sz w:val="22"/>
          <w:szCs w:val="22"/>
        </w:rPr>
        <w:t>1.2Sözleşme Makamı hakkında genel bilgi</w:t>
      </w:r>
    </w:p>
    <w:p w14:paraId="37D745A6" w14:textId="77777777" w:rsidR="00651558" w:rsidRPr="007E4E8E" w:rsidRDefault="00651558" w:rsidP="00651558">
      <w:pPr>
        <w:jc w:val="both"/>
        <w:rPr>
          <w:color w:val="000000" w:themeColor="text1"/>
          <w:sz w:val="22"/>
          <w:szCs w:val="22"/>
        </w:rPr>
      </w:pPr>
      <w:r w:rsidRPr="007E4E8E">
        <w:rPr>
          <w:color w:val="000000" w:themeColor="text1"/>
          <w:sz w:val="22"/>
          <w:szCs w:val="22"/>
        </w:rPr>
        <w:t>Girişimci İşadamları Vakfı, Türkiye genelinde farklı sektörlerde faaliyet gösteren girişimci ve işadamlarının koordinasyonunu ve iş birliğini sağlamak, girişimciliği yaymak-desteklemek-özendirmek ve Türkiye'yi ilgilendiren her türlü ekonomik mesele ile ilgili incelemelerde bulunarak çözüm önerileri sunmak amacıyla 10 Ekim 1996'da kurulmuştur. </w:t>
      </w:r>
    </w:p>
    <w:p w14:paraId="5897D542" w14:textId="77777777" w:rsidR="00651558" w:rsidRPr="007E4E8E" w:rsidRDefault="00651558" w:rsidP="00651558">
      <w:pPr>
        <w:jc w:val="both"/>
        <w:rPr>
          <w:color w:val="000000" w:themeColor="text1"/>
          <w:sz w:val="22"/>
          <w:szCs w:val="22"/>
        </w:rPr>
      </w:pPr>
      <w:r w:rsidRPr="007E4E8E">
        <w:rPr>
          <w:color w:val="000000" w:themeColor="text1"/>
          <w:sz w:val="22"/>
          <w:szCs w:val="22"/>
        </w:rPr>
        <w:br/>
        <w:t>Misyonu; İnsana, topluma, çevreye ve temel değerlere duyarlı girişimciler yetiştirerek, geliştirdiği sürdürülebilir iş modelleri ve fırsatları ile paydaşlarına katma değer sunmak ve ülkesinde ve bölgesinde öncü bir organizasyon olmak.</w:t>
      </w:r>
    </w:p>
    <w:p w14:paraId="53DD2AA7" w14:textId="77777777" w:rsidR="00651558" w:rsidRPr="007E4E8E" w:rsidRDefault="00651558" w:rsidP="00651558">
      <w:pPr>
        <w:jc w:val="both"/>
        <w:rPr>
          <w:color w:val="000000" w:themeColor="text1"/>
          <w:sz w:val="22"/>
          <w:szCs w:val="22"/>
        </w:rPr>
      </w:pPr>
      <w:r w:rsidRPr="007E4E8E">
        <w:rPr>
          <w:color w:val="000000" w:themeColor="text1"/>
          <w:sz w:val="22"/>
          <w:szCs w:val="22"/>
        </w:rPr>
        <w:lastRenderedPageBreak/>
        <w:br/>
        <w:t>Vizyonu; Girişimci İşadamları Vakfı, iktisadi hayatın ahlaki temelde şekillenmesine üye işletmelerin ve ülkemizin rekabet gücünü arttırmak amaçlı, haksızlıkların giderilmesi için mücadele veren, rehberlik ve öncülük görevine uygun hareket ederek: </w:t>
      </w:r>
    </w:p>
    <w:p w14:paraId="66BA3529" w14:textId="77777777" w:rsidR="00651558" w:rsidRPr="007E4E8E" w:rsidRDefault="00651558" w:rsidP="00651558">
      <w:pPr>
        <w:pStyle w:val="NormalWeb"/>
        <w:jc w:val="both"/>
        <w:rPr>
          <w:color w:val="000000" w:themeColor="text1"/>
          <w:sz w:val="22"/>
          <w:szCs w:val="22"/>
        </w:rPr>
      </w:pPr>
      <w:r w:rsidRPr="007E4E8E">
        <w:rPr>
          <w:color w:val="000000" w:themeColor="text1"/>
          <w:sz w:val="22"/>
          <w:szCs w:val="22"/>
        </w:rPr>
        <w:t xml:space="preserve">Türkiye'nin hedeflerinin, stratejik planlarının, politikalarının, mevzuatlarının ve uygulamalarının yanı sıra potansiyel pazarları, sektörleri, yerel ve </w:t>
      </w:r>
      <w:proofErr w:type="gramStart"/>
      <w:r w:rsidRPr="007E4E8E">
        <w:rPr>
          <w:color w:val="000000" w:themeColor="text1"/>
          <w:sz w:val="22"/>
          <w:szCs w:val="22"/>
        </w:rPr>
        <w:t>global</w:t>
      </w:r>
      <w:proofErr w:type="gramEnd"/>
      <w:r w:rsidRPr="007E4E8E">
        <w:rPr>
          <w:color w:val="000000" w:themeColor="text1"/>
          <w:sz w:val="22"/>
          <w:szCs w:val="22"/>
        </w:rPr>
        <w:t xml:space="preserve"> ekonomik gelişmeleri analiz eder ve ülke kaynaklarının daha etkin ve verimli kullanımına yönelik görüş ve tavsiyeleri yetkili mercilerle paylaşır.</w:t>
      </w:r>
    </w:p>
    <w:p w14:paraId="109666B3" w14:textId="77777777" w:rsidR="00651558" w:rsidRPr="007E4E8E" w:rsidRDefault="00651558" w:rsidP="00651558">
      <w:pPr>
        <w:pStyle w:val="NormalWeb"/>
        <w:jc w:val="both"/>
        <w:rPr>
          <w:color w:val="000000" w:themeColor="text1"/>
          <w:sz w:val="22"/>
          <w:szCs w:val="22"/>
        </w:rPr>
      </w:pPr>
      <w:r w:rsidRPr="007E4E8E">
        <w:rPr>
          <w:color w:val="000000" w:themeColor="text1"/>
          <w:sz w:val="22"/>
          <w:szCs w:val="22"/>
        </w:rPr>
        <w:t>Kuruluşların kurumsal altyapılarının güçlenmesi, uluslararası standartlara kavuşması, iş etik kurallarının benimsenmesi konularında destek verir ve rehberlik yapar.</w:t>
      </w:r>
    </w:p>
    <w:p w14:paraId="74EE9DB7" w14:textId="77777777" w:rsidR="00651558" w:rsidRPr="007E4E8E" w:rsidRDefault="00651558" w:rsidP="00651558">
      <w:pPr>
        <w:pStyle w:val="NormalWeb"/>
        <w:jc w:val="both"/>
        <w:rPr>
          <w:color w:val="000000" w:themeColor="text1"/>
          <w:sz w:val="22"/>
          <w:szCs w:val="22"/>
        </w:rPr>
      </w:pPr>
      <w:r w:rsidRPr="007E4E8E">
        <w:rPr>
          <w:color w:val="000000" w:themeColor="text1"/>
          <w:sz w:val="22"/>
          <w:szCs w:val="22"/>
        </w:rPr>
        <w:t>Demokrasi, insan hakları, tüketici hakları ilişkilerinin ülkemizde tam geçerlilik kazanmasına yönelik çalışmalar yapar.</w:t>
      </w:r>
    </w:p>
    <w:p w14:paraId="01257AA2" w14:textId="77777777" w:rsidR="00651558" w:rsidRPr="007E4E8E" w:rsidRDefault="00651558" w:rsidP="00651558">
      <w:pPr>
        <w:pStyle w:val="NormalWeb"/>
        <w:jc w:val="both"/>
        <w:rPr>
          <w:color w:val="000000" w:themeColor="text1"/>
          <w:sz w:val="22"/>
          <w:szCs w:val="22"/>
        </w:rPr>
      </w:pPr>
      <w:r w:rsidRPr="007E4E8E">
        <w:rPr>
          <w:color w:val="000000" w:themeColor="text1"/>
          <w:sz w:val="22"/>
          <w:szCs w:val="22"/>
        </w:rPr>
        <w:t>İş dünyasının bir temsilcisi olarak yapıcı bir anlayışla alternatif çözümler üretmek ve ekonomik politikalarının oluşmasına katkıda bulunur.</w:t>
      </w:r>
    </w:p>
    <w:p w14:paraId="15DE43CA" w14:textId="77777777" w:rsidR="00651558" w:rsidRPr="007E4E8E" w:rsidRDefault="00651558" w:rsidP="00651558">
      <w:pPr>
        <w:pStyle w:val="NormalWeb"/>
        <w:spacing w:before="0" w:beforeAutospacing="0" w:after="0" w:afterAutospacing="0"/>
        <w:jc w:val="both"/>
        <w:rPr>
          <w:b/>
          <w:color w:val="000000" w:themeColor="text1"/>
          <w:sz w:val="22"/>
          <w:szCs w:val="22"/>
        </w:rPr>
      </w:pPr>
      <w:r w:rsidRPr="007E4E8E">
        <w:rPr>
          <w:b/>
          <w:color w:val="000000" w:themeColor="text1"/>
          <w:sz w:val="22"/>
          <w:szCs w:val="22"/>
        </w:rPr>
        <w:t>2. SÖZLEŞME HEDEFLERİ</w:t>
      </w:r>
    </w:p>
    <w:p w14:paraId="0ADB52EF" w14:textId="77777777" w:rsidR="00651558" w:rsidRPr="007E4E8E" w:rsidRDefault="00651558" w:rsidP="00651558">
      <w:pPr>
        <w:pStyle w:val="NormalWeb"/>
        <w:spacing w:before="0" w:beforeAutospacing="0" w:after="0" w:afterAutospacing="0"/>
        <w:jc w:val="both"/>
        <w:rPr>
          <w:b/>
          <w:color w:val="000000" w:themeColor="text1"/>
          <w:sz w:val="22"/>
          <w:szCs w:val="22"/>
        </w:rPr>
      </w:pPr>
      <w:r w:rsidRPr="007E4E8E">
        <w:rPr>
          <w:b/>
          <w:color w:val="000000" w:themeColor="text1"/>
          <w:sz w:val="22"/>
          <w:szCs w:val="22"/>
        </w:rPr>
        <w:t>2.1 Hizmet sağlayıcıdan beklenen sonuçlar</w:t>
      </w:r>
    </w:p>
    <w:p w14:paraId="1B0962CC" w14:textId="47A54642" w:rsidR="00651558" w:rsidRPr="007E4E8E" w:rsidRDefault="00651558" w:rsidP="00651558">
      <w:pPr>
        <w:pStyle w:val="Default"/>
        <w:jc w:val="both"/>
        <w:rPr>
          <w:rFonts w:eastAsiaTheme="majorEastAsia"/>
          <w:color w:val="000000" w:themeColor="text1"/>
          <w:sz w:val="22"/>
          <w:szCs w:val="22"/>
        </w:rPr>
      </w:pPr>
      <w:proofErr w:type="spellStart"/>
      <w:proofErr w:type="gramStart"/>
      <w:r w:rsidRPr="007E4E8E">
        <w:rPr>
          <w:color w:val="000000" w:themeColor="text1"/>
          <w:sz w:val="22"/>
          <w:szCs w:val="22"/>
        </w:rPr>
        <w:t>Sözleşme</w:t>
      </w:r>
      <w:proofErr w:type="spellEnd"/>
      <w:r w:rsidRPr="007E4E8E">
        <w:rPr>
          <w:color w:val="000000" w:themeColor="text1"/>
          <w:sz w:val="22"/>
          <w:szCs w:val="22"/>
        </w:rPr>
        <w:t xml:space="preserve"> </w:t>
      </w:r>
      <w:proofErr w:type="spellStart"/>
      <w:r w:rsidRPr="007E4E8E">
        <w:rPr>
          <w:color w:val="000000" w:themeColor="text1"/>
          <w:sz w:val="22"/>
          <w:szCs w:val="22"/>
        </w:rPr>
        <w:t>sonunda</w:t>
      </w:r>
      <w:proofErr w:type="spellEnd"/>
      <w:r w:rsidRPr="007E4E8E">
        <w:rPr>
          <w:color w:val="000000" w:themeColor="text1"/>
          <w:sz w:val="22"/>
          <w:szCs w:val="22"/>
        </w:rPr>
        <w:t xml:space="preserve"> </w:t>
      </w:r>
      <w:proofErr w:type="spellStart"/>
      <w:r w:rsidRPr="007E4E8E">
        <w:rPr>
          <w:color w:val="000000" w:themeColor="text1"/>
          <w:sz w:val="22"/>
          <w:szCs w:val="22"/>
        </w:rPr>
        <w:t>hizmet</w:t>
      </w:r>
      <w:proofErr w:type="spellEnd"/>
      <w:r w:rsidRPr="007E4E8E">
        <w:rPr>
          <w:color w:val="000000" w:themeColor="text1"/>
          <w:sz w:val="22"/>
          <w:szCs w:val="22"/>
        </w:rPr>
        <w:t xml:space="preserve"> </w:t>
      </w:r>
      <w:proofErr w:type="spellStart"/>
      <w:r w:rsidRPr="007E4E8E">
        <w:rPr>
          <w:color w:val="000000" w:themeColor="text1"/>
          <w:sz w:val="22"/>
          <w:szCs w:val="22"/>
        </w:rPr>
        <w:t>sağlayıcıdan</w:t>
      </w:r>
      <w:proofErr w:type="spellEnd"/>
      <w:r w:rsidRPr="007E4E8E">
        <w:rPr>
          <w:color w:val="000000" w:themeColor="text1"/>
          <w:sz w:val="22"/>
          <w:szCs w:val="22"/>
        </w:rPr>
        <w:t xml:space="preserve">, </w:t>
      </w:r>
      <w:proofErr w:type="spellStart"/>
      <w:r w:rsidRPr="007E4E8E">
        <w:rPr>
          <w:color w:val="000000" w:themeColor="text1"/>
          <w:sz w:val="22"/>
          <w:szCs w:val="22"/>
        </w:rPr>
        <w:t>Girişimcilik</w:t>
      </w:r>
      <w:proofErr w:type="spellEnd"/>
      <w:r w:rsidRPr="007E4E8E">
        <w:rPr>
          <w:color w:val="000000" w:themeColor="text1"/>
          <w:sz w:val="22"/>
          <w:szCs w:val="22"/>
        </w:rPr>
        <w:t xml:space="preserve"> </w:t>
      </w:r>
      <w:proofErr w:type="spellStart"/>
      <w:r w:rsidRPr="007E4E8E">
        <w:rPr>
          <w:color w:val="000000" w:themeColor="text1"/>
          <w:sz w:val="22"/>
          <w:szCs w:val="22"/>
        </w:rPr>
        <w:t>Endeksi</w:t>
      </w:r>
      <w:proofErr w:type="spellEnd"/>
      <w:r w:rsidRPr="007E4E8E">
        <w:rPr>
          <w:color w:val="000000" w:themeColor="text1"/>
          <w:sz w:val="22"/>
          <w:szCs w:val="22"/>
        </w:rPr>
        <w:t xml:space="preserve"> -</w:t>
      </w:r>
      <w:proofErr w:type="spellStart"/>
      <w:r w:rsidRPr="007E4E8E">
        <w:rPr>
          <w:color w:val="000000" w:themeColor="text1"/>
          <w:sz w:val="22"/>
          <w:szCs w:val="22"/>
        </w:rPr>
        <w:t>Gendeks</w:t>
      </w:r>
      <w:proofErr w:type="spellEnd"/>
      <w:r w:rsidRPr="007E4E8E">
        <w:rPr>
          <w:color w:val="000000" w:themeColor="text1"/>
          <w:sz w:val="22"/>
          <w:szCs w:val="22"/>
        </w:rPr>
        <w:t xml:space="preserve"> </w:t>
      </w:r>
      <w:proofErr w:type="spellStart"/>
      <w:r w:rsidRPr="007E4E8E">
        <w:rPr>
          <w:color w:val="000000" w:themeColor="text1"/>
          <w:sz w:val="22"/>
          <w:szCs w:val="22"/>
        </w:rPr>
        <w:t>Projesi</w:t>
      </w:r>
      <w:proofErr w:type="spellEnd"/>
      <w:r w:rsidRPr="007E4E8E">
        <w:rPr>
          <w:color w:val="000000" w:themeColor="text1"/>
          <w:sz w:val="22"/>
          <w:szCs w:val="22"/>
        </w:rPr>
        <w:t xml:space="preserve"> </w:t>
      </w:r>
      <w:proofErr w:type="spellStart"/>
      <w:r w:rsidRPr="007E4E8E">
        <w:rPr>
          <w:color w:val="000000" w:themeColor="text1"/>
          <w:sz w:val="22"/>
          <w:szCs w:val="22"/>
        </w:rPr>
        <w:t>kapsamında</w:t>
      </w:r>
      <w:proofErr w:type="spellEnd"/>
      <w:r w:rsidRPr="007E4E8E">
        <w:rPr>
          <w:color w:val="000000" w:themeColor="text1"/>
          <w:sz w:val="22"/>
          <w:szCs w:val="22"/>
        </w:rPr>
        <w:t xml:space="preserve">; </w:t>
      </w:r>
      <w:proofErr w:type="spellStart"/>
      <w:r w:rsidRPr="007E4E8E">
        <w:rPr>
          <w:rFonts w:eastAsiaTheme="majorEastAsia"/>
          <w:color w:val="000000" w:themeColor="text1"/>
          <w:sz w:val="22"/>
          <w:szCs w:val="22"/>
        </w:rPr>
        <w:t>Projesi</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kapsamında</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proje</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lansmanı</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eğitim</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ve</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çalıştay</w:t>
      </w:r>
      <w:proofErr w:type="spellEnd"/>
      <w:r w:rsidRPr="007E4E8E">
        <w:rPr>
          <w:rFonts w:eastAsiaTheme="majorEastAsia"/>
          <w:color w:val="000000" w:themeColor="text1"/>
          <w:sz w:val="22"/>
          <w:szCs w:val="22"/>
        </w:rPr>
        <w:t xml:space="preserve"> focus </w:t>
      </w:r>
      <w:proofErr w:type="spellStart"/>
      <w:r w:rsidRPr="007E4E8E">
        <w:rPr>
          <w:rFonts w:eastAsiaTheme="majorEastAsia"/>
          <w:color w:val="000000" w:themeColor="text1"/>
          <w:sz w:val="22"/>
          <w:szCs w:val="22"/>
        </w:rPr>
        <w:t>toplantıları</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kapanış</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lansmanı</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çalışmalarının</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hazırlanması</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ve</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uygulanması</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kapsamında</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yapılacak</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işleri</w:t>
      </w:r>
      <w:proofErr w:type="spellEnd"/>
      <w:r w:rsidRPr="007E4E8E">
        <w:rPr>
          <w:rFonts w:eastAsiaTheme="majorEastAsia"/>
          <w:color w:val="000000" w:themeColor="text1"/>
          <w:sz w:val="22"/>
          <w:szCs w:val="22"/>
        </w:rPr>
        <w:t xml:space="preserve"> </w:t>
      </w:r>
      <w:proofErr w:type="spellStart"/>
      <w:r w:rsidRPr="007E4E8E">
        <w:rPr>
          <w:rFonts w:eastAsiaTheme="majorEastAsia"/>
          <w:color w:val="000000" w:themeColor="text1"/>
          <w:sz w:val="22"/>
          <w:szCs w:val="22"/>
        </w:rPr>
        <w:t>kapsamaktadır</w:t>
      </w:r>
      <w:proofErr w:type="spellEnd"/>
      <w:r w:rsidRPr="007E4E8E">
        <w:rPr>
          <w:rFonts w:eastAsiaTheme="majorEastAsia"/>
          <w:color w:val="000000" w:themeColor="text1"/>
          <w:sz w:val="22"/>
          <w:szCs w:val="22"/>
        </w:rPr>
        <w:t>.</w:t>
      </w:r>
      <w:proofErr w:type="gramEnd"/>
      <w:r w:rsidRPr="007E4E8E">
        <w:rPr>
          <w:rFonts w:eastAsiaTheme="majorEastAsia"/>
          <w:color w:val="000000" w:themeColor="text1"/>
          <w:sz w:val="22"/>
          <w:szCs w:val="22"/>
        </w:rPr>
        <w:t xml:space="preserve"> </w:t>
      </w:r>
      <w:proofErr w:type="spellStart"/>
      <w:proofErr w:type="gramStart"/>
      <w:r w:rsidRPr="007E4E8E">
        <w:rPr>
          <w:rFonts w:eastAsiaTheme="majorEastAsia"/>
          <w:color w:val="000000" w:themeColor="text1"/>
          <w:sz w:val="22"/>
          <w:szCs w:val="22"/>
        </w:rPr>
        <w:t>Yükleniciden</w:t>
      </w:r>
      <w:proofErr w:type="spellEnd"/>
      <w:r w:rsidRPr="007E4E8E">
        <w:rPr>
          <w:rFonts w:eastAsiaTheme="majorEastAsia"/>
          <w:color w:val="000000" w:themeColor="text1"/>
          <w:sz w:val="22"/>
          <w:szCs w:val="22"/>
        </w:rPr>
        <w:t xml:space="preserve"> </w:t>
      </w:r>
      <w:proofErr w:type="spellStart"/>
      <w:r w:rsidRPr="007E4E8E">
        <w:rPr>
          <w:color w:val="000000" w:themeColor="text1"/>
          <w:sz w:val="22"/>
          <w:szCs w:val="22"/>
        </w:rPr>
        <w:t>yapılacak</w:t>
      </w:r>
      <w:proofErr w:type="spellEnd"/>
      <w:r w:rsidRPr="007E4E8E">
        <w:rPr>
          <w:color w:val="000000" w:themeColor="text1"/>
          <w:sz w:val="22"/>
          <w:szCs w:val="22"/>
        </w:rPr>
        <w:t xml:space="preserve"> </w:t>
      </w:r>
      <w:proofErr w:type="spellStart"/>
      <w:r w:rsidRPr="007E4E8E">
        <w:rPr>
          <w:color w:val="000000" w:themeColor="text1"/>
          <w:sz w:val="22"/>
          <w:szCs w:val="22"/>
        </w:rPr>
        <w:t>çalışmaların</w:t>
      </w:r>
      <w:proofErr w:type="spellEnd"/>
      <w:r w:rsidRPr="007E4E8E">
        <w:rPr>
          <w:color w:val="000000" w:themeColor="text1"/>
          <w:sz w:val="22"/>
          <w:szCs w:val="22"/>
        </w:rPr>
        <w:t xml:space="preserve"> </w:t>
      </w:r>
      <w:proofErr w:type="spellStart"/>
      <w:r w:rsidRPr="007E4E8E">
        <w:rPr>
          <w:color w:val="000000" w:themeColor="text1"/>
          <w:sz w:val="22"/>
          <w:szCs w:val="22"/>
        </w:rPr>
        <w:t>tamamlanması</w:t>
      </w:r>
      <w:proofErr w:type="spellEnd"/>
      <w:r w:rsidRPr="007E4E8E">
        <w:rPr>
          <w:color w:val="000000" w:themeColor="text1"/>
          <w:sz w:val="22"/>
          <w:szCs w:val="22"/>
        </w:rPr>
        <w:t xml:space="preserve"> </w:t>
      </w:r>
      <w:proofErr w:type="spellStart"/>
      <w:r w:rsidRPr="007E4E8E">
        <w:rPr>
          <w:color w:val="000000" w:themeColor="text1"/>
          <w:sz w:val="22"/>
          <w:szCs w:val="22"/>
        </w:rPr>
        <w:t>beklenmektedir</w:t>
      </w:r>
      <w:proofErr w:type="spellEnd"/>
      <w:r w:rsidRPr="007E4E8E">
        <w:rPr>
          <w:color w:val="000000" w:themeColor="text1"/>
          <w:sz w:val="22"/>
          <w:szCs w:val="22"/>
        </w:rPr>
        <w:t>.</w:t>
      </w:r>
      <w:proofErr w:type="gramEnd"/>
    </w:p>
    <w:p w14:paraId="521FDE46" w14:textId="77777777" w:rsidR="00651558" w:rsidRPr="007E4E8E" w:rsidRDefault="00651558" w:rsidP="00651558">
      <w:pPr>
        <w:pStyle w:val="NormalWeb"/>
        <w:spacing w:before="0" w:beforeAutospacing="0" w:after="0" w:afterAutospacing="0"/>
        <w:jc w:val="both"/>
        <w:rPr>
          <w:b/>
          <w:color w:val="000000" w:themeColor="text1"/>
          <w:sz w:val="22"/>
          <w:szCs w:val="22"/>
        </w:rPr>
      </w:pPr>
    </w:p>
    <w:p w14:paraId="2B9F016E" w14:textId="77777777" w:rsidR="00651558" w:rsidRPr="007E4E8E" w:rsidRDefault="00651558" w:rsidP="00651558">
      <w:pPr>
        <w:pStyle w:val="NormalWeb"/>
        <w:spacing w:before="0" w:beforeAutospacing="0" w:after="0" w:afterAutospacing="0"/>
        <w:jc w:val="both"/>
        <w:rPr>
          <w:b/>
          <w:color w:val="000000" w:themeColor="text1"/>
          <w:sz w:val="22"/>
          <w:szCs w:val="22"/>
        </w:rPr>
      </w:pPr>
      <w:r w:rsidRPr="007E4E8E">
        <w:rPr>
          <w:b/>
          <w:color w:val="000000" w:themeColor="text1"/>
          <w:sz w:val="22"/>
          <w:szCs w:val="22"/>
        </w:rPr>
        <w:t>3.İŞİN KAPSAMI</w:t>
      </w:r>
    </w:p>
    <w:p w14:paraId="0E069A9A" w14:textId="77777777" w:rsidR="00651558" w:rsidRPr="007E4E8E" w:rsidRDefault="00651558" w:rsidP="00651558">
      <w:pPr>
        <w:pStyle w:val="NormalWeb"/>
        <w:spacing w:before="0" w:beforeAutospacing="0" w:after="0" w:afterAutospacing="0"/>
        <w:jc w:val="both"/>
        <w:rPr>
          <w:b/>
          <w:color w:val="000000" w:themeColor="text1"/>
          <w:sz w:val="22"/>
          <w:szCs w:val="22"/>
        </w:rPr>
      </w:pPr>
      <w:r w:rsidRPr="007E4E8E">
        <w:rPr>
          <w:b/>
          <w:color w:val="000000" w:themeColor="text1"/>
          <w:sz w:val="22"/>
          <w:szCs w:val="22"/>
        </w:rPr>
        <w:t>3.1. Genel</w:t>
      </w:r>
    </w:p>
    <w:p w14:paraId="2E65BDEB" w14:textId="6B01A77D" w:rsidR="00651558" w:rsidRPr="007E4E8E" w:rsidRDefault="00651558" w:rsidP="00651558">
      <w:pPr>
        <w:pStyle w:val="NormalWeb"/>
        <w:spacing w:before="0" w:beforeAutospacing="0" w:after="0" w:afterAutospacing="0"/>
        <w:jc w:val="both"/>
        <w:rPr>
          <w:color w:val="000000" w:themeColor="text1"/>
          <w:sz w:val="22"/>
          <w:szCs w:val="22"/>
        </w:rPr>
      </w:pPr>
      <w:proofErr w:type="spellStart"/>
      <w:r w:rsidRPr="007E4E8E">
        <w:rPr>
          <w:color w:val="000000" w:themeColor="text1"/>
          <w:sz w:val="22"/>
          <w:szCs w:val="22"/>
        </w:rPr>
        <w:t>Proje’de</w:t>
      </w:r>
      <w:proofErr w:type="spellEnd"/>
      <w:r w:rsidRPr="007E4E8E">
        <w:rPr>
          <w:color w:val="000000" w:themeColor="text1"/>
          <w:sz w:val="22"/>
          <w:szCs w:val="22"/>
        </w:rPr>
        <w:t xml:space="preserve"> 2. Lot ile aşağıdaki başlıkları kapsayan kritik hizmet alımı hedeflenmektedir.</w:t>
      </w:r>
      <w:r w:rsidR="00C44C9F" w:rsidRPr="007E4E8E">
        <w:rPr>
          <w:color w:val="000000" w:themeColor="text1"/>
          <w:sz w:val="22"/>
          <w:szCs w:val="22"/>
        </w:rPr>
        <w:t xml:space="preserve"> Hedeflenen hizmet alımlarının tamamında İstanbul Kalkınma Ajansı tarafından yayınlanan görünürlük rehberi esas alınacaktır. </w:t>
      </w:r>
    </w:p>
    <w:p w14:paraId="39509722" w14:textId="63C2D6C8" w:rsidR="00651558" w:rsidRPr="007E4E8E" w:rsidRDefault="00651558" w:rsidP="00651558">
      <w:pPr>
        <w:pStyle w:val="NormalWeb"/>
        <w:spacing w:before="0" w:beforeAutospacing="0" w:after="0" w:afterAutospacing="0"/>
        <w:jc w:val="both"/>
        <w:rPr>
          <w:color w:val="000000" w:themeColor="text1"/>
          <w:sz w:val="22"/>
          <w:szCs w:val="22"/>
        </w:rPr>
      </w:pP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2767"/>
      </w:tblGrid>
      <w:tr w:rsidR="00651558" w:rsidRPr="007E4E8E" w14:paraId="19F839F0" w14:textId="77777777" w:rsidTr="00651558">
        <w:trPr>
          <w:trHeight w:val="296"/>
        </w:trPr>
        <w:tc>
          <w:tcPr>
            <w:tcW w:w="6266" w:type="dxa"/>
          </w:tcPr>
          <w:p w14:paraId="2B08C75A" w14:textId="77777777" w:rsidR="00651558" w:rsidRPr="007E4E8E" w:rsidRDefault="00651558" w:rsidP="00651558">
            <w:pPr>
              <w:rPr>
                <w:b/>
                <w:color w:val="000000" w:themeColor="text1"/>
                <w:sz w:val="22"/>
                <w:szCs w:val="22"/>
              </w:rPr>
            </w:pPr>
            <w:r w:rsidRPr="007E4E8E">
              <w:rPr>
                <w:b/>
                <w:color w:val="000000" w:themeColor="text1"/>
                <w:sz w:val="22"/>
                <w:szCs w:val="22"/>
              </w:rPr>
              <w:t>İşler</w:t>
            </w:r>
          </w:p>
        </w:tc>
        <w:tc>
          <w:tcPr>
            <w:tcW w:w="2767" w:type="dxa"/>
            <w:noWrap/>
          </w:tcPr>
          <w:p w14:paraId="0AD49F84" w14:textId="77777777" w:rsidR="00651558" w:rsidRPr="007E4E8E" w:rsidRDefault="00651558" w:rsidP="00651558">
            <w:pPr>
              <w:jc w:val="center"/>
              <w:rPr>
                <w:b/>
                <w:color w:val="000000" w:themeColor="text1"/>
                <w:sz w:val="22"/>
                <w:szCs w:val="22"/>
              </w:rPr>
            </w:pPr>
            <w:r w:rsidRPr="007E4E8E">
              <w:rPr>
                <w:b/>
                <w:color w:val="000000" w:themeColor="text1"/>
                <w:sz w:val="22"/>
                <w:szCs w:val="22"/>
              </w:rPr>
              <w:t>Birim/Adet</w:t>
            </w:r>
          </w:p>
        </w:tc>
      </w:tr>
      <w:tr w:rsidR="00651558" w:rsidRPr="007E4E8E" w14:paraId="1F939796" w14:textId="77777777" w:rsidTr="00651558">
        <w:trPr>
          <w:trHeight w:val="296"/>
        </w:trPr>
        <w:tc>
          <w:tcPr>
            <w:tcW w:w="6266" w:type="dxa"/>
            <w:noWrap/>
          </w:tcPr>
          <w:p w14:paraId="62D35B64" w14:textId="77777777" w:rsidR="00651558" w:rsidRPr="007E4E8E" w:rsidRDefault="00651558" w:rsidP="00651558">
            <w:pPr>
              <w:rPr>
                <w:color w:val="000000" w:themeColor="text1"/>
                <w:sz w:val="22"/>
                <w:szCs w:val="22"/>
              </w:rPr>
            </w:pPr>
            <w:r w:rsidRPr="007E4E8E">
              <w:rPr>
                <w:color w:val="000000" w:themeColor="text1"/>
                <w:sz w:val="22"/>
                <w:szCs w:val="22"/>
              </w:rPr>
              <w:t xml:space="preserve">İş Dünyasına </w:t>
            </w:r>
            <w:proofErr w:type="spellStart"/>
            <w:r w:rsidRPr="007E4E8E">
              <w:rPr>
                <w:color w:val="000000" w:themeColor="text1"/>
                <w:sz w:val="22"/>
                <w:szCs w:val="22"/>
              </w:rPr>
              <w:t>Gendeks</w:t>
            </w:r>
            <w:proofErr w:type="spellEnd"/>
            <w:r w:rsidRPr="007E4E8E">
              <w:rPr>
                <w:color w:val="000000" w:themeColor="text1"/>
                <w:sz w:val="22"/>
                <w:szCs w:val="22"/>
              </w:rPr>
              <w:t xml:space="preserve"> Proje </w:t>
            </w:r>
            <w:proofErr w:type="spellStart"/>
            <w:r w:rsidRPr="007E4E8E">
              <w:rPr>
                <w:color w:val="000000" w:themeColor="text1"/>
                <w:sz w:val="22"/>
                <w:szCs w:val="22"/>
              </w:rPr>
              <w:t>Lansmanı</w:t>
            </w:r>
            <w:proofErr w:type="spellEnd"/>
          </w:p>
        </w:tc>
        <w:tc>
          <w:tcPr>
            <w:tcW w:w="2767" w:type="dxa"/>
            <w:noWrap/>
          </w:tcPr>
          <w:p w14:paraId="6165F5CD" w14:textId="77777777" w:rsidR="00651558" w:rsidRPr="007E4E8E" w:rsidRDefault="00651558" w:rsidP="00651558">
            <w:pPr>
              <w:jc w:val="center"/>
              <w:rPr>
                <w:color w:val="000000" w:themeColor="text1"/>
                <w:sz w:val="22"/>
                <w:szCs w:val="22"/>
              </w:rPr>
            </w:pPr>
            <w:r w:rsidRPr="007E4E8E">
              <w:rPr>
                <w:color w:val="000000" w:themeColor="text1"/>
                <w:sz w:val="22"/>
                <w:szCs w:val="22"/>
              </w:rPr>
              <w:t>1</w:t>
            </w:r>
          </w:p>
        </w:tc>
      </w:tr>
      <w:tr w:rsidR="00651558" w:rsidRPr="007E4E8E" w14:paraId="261377DF" w14:textId="77777777" w:rsidTr="00651558">
        <w:trPr>
          <w:trHeight w:val="296"/>
        </w:trPr>
        <w:tc>
          <w:tcPr>
            <w:tcW w:w="6266" w:type="dxa"/>
            <w:noWrap/>
          </w:tcPr>
          <w:p w14:paraId="7C2B0E5C" w14:textId="77777777" w:rsidR="00651558" w:rsidRPr="007E4E8E" w:rsidRDefault="00651558" w:rsidP="00651558">
            <w:pPr>
              <w:rPr>
                <w:color w:val="000000" w:themeColor="text1"/>
                <w:sz w:val="22"/>
                <w:szCs w:val="22"/>
              </w:rPr>
            </w:pPr>
            <w:r w:rsidRPr="007E4E8E">
              <w:rPr>
                <w:color w:val="000000" w:themeColor="text1"/>
                <w:sz w:val="22"/>
                <w:szCs w:val="22"/>
              </w:rPr>
              <w:t xml:space="preserve">Tematik Endeks Eğitim ve </w:t>
            </w:r>
            <w:proofErr w:type="spellStart"/>
            <w:r w:rsidRPr="007E4E8E">
              <w:rPr>
                <w:color w:val="000000" w:themeColor="text1"/>
                <w:sz w:val="22"/>
                <w:szCs w:val="22"/>
              </w:rPr>
              <w:t>Çalıştay</w:t>
            </w:r>
            <w:proofErr w:type="spellEnd"/>
            <w:r w:rsidRPr="007E4E8E">
              <w:rPr>
                <w:color w:val="000000" w:themeColor="text1"/>
                <w:sz w:val="22"/>
                <w:szCs w:val="22"/>
              </w:rPr>
              <w:t xml:space="preserve"> </w:t>
            </w:r>
            <w:proofErr w:type="spellStart"/>
            <w:r w:rsidRPr="007E4E8E">
              <w:rPr>
                <w:color w:val="000000" w:themeColor="text1"/>
                <w:sz w:val="22"/>
                <w:szCs w:val="22"/>
              </w:rPr>
              <w:t>Fokus</w:t>
            </w:r>
            <w:proofErr w:type="spellEnd"/>
            <w:r w:rsidRPr="007E4E8E">
              <w:rPr>
                <w:color w:val="000000" w:themeColor="text1"/>
                <w:sz w:val="22"/>
                <w:szCs w:val="22"/>
              </w:rPr>
              <w:t xml:space="preserve"> Toplantıları</w:t>
            </w:r>
          </w:p>
        </w:tc>
        <w:tc>
          <w:tcPr>
            <w:tcW w:w="2767" w:type="dxa"/>
            <w:noWrap/>
          </w:tcPr>
          <w:p w14:paraId="1AD2DA75" w14:textId="77777777" w:rsidR="00651558" w:rsidRPr="007E4E8E" w:rsidRDefault="00651558" w:rsidP="00651558">
            <w:pPr>
              <w:jc w:val="center"/>
              <w:rPr>
                <w:color w:val="000000" w:themeColor="text1"/>
                <w:sz w:val="22"/>
                <w:szCs w:val="22"/>
              </w:rPr>
            </w:pPr>
            <w:r w:rsidRPr="007E4E8E">
              <w:rPr>
                <w:color w:val="000000" w:themeColor="text1"/>
                <w:sz w:val="22"/>
                <w:szCs w:val="22"/>
              </w:rPr>
              <w:t>1</w:t>
            </w:r>
          </w:p>
        </w:tc>
      </w:tr>
      <w:tr w:rsidR="00651558" w:rsidRPr="007E4E8E" w14:paraId="5FB4D444" w14:textId="77777777" w:rsidTr="00651558">
        <w:trPr>
          <w:trHeight w:val="296"/>
        </w:trPr>
        <w:tc>
          <w:tcPr>
            <w:tcW w:w="6266" w:type="dxa"/>
            <w:noWrap/>
          </w:tcPr>
          <w:p w14:paraId="53EA76C9" w14:textId="77777777" w:rsidR="00651558" w:rsidRPr="007E4E8E" w:rsidRDefault="00651558" w:rsidP="00651558">
            <w:pPr>
              <w:jc w:val="both"/>
              <w:rPr>
                <w:color w:val="000000" w:themeColor="text1"/>
                <w:sz w:val="22"/>
                <w:szCs w:val="22"/>
              </w:rPr>
            </w:pPr>
            <w:proofErr w:type="spellStart"/>
            <w:r w:rsidRPr="007E4E8E">
              <w:rPr>
                <w:color w:val="000000" w:themeColor="text1"/>
                <w:sz w:val="22"/>
                <w:szCs w:val="22"/>
              </w:rPr>
              <w:t>Gendeks</w:t>
            </w:r>
            <w:proofErr w:type="spellEnd"/>
            <w:r w:rsidRPr="007E4E8E">
              <w:rPr>
                <w:color w:val="000000" w:themeColor="text1"/>
                <w:sz w:val="22"/>
                <w:szCs w:val="22"/>
              </w:rPr>
              <w:t xml:space="preserve"> </w:t>
            </w:r>
            <w:proofErr w:type="spellStart"/>
            <w:r w:rsidRPr="007E4E8E">
              <w:rPr>
                <w:color w:val="000000" w:themeColor="text1"/>
                <w:sz w:val="22"/>
                <w:szCs w:val="22"/>
              </w:rPr>
              <w:t>Lansman</w:t>
            </w:r>
            <w:proofErr w:type="spellEnd"/>
            <w:r w:rsidRPr="007E4E8E">
              <w:rPr>
                <w:color w:val="000000" w:themeColor="text1"/>
                <w:sz w:val="22"/>
                <w:szCs w:val="22"/>
              </w:rPr>
              <w:t xml:space="preserve"> Ve Gelecek Faz Planı Sunumu</w:t>
            </w:r>
          </w:p>
        </w:tc>
        <w:tc>
          <w:tcPr>
            <w:tcW w:w="2767" w:type="dxa"/>
            <w:noWrap/>
          </w:tcPr>
          <w:p w14:paraId="64DBCF83" w14:textId="77777777" w:rsidR="00651558" w:rsidRPr="007E4E8E" w:rsidRDefault="00651558" w:rsidP="00651558">
            <w:pPr>
              <w:jc w:val="center"/>
              <w:rPr>
                <w:color w:val="000000" w:themeColor="text1"/>
                <w:sz w:val="22"/>
                <w:szCs w:val="22"/>
              </w:rPr>
            </w:pPr>
            <w:r w:rsidRPr="007E4E8E">
              <w:rPr>
                <w:color w:val="000000" w:themeColor="text1"/>
                <w:sz w:val="22"/>
                <w:szCs w:val="22"/>
              </w:rPr>
              <w:t>1</w:t>
            </w:r>
          </w:p>
        </w:tc>
      </w:tr>
    </w:tbl>
    <w:p w14:paraId="44B691EB" w14:textId="77777777" w:rsidR="00651558" w:rsidRPr="007E4E8E" w:rsidRDefault="00651558" w:rsidP="00651558">
      <w:pPr>
        <w:pStyle w:val="NormalWeb"/>
        <w:spacing w:before="0" w:beforeAutospacing="0" w:after="0" w:afterAutospacing="0"/>
        <w:jc w:val="both"/>
        <w:rPr>
          <w:color w:val="000000" w:themeColor="text1"/>
          <w:sz w:val="22"/>
          <w:szCs w:val="22"/>
        </w:rPr>
      </w:pPr>
    </w:p>
    <w:p w14:paraId="32719A07" w14:textId="77777777" w:rsidR="00651558" w:rsidRPr="007E4E8E" w:rsidRDefault="00651558" w:rsidP="00651558">
      <w:pPr>
        <w:pStyle w:val="NormalWeb"/>
        <w:spacing w:before="0" w:beforeAutospacing="0" w:after="0" w:afterAutospacing="0"/>
        <w:jc w:val="both"/>
        <w:rPr>
          <w:b/>
          <w:color w:val="000000" w:themeColor="text1"/>
          <w:sz w:val="22"/>
          <w:szCs w:val="22"/>
        </w:rPr>
      </w:pPr>
      <w:r w:rsidRPr="007E4E8E">
        <w:rPr>
          <w:b/>
          <w:color w:val="000000" w:themeColor="text1"/>
          <w:sz w:val="22"/>
          <w:szCs w:val="22"/>
        </w:rPr>
        <w:t>3.2. Detaylı faaliyetler listesi</w:t>
      </w:r>
    </w:p>
    <w:p w14:paraId="56E25EF4" w14:textId="2437B122" w:rsidR="00651558" w:rsidRPr="007E4E8E" w:rsidRDefault="00651558" w:rsidP="00651558">
      <w:pPr>
        <w:jc w:val="both"/>
        <w:rPr>
          <w:color w:val="000000" w:themeColor="text1"/>
          <w:sz w:val="22"/>
          <w:szCs w:val="22"/>
        </w:rPr>
      </w:pPr>
    </w:p>
    <w:p w14:paraId="7C800ECB" w14:textId="77777777" w:rsidR="00C44C9F" w:rsidRPr="007E4E8E" w:rsidRDefault="00651558" w:rsidP="00651558">
      <w:pPr>
        <w:jc w:val="both"/>
        <w:rPr>
          <w:b/>
          <w:color w:val="000000" w:themeColor="text1"/>
          <w:sz w:val="22"/>
          <w:szCs w:val="22"/>
        </w:rPr>
      </w:pPr>
      <w:r w:rsidRPr="007E4E8E">
        <w:rPr>
          <w:b/>
          <w:color w:val="000000" w:themeColor="text1"/>
          <w:sz w:val="22"/>
          <w:szCs w:val="22"/>
        </w:rPr>
        <w:t>Faaliyet 1: İŞ DÜNYASINA GENDEKS PROJE LANSMANI</w:t>
      </w:r>
    </w:p>
    <w:p w14:paraId="55DC2F4C" w14:textId="1859E874" w:rsidR="00651558" w:rsidRPr="007E4E8E" w:rsidRDefault="00C44C9F" w:rsidP="00651558">
      <w:pPr>
        <w:jc w:val="both"/>
        <w:rPr>
          <w:b/>
          <w:color w:val="000000" w:themeColor="text1"/>
          <w:sz w:val="22"/>
          <w:szCs w:val="22"/>
        </w:rPr>
      </w:pPr>
      <w:proofErr w:type="spellStart"/>
      <w:r w:rsidRPr="007E4E8E">
        <w:rPr>
          <w:color w:val="000000" w:themeColor="text1"/>
          <w:sz w:val="22"/>
          <w:szCs w:val="22"/>
        </w:rPr>
        <w:t>Gendek</w:t>
      </w:r>
      <w:proofErr w:type="spellEnd"/>
      <w:r w:rsidRPr="007E4E8E">
        <w:rPr>
          <w:color w:val="000000" w:themeColor="text1"/>
          <w:sz w:val="22"/>
          <w:szCs w:val="22"/>
        </w:rPr>
        <w:t xml:space="preserve"> Proje </w:t>
      </w:r>
      <w:proofErr w:type="spellStart"/>
      <w:r w:rsidRPr="007E4E8E">
        <w:rPr>
          <w:color w:val="000000" w:themeColor="text1"/>
          <w:sz w:val="22"/>
          <w:szCs w:val="22"/>
        </w:rPr>
        <w:t>lansmanı</w:t>
      </w:r>
      <w:proofErr w:type="spellEnd"/>
      <w:r w:rsidRPr="007E4E8E">
        <w:rPr>
          <w:color w:val="000000" w:themeColor="text1"/>
          <w:sz w:val="22"/>
          <w:szCs w:val="22"/>
        </w:rPr>
        <w:t xml:space="preserve"> organizasyonunun içeriği şu şekildedir; </w:t>
      </w:r>
      <w:r w:rsidR="00651558" w:rsidRPr="007E4E8E">
        <w:rPr>
          <w:color w:val="000000" w:themeColor="text1"/>
          <w:sz w:val="22"/>
          <w:szCs w:val="22"/>
        </w:rPr>
        <w:t xml:space="preserve">Projenin açılış toplantısı geniş bir katılım ve kokteyl ile gerçekleştirilecektir. </w:t>
      </w:r>
      <w:proofErr w:type="spellStart"/>
      <w:r w:rsidR="00651558" w:rsidRPr="007E4E8E">
        <w:rPr>
          <w:color w:val="000000" w:themeColor="text1"/>
          <w:sz w:val="22"/>
          <w:szCs w:val="22"/>
        </w:rPr>
        <w:t>Lansman</w:t>
      </w:r>
      <w:proofErr w:type="spellEnd"/>
      <w:r w:rsidR="00651558" w:rsidRPr="007E4E8E">
        <w:rPr>
          <w:color w:val="000000" w:themeColor="text1"/>
          <w:sz w:val="22"/>
          <w:szCs w:val="22"/>
        </w:rPr>
        <w:t xml:space="preserve"> kapsamında iş </w:t>
      </w:r>
      <w:proofErr w:type="spellStart"/>
      <w:r w:rsidR="00651558" w:rsidRPr="007E4E8E">
        <w:rPr>
          <w:color w:val="000000" w:themeColor="text1"/>
          <w:sz w:val="22"/>
          <w:szCs w:val="22"/>
        </w:rPr>
        <w:t>dünyasının</w:t>
      </w:r>
      <w:proofErr w:type="spellEnd"/>
      <w:r w:rsidR="00651558" w:rsidRPr="007E4E8E">
        <w:rPr>
          <w:color w:val="000000" w:themeColor="text1"/>
          <w:sz w:val="22"/>
          <w:szCs w:val="22"/>
        </w:rPr>
        <w:t xml:space="preserve"> yanı sıra siyasetten </w:t>
      </w:r>
      <w:proofErr w:type="spellStart"/>
      <w:r w:rsidR="00651558" w:rsidRPr="007E4E8E">
        <w:rPr>
          <w:color w:val="000000" w:themeColor="text1"/>
          <w:sz w:val="22"/>
          <w:szCs w:val="22"/>
        </w:rPr>
        <w:t>bürokrasiye</w:t>
      </w:r>
      <w:proofErr w:type="spellEnd"/>
      <w:r w:rsidR="00651558" w:rsidRPr="007E4E8E">
        <w:rPr>
          <w:color w:val="000000" w:themeColor="text1"/>
          <w:sz w:val="22"/>
          <w:szCs w:val="22"/>
        </w:rPr>
        <w:t xml:space="preserve">, </w:t>
      </w:r>
      <w:proofErr w:type="spellStart"/>
      <w:r w:rsidR="00651558" w:rsidRPr="007E4E8E">
        <w:rPr>
          <w:color w:val="000000" w:themeColor="text1"/>
          <w:sz w:val="22"/>
          <w:szCs w:val="22"/>
        </w:rPr>
        <w:t>SKT'lardan</w:t>
      </w:r>
      <w:proofErr w:type="spellEnd"/>
      <w:r w:rsidR="00651558" w:rsidRPr="007E4E8E">
        <w:rPr>
          <w:color w:val="000000" w:themeColor="text1"/>
          <w:sz w:val="22"/>
          <w:szCs w:val="22"/>
        </w:rPr>
        <w:t xml:space="preserve"> ulusal-yerel medya kuruluşlarına kadar geniş bir davetli katılım gösterecektir. Toplantıda projenin tanıtım filmi ve sunumu yapılarak </w:t>
      </w:r>
      <w:proofErr w:type="spellStart"/>
      <w:r w:rsidR="00651558" w:rsidRPr="007E4E8E">
        <w:rPr>
          <w:color w:val="000000" w:themeColor="text1"/>
          <w:sz w:val="22"/>
          <w:szCs w:val="22"/>
        </w:rPr>
        <w:t>tüm</w:t>
      </w:r>
      <w:proofErr w:type="spellEnd"/>
      <w:r w:rsidR="00651558" w:rsidRPr="007E4E8E">
        <w:rPr>
          <w:color w:val="000000" w:themeColor="text1"/>
          <w:sz w:val="22"/>
          <w:szCs w:val="22"/>
        </w:rPr>
        <w:t xml:space="preserve"> davetlilerin proje uygulama </w:t>
      </w:r>
      <w:proofErr w:type="spellStart"/>
      <w:r w:rsidR="00651558" w:rsidRPr="007E4E8E">
        <w:rPr>
          <w:color w:val="000000" w:themeColor="text1"/>
          <w:sz w:val="22"/>
          <w:szCs w:val="22"/>
        </w:rPr>
        <w:t>süreçlerine</w:t>
      </w:r>
      <w:proofErr w:type="spellEnd"/>
      <w:r w:rsidR="00651558" w:rsidRPr="007E4E8E">
        <w:rPr>
          <w:color w:val="000000" w:themeColor="text1"/>
          <w:sz w:val="22"/>
          <w:szCs w:val="22"/>
        </w:rPr>
        <w:t xml:space="preserve"> destek sağlamaları ve kazanımlarını takip etmeleri konusunda farkındalıkları sağlanacaktır.</w:t>
      </w:r>
      <w:r w:rsidR="00A84031" w:rsidRPr="007E4E8E">
        <w:rPr>
          <w:color w:val="000000" w:themeColor="text1"/>
          <w:sz w:val="22"/>
          <w:szCs w:val="22"/>
        </w:rPr>
        <w:t xml:space="preserve"> Projenin İstanbul Kalkınma Ajansı tarafından desteklendiği vurgusu yapılarak görünürlük kuralları eksiksiz şekilde uygulanacaktır.</w:t>
      </w:r>
    </w:p>
    <w:p w14:paraId="7B0F62E1" w14:textId="77777777" w:rsidR="00651558" w:rsidRPr="007E4E8E" w:rsidRDefault="00651558" w:rsidP="00651558">
      <w:pPr>
        <w:jc w:val="both"/>
        <w:rPr>
          <w:color w:val="000000" w:themeColor="text1"/>
          <w:sz w:val="22"/>
          <w:szCs w:val="22"/>
        </w:rPr>
      </w:pPr>
    </w:p>
    <w:p w14:paraId="1350C79C" w14:textId="2F56DBF5" w:rsidR="00C44C9F" w:rsidRPr="007E4E8E" w:rsidRDefault="00651558" w:rsidP="00651558">
      <w:pPr>
        <w:pStyle w:val="ListeParagraf"/>
        <w:numPr>
          <w:ilvl w:val="0"/>
          <w:numId w:val="23"/>
        </w:numPr>
        <w:jc w:val="both"/>
        <w:rPr>
          <w:rFonts w:ascii="Times New Roman" w:hAnsi="Times New Roman" w:cs="Times New Roman"/>
          <w:b/>
          <w:color w:val="000000" w:themeColor="text1"/>
          <w:sz w:val="22"/>
          <w:szCs w:val="22"/>
        </w:rPr>
      </w:pP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organizasyonunun tüm etkinlik yönetimi YÜKLENİCİ tarafından </w:t>
      </w:r>
      <w:proofErr w:type="spellStart"/>
      <w:r w:rsidRPr="007E4E8E">
        <w:rPr>
          <w:rFonts w:ascii="Times New Roman" w:hAnsi="Times New Roman" w:cs="Times New Roman"/>
          <w:color w:val="000000" w:themeColor="text1"/>
          <w:sz w:val="22"/>
          <w:szCs w:val="22"/>
        </w:rPr>
        <w:t>İDARE’den</w:t>
      </w:r>
      <w:proofErr w:type="spellEnd"/>
      <w:r w:rsidRPr="007E4E8E">
        <w:rPr>
          <w:rFonts w:ascii="Times New Roman" w:hAnsi="Times New Roman" w:cs="Times New Roman"/>
          <w:color w:val="000000" w:themeColor="text1"/>
          <w:sz w:val="22"/>
          <w:szCs w:val="22"/>
        </w:rPr>
        <w:t xml:space="preserve"> önceden onay alarak gerçekleştirecektir.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organizasyonu</w:t>
      </w:r>
      <w:r w:rsidR="00C44C9F" w:rsidRPr="007E4E8E">
        <w:rPr>
          <w:rFonts w:ascii="Times New Roman" w:hAnsi="Times New Roman" w:cs="Times New Roman"/>
          <w:color w:val="000000" w:themeColor="text1"/>
          <w:sz w:val="22"/>
          <w:szCs w:val="22"/>
        </w:rPr>
        <w:t xml:space="preserve"> Girişimci İşadamları Vakfı genel merkezinde bulunan konferans salo</w:t>
      </w:r>
      <w:r w:rsidRPr="007E4E8E">
        <w:rPr>
          <w:rFonts w:ascii="Times New Roman" w:hAnsi="Times New Roman" w:cs="Times New Roman"/>
          <w:color w:val="000000" w:themeColor="text1"/>
          <w:sz w:val="22"/>
          <w:szCs w:val="22"/>
        </w:rPr>
        <w:t>nun</w:t>
      </w:r>
      <w:r w:rsidR="00C44C9F" w:rsidRPr="007E4E8E">
        <w:rPr>
          <w:rFonts w:ascii="Times New Roman" w:hAnsi="Times New Roman" w:cs="Times New Roman"/>
          <w:color w:val="000000" w:themeColor="text1"/>
          <w:sz w:val="22"/>
          <w:szCs w:val="22"/>
        </w:rPr>
        <w:t>da</w:t>
      </w:r>
      <w:r w:rsidRPr="007E4E8E">
        <w:rPr>
          <w:rFonts w:ascii="Times New Roman" w:hAnsi="Times New Roman" w:cs="Times New Roman"/>
          <w:color w:val="000000" w:themeColor="text1"/>
          <w:sz w:val="22"/>
          <w:szCs w:val="22"/>
        </w:rPr>
        <w:t xml:space="preserve"> </w:t>
      </w:r>
      <w:r w:rsidR="00FB524F" w:rsidRPr="007E4E8E">
        <w:rPr>
          <w:rFonts w:ascii="Times New Roman" w:hAnsi="Times New Roman" w:cs="Times New Roman"/>
          <w:color w:val="000000" w:themeColor="text1"/>
          <w:sz w:val="22"/>
          <w:szCs w:val="22"/>
        </w:rPr>
        <w:t>gerçekleştirilecek</w:t>
      </w:r>
      <w:r w:rsidR="00C44C9F" w:rsidRPr="007E4E8E">
        <w:rPr>
          <w:rFonts w:ascii="Times New Roman" w:hAnsi="Times New Roman" w:cs="Times New Roman"/>
          <w:color w:val="000000" w:themeColor="text1"/>
          <w:sz w:val="22"/>
          <w:szCs w:val="22"/>
        </w:rPr>
        <w:t>tir.</w:t>
      </w:r>
      <w:r w:rsidR="00FB524F" w:rsidRPr="007E4E8E">
        <w:rPr>
          <w:rFonts w:ascii="Times New Roman" w:hAnsi="Times New Roman" w:cs="Times New Roman"/>
          <w:color w:val="000000" w:themeColor="text1"/>
          <w:sz w:val="22"/>
          <w:szCs w:val="22"/>
        </w:rPr>
        <w:t xml:space="preserve"> </w:t>
      </w:r>
      <w:r w:rsidR="00440808" w:rsidRPr="007E4E8E">
        <w:rPr>
          <w:rFonts w:ascii="Times New Roman" w:hAnsi="Times New Roman" w:cs="Times New Roman"/>
          <w:b/>
          <w:color w:val="000000" w:themeColor="text1"/>
          <w:sz w:val="22"/>
          <w:szCs w:val="22"/>
        </w:rPr>
        <w:t xml:space="preserve">Proje açılış toplantısı niteliğinde yapılacak olan bu </w:t>
      </w:r>
      <w:proofErr w:type="spellStart"/>
      <w:r w:rsidR="00440808" w:rsidRPr="007E4E8E">
        <w:rPr>
          <w:rFonts w:ascii="Times New Roman" w:hAnsi="Times New Roman" w:cs="Times New Roman"/>
          <w:b/>
          <w:color w:val="000000" w:themeColor="text1"/>
          <w:sz w:val="22"/>
          <w:szCs w:val="22"/>
        </w:rPr>
        <w:t>lansman</w:t>
      </w:r>
      <w:proofErr w:type="spellEnd"/>
      <w:r w:rsidR="00440808" w:rsidRPr="007E4E8E">
        <w:rPr>
          <w:rFonts w:ascii="Times New Roman" w:hAnsi="Times New Roman" w:cs="Times New Roman"/>
          <w:b/>
          <w:color w:val="000000" w:themeColor="text1"/>
          <w:sz w:val="22"/>
          <w:szCs w:val="22"/>
        </w:rPr>
        <w:t xml:space="preserve"> organizasyonunun Ocak 2019 içerisinde yapılması hedeflenmektedir.</w:t>
      </w:r>
    </w:p>
    <w:p w14:paraId="5186DECE" w14:textId="77777777" w:rsidR="00C44C9F" w:rsidRPr="007E4E8E" w:rsidRDefault="00C44C9F" w:rsidP="00C44C9F">
      <w:pPr>
        <w:jc w:val="both"/>
        <w:rPr>
          <w:color w:val="000000" w:themeColor="text1"/>
          <w:sz w:val="22"/>
          <w:szCs w:val="22"/>
        </w:rPr>
      </w:pPr>
    </w:p>
    <w:p w14:paraId="1271B7BB" w14:textId="5C288523" w:rsidR="00651558" w:rsidRPr="007E4E8E" w:rsidRDefault="00651558" w:rsidP="00651558">
      <w:pPr>
        <w:pStyle w:val="ListeParagraf"/>
        <w:numPr>
          <w:ilvl w:val="0"/>
          <w:numId w:val="23"/>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Proje </w:t>
      </w:r>
      <w:proofErr w:type="spellStart"/>
      <w:r w:rsidRPr="007E4E8E">
        <w:rPr>
          <w:rFonts w:ascii="Times New Roman" w:hAnsi="Times New Roman" w:cs="Times New Roman"/>
          <w:color w:val="000000" w:themeColor="text1"/>
          <w:sz w:val="22"/>
          <w:szCs w:val="22"/>
        </w:rPr>
        <w:t>lansmanı</w:t>
      </w:r>
      <w:proofErr w:type="spellEnd"/>
      <w:r w:rsidRPr="007E4E8E">
        <w:rPr>
          <w:rFonts w:ascii="Times New Roman" w:hAnsi="Times New Roman" w:cs="Times New Roman"/>
          <w:color w:val="000000" w:themeColor="text1"/>
          <w:sz w:val="22"/>
          <w:szCs w:val="22"/>
        </w:rPr>
        <w:t xml:space="preserve"> organizasyonunda aşağıdaki teknik </w:t>
      </w:r>
      <w:proofErr w:type="gramStart"/>
      <w:r w:rsidRPr="007E4E8E">
        <w:rPr>
          <w:rFonts w:ascii="Times New Roman" w:hAnsi="Times New Roman" w:cs="Times New Roman"/>
          <w:color w:val="000000" w:themeColor="text1"/>
          <w:sz w:val="22"/>
          <w:szCs w:val="22"/>
        </w:rPr>
        <w:t>ekipman</w:t>
      </w:r>
      <w:proofErr w:type="gramEnd"/>
      <w:r w:rsidRPr="007E4E8E">
        <w:rPr>
          <w:rFonts w:ascii="Times New Roman" w:hAnsi="Times New Roman" w:cs="Times New Roman"/>
          <w:color w:val="000000" w:themeColor="text1"/>
          <w:sz w:val="22"/>
          <w:szCs w:val="22"/>
        </w:rPr>
        <w:t xml:space="preserve"> ve </w:t>
      </w:r>
      <w:proofErr w:type="spellStart"/>
      <w:r w:rsidRPr="007E4E8E">
        <w:rPr>
          <w:rFonts w:ascii="Times New Roman" w:hAnsi="Times New Roman" w:cs="Times New Roman"/>
          <w:color w:val="000000" w:themeColor="text1"/>
          <w:sz w:val="22"/>
          <w:szCs w:val="22"/>
        </w:rPr>
        <w:t>organizasyonel</w:t>
      </w:r>
      <w:proofErr w:type="spellEnd"/>
      <w:r w:rsidRPr="007E4E8E">
        <w:rPr>
          <w:rFonts w:ascii="Times New Roman" w:hAnsi="Times New Roman" w:cs="Times New Roman"/>
          <w:color w:val="000000" w:themeColor="text1"/>
          <w:sz w:val="22"/>
          <w:szCs w:val="22"/>
        </w:rPr>
        <w:t xml:space="preserve"> gerekliliklerin eksiksiz şekilde yerine getirilmesi gerekmektedir.</w:t>
      </w:r>
      <w:r w:rsidR="00C44C9F" w:rsidRPr="007E4E8E">
        <w:rPr>
          <w:rFonts w:ascii="Times New Roman" w:hAnsi="Times New Roman" w:cs="Times New Roman"/>
          <w:color w:val="000000" w:themeColor="text1"/>
          <w:sz w:val="22"/>
          <w:szCs w:val="22"/>
        </w:rPr>
        <w:t xml:space="preserve"> Tasarım gerektiren hizmet kalemlerinde İDARE tarafından içerikler verilecek, YÜKLENİCİ firma uygun görselleri temin ederek görselleştirme çalışmalarını yapacaktır.</w:t>
      </w:r>
    </w:p>
    <w:p w14:paraId="33EBCD41" w14:textId="77777777" w:rsidR="00651558" w:rsidRPr="007E4E8E" w:rsidRDefault="00651558" w:rsidP="00651558">
      <w:pPr>
        <w:jc w:val="both"/>
        <w:rPr>
          <w:color w:val="000000" w:themeColor="text1"/>
          <w:sz w:val="22"/>
          <w:szCs w:val="22"/>
        </w:rPr>
      </w:pPr>
    </w:p>
    <w:p w14:paraId="782E0F66" w14:textId="0F69C18C" w:rsidR="00651558" w:rsidRPr="007E4E8E" w:rsidRDefault="00651558" w:rsidP="00651558">
      <w:pPr>
        <w:pStyle w:val="ListeParagraf"/>
        <w:numPr>
          <w:ilvl w:val="0"/>
          <w:numId w:val="10"/>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8x4 metre podyum:</w:t>
      </w:r>
      <w:r w:rsidRPr="007E4E8E">
        <w:rPr>
          <w:rFonts w:ascii="Times New Roman" w:hAnsi="Times New Roman" w:cs="Times New Roman"/>
          <w:color w:val="000000" w:themeColor="text1"/>
          <w:sz w:val="22"/>
          <w:szCs w:val="22"/>
        </w:rPr>
        <w:t xml:space="preserve"> Etkinlik salonunda 8x4 metre podyum kurulması gerekmektedir. Podyum üzeri halı kaplama ve podyum kenarları kumaş kaplama yapılması gerekmektedir.</w:t>
      </w:r>
    </w:p>
    <w:p w14:paraId="1A11C5A0" w14:textId="77777777" w:rsidR="00651558" w:rsidRPr="007E4E8E" w:rsidRDefault="00651558" w:rsidP="00651558">
      <w:pPr>
        <w:jc w:val="both"/>
        <w:rPr>
          <w:color w:val="000000" w:themeColor="text1"/>
          <w:sz w:val="22"/>
          <w:szCs w:val="22"/>
        </w:rPr>
      </w:pPr>
    </w:p>
    <w:p w14:paraId="36D7517C" w14:textId="59840977" w:rsidR="00651558" w:rsidRPr="007E4E8E" w:rsidRDefault="00651558" w:rsidP="00651558">
      <w:pPr>
        <w:pStyle w:val="ListeParagraf"/>
        <w:numPr>
          <w:ilvl w:val="0"/>
          <w:numId w:val="10"/>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 xml:space="preserve">8x4 metre </w:t>
      </w:r>
      <w:proofErr w:type="spellStart"/>
      <w:r w:rsidRPr="007E4E8E">
        <w:rPr>
          <w:rFonts w:ascii="Times New Roman" w:hAnsi="Times New Roman" w:cs="Times New Roman"/>
          <w:b/>
          <w:color w:val="000000" w:themeColor="text1"/>
          <w:sz w:val="22"/>
          <w:szCs w:val="22"/>
        </w:rPr>
        <w:t>backdrop</w:t>
      </w:r>
      <w:proofErr w:type="spellEnd"/>
      <w:r w:rsidRPr="007E4E8E">
        <w:rPr>
          <w:rFonts w:ascii="Times New Roman" w:hAnsi="Times New Roman" w:cs="Times New Roman"/>
          <w:b/>
          <w:color w:val="000000" w:themeColor="text1"/>
          <w:sz w:val="22"/>
          <w:szCs w:val="22"/>
        </w:rPr>
        <w:t>:</w:t>
      </w:r>
      <w:r w:rsidRPr="007E4E8E">
        <w:rPr>
          <w:rFonts w:ascii="Times New Roman" w:hAnsi="Times New Roman" w:cs="Times New Roman"/>
          <w:color w:val="000000" w:themeColor="text1"/>
          <w:sz w:val="22"/>
          <w:szCs w:val="22"/>
        </w:rPr>
        <w:t xml:space="preserve"> Etkinlik salonunda sunumların yapılacağı ve konuşmacıların arkasında duracak 8x4 metre sahne üstü arka plan görseli (</w:t>
      </w:r>
      <w:proofErr w:type="spellStart"/>
      <w:r w:rsidRPr="007E4E8E">
        <w:rPr>
          <w:rFonts w:ascii="Times New Roman" w:hAnsi="Times New Roman" w:cs="Times New Roman"/>
          <w:color w:val="000000" w:themeColor="text1"/>
          <w:sz w:val="22"/>
          <w:szCs w:val="22"/>
        </w:rPr>
        <w:t>backdrop</w:t>
      </w:r>
      <w:proofErr w:type="spellEnd"/>
      <w:r w:rsidRPr="007E4E8E">
        <w:rPr>
          <w:rFonts w:ascii="Times New Roman" w:hAnsi="Times New Roman" w:cs="Times New Roman"/>
          <w:color w:val="000000" w:themeColor="text1"/>
          <w:sz w:val="22"/>
          <w:szCs w:val="22"/>
        </w:rPr>
        <w:t>) tasarımı, baskısı ve kurulumu gerçekleştirecektir.</w:t>
      </w:r>
    </w:p>
    <w:p w14:paraId="7D5DCB06" w14:textId="77777777" w:rsidR="00651558" w:rsidRPr="007E4E8E" w:rsidRDefault="00651558" w:rsidP="00651558">
      <w:pPr>
        <w:jc w:val="both"/>
        <w:rPr>
          <w:color w:val="000000" w:themeColor="text1"/>
          <w:sz w:val="22"/>
          <w:szCs w:val="22"/>
        </w:rPr>
      </w:pPr>
    </w:p>
    <w:p w14:paraId="1242A23D" w14:textId="2880096A" w:rsidR="00651558" w:rsidRPr="007E4E8E" w:rsidRDefault="00651558" w:rsidP="00651558">
      <w:pPr>
        <w:pStyle w:val="ListeParagraf"/>
        <w:numPr>
          <w:ilvl w:val="0"/>
          <w:numId w:val="10"/>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lastRenderedPageBreak/>
        <w:t xml:space="preserve">4x3 metre </w:t>
      </w:r>
      <w:proofErr w:type="spellStart"/>
      <w:r w:rsidRPr="007E4E8E">
        <w:rPr>
          <w:rFonts w:ascii="Times New Roman" w:hAnsi="Times New Roman" w:cs="Times New Roman"/>
          <w:b/>
          <w:color w:val="000000" w:themeColor="text1"/>
          <w:sz w:val="22"/>
          <w:szCs w:val="22"/>
        </w:rPr>
        <w:t>Fotowall</w:t>
      </w:r>
      <w:proofErr w:type="spellEnd"/>
      <w:r w:rsidRPr="007E4E8E">
        <w:rPr>
          <w:rFonts w:ascii="Times New Roman" w:hAnsi="Times New Roman" w:cs="Times New Roman"/>
          <w:b/>
          <w:color w:val="000000" w:themeColor="text1"/>
          <w:sz w:val="22"/>
          <w:szCs w:val="22"/>
        </w:rPr>
        <w:t xml:space="preserve"> </w:t>
      </w:r>
      <w:proofErr w:type="spellStart"/>
      <w:r w:rsidRPr="007E4E8E">
        <w:rPr>
          <w:rFonts w:ascii="Times New Roman" w:hAnsi="Times New Roman" w:cs="Times New Roman"/>
          <w:b/>
          <w:color w:val="000000" w:themeColor="text1"/>
          <w:sz w:val="22"/>
          <w:szCs w:val="22"/>
        </w:rPr>
        <w:t>Backdrop</w:t>
      </w:r>
      <w:proofErr w:type="spellEnd"/>
      <w:r w:rsidRPr="007E4E8E">
        <w:rPr>
          <w:rFonts w:ascii="Times New Roman" w:hAnsi="Times New Roman" w:cs="Times New Roman"/>
          <w:b/>
          <w:color w:val="000000" w:themeColor="text1"/>
          <w:sz w:val="22"/>
          <w:szCs w:val="22"/>
        </w:rPr>
        <w:t>:</w:t>
      </w:r>
      <w:r w:rsidRPr="007E4E8E">
        <w:rPr>
          <w:rFonts w:ascii="Times New Roman" w:hAnsi="Times New Roman" w:cs="Times New Roman"/>
          <w:color w:val="000000" w:themeColor="text1"/>
          <w:sz w:val="22"/>
          <w:szCs w:val="22"/>
        </w:rPr>
        <w:t xml:space="preserve"> Etkinlik alanı içerisinde fotoğraf çekimi için kullanılacak olan 1 adet 4x3 metre arka plan görseli (</w:t>
      </w:r>
      <w:proofErr w:type="spellStart"/>
      <w:r w:rsidRPr="007E4E8E">
        <w:rPr>
          <w:rFonts w:ascii="Times New Roman" w:hAnsi="Times New Roman" w:cs="Times New Roman"/>
          <w:color w:val="000000" w:themeColor="text1"/>
          <w:sz w:val="22"/>
          <w:szCs w:val="22"/>
        </w:rPr>
        <w:t>backdrop</w:t>
      </w:r>
      <w:proofErr w:type="spellEnd"/>
      <w:r w:rsidRPr="007E4E8E">
        <w:rPr>
          <w:rFonts w:ascii="Times New Roman" w:hAnsi="Times New Roman" w:cs="Times New Roman"/>
          <w:color w:val="000000" w:themeColor="text1"/>
          <w:sz w:val="22"/>
          <w:szCs w:val="22"/>
        </w:rPr>
        <w:t>) tasarımı, baskısı ve kurulumu gerçekleştirilecektir.</w:t>
      </w:r>
    </w:p>
    <w:p w14:paraId="2156B7C8" w14:textId="77777777" w:rsidR="00651558" w:rsidRPr="007E4E8E" w:rsidRDefault="00651558" w:rsidP="00651558">
      <w:pPr>
        <w:jc w:val="both"/>
        <w:rPr>
          <w:color w:val="000000" w:themeColor="text1"/>
          <w:sz w:val="22"/>
          <w:szCs w:val="22"/>
        </w:rPr>
      </w:pPr>
    </w:p>
    <w:p w14:paraId="16D54149" w14:textId="4781F0B5" w:rsidR="00651558" w:rsidRPr="007E4E8E" w:rsidRDefault="00651558" w:rsidP="00651558">
      <w:pPr>
        <w:pStyle w:val="ListeParagraf"/>
        <w:numPr>
          <w:ilvl w:val="0"/>
          <w:numId w:val="10"/>
        </w:numPr>
        <w:jc w:val="both"/>
        <w:rPr>
          <w:rFonts w:ascii="Times New Roman" w:hAnsi="Times New Roman" w:cs="Times New Roman"/>
          <w:b/>
          <w:color w:val="000000" w:themeColor="text1"/>
          <w:sz w:val="22"/>
          <w:szCs w:val="22"/>
        </w:rPr>
      </w:pPr>
      <w:r w:rsidRPr="007E4E8E">
        <w:rPr>
          <w:rFonts w:ascii="Times New Roman" w:hAnsi="Times New Roman" w:cs="Times New Roman"/>
          <w:b/>
          <w:color w:val="000000" w:themeColor="text1"/>
          <w:sz w:val="22"/>
          <w:szCs w:val="22"/>
        </w:rPr>
        <w:t xml:space="preserve">4x3 metre </w:t>
      </w:r>
      <w:proofErr w:type="gramStart"/>
      <w:r w:rsidRPr="007E4E8E">
        <w:rPr>
          <w:rFonts w:ascii="Times New Roman" w:hAnsi="Times New Roman" w:cs="Times New Roman"/>
          <w:b/>
          <w:color w:val="000000" w:themeColor="text1"/>
          <w:sz w:val="22"/>
          <w:szCs w:val="22"/>
        </w:rPr>
        <w:t>Karışılama</w:t>
      </w:r>
      <w:proofErr w:type="gramEnd"/>
      <w:r w:rsidRPr="007E4E8E">
        <w:rPr>
          <w:rFonts w:ascii="Times New Roman" w:hAnsi="Times New Roman" w:cs="Times New Roman"/>
          <w:b/>
          <w:color w:val="000000" w:themeColor="text1"/>
          <w:sz w:val="22"/>
          <w:szCs w:val="22"/>
        </w:rPr>
        <w:t xml:space="preserve"> Bankosu </w:t>
      </w:r>
      <w:proofErr w:type="spellStart"/>
      <w:r w:rsidRPr="007E4E8E">
        <w:rPr>
          <w:rFonts w:ascii="Times New Roman" w:hAnsi="Times New Roman" w:cs="Times New Roman"/>
          <w:b/>
          <w:color w:val="000000" w:themeColor="text1"/>
          <w:sz w:val="22"/>
          <w:szCs w:val="22"/>
        </w:rPr>
        <w:t>Backdrop</w:t>
      </w:r>
      <w:proofErr w:type="spellEnd"/>
      <w:r w:rsidRPr="007E4E8E">
        <w:rPr>
          <w:rFonts w:ascii="Times New Roman" w:hAnsi="Times New Roman" w:cs="Times New Roman"/>
          <w:b/>
          <w:color w:val="000000" w:themeColor="text1"/>
          <w:sz w:val="22"/>
          <w:szCs w:val="22"/>
        </w:rPr>
        <w:t>:</w:t>
      </w:r>
      <w:r w:rsidRPr="007E4E8E">
        <w:rPr>
          <w:rFonts w:ascii="Times New Roman" w:hAnsi="Times New Roman" w:cs="Times New Roman"/>
          <w:color w:val="000000" w:themeColor="text1"/>
          <w:sz w:val="22"/>
          <w:szCs w:val="22"/>
        </w:rPr>
        <w:t xml:space="preserve"> Karışılama bankosu arkasına hoş geldin yazısının yazılacağı 4x3 metre arka plan görseli(</w:t>
      </w:r>
      <w:proofErr w:type="spellStart"/>
      <w:r w:rsidRPr="007E4E8E">
        <w:rPr>
          <w:rFonts w:ascii="Times New Roman" w:hAnsi="Times New Roman" w:cs="Times New Roman"/>
          <w:color w:val="000000" w:themeColor="text1"/>
          <w:sz w:val="22"/>
          <w:szCs w:val="22"/>
        </w:rPr>
        <w:t>backdrop</w:t>
      </w:r>
      <w:proofErr w:type="spellEnd"/>
      <w:r w:rsidRPr="007E4E8E">
        <w:rPr>
          <w:rFonts w:ascii="Times New Roman" w:hAnsi="Times New Roman" w:cs="Times New Roman"/>
          <w:color w:val="000000" w:themeColor="text1"/>
          <w:sz w:val="22"/>
          <w:szCs w:val="22"/>
        </w:rPr>
        <w:t>) tasarımı, baskı ve kurulumu gerçekleştirilecektir.</w:t>
      </w:r>
    </w:p>
    <w:p w14:paraId="0E3647E4" w14:textId="77777777" w:rsidR="00651558" w:rsidRPr="007E4E8E" w:rsidRDefault="00651558" w:rsidP="00651558">
      <w:pPr>
        <w:ind w:left="360"/>
        <w:jc w:val="both"/>
        <w:rPr>
          <w:color w:val="000000" w:themeColor="text1"/>
          <w:sz w:val="22"/>
          <w:szCs w:val="22"/>
        </w:rPr>
      </w:pPr>
    </w:p>
    <w:p w14:paraId="5370BC69" w14:textId="369E13DF" w:rsidR="00651558" w:rsidRPr="007E4E8E" w:rsidRDefault="00651558" w:rsidP="00CF7040">
      <w:pPr>
        <w:pStyle w:val="ListeParagraf"/>
        <w:numPr>
          <w:ilvl w:val="0"/>
          <w:numId w:val="10"/>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Giriş karşılama bankosu:</w:t>
      </w:r>
      <w:r w:rsidRPr="007E4E8E">
        <w:rPr>
          <w:rFonts w:ascii="Times New Roman" w:hAnsi="Times New Roman" w:cs="Times New Roman"/>
          <w:color w:val="000000" w:themeColor="text1"/>
          <w:sz w:val="22"/>
          <w:szCs w:val="22"/>
        </w:rPr>
        <w:t xml:space="preserve"> Etkinlik salonu girişinde 1 metre </w:t>
      </w:r>
      <w:proofErr w:type="spellStart"/>
      <w:r w:rsidRPr="007E4E8E">
        <w:rPr>
          <w:rFonts w:ascii="Times New Roman" w:hAnsi="Times New Roman" w:cs="Times New Roman"/>
          <w:color w:val="000000" w:themeColor="text1"/>
          <w:sz w:val="22"/>
          <w:szCs w:val="22"/>
        </w:rPr>
        <w:t>yükseliğinde</w:t>
      </w:r>
      <w:proofErr w:type="spellEnd"/>
      <w:r w:rsidRPr="007E4E8E">
        <w:rPr>
          <w:rFonts w:ascii="Times New Roman" w:hAnsi="Times New Roman" w:cs="Times New Roman"/>
          <w:color w:val="000000" w:themeColor="text1"/>
          <w:sz w:val="22"/>
          <w:szCs w:val="22"/>
        </w:rPr>
        <w:t xml:space="preserve"> 1 adet 4metre genişliğinde karşılama bankosu ve önünde 1x4 metre </w:t>
      </w:r>
      <w:proofErr w:type="spellStart"/>
      <w:r w:rsidRPr="007E4E8E">
        <w:rPr>
          <w:rFonts w:ascii="Times New Roman" w:hAnsi="Times New Roman" w:cs="Times New Roman"/>
          <w:color w:val="000000" w:themeColor="text1"/>
          <w:sz w:val="22"/>
          <w:szCs w:val="22"/>
        </w:rPr>
        <w:t>lansmana</w:t>
      </w:r>
      <w:proofErr w:type="spellEnd"/>
      <w:r w:rsidRPr="007E4E8E">
        <w:rPr>
          <w:rFonts w:ascii="Times New Roman" w:hAnsi="Times New Roman" w:cs="Times New Roman"/>
          <w:color w:val="000000" w:themeColor="text1"/>
          <w:sz w:val="22"/>
          <w:szCs w:val="22"/>
        </w:rPr>
        <w:t xml:space="preserve"> ait görsel hazırlanması gerekmektedir.</w:t>
      </w:r>
    </w:p>
    <w:p w14:paraId="77F35DD3" w14:textId="77777777" w:rsidR="00651558" w:rsidRPr="007E4E8E" w:rsidRDefault="00651558" w:rsidP="00651558">
      <w:pPr>
        <w:jc w:val="both"/>
        <w:rPr>
          <w:color w:val="000000" w:themeColor="text1"/>
          <w:sz w:val="22"/>
          <w:szCs w:val="22"/>
        </w:rPr>
      </w:pPr>
    </w:p>
    <w:p w14:paraId="4E637079" w14:textId="3AD1B8FC" w:rsidR="00651558" w:rsidRPr="007E4E8E" w:rsidRDefault="00651558" w:rsidP="00CF7040">
      <w:pPr>
        <w:pStyle w:val="ListeParagraf"/>
        <w:numPr>
          <w:ilvl w:val="0"/>
          <w:numId w:val="10"/>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Organizasyon Personeli:</w:t>
      </w:r>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Lansmana</w:t>
      </w:r>
      <w:proofErr w:type="spellEnd"/>
      <w:r w:rsidRPr="007E4E8E">
        <w:rPr>
          <w:rFonts w:ascii="Times New Roman" w:hAnsi="Times New Roman" w:cs="Times New Roman"/>
          <w:color w:val="000000" w:themeColor="text1"/>
          <w:sz w:val="22"/>
          <w:szCs w:val="22"/>
        </w:rPr>
        <w:t xml:space="preserve"> katılacak olan misafirlerin karşılanması, </w:t>
      </w:r>
      <w:r w:rsidR="00CF7040" w:rsidRPr="007E4E8E">
        <w:rPr>
          <w:rFonts w:ascii="Times New Roman" w:hAnsi="Times New Roman" w:cs="Times New Roman"/>
          <w:color w:val="000000" w:themeColor="text1"/>
          <w:sz w:val="22"/>
          <w:szCs w:val="22"/>
        </w:rPr>
        <w:t>sahne</w:t>
      </w:r>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salonunda yerlerinin gösterilmesi için çalışma yapacak 10 adet </w:t>
      </w:r>
      <w:proofErr w:type="spellStart"/>
      <w:r w:rsidRPr="007E4E8E">
        <w:rPr>
          <w:rFonts w:ascii="Times New Roman" w:hAnsi="Times New Roman" w:cs="Times New Roman"/>
          <w:color w:val="000000" w:themeColor="text1"/>
          <w:sz w:val="22"/>
          <w:szCs w:val="22"/>
        </w:rPr>
        <w:t>host</w:t>
      </w:r>
      <w:proofErr w:type="spellEnd"/>
      <w:r w:rsidRPr="007E4E8E">
        <w:rPr>
          <w:rFonts w:ascii="Times New Roman" w:hAnsi="Times New Roman" w:cs="Times New Roman"/>
          <w:color w:val="000000" w:themeColor="text1"/>
          <w:sz w:val="22"/>
          <w:szCs w:val="22"/>
        </w:rPr>
        <w:t>/hostes personelini hizmeti.</w:t>
      </w:r>
    </w:p>
    <w:p w14:paraId="57DE9F82" w14:textId="77777777" w:rsidR="00651558" w:rsidRPr="007E4E8E" w:rsidRDefault="00651558" w:rsidP="00651558">
      <w:pPr>
        <w:jc w:val="both"/>
        <w:rPr>
          <w:color w:val="000000" w:themeColor="text1"/>
          <w:sz w:val="22"/>
          <w:szCs w:val="22"/>
        </w:rPr>
      </w:pPr>
    </w:p>
    <w:p w14:paraId="55B740F5" w14:textId="77777777" w:rsidR="00822BDD" w:rsidRPr="007E4E8E" w:rsidRDefault="00651558" w:rsidP="00A14FBA">
      <w:pPr>
        <w:pStyle w:val="ListeParagraf"/>
        <w:numPr>
          <w:ilvl w:val="0"/>
          <w:numId w:val="10"/>
        </w:numPr>
        <w:jc w:val="both"/>
        <w:rPr>
          <w:rFonts w:ascii="Times New Roman" w:hAnsi="Times New Roman" w:cs="Times New Roman"/>
          <w:b/>
          <w:color w:val="000000" w:themeColor="text1"/>
          <w:sz w:val="22"/>
          <w:szCs w:val="22"/>
        </w:rPr>
      </w:pPr>
      <w:r w:rsidRPr="007E4E8E">
        <w:rPr>
          <w:rFonts w:ascii="Times New Roman" w:hAnsi="Times New Roman" w:cs="Times New Roman"/>
          <w:b/>
          <w:color w:val="000000" w:themeColor="text1"/>
          <w:sz w:val="22"/>
          <w:szCs w:val="22"/>
        </w:rPr>
        <w:t>Teknik Ekipman:</w:t>
      </w:r>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organizasyonu için gerekli teknik </w:t>
      </w:r>
      <w:proofErr w:type="gramStart"/>
      <w:r w:rsidRPr="007E4E8E">
        <w:rPr>
          <w:rFonts w:ascii="Times New Roman" w:hAnsi="Times New Roman" w:cs="Times New Roman"/>
          <w:color w:val="000000" w:themeColor="text1"/>
          <w:sz w:val="22"/>
          <w:szCs w:val="22"/>
        </w:rPr>
        <w:t>ekipmanı</w:t>
      </w:r>
      <w:proofErr w:type="gramEnd"/>
      <w:r w:rsidRPr="007E4E8E">
        <w:rPr>
          <w:rFonts w:ascii="Times New Roman" w:hAnsi="Times New Roman" w:cs="Times New Roman"/>
          <w:color w:val="000000" w:themeColor="text1"/>
          <w:sz w:val="22"/>
          <w:szCs w:val="22"/>
        </w:rPr>
        <w:t xml:space="preserve"> listesi aşağıda belirtilmiştir.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organizasyonundan 1 gün öncesinde kurulum yapılarak provaların alınması sağlanması gerekmektedir.</w:t>
      </w:r>
      <w:r w:rsidR="00B81CCB" w:rsidRPr="007E4E8E">
        <w:rPr>
          <w:rFonts w:ascii="Times New Roman" w:hAnsi="Times New Roman" w:cs="Times New Roman"/>
          <w:color w:val="000000" w:themeColor="text1"/>
          <w:sz w:val="22"/>
          <w:szCs w:val="22"/>
        </w:rPr>
        <w:t xml:space="preserve"> Prodüksiyon ekibi tarafından çekilecek görüntüler ham hali ve post </w:t>
      </w:r>
      <w:proofErr w:type="gramStart"/>
      <w:r w:rsidR="00B81CCB" w:rsidRPr="007E4E8E">
        <w:rPr>
          <w:rFonts w:ascii="Times New Roman" w:hAnsi="Times New Roman" w:cs="Times New Roman"/>
          <w:color w:val="000000" w:themeColor="text1"/>
          <w:sz w:val="22"/>
          <w:szCs w:val="22"/>
        </w:rPr>
        <w:t>prodüksiyonu</w:t>
      </w:r>
      <w:proofErr w:type="gramEnd"/>
      <w:r w:rsidR="00B81CCB" w:rsidRPr="007E4E8E">
        <w:rPr>
          <w:rFonts w:ascii="Times New Roman" w:hAnsi="Times New Roman" w:cs="Times New Roman"/>
          <w:color w:val="000000" w:themeColor="text1"/>
          <w:sz w:val="22"/>
          <w:szCs w:val="22"/>
        </w:rPr>
        <w:t xml:space="preserve"> yapılmış hali organizasyon sonrasında idareye teslim edilir.</w:t>
      </w:r>
      <w:r w:rsidR="00822BDD" w:rsidRPr="007E4E8E">
        <w:rPr>
          <w:rFonts w:ascii="Times New Roman" w:hAnsi="Times New Roman" w:cs="Times New Roman"/>
          <w:color w:val="000000" w:themeColor="text1"/>
          <w:sz w:val="22"/>
          <w:szCs w:val="22"/>
        </w:rPr>
        <w:t xml:space="preserve"> </w:t>
      </w:r>
    </w:p>
    <w:p w14:paraId="3C9735FA" w14:textId="238F48E1" w:rsidR="00651558" w:rsidRPr="007E4E8E" w:rsidRDefault="00651558" w:rsidP="00822BDD">
      <w:pPr>
        <w:ind w:firstLine="720"/>
        <w:jc w:val="both"/>
        <w:rPr>
          <w:b/>
          <w:color w:val="000000" w:themeColor="text1"/>
          <w:sz w:val="22"/>
          <w:szCs w:val="22"/>
        </w:rPr>
      </w:pPr>
      <w:r w:rsidRPr="007E4E8E">
        <w:rPr>
          <w:b/>
          <w:color w:val="000000" w:themeColor="text1"/>
          <w:sz w:val="22"/>
          <w:szCs w:val="22"/>
        </w:rPr>
        <w:t>Ses Sistemi</w:t>
      </w:r>
    </w:p>
    <w:p w14:paraId="0FFE9556" w14:textId="05337EAC"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6 adet </w:t>
      </w:r>
      <w:proofErr w:type="spellStart"/>
      <w:r w:rsidRPr="007E4E8E">
        <w:rPr>
          <w:color w:val="000000" w:themeColor="text1"/>
          <w:sz w:val="22"/>
          <w:szCs w:val="22"/>
        </w:rPr>
        <w:t>Line</w:t>
      </w:r>
      <w:proofErr w:type="spellEnd"/>
      <w:r w:rsidRPr="007E4E8E">
        <w:rPr>
          <w:color w:val="000000" w:themeColor="text1"/>
          <w:sz w:val="22"/>
          <w:szCs w:val="22"/>
        </w:rPr>
        <w:t xml:space="preserve"> </w:t>
      </w:r>
      <w:proofErr w:type="spellStart"/>
      <w:r w:rsidRPr="007E4E8E">
        <w:rPr>
          <w:color w:val="000000" w:themeColor="text1"/>
          <w:sz w:val="22"/>
          <w:szCs w:val="22"/>
        </w:rPr>
        <w:t>Array</w:t>
      </w:r>
      <w:proofErr w:type="spellEnd"/>
    </w:p>
    <w:p w14:paraId="34B3ABBB" w14:textId="5EF557BB"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6 adet Aktif </w:t>
      </w:r>
      <w:proofErr w:type="spellStart"/>
      <w:r w:rsidRPr="007E4E8E">
        <w:rPr>
          <w:color w:val="000000" w:themeColor="text1"/>
          <w:sz w:val="22"/>
          <w:szCs w:val="22"/>
        </w:rPr>
        <w:t>Hopörlör</w:t>
      </w:r>
      <w:proofErr w:type="spellEnd"/>
    </w:p>
    <w:p w14:paraId="6BCFF435" w14:textId="60F2D57F"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2 adet Aktif </w:t>
      </w:r>
      <w:proofErr w:type="spellStart"/>
      <w:r w:rsidRPr="007E4E8E">
        <w:rPr>
          <w:color w:val="000000" w:themeColor="text1"/>
          <w:sz w:val="22"/>
          <w:szCs w:val="22"/>
        </w:rPr>
        <w:t>Subbus</w:t>
      </w:r>
      <w:proofErr w:type="spellEnd"/>
    </w:p>
    <w:p w14:paraId="23D875D7" w14:textId="5E93C1F8"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2 adet Sahne </w:t>
      </w:r>
      <w:proofErr w:type="spellStart"/>
      <w:r w:rsidR="00822BDD" w:rsidRPr="007E4E8E">
        <w:rPr>
          <w:color w:val="000000" w:themeColor="text1"/>
          <w:sz w:val="22"/>
          <w:szCs w:val="22"/>
        </w:rPr>
        <w:t>Hopörlörü</w:t>
      </w:r>
      <w:proofErr w:type="spellEnd"/>
      <w:r w:rsidR="00822BDD" w:rsidRPr="007E4E8E">
        <w:rPr>
          <w:color w:val="000000" w:themeColor="text1"/>
          <w:sz w:val="22"/>
          <w:szCs w:val="22"/>
        </w:rPr>
        <w:t xml:space="preserve"> (monitörü)</w:t>
      </w:r>
    </w:p>
    <w:p w14:paraId="422D71D4" w14:textId="2337B885"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3 Adet El Telsiz </w:t>
      </w:r>
      <w:proofErr w:type="spellStart"/>
      <w:r w:rsidRPr="007E4E8E">
        <w:rPr>
          <w:color w:val="000000" w:themeColor="text1"/>
          <w:sz w:val="22"/>
          <w:szCs w:val="22"/>
        </w:rPr>
        <w:t>Mikrafon</w:t>
      </w:r>
      <w:proofErr w:type="spellEnd"/>
    </w:p>
    <w:p w14:paraId="647498BF" w14:textId="2BAE9418"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3 Adet </w:t>
      </w:r>
      <w:proofErr w:type="spellStart"/>
      <w:r w:rsidRPr="007E4E8E">
        <w:rPr>
          <w:color w:val="000000" w:themeColor="text1"/>
          <w:sz w:val="22"/>
          <w:szCs w:val="22"/>
        </w:rPr>
        <w:t>Headset</w:t>
      </w:r>
      <w:proofErr w:type="spellEnd"/>
      <w:r w:rsidRPr="007E4E8E">
        <w:rPr>
          <w:color w:val="000000" w:themeColor="text1"/>
          <w:sz w:val="22"/>
          <w:szCs w:val="22"/>
        </w:rPr>
        <w:t xml:space="preserve"> </w:t>
      </w:r>
      <w:proofErr w:type="spellStart"/>
      <w:r w:rsidRPr="007E4E8E">
        <w:rPr>
          <w:color w:val="000000" w:themeColor="text1"/>
          <w:sz w:val="22"/>
          <w:szCs w:val="22"/>
        </w:rPr>
        <w:t>Mikrafon</w:t>
      </w:r>
      <w:proofErr w:type="spellEnd"/>
    </w:p>
    <w:p w14:paraId="6814C335" w14:textId="63742506"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1 Adet Kürsü </w:t>
      </w:r>
      <w:proofErr w:type="spellStart"/>
      <w:r w:rsidRPr="007E4E8E">
        <w:rPr>
          <w:color w:val="000000" w:themeColor="text1"/>
          <w:sz w:val="22"/>
          <w:szCs w:val="22"/>
        </w:rPr>
        <w:t>Mikrafonu</w:t>
      </w:r>
      <w:proofErr w:type="spellEnd"/>
    </w:p>
    <w:p w14:paraId="7F91B0B3" w14:textId="79BD3BE1" w:rsidR="00651558" w:rsidRPr="007E4E8E" w:rsidRDefault="00651558" w:rsidP="00651558">
      <w:pPr>
        <w:ind w:left="720"/>
        <w:jc w:val="both"/>
        <w:rPr>
          <w:color w:val="000000" w:themeColor="text1"/>
          <w:sz w:val="22"/>
          <w:szCs w:val="22"/>
        </w:rPr>
      </w:pPr>
      <w:r w:rsidRPr="007E4E8E">
        <w:rPr>
          <w:color w:val="000000" w:themeColor="text1"/>
          <w:sz w:val="22"/>
          <w:szCs w:val="22"/>
        </w:rPr>
        <w:t>1 adet Dijital Ses Mikseri</w:t>
      </w:r>
    </w:p>
    <w:p w14:paraId="1334CB2D" w14:textId="77777777" w:rsidR="00651558" w:rsidRPr="007E4E8E" w:rsidRDefault="00651558" w:rsidP="00651558">
      <w:pPr>
        <w:ind w:left="720"/>
        <w:jc w:val="both"/>
        <w:rPr>
          <w:b/>
          <w:color w:val="000000" w:themeColor="text1"/>
          <w:sz w:val="22"/>
          <w:szCs w:val="22"/>
        </w:rPr>
      </w:pPr>
      <w:r w:rsidRPr="007E4E8E">
        <w:rPr>
          <w:b/>
          <w:color w:val="000000" w:themeColor="text1"/>
          <w:sz w:val="22"/>
          <w:szCs w:val="22"/>
        </w:rPr>
        <w:t>Görüntü Sistemi</w:t>
      </w:r>
    </w:p>
    <w:p w14:paraId="6B633278" w14:textId="4995E464" w:rsidR="00651558" w:rsidRPr="007E4E8E" w:rsidRDefault="00651558" w:rsidP="00651558">
      <w:pPr>
        <w:ind w:left="720"/>
        <w:jc w:val="both"/>
        <w:rPr>
          <w:color w:val="000000" w:themeColor="text1"/>
          <w:sz w:val="22"/>
          <w:szCs w:val="22"/>
        </w:rPr>
      </w:pPr>
      <w:r w:rsidRPr="007E4E8E">
        <w:rPr>
          <w:color w:val="000000" w:themeColor="text1"/>
          <w:sz w:val="22"/>
          <w:szCs w:val="22"/>
        </w:rPr>
        <w:t>12000 ANSI lümen Lensli Projeksiyon</w:t>
      </w:r>
    </w:p>
    <w:p w14:paraId="57941D7A" w14:textId="77777777"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2 adet </w:t>
      </w:r>
      <w:proofErr w:type="spellStart"/>
      <w:r w:rsidRPr="007E4E8E">
        <w:rPr>
          <w:color w:val="000000" w:themeColor="text1"/>
          <w:sz w:val="22"/>
          <w:szCs w:val="22"/>
        </w:rPr>
        <w:t>Karemer</w:t>
      </w:r>
      <w:proofErr w:type="spellEnd"/>
    </w:p>
    <w:p w14:paraId="683BC322" w14:textId="24C99AC1"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2 adet </w:t>
      </w:r>
      <w:proofErr w:type="spellStart"/>
      <w:r w:rsidRPr="007E4E8E">
        <w:rPr>
          <w:color w:val="000000" w:themeColor="text1"/>
          <w:sz w:val="22"/>
          <w:szCs w:val="22"/>
        </w:rPr>
        <w:t>Switcher</w:t>
      </w:r>
      <w:proofErr w:type="spellEnd"/>
    </w:p>
    <w:p w14:paraId="6542A8D1" w14:textId="55887968" w:rsidR="00CF7040" w:rsidRPr="007E4E8E" w:rsidRDefault="00CF7040" w:rsidP="00651558">
      <w:pPr>
        <w:ind w:left="720"/>
        <w:jc w:val="both"/>
        <w:rPr>
          <w:color w:val="000000" w:themeColor="text1"/>
          <w:sz w:val="22"/>
          <w:szCs w:val="22"/>
        </w:rPr>
      </w:pPr>
      <w:r w:rsidRPr="007E4E8E">
        <w:rPr>
          <w:color w:val="000000" w:themeColor="text1"/>
          <w:sz w:val="22"/>
          <w:szCs w:val="22"/>
        </w:rPr>
        <w:t>Görüntü Kontrol Masası</w:t>
      </w:r>
    </w:p>
    <w:p w14:paraId="57B9EC2E" w14:textId="77777777" w:rsidR="00651558" w:rsidRPr="007E4E8E" w:rsidRDefault="00651558" w:rsidP="00651558">
      <w:pPr>
        <w:ind w:left="720"/>
        <w:jc w:val="both"/>
        <w:rPr>
          <w:b/>
          <w:color w:val="000000" w:themeColor="text1"/>
          <w:sz w:val="22"/>
          <w:szCs w:val="22"/>
        </w:rPr>
      </w:pPr>
      <w:r w:rsidRPr="007E4E8E">
        <w:rPr>
          <w:b/>
          <w:color w:val="000000" w:themeColor="text1"/>
          <w:sz w:val="22"/>
          <w:szCs w:val="22"/>
        </w:rPr>
        <w:t>Işık Sistemi</w:t>
      </w:r>
    </w:p>
    <w:p w14:paraId="12A69215" w14:textId="310F284D" w:rsidR="00651558" w:rsidRPr="007E4E8E" w:rsidRDefault="00256BB4" w:rsidP="00651558">
      <w:pPr>
        <w:ind w:left="720"/>
        <w:jc w:val="both"/>
        <w:rPr>
          <w:color w:val="000000" w:themeColor="text1"/>
          <w:sz w:val="22"/>
          <w:szCs w:val="22"/>
        </w:rPr>
      </w:pPr>
      <w:r w:rsidRPr="007E4E8E">
        <w:rPr>
          <w:color w:val="000000" w:themeColor="text1"/>
          <w:sz w:val="22"/>
          <w:szCs w:val="22"/>
        </w:rPr>
        <w:t>Yete</w:t>
      </w:r>
      <w:r w:rsidR="00822BDD" w:rsidRPr="007E4E8E">
        <w:rPr>
          <w:color w:val="000000" w:themeColor="text1"/>
          <w:sz w:val="22"/>
          <w:szCs w:val="22"/>
        </w:rPr>
        <w:t>ri kadar</w:t>
      </w:r>
      <w:r w:rsidR="00651558" w:rsidRPr="007E4E8E">
        <w:rPr>
          <w:color w:val="000000" w:themeColor="text1"/>
          <w:sz w:val="22"/>
          <w:szCs w:val="22"/>
        </w:rPr>
        <w:t xml:space="preserve"> </w:t>
      </w:r>
      <w:proofErr w:type="spellStart"/>
      <w:r w:rsidR="00651558" w:rsidRPr="007E4E8E">
        <w:rPr>
          <w:color w:val="000000" w:themeColor="text1"/>
          <w:sz w:val="22"/>
          <w:szCs w:val="22"/>
        </w:rPr>
        <w:t>Led</w:t>
      </w:r>
      <w:proofErr w:type="spellEnd"/>
      <w:r w:rsidR="00651558" w:rsidRPr="007E4E8E">
        <w:rPr>
          <w:color w:val="000000" w:themeColor="text1"/>
          <w:sz w:val="22"/>
          <w:szCs w:val="22"/>
        </w:rPr>
        <w:t xml:space="preserve"> Robot </w:t>
      </w:r>
      <w:r w:rsidR="00822BDD" w:rsidRPr="007E4E8E">
        <w:rPr>
          <w:color w:val="000000" w:themeColor="text1"/>
          <w:sz w:val="22"/>
          <w:szCs w:val="22"/>
        </w:rPr>
        <w:t>Işık</w:t>
      </w:r>
    </w:p>
    <w:p w14:paraId="1B3EDC4A" w14:textId="77777777" w:rsidR="00651558" w:rsidRPr="007E4E8E" w:rsidRDefault="00651558" w:rsidP="00651558">
      <w:pPr>
        <w:ind w:left="720"/>
        <w:jc w:val="both"/>
        <w:rPr>
          <w:color w:val="000000" w:themeColor="text1"/>
          <w:sz w:val="22"/>
          <w:szCs w:val="22"/>
        </w:rPr>
      </w:pPr>
      <w:r w:rsidRPr="007E4E8E">
        <w:rPr>
          <w:color w:val="000000" w:themeColor="text1"/>
          <w:sz w:val="22"/>
          <w:szCs w:val="22"/>
        </w:rPr>
        <w:t>4 adet Sahne Beyaz Işık</w:t>
      </w:r>
    </w:p>
    <w:p w14:paraId="5595C040" w14:textId="16A9BCEB"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1 adet Işık </w:t>
      </w:r>
      <w:r w:rsidR="00822BDD" w:rsidRPr="007E4E8E">
        <w:rPr>
          <w:color w:val="000000" w:themeColor="text1"/>
          <w:sz w:val="22"/>
          <w:szCs w:val="22"/>
        </w:rPr>
        <w:t>Kontrol M</w:t>
      </w:r>
      <w:r w:rsidRPr="007E4E8E">
        <w:rPr>
          <w:color w:val="000000" w:themeColor="text1"/>
          <w:sz w:val="22"/>
          <w:szCs w:val="22"/>
        </w:rPr>
        <w:t xml:space="preserve">asası  </w:t>
      </w:r>
    </w:p>
    <w:p w14:paraId="6CFD2805" w14:textId="77777777" w:rsidR="00651558" w:rsidRPr="007E4E8E" w:rsidRDefault="00651558" w:rsidP="00651558">
      <w:pPr>
        <w:ind w:left="720"/>
        <w:jc w:val="both"/>
        <w:rPr>
          <w:b/>
          <w:color w:val="000000" w:themeColor="text1"/>
          <w:sz w:val="22"/>
          <w:szCs w:val="22"/>
        </w:rPr>
      </w:pPr>
      <w:r w:rsidRPr="007E4E8E">
        <w:rPr>
          <w:b/>
          <w:color w:val="000000" w:themeColor="text1"/>
          <w:sz w:val="22"/>
          <w:szCs w:val="22"/>
        </w:rPr>
        <w:t>Prodüksiyon</w:t>
      </w:r>
    </w:p>
    <w:p w14:paraId="46F540AD" w14:textId="4169AA2F" w:rsidR="00651558" w:rsidRPr="007E4E8E" w:rsidRDefault="00822BDD" w:rsidP="00651558">
      <w:pPr>
        <w:ind w:left="720"/>
        <w:jc w:val="both"/>
        <w:rPr>
          <w:color w:val="000000" w:themeColor="text1"/>
          <w:sz w:val="22"/>
          <w:szCs w:val="22"/>
        </w:rPr>
      </w:pPr>
      <w:r w:rsidRPr="007E4E8E">
        <w:rPr>
          <w:color w:val="000000" w:themeColor="text1"/>
          <w:sz w:val="22"/>
          <w:szCs w:val="22"/>
        </w:rPr>
        <w:t>1</w:t>
      </w:r>
      <w:r w:rsidR="00651558" w:rsidRPr="007E4E8E">
        <w:rPr>
          <w:color w:val="000000" w:themeColor="text1"/>
          <w:sz w:val="22"/>
          <w:szCs w:val="22"/>
        </w:rPr>
        <w:t xml:space="preserve"> adet Sabit Kamera</w:t>
      </w:r>
    </w:p>
    <w:p w14:paraId="49BF063D" w14:textId="77777777" w:rsidR="00651558" w:rsidRPr="007E4E8E" w:rsidRDefault="00651558" w:rsidP="00651558">
      <w:pPr>
        <w:ind w:left="720"/>
        <w:jc w:val="both"/>
        <w:rPr>
          <w:color w:val="000000" w:themeColor="text1"/>
          <w:sz w:val="22"/>
          <w:szCs w:val="22"/>
        </w:rPr>
      </w:pPr>
      <w:r w:rsidRPr="007E4E8E">
        <w:rPr>
          <w:color w:val="000000" w:themeColor="text1"/>
          <w:sz w:val="22"/>
          <w:szCs w:val="22"/>
        </w:rPr>
        <w:t>1 adet Aktüer Kamera</w:t>
      </w:r>
    </w:p>
    <w:p w14:paraId="405F2063" w14:textId="26B659C3" w:rsidR="00651558" w:rsidRPr="007E4E8E" w:rsidRDefault="00651558" w:rsidP="00651558">
      <w:pPr>
        <w:ind w:left="720"/>
        <w:jc w:val="both"/>
        <w:rPr>
          <w:color w:val="000000" w:themeColor="text1"/>
          <w:sz w:val="22"/>
          <w:szCs w:val="22"/>
        </w:rPr>
      </w:pPr>
      <w:r w:rsidRPr="007E4E8E">
        <w:rPr>
          <w:color w:val="000000" w:themeColor="text1"/>
          <w:sz w:val="22"/>
          <w:szCs w:val="22"/>
        </w:rPr>
        <w:t>2 adet Fotoğraf</w:t>
      </w:r>
    </w:p>
    <w:p w14:paraId="450496B6" w14:textId="71E3A2E5" w:rsidR="00CF7040" w:rsidRPr="007E4E8E" w:rsidRDefault="00CF7040" w:rsidP="00651558">
      <w:pPr>
        <w:ind w:left="720"/>
        <w:jc w:val="both"/>
        <w:rPr>
          <w:b/>
          <w:color w:val="000000" w:themeColor="text1"/>
          <w:sz w:val="22"/>
          <w:szCs w:val="22"/>
        </w:rPr>
      </w:pPr>
      <w:r w:rsidRPr="007E4E8E">
        <w:rPr>
          <w:b/>
          <w:color w:val="000000" w:themeColor="text1"/>
          <w:sz w:val="22"/>
          <w:szCs w:val="22"/>
        </w:rPr>
        <w:t>Teknik Personel</w:t>
      </w:r>
    </w:p>
    <w:p w14:paraId="1C6A41B8" w14:textId="22506377" w:rsidR="00651558" w:rsidRPr="007E4E8E" w:rsidRDefault="00CF7040" w:rsidP="00651558">
      <w:pPr>
        <w:ind w:left="720"/>
        <w:jc w:val="both"/>
        <w:rPr>
          <w:color w:val="000000" w:themeColor="text1"/>
          <w:sz w:val="22"/>
          <w:szCs w:val="22"/>
        </w:rPr>
      </w:pPr>
      <w:r w:rsidRPr="007E4E8E">
        <w:rPr>
          <w:color w:val="000000" w:themeColor="text1"/>
          <w:sz w:val="22"/>
          <w:szCs w:val="22"/>
        </w:rPr>
        <w:t>2 adet Ses teknisyeni</w:t>
      </w:r>
    </w:p>
    <w:p w14:paraId="010481F5" w14:textId="3FB2D1DA" w:rsidR="00CF7040" w:rsidRPr="007E4E8E" w:rsidRDefault="00CF7040" w:rsidP="00651558">
      <w:pPr>
        <w:ind w:left="720"/>
        <w:jc w:val="both"/>
        <w:rPr>
          <w:color w:val="000000" w:themeColor="text1"/>
          <w:sz w:val="22"/>
          <w:szCs w:val="22"/>
        </w:rPr>
      </w:pPr>
      <w:r w:rsidRPr="007E4E8E">
        <w:rPr>
          <w:color w:val="000000" w:themeColor="text1"/>
          <w:sz w:val="22"/>
          <w:szCs w:val="22"/>
        </w:rPr>
        <w:t>2 adet Işık Teknisyeni</w:t>
      </w:r>
    </w:p>
    <w:p w14:paraId="4A2978B4" w14:textId="0810F1FA" w:rsidR="00CF7040" w:rsidRPr="007E4E8E" w:rsidRDefault="00CF7040" w:rsidP="00651558">
      <w:pPr>
        <w:ind w:left="720"/>
        <w:jc w:val="both"/>
        <w:rPr>
          <w:color w:val="000000" w:themeColor="text1"/>
          <w:sz w:val="22"/>
          <w:szCs w:val="22"/>
        </w:rPr>
      </w:pPr>
      <w:r w:rsidRPr="007E4E8E">
        <w:rPr>
          <w:color w:val="000000" w:themeColor="text1"/>
          <w:sz w:val="22"/>
          <w:szCs w:val="22"/>
        </w:rPr>
        <w:t>2 Adet görüntü teknisyeni</w:t>
      </w:r>
    </w:p>
    <w:p w14:paraId="0D1FC5E9" w14:textId="5A5618AD" w:rsidR="00CF7040" w:rsidRPr="007E4E8E" w:rsidRDefault="00822BDD" w:rsidP="00651558">
      <w:pPr>
        <w:ind w:left="720"/>
        <w:jc w:val="both"/>
        <w:rPr>
          <w:color w:val="000000" w:themeColor="text1"/>
          <w:sz w:val="22"/>
          <w:szCs w:val="22"/>
        </w:rPr>
      </w:pPr>
      <w:r w:rsidRPr="007E4E8E">
        <w:rPr>
          <w:color w:val="000000" w:themeColor="text1"/>
          <w:sz w:val="22"/>
          <w:szCs w:val="22"/>
        </w:rPr>
        <w:t>2</w:t>
      </w:r>
      <w:r w:rsidR="00CF7040" w:rsidRPr="007E4E8E">
        <w:rPr>
          <w:color w:val="000000" w:themeColor="text1"/>
          <w:sz w:val="22"/>
          <w:szCs w:val="22"/>
        </w:rPr>
        <w:t xml:space="preserve"> Adet kamera operatörü</w:t>
      </w:r>
    </w:p>
    <w:p w14:paraId="0861B5DA" w14:textId="3801A0E8" w:rsidR="00CF7040" w:rsidRPr="007E4E8E" w:rsidRDefault="00CF7040" w:rsidP="00651558">
      <w:pPr>
        <w:ind w:left="720"/>
        <w:jc w:val="both"/>
        <w:rPr>
          <w:color w:val="000000" w:themeColor="text1"/>
          <w:sz w:val="22"/>
          <w:szCs w:val="22"/>
        </w:rPr>
      </w:pPr>
      <w:r w:rsidRPr="007E4E8E">
        <w:rPr>
          <w:color w:val="000000" w:themeColor="text1"/>
          <w:sz w:val="22"/>
          <w:szCs w:val="22"/>
        </w:rPr>
        <w:t>2 adet fotoğrafçı</w:t>
      </w:r>
    </w:p>
    <w:p w14:paraId="3186C71D" w14:textId="77777777" w:rsidR="00CF7040" w:rsidRPr="007E4E8E" w:rsidRDefault="00CF7040" w:rsidP="00651558">
      <w:pPr>
        <w:ind w:left="720"/>
        <w:jc w:val="both"/>
        <w:rPr>
          <w:color w:val="000000" w:themeColor="text1"/>
          <w:sz w:val="22"/>
          <w:szCs w:val="22"/>
        </w:rPr>
      </w:pPr>
    </w:p>
    <w:p w14:paraId="3367FBD2" w14:textId="5DBACD75" w:rsidR="00651558" w:rsidRPr="007E4E8E" w:rsidRDefault="00651558" w:rsidP="00CF7040">
      <w:pPr>
        <w:pStyle w:val="ListeParagraf"/>
        <w:numPr>
          <w:ilvl w:val="0"/>
          <w:numId w:val="10"/>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Kokteyl Hizmeti:</w:t>
      </w:r>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organizasyonda misafirlere ikram edilmek üzere 1100 kişilik kokteyl </w:t>
      </w:r>
      <w:proofErr w:type="spellStart"/>
      <w:r w:rsidRPr="007E4E8E">
        <w:rPr>
          <w:rFonts w:ascii="Times New Roman" w:hAnsi="Times New Roman" w:cs="Times New Roman"/>
          <w:color w:val="000000" w:themeColor="text1"/>
          <w:sz w:val="22"/>
          <w:szCs w:val="22"/>
        </w:rPr>
        <w:t>catering</w:t>
      </w:r>
      <w:proofErr w:type="spellEnd"/>
      <w:r w:rsidRPr="007E4E8E">
        <w:rPr>
          <w:rFonts w:ascii="Times New Roman" w:hAnsi="Times New Roman" w:cs="Times New Roman"/>
          <w:color w:val="000000" w:themeColor="text1"/>
          <w:sz w:val="22"/>
          <w:szCs w:val="22"/>
        </w:rPr>
        <w:t xml:space="preserve"> hizmetini kapsamaktadır. </w:t>
      </w:r>
      <w:proofErr w:type="spellStart"/>
      <w:r w:rsidRPr="007E4E8E">
        <w:rPr>
          <w:rFonts w:ascii="Times New Roman" w:hAnsi="Times New Roman" w:cs="Times New Roman"/>
          <w:color w:val="000000" w:themeColor="text1"/>
          <w:sz w:val="22"/>
          <w:szCs w:val="22"/>
        </w:rPr>
        <w:t>Katering</w:t>
      </w:r>
      <w:proofErr w:type="spellEnd"/>
      <w:r w:rsidRPr="007E4E8E">
        <w:rPr>
          <w:rFonts w:ascii="Times New Roman" w:hAnsi="Times New Roman" w:cs="Times New Roman"/>
          <w:color w:val="000000" w:themeColor="text1"/>
          <w:sz w:val="22"/>
          <w:szCs w:val="22"/>
        </w:rPr>
        <w:t xml:space="preserve"> hizmeti organizasyon öncesinde misafirlere ikram edilecektir. Meşrubat, çay, kahve, ara sıcaklar, kanepeler, kuruyemiş, tatlı ve tuzlu kuru pasta </w:t>
      </w:r>
      <w:proofErr w:type="spellStart"/>
      <w:r w:rsidRPr="007E4E8E">
        <w:rPr>
          <w:rFonts w:ascii="Times New Roman" w:hAnsi="Times New Roman" w:cs="Times New Roman"/>
          <w:color w:val="000000" w:themeColor="text1"/>
          <w:sz w:val="22"/>
          <w:szCs w:val="22"/>
        </w:rPr>
        <w:t>vb</w:t>
      </w:r>
      <w:proofErr w:type="spellEnd"/>
      <w:r w:rsidRPr="007E4E8E">
        <w:rPr>
          <w:rFonts w:ascii="Times New Roman" w:hAnsi="Times New Roman" w:cs="Times New Roman"/>
          <w:color w:val="000000" w:themeColor="text1"/>
          <w:sz w:val="22"/>
          <w:szCs w:val="22"/>
        </w:rPr>
        <w:t xml:space="preserve"> ikramların olacağı bir kokteyl hazırlanması hizmetidir.</w:t>
      </w:r>
      <w:r w:rsidR="00B470A2" w:rsidRPr="007E4E8E">
        <w:rPr>
          <w:rFonts w:ascii="Times New Roman" w:hAnsi="Times New Roman" w:cs="Times New Roman"/>
          <w:color w:val="000000" w:themeColor="text1"/>
          <w:sz w:val="22"/>
          <w:szCs w:val="22"/>
        </w:rPr>
        <w:t xml:space="preserve"> Kokteyl için gerekli olan </w:t>
      </w:r>
      <w:proofErr w:type="gramStart"/>
      <w:r w:rsidR="00B470A2" w:rsidRPr="007E4E8E">
        <w:rPr>
          <w:rFonts w:ascii="Times New Roman" w:hAnsi="Times New Roman" w:cs="Times New Roman"/>
          <w:color w:val="000000" w:themeColor="text1"/>
          <w:sz w:val="22"/>
          <w:szCs w:val="22"/>
        </w:rPr>
        <w:t>ekipmanların</w:t>
      </w:r>
      <w:proofErr w:type="gramEnd"/>
      <w:r w:rsidR="00B470A2" w:rsidRPr="007E4E8E">
        <w:rPr>
          <w:rFonts w:ascii="Times New Roman" w:hAnsi="Times New Roman" w:cs="Times New Roman"/>
          <w:color w:val="000000" w:themeColor="text1"/>
          <w:sz w:val="22"/>
          <w:szCs w:val="22"/>
        </w:rPr>
        <w:t xml:space="preserve"> tamamı YÜKLENİCİ tarafından sağlanacaktır. Aşağıdaki kokteyl ürünlerinin olmasını beklemekteyiz.</w:t>
      </w:r>
    </w:p>
    <w:p w14:paraId="2E1E27A6" w14:textId="15B8B15D" w:rsidR="00B470A2" w:rsidRPr="007E4E8E" w:rsidRDefault="00822BDD" w:rsidP="00B470A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Siyah Çay</w:t>
      </w:r>
      <w:r w:rsidR="00B470A2" w:rsidRPr="007E4E8E">
        <w:rPr>
          <w:rFonts w:ascii="Times New Roman" w:hAnsi="Times New Roman" w:cs="Times New Roman"/>
          <w:color w:val="000000" w:themeColor="text1"/>
          <w:sz w:val="22"/>
          <w:szCs w:val="22"/>
        </w:rPr>
        <w:t xml:space="preserve"> ve Bitki Çayları Seçenekleri </w:t>
      </w:r>
    </w:p>
    <w:p w14:paraId="55E3DB07" w14:textId="3BAE4F6D" w:rsidR="00B470A2" w:rsidRPr="007E4E8E" w:rsidRDefault="00B470A2" w:rsidP="00B470A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Filtre Kahve ve </w:t>
      </w:r>
      <w:proofErr w:type="spellStart"/>
      <w:r w:rsidRPr="007E4E8E">
        <w:rPr>
          <w:rFonts w:ascii="Times New Roman" w:hAnsi="Times New Roman" w:cs="Times New Roman"/>
          <w:color w:val="000000" w:themeColor="text1"/>
          <w:sz w:val="22"/>
          <w:szCs w:val="22"/>
        </w:rPr>
        <w:t>Nescafe</w:t>
      </w:r>
      <w:proofErr w:type="spellEnd"/>
      <w:r w:rsidRPr="007E4E8E">
        <w:rPr>
          <w:rFonts w:ascii="Times New Roman" w:hAnsi="Times New Roman" w:cs="Times New Roman"/>
          <w:color w:val="000000" w:themeColor="text1"/>
          <w:sz w:val="22"/>
          <w:szCs w:val="22"/>
        </w:rPr>
        <w:t xml:space="preserve"> Seçenekleri</w:t>
      </w:r>
    </w:p>
    <w:p w14:paraId="21567F93" w14:textId="6978F115" w:rsidR="00B470A2" w:rsidRPr="007E4E8E" w:rsidRDefault="00B470A2" w:rsidP="00B470A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Su Ve Soda ve Meşrubat </w:t>
      </w:r>
    </w:p>
    <w:p w14:paraId="5FC5AA96" w14:textId="4CB087F2" w:rsidR="00822BDD" w:rsidRPr="007E4E8E" w:rsidRDefault="00822BDD" w:rsidP="00B470A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En az 3 çeşit Mini </w:t>
      </w:r>
      <w:proofErr w:type="spellStart"/>
      <w:r w:rsidRPr="007E4E8E">
        <w:rPr>
          <w:rFonts w:ascii="Times New Roman" w:hAnsi="Times New Roman" w:cs="Times New Roman"/>
          <w:color w:val="000000" w:themeColor="text1"/>
          <w:sz w:val="22"/>
          <w:szCs w:val="22"/>
        </w:rPr>
        <w:t>Sandiviçler</w:t>
      </w:r>
      <w:proofErr w:type="spellEnd"/>
    </w:p>
    <w:p w14:paraId="5060F27A" w14:textId="3B7BA7E7" w:rsidR="00822BDD" w:rsidRPr="007E4E8E" w:rsidRDefault="00822BDD" w:rsidP="00B470A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En az 4 Çeşit Tatlı kurabiye çeşitleri</w:t>
      </w:r>
    </w:p>
    <w:p w14:paraId="1B59E1D8" w14:textId="1CD7E0A2"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En az 4 Çeşit Tuzlu kurabiye çeşitleri</w:t>
      </w:r>
    </w:p>
    <w:p w14:paraId="20D179A6" w14:textId="07FC182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En az 2 Çeşit sebzeli </w:t>
      </w:r>
      <w:proofErr w:type="spellStart"/>
      <w:r w:rsidRPr="007E4E8E">
        <w:rPr>
          <w:rFonts w:ascii="Times New Roman" w:hAnsi="Times New Roman" w:cs="Times New Roman"/>
          <w:color w:val="000000" w:themeColor="text1"/>
          <w:sz w:val="22"/>
          <w:szCs w:val="22"/>
        </w:rPr>
        <w:t>Kiş</w:t>
      </w:r>
      <w:proofErr w:type="spellEnd"/>
    </w:p>
    <w:p w14:paraId="7D8F5293"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Sebzeli Kanepeler,</w:t>
      </w:r>
    </w:p>
    <w:p w14:paraId="6D374CEF" w14:textId="2F9EF9B1"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En az 2 çeşit ara sıcak (Paçanga böreği, Sigara böreği </w:t>
      </w:r>
      <w:proofErr w:type="spellStart"/>
      <w:r w:rsidRPr="007E4E8E">
        <w:rPr>
          <w:rFonts w:ascii="Times New Roman" w:hAnsi="Times New Roman" w:cs="Times New Roman"/>
          <w:color w:val="000000" w:themeColor="text1"/>
          <w:sz w:val="22"/>
          <w:szCs w:val="22"/>
        </w:rPr>
        <w:t>vb</w:t>
      </w:r>
      <w:proofErr w:type="spellEnd"/>
      <w:r w:rsidRPr="007E4E8E">
        <w:rPr>
          <w:rFonts w:ascii="Times New Roman" w:hAnsi="Times New Roman" w:cs="Times New Roman"/>
          <w:color w:val="000000" w:themeColor="text1"/>
          <w:sz w:val="22"/>
          <w:szCs w:val="22"/>
        </w:rPr>
        <w:t>)</w:t>
      </w:r>
    </w:p>
    <w:p w14:paraId="3734882C" w14:textId="77777777" w:rsidR="00651558" w:rsidRPr="007E4E8E" w:rsidRDefault="00651558" w:rsidP="00822BDD">
      <w:pPr>
        <w:jc w:val="both"/>
        <w:rPr>
          <w:color w:val="000000" w:themeColor="text1"/>
          <w:sz w:val="22"/>
          <w:szCs w:val="22"/>
        </w:rPr>
      </w:pPr>
    </w:p>
    <w:p w14:paraId="6BDD2E81" w14:textId="77777777" w:rsidR="00651558" w:rsidRPr="007E4E8E" w:rsidRDefault="00651558" w:rsidP="00FB524F">
      <w:pPr>
        <w:jc w:val="both"/>
        <w:rPr>
          <w:color w:val="000000" w:themeColor="text1"/>
          <w:sz w:val="22"/>
          <w:szCs w:val="22"/>
        </w:rPr>
      </w:pPr>
    </w:p>
    <w:p w14:paraId="4E78CADE" w14:textId="77777777" w:rsidR="00FB524F" w:rsidRPr="007E4E8E" w:rsidRDefault="00FB524F" w:rsidP="00FB524F">
      <w:pPr>
        <w:jc w:val="both"/>
        <w:rPr>
          <w:b/>
          <w:color w:val="000000" w:themeColor="text1"/>
          <w:sz w:val="22"/>
          <w:szCs w:val="22"/>
        </w:rPr>
      </w:pPr>
      <w:bookmarkStart w:id="1" w:name="OLE_LINK1"/>
      <w:bookmarkStart w:id="2" w:name="OLE_LINK2"/>
      <w:r w:rsidRPr="007E4E8E">
        <w:rPr>
          <w:b/>
          <w:color w:val="000000" w:themeColor="text1"/>
          <w:sz w:val="22"/>
          <w:szCs w:val="22"/>
        </w:rPr>
        <w:t xml:space="preserve">Faaliyet 2: </w:t>
      </w:r>
      <w:r w:rsidR="00651558" w:rsidRPr="007E4E8E">
        <w:rPr>
          <w:b/>
          <w:color w:val="000000" w:themeColor="text1"/>
          <w:sz w:val="22"/>
          <w:szCs w:val="22"/>
        </w:rPr>
        <w:t>TEMATİK ENDEKS EĞİTİM VE ÇALIŞTAY FOKUS TOPLANTILARI</w:t>
      </w:r>
      <w:bookmarkEnd w:id="1"/>
      <w:bookmarkEnd w:id="2"/>
    </w:p>
    <w:p w14:paraId="310F9786" w14:textId="1275D661" w:rsidR="00651558" w:rsidRPr="007E4E8E" w:rsidRDefault="000732B2" w:rsidP="00A84031">
      <w:pPr>
        <w:autoSpaceDE w:val="0"/>
        <w:autoSpaceDN w:val="0"/>
        <w:adjustRightInd w:val="0"/>
        <w:rPr>
          <w:color w:val="000000" w:themeColor="text1"/>
          <w:sz w:val="22"/>
          <w:szCs w:val="22"/>
        </w:rPr>
      </w:pPr>
      <w:proofErr w:type="spellStart"/>
      <w:r w:rsidRPr="007E4E8E">
        <w:rPr>
          <w:color w:val="000000" w:themeColor="text1"/>
          <w:sz w:val="22"/>
          <w:szCs w:val="22"/>
        </w:rPr>
        <w:t>Gendeks</w:t>
      </w:r>
      <w:proofErr w:type="spellEnd"/>
      <w:r w:rsidRPr="007E4E8E">
        <w:rPr>
          <w:color w:val="000000" w:themeColor="text1"/>
          <w:sz w:val="22"/>
          <w:szCs w:val="22"/>
        </w:rPr>
        <w:t xml:space="preserve"> </w:t>
      </w:r>
      <w:proofErr w:type="spellStart"/>
      <w:r w:rsidRPr="007E4E8E">
        <w:rPr>
          <w:color w:val="000000" w:themeColor="text1"/>
          <w:sz w:val="22"/>
          <w:szCs w:val="22"/>
        </w:rPr>
        <w:t>Fokus</w:t>
      </w:r>
      <w:proofErr w:type="spellEnd"/>
      <w:r w:rsidRPr="007E4E8E">
        <w:rPr>
          <w:color w:val="000000" w:themeColor="text1"/>
          <w:sz w:val="22"/>
          <w:szCs w:val="22"/>
        </w:rPr>
        <w:t xml:space="preserve"> Toplantılarının içeriği şu şekildedir; </w:t>
      </w:r>
      <w:r w:rsidR="00651558" w:rsidRPr="007E4E8E">
        <w:rPr>
          <w:color w:val="000000" w:themeColor="text1"/>
          <w:sz w:val="22"/>
          <w:szCs w:val="22"/>
        </w:rPr>
        <w:t xml:space="preserve">Proje kapsamında hedef grup firmaların temsilcileriyle girişimcilik kapsamında, sektörler, yenilikçi ve yaratıcı girişimler, katma değer </w:t>
      </w:r>
      <w:proofErr w:type="spellStart"/>
      <w:r w:rsidR="00651558" w:rsidRPr="007E4E8E">
        <w:rPr>
          <w:color w:val="000000" w:themeColor="text1"/>
          <w:sz w:val="22"/>
          <w:szCs w:val="22"/>
        </w:rPr>
        <w:t>üretme</w:t>
      </w:r>
      <w:proofErr w:type="spellEnd"/>
      <w:r w:rsidR="00651558" w:rsidRPr="007E4E8E">
        <w:rPr>
          <w:color w:val="000000" w:themeColor="text1"/>
          <w:sz w:val="22"/>
          <w:szCs w:val="22"/>
        </w:rPr>
        <w:t xml:space="preserve">, nitelikli insan kaynağı, </w:t>
      </w:r>
      <w:proofErr w:type="gramStart"/>
      <w:r w:rsidR="00651558" w:rsidRPr="007E4E8E">
        <w:rPr>
          <w:color w:val="000000" w:themeColor="text1"/>
          <w:sz w:val="22"/>
          <w:szCs w:val="22"/>
        </w:rPr>
        <w:t>vizyon</w:t>
      </w:r>
      <w:proofErr w:type="gramEnd"/>
      <w:r w:rsidR="00651558" w:rsidRPr="007E4E8E">
        <w:rPr>
          <w:color w:val="000000" w:themeColor="text1"/>
          <w:sz w:val="22"/>
          <w:szCs w:val="22"/>
        </w:rPr>
        <w:t xml:space="preserve"> 2023 hedefleri gibi konular </w:t>
      </w:r>
      <w:proofErr w:type="spellStart"/>
      <w:r w:rsidR="00651558" w:rsidRPr="007E4E8E">
        <w:rPr>
          <w:color w:val="000000" w:themeColor="text1"/>
          <w:sz w:val="22"/>
          <w:szCs w:val="22"/>
        </w:rPr>
        <w:t>üzerinde</w:t>
      </w:r>
      <w:proofErr w:type="spellEnd"/>
      <w:r w:rsidR="00651558" w:rsidRPr="007E4E8E">
        <w:rPr>
          <w:color w:val="000000" w:themeColor="text1"/>
          <w:sz w:val="22"/>
          <w:szCs w:val="22"/>
        </w:rPr>
        <w:t xml:space="preserve"> derinlemesine butik </w:t>
      </w:r>
      <w:proofErr w:type="spellStart"/>
      <w:r w:rsidR="00651558" w:rsidRPr="007E4E8E">
        <w:rPr>
          <w:color w:val="000000" w:themeColor="text1"/>
          <w:sz w:val="22"/>
          <w:szCs w:val="22"/>
        </w:rPr>
        <w:t>çalıştaylar</w:t>
      </w:r>
      <w:proofErr w:type="spellEnd"/>
      <w:r w:rsidR="00651558" w:rsidRPr="007E4E8E">
        <w:rPr>
          <w:color w:val="000000" w:themeColor="text1"/>
          <w:sz w:val="22"/>
          <w:szCs w:val="22"/>
        </w:rPr>
        <w:t xml:space="preserve"> yapılası planlanmaktadır. </w:t>
      </w:r>
      <w:r w:rsidR="00256BB4" w:rsidRPr="007E4E8E">
        <w:rPr>
          <w:rFonts w:eastAsiaTheme="minorHAnsi"/>
          <w:color w:val="000000" w:themeColor="text1"/>
        </w:rPr>
        <w:t xml:space="preserve">Projenin tüm hedef gruplarının katılım sağlayacağı </w:t>
      </w:r>
      <w:proofErr w:type="spellStart"/>
      <w:r w:rsidR="00256BB4" w:rsidRPr="007E4E8E">
        <w:rPr>
          <w:rFonts w:eastAsiaTheme="minorHAnsi"/>
          <w:color w:val="000000" w:themeColor="text1"/>
        </w:rPr>
        <w:t>Fokus</w:t>
      </w:r>
      <w:proofErr w:type="spellEnd"/>
      <w:r w:rsidR="00256BB4" w:rsidRPr="007E4E8E">
        <w:rPr>
          <w:rFonts w:eastAsiaTheme="minorHAnsi"/>
          <w:color w:val="000000" w:themeColor="text1"/>
        </w:rPr>
        <w:t xml:space="preserve"> toplantısında, </w:t>
      </w:r>
      <w:r w:rsidR="00A84031" w:rsidRPr="007E4E8E">
        <w:rPr>
          <w:color w:val="000000" w:themeColor="text1"/>
          <w:sz w:val="22"/>
          <w:szCs w:val="22"/>
        </w:rPr>
        <w:t>projenin İstanbul Kalkınma Ajansı tarafından desteklendiği vurgusu yapılarak görünürlük kuralları eksiksiz şekilde uygulanacaktır.</w:t>
      </w:r>
    </w:p>
    <w:p w14:paraId="478A65C6" w14:textId="77777777" w:rsidR="00A84031" w:rsidRPr="007E4E8E" w:rsidRDefault="00A84031" w:rsidP="00A84031">
      <w:pPr>
        <w:autoSpaceDE w:val="0"/>
        <w:autoSpaceDN w:val="0"/>
        <w:adjustRightInd w:val="0"/>
        <w:rPr>
          <w:b/>
          <w:color w:val="000000" w:themeColor="text1"/>
          <w:sz w:val="22"/>
          <w:szCs w:val="22"/>
        </w:rPr>
      </w:pPr>
    </w:p>
    <w:p w14:paraId="31634ECF" w14:textId="4B3ACCC2" w:rsidR="00FB524F" w:rsidRPr="007E4E8E" w:rsidRDefault="000732B2" w:rsidP="00FB524F">
      <w:pPr>
        <w:jc w:val="both"/>
        <w:rPr>
          <w:color w:val="000000" w:themeColor="text1"/>
          <w:sz w:val="22"/>
          <w:szCs w:val="22"/>
        </w:rPr>
      </w:pPr>
      <w:r w:rsidRPr="007E4E8E">
        <w:rPr>
          <w:b/>
          <w:color w:val="000000" w:themeColor="text1"/>
          <w:sz w:val="22"/>
          <w:szCs w:val="22"/>
        </w:rPr>
        <w:t>a)</w:t>
      </w:r>
      <w:r w:rsidR="00651558" w:rsidRPr="007E4E8E">
        <w:rPr>
          <w:color w:val="000000" w:themeColor="text1"/>
          <w:sz w:val="22"/>
          <w:szCs w:val="22"/>
        </w:rPr>
        <w:t xml:space="preserve"> Yüklenici firma toplantıların tüm etkinlik yönetimi sürecini üstlenecek ve idareden onay alarak çalışmaları yapacaktır. </w:t>
      </w:r>
      <w:r w:rsidR="00FB524F" w:rsidRPr="007E4E8E">
        <w:rPr>
          <w:color w:val="000000" w:themeColor="text1"/>
          <w:sz w:val="22"/>
          <w:szCs w:val="22"/>
        </w:rPr>
        <w:t>Toplantı organizasyonlarının gerçekleştireceği alan İDARE tarafından belirlenecektir</w:t>
      </w:r>
    </w:p>
    <w:p w14:paraId="29F36A32" w14:textId="12590E4B" w:rsidR="00FB524F" w:rsidRPr="007E4E8E" w:rsidRDefault="000732B2" w:rsidP="00FB524F">
      <w:pPr>
        <w:jc w:val="both"/>
        <w:rPr>
          <w:color w:val="000000" w:themeColor="text1"/>
          <w:sz w:val="22"/>
          <w:szCs w:val="22"/>
        </w:rPr>
      </w:pPr>
      <w:r w:rsidRPr="007E4E8E">
        <w:rPr>
          <w:b/>
          <w:color w:val="000000" w:themeColor="text1"/>
          <w:sz w:val="22"/>
          <w:szCs w:val="22"/>
        </w:rPr>
        <w:t>b</w:t>
      </w:r>
      <w:r w:rsidR="00FB524F" w:rsidRPr="007E4E8E">
        <w:rPr>
          <w:b/>
          <w:color w:val="000000" w:themeColor="text1"/>
          <w:sz w:val="22"/>
          <w:szCs w:val="22"/>
        </w:rPr>
        <w:t>)</w:t>
      </w:r>
      <w:r w:rsidR="00651558" w:rsidRPr="007E4E8E">
        <w:rPr>
          <w:color w:val="000000" w:themeColor="text1"/>
          <w:sz w:val="22"/>
          <w:szCs w:val="22"/>
        </w:rPr>
        <w:t xml:space="preserve"> Eğitim toplantıları 2 hafta boyunca </w:t>
      </w:r>
      <w:proofErr w:type="spellStart"/>
      <w:r w:rsidR="00651558" w:rsidRPr="007E4E8E">
        <w:rPr>
          <w:color w:val="000000" w:themeColor="text1"/>
          <w:sz w:val="22"/>
          <w:szCs w:val="22"/>
        </w:rPr>
        <w:t>haftaiçi</w:t>
      </w:r>
      <w:proofErr w:type="spellEnd"/>
      <w:r w:rsidR="00651558" w:rsidRPr="007E4E8E">
        <w:rPr>
          <w:color w:val="000000" w:themeColor="text1"/>
          <w:sz w:val="22"/>
          <w:szCs w:val="22"/>
        </w:rPr>
        <w:t xml:space="preserve"> sabah ve öğlen olmak üzere 2 seansta 50şer kişilik planlanmalıdır. Düzenle</w:t>
      </w:r>
      <w:r w:rsidR="00DF4FDD" w:rsidRPr="007E4E8E">
        <w:rPr>
          <w:color w:val="000000" w:themeColor="text1"/>
          <w:sz w:val="22"/>
          <w:szCs w:val="22"/>
        </w:rPr>
        <w:t>ne</w:t>
      </w:r>
      <w:r w:rsidR="00651558" w:rsidRPr="007E4E8E">
        <w:rPr>
          <w:color w:val="000000" w:themeColor="text1"/>
          <w:sz w:val="22"/>
          <w:szCs w:val="22"/>
        </w:rPr>
        <w:t xml:space="preserve">cek 20 toplantıda toplam 1000 kişilik katılım sağlanacaktır. </w:t>
      </w:r>
    </w:p>
    <w:p w14:paraId="3214E7B5" w14:textId="20472FFA" w:rsidR="00FB524F" w:rsidRPr="007E4E8E" w:rsidRDefault="000732B2" w:rsidP="00FB524F">
      <w:pPr>
        <w:jc w:val="both"/>
        <w:rPr>
          <w:b/>
          <w:color w:val="000000" w:themeColor="text1"/>
          <w:sz w:val="22"/>
          <w:szCs w:val="22"/>
        </w:rPr>
      </w:pPr>
      <w:r w:rsidRPr="007E4E8E">
        <w:rPr>
          <w:b/>
          <w:color w:val="000000" w:themeColor="text1"/>
          <w:sz w:val="22"/>
          <w:szCs w:val="22"/>
        </w:rPr>
        <w:t>c</w:t>
      </w:r>
      <w:r w:rsidR="00FB524F" w:rsidRPr="007E4E8E">
        <w:rPr>
          <w:b/>
          <w:color w:val="000000" w:themeColor="text1"/>
          <w:sz w:val="22"/>
          <w:szCs w:val="22"/>
        </w:rPr>
        <w:t>)</w:t>
      </w:r>
      <w:r w:rsidR="00FB524F" w:rsidRPr="007E4E8E">
        <w:rPr>
          <w:color w:val="000000" w:themeColor="text1"/>
          <w:sz w:val="22"/>
          <w:szCs w:val="22"/>
        </w:rPr>
        <w:t xml:space="preserve">Toplantı organizasyonlarında aşağıdaki teknik </w:t>
      </w:r>
      <w:proofErr w:type="gramStart"/>
      <w:r w:rsidR="00FB524F" w:rsidRPr="007E4E8E">
        <w:rPr>
          <w:color w:val="000000" w:themeColor="text1"/>
          <w:sz w:val="22"/>
          <w:szCs w:val="22"/>
        </w:rPr>
        <w:t>ekipman</w:t>
      </w:r>
      <w:proofErr w:type="gramEnd"/>
      <w:r w:rsidR="00FB524F" w:rsidRPr="007E4E8E">
        <w:rPr>
          <w:color w:val="000000" w:themeColor="text1"/>
          <w:sz w:val="22"/>
          <w:szCs w:val="22"/>
        </w:rPr>
        <w:t xml:space="preserve"> ve </w:t>
      </w:r>
      <w:proofErr w:type="spellStart"/>
      <w:r w:rsidR="00FB524F" w:rsidRPr="007E4E8E">
        <w:rPr>
          <w:color w:val="000000" w:themeColor="text1"/>
          <w:sz w:val="22"/>
          <w:szCs w:val="22"/>
        </w:rPr>
        <w:t>organizasyonel</w:t>
      </w:r>
      <w:proofErr w:type="spellEnd"/>
      <w:r w:rsidR="00FB524F" w:rsidRPr="007E4E8E">
        <w:rPr>
          <w:color w:val="000000" w:themeColor="text1"/>
          <w:sz w:val="22"/>
          <w:szCs w:val="22"/>
        </w:rPr>
        <w:t xml:space="preserve"> gerekliliklerin eksiksiz şekilde yerine getirilmesi gerekmektedir.</w:t>
      </w:r>
      <w:r w:rsidR="00440808" w:rsidRPr="007E4E8E">
        <w:rPr>
          <w:color w:val="000000" w:themeColor="text1"/>
          <w:sz w:val="22"/>
          <w:szCs w:val="22"/>
        </w:rPr>
        <w:t xml:space="preserve"> </w:t>
      </w:r>
      <w:r w:rsidR="00A86B0D" w:rsidRPr="007E4E8E">
        <w:rPr>
          <w:b/>
          <w:color w:val="000000" w:themeColor="text1"/>
          <w:sz w:val="22"/>
          <w:szCs w:val="22"/>
        </w:rPr>
        <w:t xml:space="preserve">Tematik endeks eğitim ve </w:t>
      </w:r>
      <w:proofErr w:type="spellStart"/>
      <w:r w:rsidR="00A86B0D" w:rsidRPr="007E4E8E">
        <w:rPr>
          <w:b/>
          <w:color w:val="000000" w:themeColor="text1"/>
          <w:sz w:val="22"/>
          <w:szCs w:val="22"/>
        </w:rPr>
        <w:t>çalıştay</w:t>
      </w:r>
      <w:proofErr w:type="spellEnd"/>
      <w:r w:rsidR="00A86B0D" w:rsidRPr="007E4E8E">
        <w:rPr>
          <w:b/>
          <w:color w:val="000000" w:themeColor="text1"/>
          <w:sz w:val="22"/>
          <w:szCs w:val="22"/>
        </w:rPr>
        <w:t xml:space="preserve"> </w:t>
      </w:r>
      <w:proofErr w:type="spellStart"/>
      <w:r w:rsidR="00A86B0D" w:rsidRPr="007E4E8E">
        <w:rPr>
          <w:b/>
          <w:color w:val="000000" w:themeColor="text1"/>
          <w:sz w:val="22"/>
          <w:szCs w:val="22"/>
        </w:rPr>
        <w:t>fokus</w:t>
      </w:r>
      <w:proofErr w:type="spellEnd"/>
      <w:r w:rsidR="00A86B0D" w:rsidRPr="007E4E8E">
        <w:rPr>
          <w:b/>
          <w:color w:val="000000" w:themeColor="text1"/>
          <w:sz w:val="22"/>
          <w:szCs w:val="22"/>
        </w:rPr>
        <w:t xml:space="preserve"> toplantıları Nisan-Eylül 2019 tarihleri arasında tamamlanması planlanmaktadır.</w:t>
      </w:r>
    </w:p>
    <w:p w14:paraId="4555B007" w14:textId="77777777" w:rsidR="00651558" w:rsidRPr="007E4E8E" w:rsidRDefault="00651558" w:rsidP="00651558">
      <w:pPr>
        <w:jc w:val="both"/>
        <w:rPr>
          <w:color w:val="000000" w:themeColor="text1"/>
          <w:sz w:val="22"/>
          <w:szCs w:val="22"/>
        </w:rPr>
      </w:pPr>
    </w:p>
    <w:p w14:paraId="034ECEBE" w14:textId="77D47441" w:rsidR="00651558" w:rsidRPr="007E4E8E" w:rsidRDefault="00651558" w:rsidP="00FB524F">
      <w:pPr>
        <w:pStyle w:val="ListeParagraf"/>
        <w:numPr>
          <w:ilvl w:val="0"/>
          <w:numId w:val="12"/>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Teknik Ekipman:</w:t>
      </w:r>
      <w:r w:rsidRPr="007E4E8E">
        <w:rPr>
          <w:rFonts w:ascii="Times New Roman" w:hAnsi="Times New Roman" w:cs="Times New Roman"/>
          <w:color w:val="000000" w:themeColor="text1"/>
          <w:sz w:val="22"/>
          <w:szCs w:val="22"/>
        </w:rPr>
        <w:t xml:space="preserve"> Eğitim toplantılarında aşağıdaki teknik </w:t>
      </w:r>
      <w:proofErr w:type="gramStart"/>
      <w:r w:rsidRPr="007E4E8E">
        <w:rPr>
          <w:rFonts w:ascii="Times New Roman" w:hAnsi="Times New Roman" w:cs="Times New Roman"/>
          <w:color w:val="000000" w:themeColor="text1"/>
          <w:sz w:val="22"/>
          <w:szCs w:val="22"/>
        </w:rPr>
        <w:t>ekipman</w:t>
      </w:r>
      <w:proofErr w:type="gramEnd"/>
      <w:r w:rsidRPr="007E4E8E">
        <w:rPr>
          <w:rFonts w:ascii="Times New Roman" w:hAnsi="Times New Roman" w:cs="Times New Roman"/>
          <w:color w:val="000000" w:themeColor="text1"/>
          <w:sz w:val="22"/>
          <w:szCs w:val="22"/>
        </w:rPr>
        <w:t xml:space="preserve"> kullanımı yapılacaktır.  </w:t>
      </w:r>
      <w:r w:rsidR="00B81CCB" w:rsidRPr="007E4E8E">
        <w:rPr>
          <w:rFonts w:ascii="Times New Roman" w:hAnsi="Times New Roman" w:cs="Times New Roman"/>
          <w:color w:val="000000" w:themeColor="text1"/>
          <w:sz w:val="22"/>
          <w:szCs w:val="22"/>
        </w:rPr>
        <w:t xml:space="preserve">Prodüksiyon ekibi tarafından çekilecek görüntüler ham hali ve post </w:t>
      </w:r>
      <w:proofErr w:type="gramStart"/>
      <w:r w:rsidR="00B81CCB" w:rsidRPr="007E4E8E">
        <w:rPr>
          <w:rFonts w:ascii="Times New Roman" w:hAnsi="Times New Roman" w:cs="Times New Roman"/>
          <w:color w:val="000000" w:themeColor="text1"/>
          <w:sz w:val="22"/>
          <w:szCs w:val="22"/>
        </w:rPr>
        <w:t>prodüksiyonu</w:t>
      </w:r>
      <w:proofErr w:type="gramEnd"/>
      <w:r w:rsidR="00B81CCB" w:rsidRPr="007E4E8E">
        <w:rPr>
          <w:rFonts w:ascii="Times New Roman" w:hAnsi="Times New Roman" w:cs="Times New Roman"/>
          <w:color w:val="000000" w:themeColor="text1"/>
          <w:sz w:val="22"/>
          <w:szCs w:val="22"/>
        </w:rPr>
        <w:t xml:space="preserve"> yapılmış hali organizasyon sonrasında idareye teslim edilir.</w:t>
      </w:r>
    </w:p>
    <w:p w14:paraId="015E0C78" w14:textId="798DB734"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4 adet Aktif </w:t>
      </w:r>
      <w:proofErr w:type="spellStart"/>
      <w:r w:rsidRPr="007E4E8E">
        <w:rPr>
          <w:color w:val="000000" w:themeColor="text1"/>
          <w:sz w:val="22"/>
          <w:szCs w:val="22"/>
        </w:rPr>
        <w:t>Hopörlör</w:t>
      </w:r>
      <w:proofErr w:type="spellEnd"/>
    </w:p>
    <w:p w14:paraId="101108FA" w14:textId="4CBA4531"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3 Adet Telsiz </w:t>
      </w:r>
      <w:proofErr w:type="spellStart"/>
      <w:r w:rsidRPr="007E4E8E">
        <w:rPr>
          <w:color w:val="000000" w:themeColor="text1"/>
          <w:sz w:val="22"/>
          <w:szCs w:val="22"/>
        </w:rPr>
        <w:t>Mikrafon</w:t>
      </w:r>
      <w:proofErr w:type="spellEnd"/>
    </w:p>
    <w:p w14:paraId="78921DD3" w14:textId="20FD5A05"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3 Adet </w:t>
      </w:r>
      <w:proofErr w:type="spellStart"/>
      <w:r w:rsidRPr="007E4E8E">
        <w:rPr>
          <w:color w:val="000000" w:themeColor="text1"/>
          <w:sz w:val="22"/>
          <w:szCs w:val="22"/>
        </w:rPr>
        <w:t>Headset</w:t>
      </w:r>
      <w:proofErr w:type="spellEnd"/>
      <w:r w:rsidRPr="007E4E8E">
        <w:rPr>
          <w:color w:val="000000" w:themeColor="text1"/>
          <w:sz w:val="22"/>
          <w:szCs w:val="22"/>
        </w:rPr>
        <w:t xml:space="preserve"> </w:t>
      </w:r>
      <w:proofErr w:type="spellStart"/>
      <w:r w:rsidRPr="007E4E8E">
        <w:rPr>
          <w:color w:val="000000" w:themeColor="text1"/>
          <w:sz w:val="22"/>
          <w:szCs w:val="22"/>
        </w:rPr>
        <w:t>Mikrafon</w:t>
      </w:r>
      <w:proofErr w:type="spellEnd"/>
    </w:p>
    <w:p w14:paraId="188F31E1" w14:textId="327336E7"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1 Adet Kürsü </w:t>
      </w:r>
      <w:proofErr w:type="spellStart"/>
      <w:r w:rsidRPr="007E4E8E">
        <w:rPr>
          <w:color w:val="000000" w:themeColor="text1"/>
          <w:sz w:val="22"/>
          <w:szCs w:val="22"/>
        </w:rPr>
        <w:t>Mikrafonu</w:t>
      </w:r>
      <w:proofErr w:type="spellEnd"/>
    </w:p>
    <w:p w14:paraId="487944F4" w14:textId="090E0188" w:rsidR="00651558" w:rsidRPr="007E4E8E" w:rsidRDefault="00651558" w:rsidP="00651558">
      <w:pPr>
        <w:ind w:left="720"/>
        <w:jc w:val="both"/>
        <w:rPr>
          <w:color w:val="000000" w:themeColor="text1"/>
          <w:sz w:val="22"/>
          <w:szCs w:val="22"/>
        </w:rPr>
      </w:pPr>
      <w:r w:rsidRPr="007E4E8E">
        <w:rPr>
          <w:color w:val="000000" w:themeColor="text1"/>
          <w:sz w:val="22"/>
          <w:szCs w:val="22"/>
        </w:rPr>
        <w:t>1 adet Dijital Ses Mikseri</w:t>
      </w:r>
    </w:p>
    <w:p w14:paraId="6F5711AA" w14:textId="77777777" w:rsidR="00651558" w:rsidRPr="007E4E8E" w:rsidRDefault="00651558" w:rsidP="00651558">
      <w:pPr>
        <w:ind w:left="720"/>
        <w:jc w:val="both"/>
        <w:rPr>
          <w:color w:val="000000" w:themeColor="text1"/>
          <w:sz w:val="22"/>
          <w:szCs w:val="22"/>
        </w:rPr>
      </w:pPr>
      <w:r w:rsidRPr="007E4E8E">
        <w:rPr>
          <w:color w:val="000000" w:themeColor="text1"/>
          <w:sz w:val="22"/>
          <w:szCs w:val="22"/>
        </w:rPr>
        <w:t>1 adet 3x2 Metre Projeksiyon Perdesi</w:t>
      </w:r>
    </w:p>
    <w:p w14:paraId="7A4D9C78" w14:textId="795D6810" w:rsidR="00651558" w:rsidRPr="007E4E8E" w:rsidRDefault="00651558" w:rsidP="00651558">
      <w:pPr>
        <w:ind w:left="720"/>
        <w:jc w:val="both"/>
        <w:rPr>
          <w:color w:val="000000" w:themeColor="text1"/>
          <w:sz w:val="22"/>
          <w:szCs w:val="22"/>
        </w:rPr>
      </w:pPr>
      <w:r w:rsidRPr="007E4E8E">
        <w:rPr>
          <w:color w:val="000000" w:themeColor="text1"/>
          <w:sz w:val="22"/>
          <w:szCs w:val="22"/>
        </w:rPr>
        <w:t>1 adet 5500 Ansı Lümen Projeksiyon</w:t>
      </w:r>
    </w:p>
    <w:p w14:paraId="0E788F39" w14:textId="0F6E2DB8" w:rsidR="00651558" w:rsidRPr="007E4E8E" w:rsidRDefault="00651558" w:rsidP="00651558">
      <w:pPr>
        <w:ind w:left="720"/>
        <w:jc w:val="both"/>
        <w:rPr>
          <w:color w:val="000000" w:themeColor="text1"/>
          <w:sz w:val="22"/>
          <w:szCs w:val="22"/>
        </w:rPr>
      </w:pPr>
      <w:r w:rsidRPr="007E4E8E">
        <w:rPr>
          <w:color w:val="000000" w:themeColor="text1"/>
          <w:sz w:val="22"/>
          <w:szCs w:val="22"/>
        </w:rPr>
        <w:t xml:space="preserve">1 adet </w:t>
      </w:r>
      <w:proofErr w:type="spellStart"/>
      <w:r w:rsidRPr="007E4E8E">
        <w:rPr>
          <w:color w:val="000000" w:themeColor="text1"/>
          <w:sz w:val="22"/>
          <w:szCs w:val="22"/>
        </w:rPr>
        <w:t>pointer</w:t>
      </w:r>
      <w:proofErr w:type="spellEnd"/>
    </w:p>
    <w:p w14:paraId="2DA7EEC6" w14:textId="77777777" w:rsidR="00FB524F" w:rsidRPr="007E4E8E" w:rsidRDefault="00FB524F" w:rsidP="00FB524F">
      <w:pPr>
        <w:ind w:left="720"/>
        <w:jc w:val="both"/>
        <w:rPr>
          <w:b/>
          <w:color w:val="000000" w:themeColor="text1"/>
          <w:sz w:val="22"/>
          <w:szCs w:val="22"/>
        </w:rPr>
      </w:pPr>
      <w:r w:rsidRPr="007E4E8E">
        <w:rPr>
          <w:b/>
          <w:color w:val="000000" w:themeColor="text1"/>
          <w:sz w:val="22"/>
          <w:szCs w:val="22"/>
        </w:rPr>
        <w:t>Prodüksiyon</w:t>
      </w:r>
    </w:p>
    <w:p w14:paraId="1E7FE538" w14:textId="0D1FE377" w:rsidR="00FB524F" w:rsidRPr="007E4E8E" w:rsidRDefault="00FB524F" w:rsidP="00FB524F">
      <w:pPr>
        <w:ind w:left="720"/>
        <w:jc w:val="both"/>
        <w:rPr>
          <w:color w:val="000000" w:themeColor="text1"/>
          <w:sz w:val="22"/>
          <w:szCs w:val="22"/>
        </w:rPr>
      </w:pPr>
      <w:r w:rsidRPr="007E4E8E">
        <w:rPr>
          <w:color w:val="000000" w:themeColor="text1"/>
          <w:sz w:val="22"/>
          <w:szCs w:val="22"/>
        </w:rPr>
        <w:t>1 adet Sabit Kamera</w:t>
      </w:r>
    </w:p>
    <w:p w14:paraId="3317A87F" w14:textId="7D7A0972" w:rsidR="00FB524F" w:rsidRPr="007E4E8E" w:rsidRDefault="00FB524F" w:rsidP="00FB524F">
      <w:pPr>
        <w:ind w:left="720"/>
        <w:jc w:val="both"/>
        <w:rPr>
          <w:color w:val="000000" w:themeColor="text1"/>
          <w:sz w:val="22"/>
          <w:szCs w:val="22"/>
        </w:rPr>
      </w:pPr>
      <w:r w:rsidRPr="007E4E8E">
        <w:rPr>
          <w:color w:val="000000" w:themeColor="text1"/>
          <w:sz w:val="22"/>
          <w:szCs w:val="22"/>
        </w:rPr>
        <w:t>1adet Fotoğraf</w:t>
      </w:r>
    </w:p>
    <w:p w14:paraId="3FBA7BC0" w14:textId="77777777" w:rsidR="00204AB3" w:rsidRPr="007E4E8E" w:rsidRDefault="00204AB3" w:rsidP="00204AB3">
      <w:pPr>
        <w:ind w:left="720"/>
        <w:jc w:val="both"/>
        <w:rPr>
          <w:b/>
          <w:color w:val="000000" w:themeColor="text1"/>
          <w:sz w:val="22"/>
          <w:szCs w:val="22"/>
        </w:rPr>
      </w:pPr>
      <w:r w:rsidRPr="007E4E8E">
        <w:rPr>
          <w:b/>
          <w:color w:val="000000" w:themeColor="text1"/>
          <w:sz w:val="22"/>
          <w:szCs w:val="22"/>
        </w:rPr>
        <w:t>Teknik Personel</w:t>
      </w:r>
    </w:p>
    <w:p w14:paraId="702A4DC3" w14:textId="243A61F5" w:rsidR="00204AB3" w:rsidRPr="007E4E8E" w:rsidRDefault="00204AB3" w:rsidP="00204AB3">
      <w:pPr>
        <w:ind w:left="720"/>
        <w:jc w:val="both"/>
        <w:rPr>
          <w:color w:val="000000" w:themeColor="text1"/>
          <w:sz w:val="22"/>
          <w:szCs w:val="22"/>
        </w:rPr>
      </w:pPr>
      <w:r w:rsidRPr="007E4E8E">
        <w:rPr>
          <w:color w:val="000000" w:themeColor="text1"/>
          <w:sz w:val="22"/>
          <w:szCs w:val="22"/>
        </w:rPr>
        <w:t>1 adet Ses teknisyeni</w:t>
      </w:r>
    </w:p>
    <w:p w14:paraId="7BB42FB5" w14:textId="03DCBF04" w:rsidR="00204AB3" w:rsidRPr="007E4E8E" w:rsidRDefault="00204AB3" w:rsidP="00204AB3">
      <w:pPr>
        <w:ind w:left="720"/>
        <w:jc w:val="both"/>
        <w:rPr>
          <w:color w:val="000000" w:themeColor="text1"/>
          <w:sz w:val="22"/>
          <w:szCs w:val="22"/>
        </w:rPr>
      </w:pPr>
      <w:r w:rsidRPr="007E4E8E">
        <w:rPr>
          <w:color w:val="000000" w:themeColor="text1"/>
          <w:sz w:val="22"/>
          <w:szCs w:val="22"/>
        </w:rPr>
        <w:t>1 Adet görüntü teknisyeni</w:t>
      </w:r>
    </w:p>
    <w:p w14:paraId="6B26492E" w14:textId="4C540BED" w:rsidR="00204AB3" w:rsidRPr="007E4E8E" w:rsidRDefault="00204AB3" w:rsidP="00204AB3">
      <w:pPr>
        <w:ind w:left="720"/>
        <w:jc w:val="both"/>
        <w:rPr>
          <w:color w:val="000000" w:themeColor="text1"/>
          <w:sz w:val="22"/>
          <w:szCs w:val="22"/>
        </w:rPr>
      </w:pPr>
      <w:r w:rsidRPr="007E4E8E">
        <w:rPr>
          <w:color w:val="000000" w:themeColor="text1"/>
          <w:sz w:val="22"/>
          <w:szCs w:val="22"/>
        </w:rPr>
        <w:t>1 Adet kamera operatörü</w:t>
      </w:r>
    </w:p>
    <w:p w14:paraId="4DC95479" w14:textId="4D57C6B6" w:rsidR="00204AB3" w:rsidRPr="007E4E8E" w:rsidRDefault="00204AB3" w:rsidP="00204AB3">
      <w:pPr>
        <w:ind w:left="720"/>
        <w:jc w:val="both"/>
        <w:rPr>
          <w:color w:val="000000" w:themeColor="text1"/>
          <w:sz w:val="22"/>
          <w:szCs w:val="22"/>
        </w:rPr>
      </w:pPr>
      <w:r w:rsidRPr="007E4E8E">
        <w:rPr>
          <w:color w:val="000000" w:themeColor="text1"/>
          <w:sz w:val="22"/>
          <w:szCs w:val="22"/>
        </w:rPr>
        <w:t>1 adet fotoğrafçı</w:t>
      </w:r>
    </w:p>
    <w:p w14:paraId="66B07975" w14:textId="77777777" w:rsidR="00FB524F" w:rsidRPr="007E4E8E" w:rsidRDefault="00FB524F" w:rsidP="00FB524F">
      <w:pPr>
        <w:ind w:left="720"/>
        <w:jc w:val="both"/>
        <w:rPr>
          <w:color w:val="000000" w:themeColor="text1"/>
          <w:sz w:val="22"/>
          <w:szCs w:val="22"/>
        </w:rPr>
      </w:pPr>
    </w:p>
    <w:p w14:paraId="0B026E96" w14:textId="2F102B71" w:rsidR="00FB524F" w:rsidRPr="007E4E8E" w:rsidRDefault="00FB524F" w:rsidP="00FB524F">
      <w:pPr>
        <w:pStyle w:val="ListeParagraf"/>
        <w:numPr>
          <w:ilvl w:val="0"/>
          <w:numId w:val="12"/>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Kokteyl Hizmeti:</w:t>
      </w:r>
      <w:r w:rsidRPr="007E4E8E">
        <w:rPr>
          <w:rFonts w:ascii="Times New Roman" w:hAnsi="Times New Roman" w:cs="Times New Roman"/>
          <w:color w:val="000000" w:themeColor="text1"/>
          <w:sz w:val="22"/>
          <w:szCs w:val="22"/>
        </w:rPr>
        <w:t xml:space="preserve"> Toplantı organizasyonlarında misafirlere ikram edilmek üzere 1000 kişilik kokteyl </w:t>
      </w:r>
      <w:proofErr w:type="spellStart"/>
      <w:r w:rsidRPr="007E4E8E">
        <w:rPr>
          <w:rFonts w:ascii="Times New Roman" w:hAnsi="Times New Roman" w:cs="Times New Roman"/>
          <w:color w:val="000000" w:themeColor="text1"/>
          <w:sz w:val="22"/>
          <w:szCs w:val="22"/>
        </w:rPr>
        <w:t>catering</w:t>
      </w:r>
      <w:proofErr w:type="spellEnd"/>
      <w:r w:rsidRPr="007E4E8E">
        <w:rPr>
          <w:rFonts w:ascii="Times New Roman" w:hAnsi="Times New Roman" w:cs="Times New Roman"/>
          <w:color w:val="000000" w:themeColor="text1"/>
          <w:sz w:val="22"/>
          <w:szCs w:val="22"/>
        </w:rPr>
        <w:t xml:space="preserve"> hizmetini kapsamaktadır. </w:t>
      </w:r>
      <w:proofErr w:type="spellStart"/>
      <w:r w:rsidRPr="007E4E8E">
        <w:rPr>
          <w:rFonts w:ascii="Times New Roman" w:hAnsi="Times New Roman" w:cs="Times New Roman"/>
          <w:color w:val="000000" w:themeColor="text1"/>
          <w:sz w:val="22"/>
          <w:szCs w:val="22"/>
        </w:rPr>
        <w:t>Katering</w:t>
      </w:r>
      <w:proofErr w:type="spellEnd"/>
      <w:r w:rsidRPr="007E4E8E">
        <w:rPr>
          <w:rFonts w:ascii="Times New Roman" w:hAnsi="Times New Roman" w:cs="Times New Roman"/>
          <w:color w:val="000000" w:themeColor="text1"/>
          <w:sz w:val="22"/>
          <w:szCs w:val="22"/>
        </w:rPr>
        <w:t xml:space="preserve"> hizmeti organizasyon öncesinde misafirlere ikram edilecektir. Meşrubat, çay, kahve, ara sıcaklar, kanepeler, kuruyemiş, tatlı ve tuzlu kuru pasta </w:t>
      </w:r>
      <w:proofErr w:type="spellStart"/>
      <w:r w:rsidRPr="007E4E8E">
        <w:rPr>
          <w:rFonts w:ascii="Times New Roman" w:hAnsi="Times New Roman" w:cs="Times New Roman"/>
          <w:color w:val="000000" w:themeColor="text1"/>
          <w:sz w:val="22"/>
          <w:szCs w:val="22"/>
        </w:rPr>
        <w:t>vb</w:t>
      </w:r>
      <w:proofErr w:type="spellEnd"/>
      <w:r w:rsidRPr="007E4E8E">
        <w:rPr>
          <w:rFonts w:ascii="Times New Roman" w:hAnsi="Times New Roman" w:cs="Times New Roman"/>
          <w:color w:val="000000" w:themeColor="text1"/>
          <w:sz w:val="22"/>
          <w:szCs w:val="22"/>
        </w:rPr>
        <w:t xml:space="preserve"> ikramların olacağı bir kokteyl hazırlanması hizmetidir. Kokteyl için gerekli olan </w:t>
      </w:r>
      <w:proofErr w:type="gramStart"/>
      <w:r w:rsidRPr="007E4E8E">
        <w:rPr>
          <w:rFonts w:ascii="Times New Roman" w:hAnsi="Times New Roman" w:cs="Times New Roman"/>
          <w:color w:val="000000" w:themeColor="text1"/>
          <w:sz w:val="22"/>
          <w:szCs w:val="22"/>
        </w:rPr>
        <w:t>ekipmanların</w:t>
      </w:r>
      <w:proofErr w:type="gramEnd"/>
      <w:r w:rsidRPr="007E4E8E">
        <w:rPr>
          <w:rFonts w:ascii="Times New Roman" w:hAnsi="Times New Roman" w:cs="Times New Roman"/>
          <w:color w:val="000000" w:themeColor="text1"/>
          <w:sz w:val="22"/>
          <w:szCs w:val="22"/>
        </w:rPr>
        <w:t xml:space="preserve"> tamamı YÜKLENİCİ tarafından sağlanacaktır. Aşağıdaki kokteyl ürünlerinin olmasını beklemekteyiz.</w:t>
      </w:r>
    </w:p>
    <w:p w14:paraId="53BF2841" w14:textId="77777777" w:rsidR="000732B2" w:rsidRPr="007E4E8E" w:rsidRDefault="000732B2" w:rsidP="000732B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Siyah Çay ve Bitki Çayları Seçenekleri </w:t>
      </w:r>
    </w:p>
    <w:p w14:paraId="6778333B" w14:textId="77777777" w:rsidR="000732B2" w:rsidRPr="007E4E8E" w:rsidRDefault="000732B2" w:rsidP="000732B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Filtre Kahve ve </w:t>
      </w:r>
      <w:proofErr w:type="spellStart"/>
      <w:r w:rsidRPr="007E4E8E">
        <w:rPr>
          <w:rFonts w:ascii="Times New Roman" w:hAnsi="Times New Roman" w:cs="Times New Roman"/>
          <w:color w:val="000000" w:themeColor="text1"/>
          <w:sz w:val="22"/>
          <w:szCs w:val="22"/>
        </w:rPr>
        <w:t>Nescafe</w:t>
      </w:r>
      <w:proofErr w:type="spellEnd"/>
      <w:r w:rsidRPr="007E4E8E">
        <w:rPr>
          <w:rFonts w:ascii="Times New Roman" w:hAnsi="Times New Roman" w:cs="Times New Roman"/>
          <w:color w:val="000000" w:themeColor="text1"/>
          <w:sz w:val="22"/>
          <w:szCs w:val="22"/>
        </w:rPr>
        <w:t xml:space="preserve"> Seçenekleri</w:t>
      </w:r>
    </w:p>
    <w:p w14:paraId="095254AD" w14:textId="77777777" w:rsidR="000732B2" w:rsidRPr="007E4E8E" w:rsidRDefault="000732B2" w:rsidP="000732B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Su Ve Soda ve Meşrubat </w:t>
      </w:r>
    </w:p>
    <w:p w14:paraId="36871617" w14:textId="77777777" w:rsidR="000732B2" w:rsidRPr="007E4E8E" w:rsidRDefault="000732B2" w:rsidP="000732B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En az 3 çeşit Mini </w:t>
      </w:r>
      <w:proofErr w:type="spellStart"/>
      <w:r w:rsidRPr="007E4E8E">
        <w:rPr>
          <w:rFonts w:ascii="Times New Roman" w:hAnsi="Times New Roman" w:cs="Times New Roman"/>
          <w:color w:val="000000" w:themeColor="text1"/>
          <w:sz w:val="22"/>
          <w:szCs w:val="22"/>
        </w:rPr>
        <w:t>Sandiviçler</w:t>
      </w:r>
      <w:proofErr w:type="spellEnd"/>
    </w:p>
    <w:p w14:paraId="77672E65" w14:textId="77777777" w:rsidR="000732B2" w:rsidRPr="007E4E8E" w:rsidRDefault="000732B2" w:rsidP="000732B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En az 4 Çeşit Tatlı kurabiye çeşitleri</w:t>
      </w:r>
    </w:p>
    <w:p w14:paraId="4C6BC1D1" w14:textId="77777777" w:rsidR="000732B2" w:rsidRPr="007E4E8E" w:rsidRDefault="000732B2" w:rsidP="000732B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En az 4 Çeşit Tuzlu kurabiye çeşitleri</w:t>
      </w:r>
    </w:p>
    <w:p w14:paraId="5CF742C5" w14:textId="77777777" w:rsidR="000732B2" w:rsidRPr="007E4E8E" w:rsidRDefault="000732B2" w:rsidP="000732B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En az 2 Çeşit sebzeli </w:t>
      </w:r>
      <w:proofErr w:type="spellStart"/>
      <w:r w:rsidRPr="007E4E8E">
        <w:rPr>
          <w:rFonts w:ascii="Times New Roman" w:hAnsi="Times New Roman" w:cs="Times New Roman"/>
          <w:color w:val="000000" w:themeColor="text1"/>
          <w:sz w:val="22"/>
          <w:szCs w:val="22"/>
        </w:rPr>
        <w:t>Kiş</w:t>
      </w:r>
      <w:proofErr w:type="spellEnd"/>
    </w:p>
    <w:p w14:paraId="14C96339" w14:textId="77777777" w:rsidR="000732B2" w:rsidRPr="007E4E8E" w:rsidRDefault="000732B2" w:rsidP="000732B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Sebzeli Kanepeler,</w:t>
      </w:r>
    </w:p>
    <w:p w14:paraId="0CF04B84" w14:textId="77777777" w:rsidR="000732B2" w:rsidRPr="007E4E8E" w:rsidRDefault="000732B2" w:rsidP="000732B2">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En az 2 çeşit ara sıcak (Paçanga böreği, Sigara böreği </w:t>
      </w:r>
      <w:proofErr w:type="spellStart"/>
      <w:r w:rsidRPr="007E4E8E">
        <w:rPr>
          <w:rFonts w:ascii="Times New Roman" w:hAnsi="Times New Roman" w:cs="Times New Roman"/>
          <w:color w:val="000000" w:themeColor="text1"/>
          <w:sz w:val="22"/>
          <w:szCs w:val="22"/>
        </w:rPr>
        <w:t>vb</w:t>
      </w:r>
      <w:proofErr w:type="spellEnd"/>
      <w:r w:rsidRPr="007E4E8E">
        <w:rPr>
          <w:rFonts w:ascii="Times New Roman" w:hAnsi="Times New Roman" w:cs="Times New Roman"/>
          <w:color w:val="000000" w:themeColor="text1"/>
          <w:sz w:val="22"/>
          <w:szCs w:val="22"/>
        </w:rPr>
        <w:t>)</w:t>
      </w:r>
    </w:p>
    <w:p w14:paraId="29711BC8" w14:textId="77777777" w:rsidR="00651558" w:rsidRPr="007E4E8E" w:rsidRDefault="00651558" w:rsidP="00651558">
      <w:pPr>
        <w:jc w:val="both"/>
        <w:rPr>
          <w:color w:val="000000" w:themeColor="text1"/>
          <w:sz w:val="22"/>
          <w:szCs w:val="22"/>
        </w:rPr>
      </w:pPr>
    </w:p>
    <w:p w14:paraId="734389F7" w14:textId="07BC4D11" w:rsidR="00651558" w:rsidRPr="007E4E8E" w:rsidRDefault="00204AB3" w:rsidP="00204AB3">
      <w:pPr>
        <w:jc w:val="both"/>
        <w:rPr>
          <w:b/>
          <w:color w:val="000000" w:themeColor="text1"/>
          <w:sz w:val="22"/>
          <w:szCs w:val="22"/>
        </w:rPr>
      </w:pPr>
      <w:r w:rsidRPr="007E4E8E">
        <w:rPr>
          <w:b/>
          <w:color w:val="000000" w:themeColor="text1"/>
          <w:sz w:val="22"/>
          <w:szCs w:val="22"/>
        </w:rPr>
        <w:t xml:space="preserve">Faaliyet 3: </w:t>
      </w:r>
      <w:r w:rsidR="00651558" w:rsidRPr="007E4E8E">
        <w:rPr>
          <w:b/>
          <w:color w:val="000000" w:themeColor="text1"/>
          <w:sz w:val="22"/>
          <w:szCs w:val="22"/>
        </w:rPr>
        <w:t>GENDEKS LANSMAN VE GELECEK FAZ PLANI SUNUMU</w:t>
      </w:r>
    </w:p>
    <w:p w14:paraId="020DBBDA" w14:textId="7A63E7D3" w:rsidR="00EA5A19" w:rsidRPr="007E4E8E" w:rsidRDefault="00822BDD" w:rsidP="00EA5A19">
      <w:pPr>
        <w:autoSpaceDE w:val="0"/>
        <w:autoSpaceDN w:val="0"/>
        <w:adjustRightInd w:val="0"/>
        <w:rPr>
          <w:color w:val="000000" w:themeColor="text1"/>
          <w:sz w:val="22"/>
          <w:szCs w:val="22"/>
        </w:rPr>
      </w:pPr>
      <w:proofErr w:type="spellStart"/>
      <w:r w:rsidRPr="007E4E8E">
        <w:rPr>
          <w:color w:val="000000" w:themeColor="text1"/>
          <w:sz w:val="22"/>
          <w:szCs w:val="22"/>
        </w:rPr>
        <w:t>Gendeks</w:t>
      </w:r>
      <w:proofErr w:type="spellEnd"/>
      <w:r w:rsidRPr="007E4E8E">
        <w:rPr>
          <w:color w:val="000000" w:themeColor="text1"/>
          <w:sz w:val="22"/>
          <w:szCs w:val="22"/>
        </w:rPr>
        <w:t xml:space="preserve"> proje kapanış toplantı </w:t>
      </w:r>
      <w:proofErr w:type="spellStart"/>
      <w:r w:rsidRPr="007E4E8E">
        <w:rPr>
          <w:color w:val="000000" w:themeColor="text1"/>
          <w:sz w:val="22"/>
          <w:szCs w:val="22"/>
        </w:rPr>
        <w:t>içeriğide</w:t>
      </w:r>
      <w:proofErr w:type="spellEnd"/>
      <w:r w:rsidRPr="007E4E8E">
        <w:rPr>
          <w:color w:val="000000" w:themeColor="text1"/>
          <w:sz w:val="22"/>
          <w:szCs w:val="22"/>
        </w:rPr>
        <w:t xml:space="preserve"> şu şekildedir; </w:t>
      </w:r>
      <w:r w:rsidR="00651558" w:rsidRPr="007E4E8E">
        <w:rPr>
          <w:color w:val="000000" w:themeColor="text1"/>
          <w:sz w:val="22"/>
          <w:szCs w:val="22"/>
        </w:rPr>
        <w:t xml:space="preserve">İstanbul </w:t>
      </w:r>
      <w:proofErr w:type="spellStart"/>
      <w:r w:rsidR="00651558" w:rsidRPr="007E4E8E">
        <w:rPr>
          <w:color w:val="000000" w:themeColor="text1"/>
          <w:sz w:val="22"/>
          <w:szCs w:val="22"/>
        </w:rPr>
        <w:t>daki</w:t>
      </w:r>
      <w:proofErr w:type="spellEnd"/>
      <w:r w:rsidR="00651558" w:rsidRPr="007E4E8E">
        <w:rPr>
          <w:color w:val="000000" w:themeColor="text1"/>
          <w:sz w:val="22"/>
          <w:szCs w:val="22"/>
        </w:rPr>
        <w:t xml:space="preserve"> </w:t>
      </w:r>
      <w:proofErr w:type="spellStart"/>
      <w:r w:rsidR="00651558" w:rsidRPr="007E4E8E">
        <w:rPr>
          <w:color w:val="000000" w:themeColor="text1"/>
          <w:sz w:val="22"/>
          <w:szCs w:val="22"/>
        </w:rPr>
        <w:t>tüm</w:t>
      </w:r>
      <w:proofErr w:type="spellEnd"/>
      <w:r w:rsidR="00651558" w:rsidRPr="007E4E8E">
        <w:rPr>
          <w:color w:val="000000" w:themeColor="text1"/>
          <w:sz w:val="22"/>
          <w:szCs w:val="22"/>
        </w:rPr>
        <w:t xml:space="preserve"> yerel aktör, STK, </w:t>
      </w:r>
      <w:proofErr w:type="spellStart"/>
      <w:r w:rsidR="00651558" w:rsidRPr="007E4E8E">
        <w:rPr>
          <w:color w:val="000000" w:themeColor="text1"/>
          <w:sz w:val="22"/>
          <w:szCs w:val="22"/>
        </w:rPr>
        <w:t>üniversite</w:t>
      </w:r>
      <w:proofErr w:type="spellEnd"/>
      <w:r w:rsidR="00651558" w:rsidRPr="007E4E8E">
        <w:rPr>
          <w:color w:val="000000" w:themeColor="text1"/>
          <w:sz w:val="22"/>
          <w:szCs w:val="22"/>
        </w:rPr>
        <w:t xml:space="preserve">, oda ve İSTKA temsilcilerinin davet edileceği Kapanış Toplantısı ve İstanbul Girişimcilik Endeks Raporunun </w:t>
      </w:r>
      <w:proofErr w:type="spellStart"/>
      <w:r w:rsidR="00651558" w:rsidRPr="007E4E8E">
        <w:rPr>
          <w:color w:val="000000" w:themeColor="text1"/>
          <w:sz w:val="22"/>
          <w:szCs w:val="22"/>
        </w:rPr>
        <w:t>Lansmanı</w:t>
      </w:r>
      <w:proofErr w:type="spellEnd"/>
      <w:r w:rsidR="00651558" w:rsidRPr="007E4E8E">
        <w:rPr>
          <w:color w:val="000000" w:themeColor="text1"/>
          <w:sz w:val="22"/>
          <w:szCs w:val="22"/>
        </w:rPr>
        <w:t xml:space="preserve"> basının katılımıyla kokteyl ortamında gerçekleştirilecektir. Projenin ilk </w:t>
      </w:r>
      <w:proofErr w:type="spellStart"/>
      <w:r w:rsidR="00651558" w:rsidRPr="007E4E8E">
        <w:rPr>
          <w:color w:val="000000" w:themeColor="text1"/>
          <w:sz w:val="22"/>
          <w:szCs w:val="22"/>
        </w:rPr>
        <w:t>günden</w:t>
      </w:r>
      <w:proofErr w:type="spellEnd"/>
      <w:r w:rsidR="00651558" w:rsidRPr="007E4E8E">
        <w:rPr>
          <w:color w:val="000000" w:themeColor="text1"/>
          <w:sz w:val="22"/>
          <w:szCs w:val="22"/>
        </w:rPr>
        <w:t xml:space="preserve"> nihayetine kadarki uygulama evresi anlatılacak, </w:t>
      </w:r>
      <w:proofErr w:type="spellStart"/>
      <w:r w:rsidR="00651558" w:rsidRPr="007E4E8E">
        <w:rPr>
          <w:color w:val="000000" w:themeColor="text1"/>
          <w:sz w:val="22"/>
          <w:szCs w:val="22"/>
        </w:rPr>
        <w:t>Türkiye</w:t>
      </w:r>
      <w:proofErr w:type="spellEnd"/>
      <w:r w:rsidR="00651558" w:rsidRPr="007E4E8E">
        <w:rPr>
          <w:color w:val="000000" w:themeColor="text1"/>
          <w:sz w:val="22"/>
          <w:szCs w:val="22"/>
        </w:rPr>
        <w:t xml:space="preserve"> Girişimci Endeksi Raporunun çıktıları davetlilerle paylaşılacaktır. Proje çıktılarının istatistiki verilerle haritalandığı </w:t>
      </w:r>
      <w:proofErr w:type="spellStart"/>
      <w:r w:rsidR="00651558" w:rsidRPr="007E4E8E">
        <w:rPr>
          <w:color w:val="000000" w:themeColor="text1"/>
          <w:sz w:val="22"/>
          <w:szCs w:val="22"/>
        </w:rPr>
        <w:t>infografik</w:t>
      </w:r>
      <w:proofErr w:type="spellEnd"/>
      <w:r w:rsidR="00651558" w:rsidRPr="007E4E8E">
        <w:rPr>
          <w:color w:val="000000" w:themeColor="text1"/>
          <w:sz w:val="22"/>
          <w:szCs w:val="22"/>
        </w:rPr>
        <w:t xml:space="preserve"> film gösterimi ve gelecek faz sunumu da yapılacaktır.</w:t>
      </w:r>
      <w:r w:rsidR="00EA5A19" w:rsidRPr="007E4E8E">
        <w:rPr>
          <w:color w:val="000000" w:themeColor="text1"/>
          <w:sz w:val="22"/>
          <w:szCs w:val="22"/>
        </w:rPr>
        <w:t xml:space="preserve"> Proje kapanış toplantısında </w:t>
      </w:r>
      <w:r w:rsidR="00EA5A19" w:rsidRPr="007E4E8E">
        <w:rPr>
          <w:color w:val="000000" w:themeColor="text1"/>
          <w:sz w:val="22"/>
          <w:szCs w:val="22"/>
        </w:rPr>
        <w:lastRenderedPageBreak/>
        <w:t xml:space="preserve">projenin </w:t>
      </w:r>
      <w:r w:rsidR="00A84031" w:rsidRPr="007E4E8E">
        <w:rPr>
          <w:color w:val="000000" w:themeColor="text1"/>
          <w:sz w:val="22"/>
          <w:szCs w:val="22"/>
        </w:rPr>
        <w:t>İ</w:t>
      </w:r>
      <w:r w:rsidR="00EA5A19" w:rsidRPr="007E4E8E">
        <w:rPr>
          <w:color w:val="000000" w:themeColor="text1"/>
          <w:sz w:val="22"/>
          <w:szCs w:val="22"/>
        </w:rPr>
        <w:t>stanbul Kalkınma Ajansı tarafından desteklendi</w:t>
      </w:r>
      <w:r w:rsidR="00A84031" w:rsidRPr="007E4E8E">
        <w:rPr>
          <w:color w:val="000000" w:themeColor="text1"/>
          <w:sz w:val="22"/>
          <w:szCs w:val="22"/>
        </w:rPr>
        <w:t>ğ</w:t>
      </w:r>
      <w:r w:rsidR="00EA5A19" w:rsidRPr="007E4E8E">
        <w:rPr>
          <w:color w:val="000000" w:themeColor="text1"/>
          <w:sz w:val="22"/>
          <w:szCs w:val="22"/>
        </w:rPr>
        <w:t xml:space="preserve">i vurgusu yapılarak görünürlük kuralları eksiksiz </w:t>
      </w:r>
      <w:r w:rsidR="00A84031" w:rsidRPr="007E4E8E">
        <w:rPr>
          <w:color w:val="000000" w:themeColor="text1"/>
          <w:sz w:val="22"/>
          <w:szCs w:val="22"/>
        </w:rPr>
        <w:t>ş</w:t>
      </w:r>
      <w:r w:rsidR="00EA5A19" w:rsidRPr="007E4E8E">
        <w:rPr>
          <w:color w:val="000000" w:themeColor="text1"/>
          <w:sz w:val="22"/>
          <w:szCs w:val="22"/>
        </w:rPr>
        <w:t>ekilde uygulanacaktır.</w:t>
      </w:r>
    </w:p>
    <w:p w14:paraId="0110BF6C" w14:textId="123EC61C" w:rsidR="00651558" w:rsidRPr="007E4E8E" w:rsidRDefault="00651558" w:rsidP="00204AB3">
      <w:pPr>
        <w:jc w:val="both"/>
        <w:rPr>
          <w:b/>
          <w:color w:val="000000" w:themeColor="text1"/>
          <w:sz w:val="22"/>
          <w:szCs w:val="22"/>
        </w:rPr>
      </w:pPr>
    </w:p>
    <w:p w14:paraId="5B44B42F" w14:textId="6EB4EC55" w:rsidR="00822BDD" w:rsidRPr="007E4E8E" w:rsidRDefault="00204AB3" w:rsidP="00440808">
      <w:pPr>
        <w:pStyle w:val="ListeParagraf"/>
        <w:numPr>
          <w:ilvl w:val="0"/>
          <w:numId w:val="28"/>
        </w:numPr>
        <w:jc w:val="both"/>
        <w:rPr>
          <w:rFonts w:ascii="Times New Roman" w:hAnsi="Times New Roman" w:cs="Times New Roman"/>
          <w:b/>
          <w:color w:val="000000" w:themeColor="text1"/>
          <w:sz w:val="22"/>
          <w:szCs w:val="22"/>
        </w:rPr>
      </w:pPr>
      <w:r w:rsidRPr="007E4E8E">
        <w:rPr>
          <w:rFonts w:ascii="Times New Roman" w:hAnsi="Times New Roman" w:cs="Times New Roman"/>
          <w:color w:val="000000" w:themeColor="text1"/>
          <w:sz w:val="22"/>
          <w:szCs w:val="22"/>
        </w:rPr>
        <w:t>Kapanış</w:t>
      </w:r>
      <w:r w:rsidRPr="007E4E8E">
        <w:rPr>
          <w:rFonts w:ascii="Times New Roman" w:hAnsi="Times New Roman" w:cs="Times New Roman"/>
          <w:b/>
          <w:color w:val="000000" w:themeColor="text1"/>
          <w:sz w:val="22"/>
          <w:szCs w:val="22"/>
        </w:rPr>
        <w:t xml:space="preserve">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organizasyonunun tüm etkinlik yönetimi YÜKLENİCİ tarafından </w:t>
      </w:r>
      <w:proofErr w:type="spellStart"/>
      <w:r w:rsidRPr="007E4E8E">
        <w:rPr>
          <w:rFonts w:ascii="Times New Roman" w:hAnsi="Times New Roman" w:cs="Times New Roman"/>
          <w:color w:val="000000" w:themeColor="text1"/>
          <w:sz w:val="22"/>
          <w:szCs w:val="22"/>
        </w:rPr>
        <w:t>İDARE’den</w:t>
      </w:r>
      <w:proofErr w:type="spellEnd"/>
      <w:r w:rsidRPr="007E4E8E">
        <w:rPr>
          <w:rFonts w:ascii="Times New Roman" w:hAnsi="Times New Roman" w:cs="Times New Roman"/>
          <w:color w:val="000000" w:themeColor="text1"/>
          <w:sz w:val="22"/>
          <w:szCs w:val="22"/>
        </w:rPr>
        <w:t xml:space="preserve"> önceden onay alarak gerçekleştirecektir. </w:t>
      </w:r>
      <w:proofErr w:type="spellStart"/>
      <w:r w:rsidR="00822BDD" w:rsidRPr="007E4E8E">
        <w:rPr>
          <w:rFonts w:ascii="Times New Roman" w:hAnsi="Times New Roman" w:cs="Times New Roman"/>
          <w:color w:val="000000" w:themeColor="text1"/>
          <w:sz w:val="22"/>
          <w:szCs w:val="22"/>
        </w:rPr>
        <w:t>Lansman</w:t>
      </w:r>
      <w:proofErr w:type="spellEnd"/>
      <w:r w:rsidR="00822BDD" w:rsidRPr="007E4E8E">
        <w:rPr>
          <w:rFonts w:ascii="Times New Roman" w:hAnsi="Times New Roman" w:cs="Times New Roman"/>
          <w:color w:val="000000" w:themeColor="text1"/>
          <w:sz w:val="22"/>
          <w:szCs w:val="22"/>
        </w:rPr>
        <w:t xml:space="preserve"> organizasyonu Girişimci İşadamları Vakfı genel merkezinde bulunan konferans salonunda gerçekleştirilecektir.</w:t>
      </w:r>
      <w:r w:rsidR="00440808" w:rsidRPr="007E4E8E">
        <w:rPr>
          <w:rFonts w:ascii="Times New Roman" w:hAnsi="Times New Roman" w:cs="Times New Roman"/>
          <w:color w:val="000000" w:themeColor="text1"/>
          <w:sz w:val="22"/>
          <w:szCs w:val="22"/>
        </w:rPr>
        <w:t xml:space="preserve"> </w:t>
      </w:r>
      <w:r w:rsidR="00440808" w:rsidRPr="007E4E8E">
        <w:rPr>
          <w:rFonts w:ascii="Times New Roman" w:hAnsi="Times New Roman" w:cs="Times New Roman"/>
          <w:b/>
          <w:color w:val="000000" w:themeColor="text1"/>
          <w:sz w:val="22"/>
          <w:szCs w:val="22"/>
        </w:rPr>
        <w:t xml:space="preserve">Proje kapanış toplantısı niteliğinde yapılacak olan bu </w:t>
      </w:r>
      <w:proofErr w:type="spellStart"/>
      <w:r w:rsidR="00440808" w:rsidRPr="007E4E8E">
        <w:rPr>
          <w:rFonts w:ascii="Times New Roman" w:hAnsi="Times New Roman" w:cs="Times New Roman"/>
          <w:b/>
          <w:color w:val="000000" w:themeColor="text1"/>
          <w:sz w:val="22"/>
          <w:szCs w:val="22"/>
        </w:rPr>
        <w:t>lansman</w:t>
      </w:r>
      <w:proofErr w:type="spellEnd"/>
      <w:r w:rsidR="00440808" w:rsidRPr="007E4E8E">
        <w:rPr>
          <w:rFonts w:ascii="Times New Roman" w:hAnsi="Times New Roman" w:cs="Times New Roman"/>
          <w:b/>
          <w:color w:val="000000" w:themeColor="text1"/>
          <w:sz w:val="22"/>
          <w:szCs w:val="22"/>
        </w:rPr>
        <w:t xml:space="preserve"> organizasyonunun Ocak -Mart 2020 tarihleri arasında yapılması hedeflenmektedir.</w:t>
      </w:r>
    </w:p>
    <w:p w14:paraId="563C31F7" w14:textId="32BABF1D" w:rsidR="00822BDD" w:rsidRPr="007E4E8E" w:rsidRDefault="00822BDD" w:rsidP="00440808">
      <w:pPr>
        <w:pStyle w:val="ListeParagraf"/>
        <w:numPr>
          <w:ilvl w:val="0"/>
          <w:numId w:val="28"/>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Proje </w:t>
      </w:r>
      <w:proofErr w:type="spellStart"/>
      <w:r w:rsidRPr="007E4E8E">
        <w:rPr>
          <w:rFonts w:ascii="Times New Roman" w:hAnsi="Times New Roman" w:cs="Times New Roman"/>
          <w:color w:val="000000" w:themeColor="text1"/>
          <w:sz w:val="22"/>
          <w:szCs w:val="22"/>
        </w:rPr>
        <w:t>lansmanı</w:t>
      </w:r>
      <w:proofErr w:type="spellEnd"/>
      <w:r w:rsidRPr="007E4E8E">
        <w:rPr>
          <w:rFonts w:ascii="Times New Roman" w:hAnsi="Times New Roman" w:cs="Times New Roman"/>
          <w:color w:val="000000" w:themeColor="text1"/>
          <w:sz w:val="22"/>
          <w:szCs w:val="22"/>
        </w:rPr>
        <w:t xml:space="preserve"> organizasyonunda aşağıdaki teknik </w:t>
      </w:r>
      <w:proofErr w:type="gramStart"/>
      <w:r w:rsidRPr="007E4E8E">
        <w:rPr>
          <w:rFonts w:ascii="Times New Roman" w:hAnsi="Times New Roman" w:cs="Times New Roman"/>
          <w:color w:val="000000" w:themeColor="text1"/>
          <w:sz w:val="22"/>
          <w:szCs w:val="22"/>
        </w:rPr>
        <w:t>ekipman</w:t>
      </w:r>
      <w:proofErr w:type="gramEnd"/>
      <w:r w:rsidRPr="007E4E8E">
        <w:rPr>
          <w:rFonts w:ascii="Times New Roman" w:hAnsi="Times New Roman" w:cs="Times New Roman"/>
          <w:color w:val="000000" w:themeColor="text1"/>
          <w:sz w:val="22"/>
          <w:szCs w:val="22"/>
        </w:rPr>
        <w:t xml:space="preserve"> ve </w:t>
      </w:r>
      <w:proofErr w:type="spellStart"/>
      <w:r w:rsidRPr="007E4E8E">
        <w:rPr>
          <w:rFonts w:ascii="Times New Roman" w:hAnsi="Times New Roman" w:cs="Times New Roman"/>
          <w:color w:val="000000" w:themeColor="text1"/>
          <w:sz w:val="22"/>
          <w:szCs w:val="22"/>
        </w:rPr>
        <w:t>organizasyonel</w:t>
      </w:r>
      <w:proofErr w:type="spellEnd"/>
      <w:r w:rsidRPr="007E4E8E">
        <w:rPr>
          <w:rFonts w:ascii="Times New Roman" w:hAnsi="Times New Roman" w:cs="Times New Roman"/>
          <w:color w:val="000000" w:themeColor="text1"/>
          <w:sz w:val="22"/>
          <w:szCs w:val="22"/>
        </w:rPr>
        <w:t xml:space="preserve"> gerekliliklerin eksiksiz şekilde yerine getirilmesi gerekmektedir. Tasarım gerektiren hizmet kalemlerinde İDARE tarafından içerikler verilecek, YÜKLENİCİ firma uygun görselleri temin ederek görselleştirme çalışmalarını yapacaktır.</w:t>
      </w:r>
    </w:p>
    <w:p w14:paraId="41428F61" w14:textId="77777777" w:rsidR="00440808" w:rsidRPr="007E4E8E" w:rsidRDefault="00440808" w:rsidP="00440808">
      <w:pPr>
        <w:pStyle w:val="ListeParagraf"/>
        <w:jc w:val="both"/>
        <w:rPr>
          <w:rFonts w:ascii="Times New Roman" w:hAnsi="Times New Roman" w:cs="Times New Roman"/>
          <w:color w:val="000000" w:themeColor="text1"/>
          <w:sz w:val="22"/>
          <w:szCs w:val="22"/>
        </w:rPr>
      </w:pPr>
    </w:p>
    <w:p w14:paraId="52523F09" w14:textId="02ABE11A" w:rsidR="00822BDD" w:rsidRPr="007E4E8E" w:rsidRDefault="00822BDD" w:rsidP="00440808">
      <w:pPr>
        <w:pStyle w:val="ListeParagraf"/>
        <w:numPr>
          <w:ilvl w:val="0"/>
          <w:numId w:val="29"/>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8x4 metre podyum:</w:t>
      </w:r>
      <w:r w:rsidRPr="007E4E8E">
        <w:rPr>
          <w:rFonts w:ascii="Times New Roman" w:hAnsi="Times New Roman" w:cs="Times New Roman"/>
          <w:color w:val="000000" w:themeColor="text1"/>
          <w:sz w:val="22"/>
          <w:szCs w:val="22"/>
        </w:rPr>
        <w:t xml:space="preserve"> Etkinlik salonunda 8x4 metre podyum kurulması gerekmektedir. Podyum üzeri halı kaplama ve podyum kenarları kumaş kaplama yapılması gerekmektedir.</w:t>
      </w:r>
    </w:p>
    <w:p w14:paraId="73C85C46" w14:textId="77777777" w:rsidR="00822BDD" w:rsidRPr="007E4E8E" w:rsidRDefault="00822BDD" w:rsidP="00440808">
      <w:pPr>
        <w:pStyle w:val="ListeParagraf"/>
        <w:numPr>
          <w:ilvl w:val="0"/>
          <w:numId w:val="29"/>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 xml:space="preserve">8x4 metre </w:t>
      </w:r>
      <w:proofErr w:type="spellStart"/>
      <w:r w:rsidRPr="007E4E8E">
        <w:rPr>
          <w:rFonts w:ascii="Times New Roman" w:hAnsi="Times New Roman" w:cs="Times New Roman"/>
          <w:b/>
          <w:color w:val="000000" w:themeColor="text1"/>
          <w:sz w:val="22"/>
          <w:szCs w:val="22"/>
        </w:rPr>
        <w:t>backdrop</w:t>
      </w:r>
      <w:proofErr w:type="spellEnd"/>
      <w:r w:rsidRPr="007E4E8E">
        <w:rPr>
          <w:rFonts w:ascii="Times New Roman" w:hAnsi="Times New Roman" w:cs="Times New Roman"/>
          <w:b/>
          <w:color w:val="000000" w:themeColor="text1"/>
          <w:sz w:val="22"/>
          <w:szCs w:val="22"/>
        </w:rPr>
        <w:t>:</w:t>
      </w:r>
      <w:r w:rsidRPr="007E4E8E">
        <w:rPr>
          <w:rFonts w:ascii="Times New Roman" w:hAnsi="Times New Roman" w:cs="Times New Roman"/>
          <w:color w:val="000000" w:themeColor="text1"/>
          <w:sz w:val="22"/>
          <w:szCs w:val="22"/>
        </w:rPr>
        <w:t xml:space="preserve"> Etkinlik salonunda sunumların yapılacağı ve konuşmacıların arkasında duracak 8x4 metre sahne üstü arka plan görseli (</w:t>
      </w:r>
      <w:proofErr w:type="spellStart"/>
      <w:r w:rsidRPr="007E4E8E">
        <w:rPr>
          <w:rFonts w:ascii="Times New Roman" w:hAnsi="Times New Roman" w:cs="Times New Roman"/>
          <w:color w:val="000000" w:themeColor="text1"/>
          <w:sz w:val="22"/>
          <w:szCs w:val="22"/>
        </w:rPr>
        <w:t>backdrop</w:t>
      </w:r>
      <w:proofErr w:type="spellEnd"/>
      <w:r w:rsidRPr="007E4E8E">
        <w:rPr>
          <w:rFonts w:ascii="Times New Roman" w:hAnsi="Times New Roman" w:cs="Times New Roman"/>
          <w:color w:val="000000" w:themeColor="text1"/>
          <w:sz w:val="22"/>
          <w:szCs w:val="22"/>
        </w:rPr>
        <w:t>) tasarımı, baskısı ve kurulumu gerçekleştirecektir.</w:t>
      </w:r>
    </w:p>
    <w:p w14:paraId="55CB7113" w14:textId="77777777" w:rsidR="00822BDD" w:rsidRPr="007E4E8E" w:rsidRDefault="00822BDD" w:rsidP="00440808">
      <w:pPr>
        <w:pStyle w:val="ListeParagraf"/>
        <w:numPr>
          <w:ilvl w:val="0"/>
          <w:numId w:val="29"/>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 xml:space="preserve">4x3 metre </w:t>
      </w:r>
      <w:proofErr w:type="spellStart"/>
      <w:r w:rsidRPr="007E4E8E">
        <w:rPr>
          <w:rFonts w:ascii="Times New Roman" w:hAnsi="Times New Roman" w:cs="Times New Roman"/>
          <w:b/>
          <w:color w:val="000000" w:themeColor="text1"/>
          <w:sz w:val="22"/>
          <w:szCs w:val="22"/>
        </w:rPr>
        <w:t>Fotowall</w:t>
      </w:r>
      <w:proofErr w:type="spellEnd"/>
      <w:r w:rsidRPr="007E4E8E">
        <w:rPr>
          <w:rFonts w:ascii="Times New Roman" w:hAnsi="Times New Roman" w:cs="Times New Roman"/>
          <w:b/>
          <w:color w:val="000000" w:themeColor="text1"/>
          <w:sz w:val="22"/>
          <w:szCs w:val="22"/>
        </w:rPr>
        <w:t xml:space="preserve"> </w:t>
      </w:r>
      <w:proofErr w:type="spellStart"/>
      <w:r w:rsidRPr="007E4E8E">
        <w:rPr>
          <w:rFonts w:ascii="Times New Roman" w:hAnsi="Times New Roman" w:cs="Times New Roman"/>
          <w:b/>
          <w:color w:val="000000" w:themeColor="text1"/>
          <w:sz w:val="22"/>
          <w:szCs w:val="22"/>
        </w:rPr>
        <w:t>Backdrop</w:t>
      </w:r>
      <w:proofErr w:type="spellEnd"/>
      <w:r w:rsidRPr="007E4E8E">
        <w:rPr>
          <w:rFonts w:ascii="Times New Roman" w:hAnsi="Times New Roman" w:cs="Times New Roman"/>
          <w:b/>
          <w:color w:val="000000" w:themeColor="text1"/>
          <w:sz w:val="22"/>
          <w:szCs w:val="22"/>
        </w:rPr>
        <w:t>:</w:t>
      </w:r>
      <w:r w:rsidRPr="007E4E8E">
        <w:rPr>
          <w:rFonts w:ascii="Times New Roman" w:hAnsi="Times New Roman" w:cs="Times New Roman"/>
          <w:color w:val="000000" w:themeColor="text1"/>
          <w:sz w:val="22"/>
          <w:szCs w:val="22"/>
        </w:rPr>
        <w:t xml:space="preserve"> Etkinlik alanı içerisinde fotoğraf çekimi için kullanılacak olan 1 adet 4x3 metre arka plan görseli (</w:t>
      </w:r>
      <w:proofErr w:type="spellStart"/>
      <w:r w:rsidRPr="007E4E8E">
        <w:rPr>
          <w:rFonts w:ascii="Times New Roman" w:hAnsi="Times New Roman" w:cs="Times New Roman"/>
          <w:color w:val="000000" w:themeColor="text1"/>
          <w:sz w:val="22"/>
          <w:szCs w:val="22"/>
        </w:rPr>
        <w:t>backdrop</w:t>
      </w:r>
      <w:proofErr w:type="spellEnd"/>
      <w:r w:rsidRPr="007E4E8E">
        <w:rPr>
          <w:rFonts w:ascii="Times New Roman" w:hAnsi="Times New Roman" w:cs="Times New Roman"/>
          <w:color w:val="000000" w:themeColor="text1"/>
          <w:sz w:val="22"/>
          <w:szCs w:val="22"/>
        </w:rPr>
        <w:t>) tasarımı, baskısı ve kurulumu gerçekleştirilecektir.</w:t>
      </w:r>
    </w:p>
    <w:p w14:paraId="5B31C759" w14:textId="77777777" w:rsidR="00822BDD" w:rsidRPr="007E4E8E" w:rsidRDefault="00822BDD" w:rsidP="00440808">
      <w:pPr>
        <w:pStyle w:val="ListeParagraf"/>
        <w:numPr>
          <w:ilvl w:val="0"/>
          <w:numId w:val="29"/>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 xml:space="preserve">4x3 metre </w:t>
      </w:r>
      <w:proofErr w:type="gramStart"/>
      <w:r w:rsidRPr="007E4E8E">
        <w:rPr>
          <w:rFonts w:ascii="Times New Roman" w:hAnsi="Times New Roman" w:cs="Times New Roman"/>
          <w:b/>
          <w:color w:val="000000" w:themeColor="text1"/>
          <w:sz w:val="22"/>
          <w:szCs w:val="22"/>
        </w:rPr>
        <w:t>Karışılama</w:t>
      </w:r>
      <w:proofErr w:type="gramEnd"/>
      <w:r w:rsidRPr="007E4E8E">
        <w:rPr>
          <w:rFonts w:ascii="Times New Roman" w:hAnsi="Times New Roman" w:cs="Times New Roman"/>
          <w:b/>
          <w:color w:val="000000" w:themeColor="text1"/>
          <w:sz w:val="22"/>
          <w:szCs w:val="22"/>
        </w:rPr>
        <w:t xml:space="preserve"> Bankosu </w:t>
      </w:r>
      <w:proofErr w:type="spellStart"/>
      <w:r w:rsidRPr="007E4E8E">
        <w:rPr>
          <w:rFonts w:ascii="Times New Roman" w:hAnsi="Times New Roman" w:cs="Times New Roman"/>
          <w:b/>
          <w:color w:val="000000" w:themeColor="text1"/>
          <w:sz w:val="22"/>
          <w:szCs w:val="22"/>
        </w:rPr>
        <w:t>Backdrop</w:t>
      </w:r>
      <w:proofErr w:type="spellEnd"/>
      <w:r w:rsidRPr="007E4E8E">
        <w:rPr>
          <w:rFonts w:ascii="Times New Roman" w:hAnsi="Times New Roman" w:cs="Times New Roman"/>
          <w:b/>
          <w:color w:val="000000" w:themeColor="text1"/>
          <w:sz w:val="22"/>
          <w:szCs w:val="22"/>
        </w:rPr>
        <w:t>:</w:t>
      </w:r>
      <w:r w:rsidRPr="007E4E8E">
        <w:rPr>
          <w:rFonts w:ascii="Times New Roman" w:hAnsi="Times New Roman" w:cs="Times New Roman"/>
          <w:color w:val="000000" w:themeColor="text1"/>
          <w:sz w:val="22"/>
          <w:szCs w:val="22"/>
        </w:rPr>
        <w:t xml:space="preserve"> Karışılama bankosu arkasına hoş geldin yazısının yazılacağı 4x3 metre arka plan görseli(</w:t>
      </w:r>
      <w:proofErr w:type="spellStart"/>
      <w:r w:rsidRPr="007E4E8E">
        <w:rPr>
          <w:rFonts w:ascii="Times New Roman" w:hAnsi="Times New Roman" w:cs="Times New Roman"/>
          <w:color w:val="000000" w:themeColor="text1"/>
          <w:sz w:val="22"/>
          <w:szCs w:val="22"/>
        </w:rPr>
        <w:t>backdrop</w:t>
      </w:r>
      <w:proofErr w:type="spellEnd"/>
      <w:r w:rsidRPr="007E4E8E">
        <w:rPr>
          <w:rFonts w:ascii="Times New Roman" w:hAnsi="Times New Roman" w:cs="Times New Roman"/>
          <w:color w:val="000000" w:themeColor="text1"/>
          <w:sz w:val="22"/>
          <w:szCs w:val="22"/>
        </w:rPr>
        <w:t>) tasarımı, baskı ve kurulumu gerçekleştirilecektir.</w:t>
      </w:r>
    </w:p>
    <w:p w14:paraId="0E90E113" w14:textId="77777777" w:rsidR="00440808" w:rsidRPr="007E4E8E" w:rsidRDefault="00822BDD" w:rsidP="00440808">
      <w:pPr>
        <w:pStyle w:val="ListeParagraf"/>
        <w:numPr>
          <w:ilvl w:val="0"/>
          <w:numId w:val="29"/>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Giriş karşılama bankosu:</w:t>
      </w:r>
      <w:r w:rsidRPr="007E4E8E">
        <w:rPr>
          <w:rFonts w:ascii="Times New Roman" w:hAnsi="Times New Roman" w:cs="Times New Roman"/>
          <w:color w:val="000000" w:themeColor="text1"/>
          <w:sz w:val="22"/>
          <w:szCs w:val="22"/>
        </w:rPr>
        <w:t xml:space="preserve"> Etkinlik salonu girişinde 1 metre </w:t>
      </w:r>
      <w:proofErr w:type="spellStart"/>
      <w:r w:rsidRPr="007E4E8E">
        <w:rPr>
          <w:rFonts w:ascii="Times New Roman" w:hAnsi="Times New Roman" w:cs="Times New Roman"/>
          <w:color w:val="000000" w:themeColor="text1"/>
          <w:sz w:val="22"/>
          <w:szCs w:val="22"/>
        </w:rPr>
        <w:t>yükseliğinde</w:t>
      </w:r>
      <w:proofErr w:type="spellEnd"/>
      <w:r w:rsidRPr="007E4E8E">
        <w:rPr>
          <w:rFonts w:ascii="Times New Roman" w:hAnsi="Times New Roman" w:cs="Times New Roman"/>
          <w:color w:val="000000" w:themeColor="text1"/>
          <w:sz w:val="22"/>
          <w:szCs w:val="22"/>
        </w:rPr>
        <w:t xml:space="preserve"> 1 adet 4metre genişliğinde karşılama bankosu ve önünde 1x4 metre </w:t>
      </w:r>
      <w:proofErr w:type="spellStart"/>
      <w:r w:rsidRPr="007E4E8E">
        <w:rPr>
          <w:rFonts w:ascii="Times New Roman" w:hAnsi="Times New Roman" w:cs="Times New Roman"/>
          <w:color w:val="000000" w:themeColor="text1"/>
          <w:sz w:val="22"/>
          <w:szCs w:val="22"/>
        </w:rPr>
        <w:t>lansmana</w:t>
      </w:r>
      <w:proofErr w:type="spellEnd"/>
      <w:r w:rsidRPr="007E4E8E">
        <w:rPr>
          <w:rFonts w:ascii="Times New Roman" w:hAnsi="Times New Roman" w:cs="Times New Roman"/>
          <w:color w:val="000000" w:themeColor="text1"/>
          <w:sz w:val="22"/>
          <w:szCs w:val="22"/>
        </w:rPr>
        <w:t xml:space="preserve"> ait görsel hazırlanması gerekmektedir.</w:t>
      </w:r>
    </w:p>
    <w:p w14:paraId="673FA908" w14:textId="6CF1AD43" w:rsidR="00822BDD" w:rsidRPr="007E4E8E" w:rsidRDefault="00822BDD" w:rsidP="00440808">
      <w:pPr>
        <w:pStyle w:val="ListeParagraf"/>
        <w:numPr>
          <w:ilvl w:val="0"/>
          <w:numId w:val="29"/>
        </w:numPr>
        <w:jc w:val="both"/>
        <w:rPr>
          <w:rFonts w:ascii="Times New Roman" w:hAnsi="Times New Roman" w:cs="Times New Roman"/>
          <w:color w:val="000000" w:themeColor="text1"/>
          <w:sz w:val="22"/>
          <w:szCs w:val="22"/>
        </w:rPr>
      </w:pPr>
      <w:r w:rsidRPr="007E4E8E">
        <w:rPr>
          <w:b/>
          <w:color w:val="000000" w:themeColor="text1"/>
          <w:sz w:val="22"/>
          <w:szCs w:val="22"/>
        </w:rPr>
        <w:t>Organizasyon Personeli:</w:t>
      </w:r>
      <w:r w:rsidRPr="007E4E8E">
        <w:rPr>
          <w:color w:val="000000" w:themeColor="text1"/>
          <w:sz w:val="22"/>
          <w:szCs w:val="22"/>
        </w:rPr>
        <w:t xml:space="preserve"> </w:t>
      </w:r>
      <w:proofErr w:type="spellStart"/>
      <w:r w:rsidRPr="007E4E8E">
        <w:rPr>
          <w:color w:val="000000" w:themeColor="text1"/>
          <w:sz w:val="22"/>
          <w:szCs w:val="22"/>
        </w:rPr>
        <w:t>Lansmana</w:t>
      </w:r>
      <w:proofErr w:type="spellEnd"/>
      <w:r w:rsidRPr="007E4E8E">
        <w:rPr>
          <w:color w:val="000000" w:themeColor="text1"/>
          <w:sz w:val="22"/>
          <w:szCs w:val="22"/>
        </w:rPr>
        <w:t xml:space="preserve"> katılacak olan misafirlerin karşılanması, sahne, </w:t>
      </w:r>
      <w:proofErr w:type="spellStart"/>
      <w:r w:rsidRPr="007E4E8E">
        <w:rPr>
          <w:color w:val="000000" w:themeColor="text1"/>
          <w:sz w:val="22"/>
          <w:szCs w:val="22"/>
        </w:rPr>
        <w:t>lansman</w:t>
      </w:r>
      <w:proofErr w:type="spellEnd"/>
      <w:r w:rsidRPr="007E4E8E">
        <w:rPr>
          <w:color w:val="000000" w:themeColor="text1"/>
          <w:sz w:val="22"/>
          <w:szCs w:val="22"/>
        </w:rPr>
        <w:t xml:space="preserve"> salonunda yerlerinin gösterilmesi için çalışma yapacak 10 adet </w:t>
      </w:r>
      <w:proofErr w:type="spellStart"/>
      <w:r w:rsidRPr="007E4E8E">
        <w:rPr>
          <w:color w:val="000000" w:themeColor="text1"/>
          <w:sz w:val="22"/>
          <w:szCs w:val="22"/>
        </w:rPr>
        <w:t>host</w:t>
      </w:r>
      <w:proofErr w:type="spellEnd"/>
      <w:r w:rsidRPr="007E4E8E">
        <w:rPr>
          <w:color w:val="000000" w:themeColor="text1"/>
          <w:sz w:val="22"/>
          <w:szCs w:val="22"/>
        </w:rPr>
        <w:t>/hostes personelini hizmeti.</w:t>
      </w:r>
    </w:p>
    <w:p w14:paraId="07210EEB" w14:textId="544B4916" w:rsidR="00822BDD" w:rsidRPr="007E4E8E" w:rsidRDefault="00822BDD" w:rsidP="00440808">
      <w:pPr>
        <w:pStyle w:val="ListeParagraf"/>
        <w:numPr>
          <w:ilvl w:val="0"/>
          <w:numId w:val="29"/>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Teknik Ekipman:</w:t>
      </w:r>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organizasyonu için gerekli teknik </w:t>
      </w:r>
      <w:proofErr w:type="gramStart"/>
      <w:r w:rsidRPr="007E4E8E">
        <w:rPr>
          <w:rFonts w:ascii="Times New Roman" w:hAnsi="Times New Roman" w:cs="Times New Roman"/>
          <w:color w:val="000000" w:themeColor="text1"/>
          <w:sz w:val="22"/>
          <w:szCs w:val="22"/>
        </w:rPr>
        <w:t>ekipmanı</w:t>
      </w:r>
      <w:proofErr w:type="gramEnd"/>
      <w:r w:rsidRPr="007E4E8E">
        <w:rPr>
          <w:rFonts w:ascii="Times New Roman" w:hAnsi="Times New Roman" w:cs="Times New Roman"/>
          <w:color w:val="000000" w:themeColor="text1"/>
          <w:sz w:val="22"/>
          <w:szCs w:val="22"/>
        </w:rPr>
        <w:t xml:space="preserve"> listesi aşağıda belirtilmiştir.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organizasyonundan 1 gün öncesinde kurulum yapılarak provaların alınması sağlanması gerekmektedir. Prodüksiyon ekibi tarafından çekilecek görüntüler ham hali ve post </w:t>
      </w:r>
      <w:proofErr w:type="gramStart"/>
      <w:r w:rsidRPr="007E4E8E">
        <w:rPr>
          <w:rFonts w:ascii="Times New Roman" w:hAnsi="Times New Roman" w:cs="Times New Roman"/>
          <w:color w:val="000000" w:themeColor="text1"/>
          <w:sz w:val="22"/>
          <w:szCs w:val="22"/>
        </w:rPr>
        <w:t>prodüksiyonu</w:t>
      </w:r>
      <w:proofErr w:type="gramEnd"/>
      <w:r w:rsidRPr="007E4E8E">
        <w:rPr>
          <w:rFonts w:ascii="Times New Roman" w:hAnsi="Times New Roman" w:cs="Times New Roman"/>
          <w:color w:val="000000" w:themeColor="text1"/>
          <w:sz w:val="22"/>
          <w:szCs w:val="22"/>
        </w:rPr>
        <w:t xml:space="preserve"> yapılmış hali organizasyon sonrasında idareye teslim edilir. </w:t>
      </w:r>
    </w:p>
    <w:p w14:paraId="1A460D5D" w14:textId="77777777" w:rsidR="00822BDD" w:rsidRPr="007E4E8E" w:rsidRDefault="00822BDD" w:rsidP="00822BDD">
      <w:pPr>
        <w:ind w:firstLine="720"/>
        <w:jc w:val="both"/>
        <w:rPr>
          <w:b/>
          <w:color w:val="000000" w:themeColor="text1"/>
          <w:sz w:val="22"/>
          <w:szCs w:val="22"/>
        </w:rPr>
      </w:pPr>
      <w:r w:rsidRPr="007E4E8E">
        <w:rPr>
          <w:b/>
          <w:color w:val="000000" w:themeColor="text1"/>
          <w:sz w:val="22"/>
          <w:szCs w:val="22"/>
        </w:rPr>
        <w:t>Ses Sistemi</w:t>
      </w:r>
    </w:p>
    <w:p w14:paraId="0C7B60E9"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6 adet </w:t>
      </w:r>
      <w:proofErr w:type="spellStart"/>
      <w:r w:rsidRPr="007E4E8E">
        <w:rPr>
          <w:color w:val="000000" w:themeColor="text1"/>
          <w:sz w:val="22"/>
          <w:szCs w:val="22"/>
        </w:rPr>
        <w:t>Line</w:t>
      </w:r>
      <w:proofErr w:type="spellEnd"/>
      <w:r w:rsidRPr="007E4E8E">
        <w:rPr>
          <w:color w:val="000000" w:themeColor="text1"/>
          <w:sz w:val="22"/>
          <w:szCs w:val="22"/>
        </w:rPr>
        <w:t xml:space="preserve"> </w:t>
      </w:r>
      <w:proofErr w:type="spellStart"/>
      <w:r w:rsidRPr="007E4E8E">
        <w:rPr>
          <w:color w:val="000000" w:themeColor="text1"/>
          <w:sz w:val="22"/>
          <w:szCs w:val="22"/>
        </w:rPr>
        <w:t>Array</w:t>
      </w:r>
      <w:proofErr w:type="spellEnd"/>
    </w:p>
    <w:p w14:paraId="74417FFE"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6 adet Aktif </w:t>
      </w:r>
      <w:proofErr w:type="spellStart"/>
      <w:r w:rsidRPr="007E4E8E">
        <w:rPr>
          <w:color w:val="000000" w:themeColor="text1"/>
          <w:sz w:val="22"/>
          <w:szCs w:val="22"/>
        </w:rPr>
        <w:t>Hopörlör</w:t>
      </w:r>
      <w:proofErr w:type="spellEnd"/>
    </w:p>
    <w:p w14:paraId="0FD819B4"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2 adet Aktif </w:t>
      </w:r>
      <w:proofErr w:type="spellStart"/>
      <w:r w:rsidRPr="007E4E8E">
        <w:rPr>
          <w:color w:val="000000" w:themeColor="text1"/>
          <w:sz w:val="22"/>
          <w:szCs w:val="22"/>
        </w:rPr>
        <w:t>Subbus</w:t>
      </w:r>
      <w:proofErr w:type="spellEnd"/>
    </w:p>
    <w:p w14:paraId="705ECD8D"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2 adet Sahne </w:t>
      </w:r>
      <w:proofErr w:type="spellStart"/>
      <w:r w:rsidRPr="007E4E8E">
        <w:rPr>
          <w:color w:val="000000" w:themeColor="text1"/>
          <w:sz w:val="22"/>
          <w:szCs w:val="22"/>
        </w:rPr>
        <w:t>Hopörlörü</w:t>
      </w:r>
      <w:proofErr w:type="spellEnd"/>
      <w:r w:rsidRPr="007E4E8E">
        <w:rPr>
          <w:color w:val="000000" w:themeColor="text1"/>
          <w:sz w:val="22"/>
          <w:szCs w:val="22"/>
        </w:rPr>
        <w:t xml:space="preserve"> (monitörü)</w:t>
      </w:r>
    </w:p>
    <w:p w14:paraId="00009F26"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3 Adet El Telsiz </w:t>
      </w:r>
      <w:proofErr w:type="spellStart"/>
      <w:r w:rsidRPr="007E4E8E">
        <w:rPr>
          <w:color w:val="000000" w:themeColor="text1"/>
          <w:sz w:val="22"/>
          <w:szCs w:val="22"/>
        </w:rPr>
        <w:t>Mikrafon</w:t>
      </w:r>
      <w:proofErr w:type="spellEnd"/>
    </w:p>
    <w:p w14:paraId="32E63146"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3 Adet </w:t>
      </w:r>
      <w:proofErr w:type="spellStart"/>
      <w:r w:rsidRPr="007E4E8E">
        <w:rPr>
          <w:color w:val="000000" w:themeColor="text1"/>
          <w:sz w:val="22"/>
          <w:szCs w:val="22"/>
        </w:rPr>
        <w:t>Headset</w:t>
      </w:r>
      <w:proofErr w:type="spellEnd"/>
      <w:r w:rsidRPr="007E4E8E">
        <w:rPr>
          <w:color w:val="000000" w:themeColor="text1"/>
          <w:sz w:val="22"/>
          <w:szCs w:val="22"/>
        </w:rPr>
        <w:t xml:space="preserve"> </w:t>
      </w:r>
      <w:proofErr w:type="spellStart"/>
      <w:r w:rsidRPr="007E4E8E">
        <w:rPr>
          <w:color w:val="000000" w:themeColor="text1"/>
          <w:sz w:val="22"/>
          <w:szCs w:val="22"/>
        </w:rPr>
        <w:t>Mikrafon</w:t>
      </w:r>
      <w:proofErr w:type="spellEnd"/>
    </w:p>
    <w:p w14:paraId="43FD144F"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1 Adet Kürsü </w:t>
      </w:r>
      <w:proofErr w:type="spellStart"/>
      <w:r w:rsidRPr="007E4E8E">
        <w:rPr>
          <w:color w:val="000000" w:themeColor="text1"/>
          <w:sz w:val="22"/>
          <w:szCs w:val="22"/>
        </w:rPr>
        <w:t>Mikrafonu</w:t>
      </w:r>
      <w:proofErr w:type="spellEnd"/>
    </w:p>
    <w:p w14:paraId="5F010612"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1 adet Dijital Ses Mikseri</w:t>
      </w:r>
    </w:p>
    <w:p w14:paraId="4552C58B" w14:textId="77777777" w:rsidR="00822BDD" w:rsidRPr="007E4E8E" w:rsidRDefault="00822BDD" w:rsidP="00822BDD">
      <w:pPr>
        <w:ind w:left="720"/>
        <w:jc w:val="both"/>
        <w:rPr>
          <w:b/>
          <w:color w:val="000000" w:themeColor="text1"/>
          <w:sz w:val="22"/>
          <w:szCs w:val="22"/>
        </w:rPr>
      </w:pPr>
      <w:r w:rsidRPr="007E4E8E">
        <w:rPr>
          <w:b/>
          <w:color w:val="000000" w:themeColor="text1"/>
          <w:sz w:val="22"/>
          <w:szCs w:val="22"/>
        </w:rPr>
        <w:t>Görüntü Sistemi</w:t>
      </w:r>
    </w:p>
    <w:p w14:paraId="137139A5"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12000 ANSI lümen Lensli Projeksiyon</w:t>
      </w:r>
    </w:p>
    <w:p w14:paraId="79BD21BD"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2 adet </w:t>
      </w:r>
      <w:proofErr w:type="spellStart"/>
      <w:r w:rsidRPr="007E4E8E">
        <w:rPr>
          <w:color w:val="000000" w:themeColor="text1"/>
          <w:sz w:val="22"/>
          <w:szCs w:val="22"/>
        </w:rPr>
        <w:t>Karemer</w:t>
      </w:r>
      <w:proofErr w:type="spellEnd"/>
    </w:p>
    <w:p w14:paraId="67C455B4"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2 adet </w:t>
      </w:r>
      <w:proofErr w:type="spellStart"/>
      <w:r w:rsidRPr="007E4E8E">
        <w:rPr>
          <w:color w:val="000000" w:themeColor="text1"/>
          <w:sz w:val="22"/>
          <w:szCs w:val="22"/>
        </w:rPr>
        <w:t>Switcher</w:t>
      </w:r>
      <w:proofErr w:type="spellEnd"/>
    </w:p>
    <w:p w14:paraId="7218D8F1"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Görüntü Kontrol Masası</w:t>
      </w:r>
    </w:p>
    <w:p w14:paraId="3E478DBC" w14:textId="77777777" w:rsidR="00822BDD" w:rsidRPr="007E4E8E" w:rsidRDefault="00822BDD" w:rsidP="00822BDD">
      <w:pPr>
        <w:ind w:left="720"/>
        <w:jc w:val="both"/>
        <w:rPr>
          <w:b/>
          <w:color w:val="000000" w:themeColor="text1"/>
          <w:sz w:val="22"/>
          <w:szCs w:val="22"/>
        </w:rPr>
      </w:pPr>
      <w:r w:rsidRPr="007E4E8E">
        <w:rPr>
          <w:b/>
          <w:color w:val="000000" w:themeColor="text1"/>
          <w:sz w:val="22"/>
          <w:szCs w:val="22"/>
        </w:rPr>
        <w:t>Işık Sistemi</w:t>
      </w:r>
    </w:p>
    <w:p w14:paraId="5A154C9F" w14:textId="77777777" w:rsidR="00822BDD" w:rsidRPr="007E4E8E" w:rsidRDefault="00822BDD" w:rsidP="00822BDD">
      <w:pPr>
        <w:ind w:left="720"/>
        <w:jc w:val="both"/>
        <w:rPr>
          <w:color w:val="000000" w:themeColor="text1"/>
          <w:sz w:val="22"/>
          <w:szCs w:val="22"/>
        </w:rPr>
      </w:pPr>
      <w:proofErr w:type="spellStart"/>
      <w:r w:rsidRPr="007E4E8E">
        <w:rPr>
          <w:color w:val="000000" w:themeColor="text1"/>
          <w:sz w:val="22"/>
          <w:szCs w:val="22"/>
        </w:rPr>
        <w:t>Yetiri</w:t>
      </w:r>
      <w:proofErr w:type="spellEnd"/>
      <w:r w:rsidRPr="007E4E8E">
        <w:rPr>
          <w:color w:val="000000" w:themeColor="text1"/>
          <w:sz w:val="22"/>
          <w:szCs w:val="22"/>
        </w:rPr>
        <w:t xml:space="preserve"> kadar </w:t>
      </w:r>
      <w:proofErr w:type="spellStart"/>
      <w:r w:rsidRPr="007E4E8E">
        <w:rPr>
          <w:color w:val="000000" w:themeColor="text1"/>
          <w:sz w:val="22"/>
          <w:szCs w:val="22"/>
        </w:rPr>
        <w:t>Led</w:t>
      </w:r>
      <w:proofErr w:type="spellEnd"/>
      <w:r w:rsidRPr="007E4E8E">
        <w:rPr>
          <w:color w:val="000000" w:themeColor="text1"/>
          <w:sz w:val="22"/>
          <w:szCs w:val="22"/>
        </w:rPr>
        <w:t xml:space="preserve"> Robot Işık</w:t>
      </w:r>
    </w:p>
    <w:p w14:paraId="7E295C1B"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4 adet Sahne Beyaz Işık</w:t>
      </w:r>
    </w:p>
    <w:p w14:paraId="13BF6AAD"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 xml:space="preserve">1 adet Işık Kontrol Masası  </w:t>
      </w:r>
    </w:p>
    <w:p w14:paraId="316C33DC" w14:textId="77777777" w:rsidR="00822BDD" w:rsidRPr="007E4E8E" w:rsidRDefault="00822BDD" w:rsidP="00822BDD">
      <w:pPr>
        <w:ind w:left="720"/>
        <w:jc w:val="both"/>
        <w:rPr>
          <w:b/>
          <w:color w:val="000000" w:themeColor="text1"/>
          <w:sz w:val="22"/>
          <w:szCs w:val="22"/>
        </w:rPr>
      </w:pPr>
      <w:r w:rsidRPr="007E4E8E">
        <w:rPr>
          <w:b/>
          <w:color w:val="000000" w:themeColor="text1"/>
          <w:sz w:val="22"/>
          <w:szCs w:val="22"/>
        </w:rPr>
        <w:t>Prodüksiyon</w:t>
      </w:r>
    </w:p>
    <w:p w14:paraId="1F0E3D90"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1 adet Sabit Kamera</w:t>
      </w:r>
    </w:p>
    <w:p w14:paraId="005C9176"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1 adet Aktüer Kamera</w:t>
      </w:r>
    </w:p>
    <w:p w14:paraId="7A450EAA"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2 adet Fotoğraf</w:t>
      </w:r>
    </w:p>
    <w:p w14:paraId="465095CE" w14:textId="77777777" w:rsidR="00822BDD" w:rsidRPr="007E4E8E" w:rsidRDefault="00822BDD" w:rsidP="00822BDD">
      <w:pPr>
        <w:ind w:left="720"/>
        <w:jc w:val="both"/>
        <w:rPr>
          <w:b/>
          <w:color w:val="000000" w:themeColor="text1"/>
          <w:sz w:val="22"/>
          <w:szCs w:val="22"/>
        </w:rPr>
      </w:pPr>
      <w:r w:rsidRPr="007E4E8E">
        <w:rPr>
          <w:b/>
          <w:color w:val="000000" w:themeColor="text1"/>
          <w:sz w:val="22"/>
          <w:szCs w:val="22"/>
        </w:rPr>
        <w:t>Teknik Personel</w:t>
      </w:r>
    </w:p>
    <w:p w14:paraId="1C8FE66A"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2 adet Ses teknisyeni</w:t>
      </w:r>
    </w:p>
    <w:p w14:paraId="57873D88"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2 adet Işık Teknisyeni</w:t>
      </w:r>
    </w:p>
    <w:p w14:paraId="7A50801E"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2 Adet görüntü teknisyeni</w:t>
      </w:r>
    </w:p>
    <w:p w14:paraId="7D4FE672" w14:textId="77777777" w:rsidR="00822BDD" w:rsidRPr="007E4E8E" w:rsidRDefault="00822BDD" w:rsidP="00822BDD">
      <w:pPr>
        <w:ind w:left="720"/>
        <w:jc w:val="both"/>
        <w:rPr>
          <w:color w:val="000000" w:themeColor="text1"/>
          <w:sz w:val="22"/>
          <w:szCs w:val="22"/>
        </w:rPr>
      </w:pPr>
      <w:r w:rsidRPr="007E4E8E">
        <w:rPr>
          <w:color w:val="000000" w:themeColor="text1"/>
          <w:sz w:val="22"/>
          <w:szCs w:val="22"/>
        </w:rPr>
        <w:t>2 Adet kamera operatörü</w:t>
      </w:r>
    </w:p>
    <w:p w14:paraId="7D48A4D0" w14:textId="21B8C6F7" w:rsidR="00822BDD" w:rsidRPr="007E4E8E" w:rsidRDefault="00822BDD" w:rsidP="00822BDD">
      <w:pPr>
        <w:ind w:firstLine="720"/>
        <w:jc w:val="both"/>
        <w:rPr>
          <w:color w:val="000000" w:themeColor="text1"/>
          <w:sz w:val="22"/>
          <w:szCs w:val="22"/>
        </w:rPr>
      </w:pPr>
      <w:r w:rsidRPr="007E4E8E">
        <w:rPr>
          <w:color w:val="000000" w:themeColor="text1"/>
          <w:sz w:val="22"/>
          <w:szCs w:val="22"/>
        </w:rPr>
        <w:t>2 Adet fotoğrafçı</w:t>
      </w:r>
    </w:p>
    <w:p w14:paraId="4380DC37" w14:textId="77777777" w:rsidR="00822BDD" w:rsidRPr="007E4E8E" w:rsidRDefault="00822BDD" w:rsidP="00822BDD">
      <w:pPr>
        <w:pStyle w:val="ListeParagraf"/>
        <w:ind w:left="1080"/>
        <w:jc w:val="both"/>
        <w:rPr>
          <w:rFonts w:ascii="Times New Roman" w:hAnsi="Times New Roman" w:cs="Times New Roman"/>
          <w:color w:val="000000" w:themeColor="text1"/>
          <w:sz w:val="22"/>
          <w:szCs w:val="22"/>
        </w:rPr>
      </w:pPr>
    </w:p>
    <w:p w14:paraId="61F4281F" w14:textId="7D7B8062" w:rsidR="00822BDD" w:rsidRPr="007E4E8E" w:rsidRDefault="00822BDD" w:rsidP="00440808">
      <w:pPr>
        <w:pStyle w:val="ListeParagraf"/>
        <w:numPr>
          <w:ilvl w:val="0"/>
          <w:numId w:val="29"/>
        </w:numPr>
        <w:jc w:val="both"/>
        <w:rPr>
          <w:rFonts w:ascii="Times New Roman" w:hAnsi="Times New Roman" w:cs="Times New Roman"/>
          <w:color w:val="000000" w:themeColor="text1"/>
          <w:sz w:val="22"/>
          <w:szCs w:val="22"/>
        </w:rPr>
      </w:pPr>
      <w:r w:rsidRPr="007E4E8E">
        <w:rPr>
          <w:rFonts w:ascii="Times New Roman" w:hAnsi="Times New Roman" w:cs="Times New Roman"/>
          <w:b/>
          <w:color w:val="000000" w:themeColor="text1"/>
          <w:sz w:val="22"/>
          <w:szCs w:val="22"/>
        </w:rPr>
        <w:t>Kokteyl Hizmeti:</w:t>
      </w:r>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organizasyonda misafirlere ikram edilmek üzere 1100 kişilik kokteyl </w:t>
      </w:r>
      <w:proofErr w:type="spellStart"/>
      <w:r w:rsidRPr="007E4E8E">
        <w:rPr>
          <w:rFonts w:ascii="Times New Roman" w:hAnsi="Times New Roman" w:cs="Times New Roman"/>
          <w:color w:val="000000" w:themeColor="text1"/>
          <w:sz w:val="22"/>
          <w:szCs w:val="22"/>
        </w:rPr>
        <w:t>catering</w:t>
      </w:r>
      <w:proofErr w:type="spellEnd"/>
      <w:r w:rsidRPr="007E4E8E">
        <w:rPr>
          <w:rFonts w:ascii="Times New Roman" w:hAnsi="Times New Roman" w:cs="Times New Roman"/>
          <w:color w:val="000000" w:themeColor="text1"/>
          <w:sz w:val="22"/>
          <w:szCs w:val="22"/>
        </w:rPr>
        <w:t xml:space="preserve"> hizmetini kapsamaktadır. </w:t>
      </w:r>
      <w:proofErr w:type="spellStart"/>
      <w:r w:rsidRPr="007E4E8E">
        <w:rPr>
          <w:rFonts w:ascii="Times New Roman" w:hAnsi="Times New Roman" w:cs="Times New Roman"/>
          <w:color w:val="000000" w:themeColor="text1"/>
          <w:sz w:val="22"/>
          <w:szCs w:val="22"/>
        </w:rPr>
        <w:t>Katering</w:t>
      </w:r>
      <w:proofErr w:type="spellEnd"/>
      <w:r w:rsidRPr="007E4E8E">
        <w:rPr>
          <w:rFonts w:ascii="Times New Roman" w:hAnsi="Times New Roman" w:cs="Times New Roman"/>
          <w:color w:val="000000" w:themeColor="text1"/>
          <w:sz w:val="22"/>
          <w:szCs w:val="22"/>
        </w:rPr>
        <w:t xml:space="preserve"> hizmeti organizasyon öncesinde misafirlere ikram edilecektir. Meşrubat, çay, kahve, ara sıcaklar, kanepeler, kuruyemiş, tatlı ve tuzlu kuru pasta </w:t>
      </w:r>
      <w:proofErr w:type="spellStart"/>
      <w:r w:rsidRPr="007E4E8E">
        <w:rPr>
          <w:rFonts w:ascii="Times New Roman" w:hAnsi="Times New Roman" w:cs="Times New Roman"/>
          <w:color w:val="000000" w:themeColor="text1"/>
          <w:sz w:val="22"/>
          <w:szCs w:val="22"/>
        </w:rPr>
        <w:t>vb</w:t>
      </w:r>
      <w:proofErr w:type="spellEnd"/>
      <w:r w:rsidRPr="007E4E8E">
        <w:rPr>
          <w:rFonts w:ascii="Times New Roman" w:hAnsi="Times New Roman" w:cs="Times New Roman"/>
          <w:color w:val="000000" w:themeColor="text1"/>
          <w:sz w:val="22"/>
          <w:szCs w:val="22"/>
        </w:rPr>
        <w:t xml:space="preserve"> ikramların olacağı </w:t>
      </w:r>
      <w:r w:rsidRPr="007E4E8E">
        <w:rPr>
          <w:rFonts w:ascii="Times New Roman" w:hAnsi="Times New Roman" w:cs="Times New Roman"/>
          <w:color w:val="000000" w:themeColor="text1"/>
          <w:sz w:val="22"/>
          <w:szCs w:val="22"/>
        </w:rPr>
        <w:lastRenderedPageBreak/>
        <w:t xml:space="preserve">bir kokteyl hazırlanması hizmetidir. Kokteyl için gerekli olan </w:t>
      </w:r>
      <w:proofErr w:type="gramStart"/>
      <w:r w:rsidRPr="007E4E8E">
        <w:rPr>
          <w:rFonts w:ascii="Times New Roman" w:hAnsi="Times New Roman" w:cs="Times New Roman"/>
          <w:color w:val="000000" w:themeColor="text1"/>
          <w:sz w:val="22"/>
          <w:szCs w:val="22"/>
        </w:rPr>
        <w:t>ekipmanların</w:t>
      </w:r>
      <w:proofErr w:type="gramEnd"/>
      <w:r w:rsidRPr="007E4E8E">
        <w:rPr>
          <w:rFonts w:ascii="Times New Roman" w:hAnsi="Times New Roman" w:cs="Times New Roman"/>
          <w:color w:val="000000" w:themeColor="text1"/>
          <w:sz w:val="22"/>
          <w:szCs w:val="22"/>
        </w:rPr>
        <w:t xml:space="preserve"> tamamı YÜKLENİCİ tarafından sağlanacaktır. Aşağıdaki kokteyl ürünlerinin olmasını beklemekteyiz.</w:t>
      </w:r>
    </w:p>
    <w:p w14:paraId="6EB42AB0"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Siyah Çay ve Bitki Çayları Seçenekleri </w:t>
      </w:r>
    </w:p>
    <w:p w14:paraId="10D6A4B1"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Filtre Kahve ve </w:t>
      </w:r>
      <w:proofErr w:type="spellStart"/>
      <w:r w:rsidRPr="007E4E8E">
        <w:rPr>
          <w:rFonts w:ascii="Times New Roman" w:hAnsi="Times New Roman" w:cs="Times New Roman"/>
          <w:color w:val="000000" w:themeColor="text1"/>
          <w:sz w:val="22"/>
          <w:szCs w:val="22"/>
        </w:rPr>
        <w:t>Nescafe</w:t>
      </w:r>
      <w:proofErr w:type="spellEnd"/>
      <w:r w:rsidRPr="007E4E8E">
        <w:rPr>
          <w:rFonts w:ascii="Times New Roman" w:hAnsi="Times New Roman" w:cs="Times New Roman"/>
          <w:color w:val="000000" w:themeColor="text1"/>
          <w:sz w:val="22"/>
          <w:szCs w:val="22"/>
        </w:rPr>
        <w:t xml:space="preserve"> Seçenekleri</w:t>
      </w:r>
    </w:p>
    <w:p w14:paraId="1578CC6E"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Su Ve Soda ve Meşrubat </w:t>
      </w:r>
    </w:p>
    <w:p w14:paraId="56475F4B"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En az 3 çeşit Mini </w:t>
      </w:r>
      <w:proofErr w:type="spellStart"/>
      <w:r w:rsidRPr="007E4E8E">
        <w:rPr>
          <w:rFonts w:ascii="Times New Roman" w:hAnsi="Times New Roman" w:cs="Times New Roman"/>
          <w:color w:val="000000" w:themeColor="text1"/>
          <w:sz w:val="22"/>
          <w:szCs w:val="22"/>
        </w:rPr>
        <w:t>Sandiviçler</w:t>
      </w:r>
      <w:proofErr w:type="spellEnd"/>
    </w:p>
    <w:p w14:paraId="0B1F9717"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En az 4 Çeşit Tatlı kurabiye çeşitleri</w:t>
      </w:r>
    </w:p>
    <w:p w14:paraId="55F414D6"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En az 4 Çeşit Tuzlu kurabiye çeşitleri</w:t>
      </w:r>
    </w:p>
    <w:p w14:paraId="0FD03A86"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En az 2 Çeşit sebzeli </w:t>
      </w:r>
      <w:proofErr w:type="spellStart"/>
      <w:r w:rsidRPr="007E4E8E">
        <w:rPr>
          <w:rFonts w:ascii="Times New Roman" w:hAnsi="Times New Roman" w:cs="Times New Roman"/>
          <w:color w:val="000000" w:themeColor="text1"/>
          <w:sz w:val="22"/>
          <w:szCs w:val="22"/>
        </w:rPr>
        <w:t>Kiş</w:t>
      </w:r>
      <w:proofErr w:type="spellEnd"/>
    </w:p>
    <w:p w14:paraId="4261E5EB"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Sebzeli Kanepeler,</w:t>
      </w:r>
    </w:p>
    <w:p w14:paraId="40BE4DE6" w14:textId="77777777" w:rsidR="00822BDD" w:rsidRPr="007E4E8E" w:rsidRDefault="00822BDD" w:rsidP="00822BDD">
      <w:pPr>
        <w:pStyle w:val="ListeParagraf"/>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En az 2 çeşit ara sıcak (Paçanga böreği, Sigara böreği </w:t>
      </w:r>
      <w:proofErr w:type="spellStart"/>
      <w:r w:rsidRPr="007E4E8E">
        <w:rPr>
          <w:rFonts w:ascii="Times New Roman" w:hAnsi="Times New Roman" w:cs="Times New Roman"/>
          <w:color w:val="000000" w:themeColor="text1"/>
          <w:sz w:val="22"/>
          <w:szCs w:val="22"/>
        </w:rPr>
        <w:t>vb</w:t>
      </w:r>
      <w:proofErr w:type="spellEnd"/>
      <w:r w:rsidRPr="007E4E8E">
        <w:rPr>
          <w:rFonts w:ascii="Times New Roman" w:hAnsi="Times New Roman" w:cs="Times New Roman"/>
          <w:color w:val="000000" w:themeColor="text1"/>
          <w:sz w:val="22"/>
          <w:szCs w:val="22"/>
        </w:rPr>
        <w:t>)</w:t>
      </w:r>
    </w:p>
    <w:p w14:paraId="0D5D1748" w14:textId="4752CA3F" w:rsidR="00C91FCF" w:rsidRPr="007E4E8E" w:rsidRDefault="00C91FCF" w:rsidP="00ED5335">
      <w:pPr>
        <w:jc w:val="both"/>
        <w:rPr>
          <w:color w:val="000000" w:themeColor="text1"/>
          <w:sz w:val="22"/>
          <w:szCs w:val="22"/>
        </w:rPr>
      </w:pPr>
    </w:p>
    <w:p w14:paraId="6237A322" w14:textId="77777777" w:rsidR="00CE48EC" w:rsidRPr="007E4E8E" w:rsidRDefault="00CE48EC" w:rsidP="00CE48EC">
      <w:pPr>
        <w:jc w:val="both"/>
        <w:rPr>
          <w:b/>
          <w:color w:val="000000" w:themeColor="text1"/>
          <w:sz w:val="22"/>
          <w:szCs w:val="22"/>
        </w:rPr>
      </w:pPr>
      <w:r w:rsidRPr="007E4E8E">
        <w:rPr>
          <w:b/>
          <w:color w:val="000000" w:themeColor="text1"/>
          <w:sz w:val="22"/>
          <w:szCs w:val="22"/>
        </w:rPr>
        <w:t>4. LOJİSTİK VE ZAMANLAMA</w:t>
      </w:r>
    </w:p>
    <w:p w14:paraId="0B7A4478" w14:textId="77777777" w:rsidR="00CE48EC" w:rsidRPr="007E4E8E" w:rsidRDefault="00CE48EC" w:rsidP="00CE48EC">
      <w:pPr>
        <w:jc w:val="both"/>
        <w:rPr>
          <w:color w:val="000000" w:themeColor="text1"/>
          <w:sz w:val="22"/>
          <w:szCs w:val="22"/>
        </w:rPr>
      </w:pPr>
      <w:r w:rsidRPr="007E4E8E">
        <w:rPr>
          <w:color w:val="000000" w:themeColor="text1"/>
          <w:sz w:val="22"/>
          <w:szCs w:val="22"/>
        </w:rPr>
        <w:t>4.1. Hizmetin sağlanacağı yer:</w:t>
      </w:r>
    </w:p>
    <w:p w14:paraId="6CA15F65" w14:textId="77777777" w:rsidR="00CE48EC" w:rsidRPr="007E4E8E" w:rsidRDefault="00CE48EC" w:rsidP="00CE48EC">
      <w:pPr>
        <w:jc w:val="both"/>
        <w:rPr>
          <w:color w:val="000000" w:themeColor="text1"/>
          <w:sz w:val="22"/>
          <w:szCs w:val="22"/>
        </w:rPr>
      </w:pPr>
      <w:r w:rsidRPr="007E4E8E">
        <w:rPr>
          <w:color w:val="000000" w:themeColor="text1"/>
          <w:sz w:val="22"/>
          <w:szCs w:val="22"/>
        </w:rPr>
        <w:t>İstanbul</w:t>
      </w:r>
    </w:p>
    <w:p w14:paraId="05D5A18D" w14:textId="77777777" w:rsidR="00CE48EC" w:rsidRPr="007E4E8E" w:rsidRDefault="00CE48EC" w:rsidP="00CE48EC">
      <w:pPr>
        <w:jc w:val="both"/>
        <w:rPr>
          <w:color w:val="000000" w:themeColor="text1"/>
          <w:sz w:val="22"/>
          <w:szCs w:val="22"/>
        </w:rPr>
      </w:pPr>
      <w:r w:rsidRPr="007E4E8E">
        <w:rPr>
          <w:color w:val="000000" w:themeColor="text1"/>
          <w:sz w:val="22"/>
          <w:szCs w:val="22"/>
        </w:rPr>
        <w:t xml:space="preserve">4.2. Başlama tarihi ve uygulama </w:t>
      </w:r>
      <w:proofErr w:type="spellStart"/>
      <w:r w:rsidRPr="007E4E8E">
        <w:rPr>
          <w:color w:val="000000" w:themeColor="text1"/>
          <w:sz w:val="22"/>
          <w:szCs w:val="22"/>
        </w:rPr>
        <w:t>süresi</w:t>
      </w:r>
      <w:proofErr w:type="spellEnd"/>
    </w:p>
    <w:p w14:paraId="6FA35B70" w14:textId="77777777" w:rsidR="00CE48EC" w:rsidRPr="007E4E8E" w:rsidRDefault="00CE48EC" w:rsidP="00CE48EC">
      <w:pPr>
        <w:jc w:val="both"/>
        <w:rPr>
          <w:color w:val="000000" w:themeColor="text1"/>
          <w:sz w:val="22"/>
          <w:szCs w:val="22"/>
        </w:rPr>
      </w:pPr>
      <w:r w:rsidRPr="007E4E8E">
        <w:rPr>
          <w:color w:val="000000" w:themeColor="text1"/>
          <w:sz w:val="22"/>
          <w:szCs w:val="22"/>
        </w:rPr>
        <w:t xml:space="preserve">Uygulama </w:t>
      </w:r>
      <w:proofErr w:type="spellStart"/>
      <w:r w:rsidRPr="007E4E8E">
        <w:rPr>
          <w:color w:val="000000" w:themeColor="text1"/>
          <w:sz w:val="22"/>
          <w:szCs w:val="22"/>
        </w:rPr>
        <w:t>süresi</w:t>
      </w:r>
      <w:proofErr w:type="spellEnd"/>
      <w:r w:rsidRPr="007E4E8E">
        <w:rPr>
          <w:color w:val="000000" w:themeColor="text1"/>
          <w:sz w:val="22"/>
          <w:szCs w:val="22"/>
        </w:rPr>
        <w:t xml:space="preserve"> başlama tarihinden itibaren </w:t>
      </w:r>
      <w:proofErr w:type="spellStart"/>
      <w:r w:rsidRPr="007E4E8E">
        <w:rPr>
          <w:color w:val="000000" w:themeColor="text1"/>
          <w:sz w:val="22"/>
          <w:szCs w:val="22"/>
        </w:rPr>
        <w:t>herbir</w:t>
      </w:r>
      <w:proofErr w:type="spellEnd"/>
      <w:r w:rsidRPr="007E4E8E">
        <w:rPr>
          <w:color w:val="000000" w:themeColor="text1"/>
          <w:sz w:val="22"/>
          <w:szCs w:val="22"/>
        </w:rPr>
        <w:t xml:space="preserve"> hizmet kalemi için belirtilen sürelerde olacaktır.</w:t>
      </w:r>
    </w:p>
    <w:p w14:paraId="68F7C0E2" w14:textId="77777777" w:rsidR="00CE48EC" w:rsidRPr="007E4E8E" w:rsidRDefault="00CE48EC" w:rsidP="00CE48EC">
      <w:pPr>
        <w:jc w:val="both"/>
        <w:rPr>
          <w:color w:val="000000" w:themeColor="text1"/>
          <w:sz w:val="22"/>
          <w:szCs w:val="22"/>
        </w:rPr>
      </w:pPr>
      <w:r w:rsidRPr="007E4E8E">
        <w:rPr>
          <w:color w:val="000000" w:themeColor="text1"/>
          <w:sz w:val="22"/>
          <w:szCs w:val="22"/>
        </w:rPr>
        <w:t>Uygulamaya başlama tarihi sözleşmenin her iki tarafça imzalandığı tarihtir.</w:t>
      </w:r>
    </w:p>
    <w:p w14:paraId="5BB006CE" w14:textId="77777777" w:rsidR="00CE48EC" w:rsidRPr="007E4E8E" w:rsidRDefault="00CE48EC" w:rsidP="00CE48EC">
      <w:pPr>
        <w:jc w:val="both"/>
        <w:rPr>
          <w:color w:val="000000" w:themeColor="text1"/>
          <w:sz w:val="22"/>
          <w:szCs w:val="22"/>
        </w:rPr>
      </w:pPr>
    </w:p>
    <w:p w14:paraId="0B01EE19" w14:textId="7E361567" w:rsidR="00CE48EC" w:rsidRPr="007E4E8E" w:rsidRDefault="00822BDD" w:rsidP="00CE48EC">
      <w:pPr>
        <w:jc w:val="both"/>
        <w:rPr>
          <w:b/>
          <w:color w:val="000000" w:themeColor="text1"/>
          <w:sz w:val="22"/>
          <w:szCs w:val="22"/>
        </w:rPr>
      </w:pPr>
      <w:r w:rsidRPr="007E4E8E">
        <w:rPr>
          <w:b/>
          <w:color w:val="000000" w:themeColor="text1"/>
          <w:sz w:val="22"/>
          <w:szCs w:val="22"/>
        </w:rPr>
        <w:t>5</w:t>
      </w:r>
      <w:r w:rsidR="00CE48EC" w:rsidRPr="007E4E8E">
        <w:rPr>
          <w:b/>
          <w:color w:val="000000" w:themeColor="text1"/>
          <w:sz w:val="22"/>
          <w:szCs w:val="22"/>
        </w:rPr>
        <w:t>. YÖNETİM / KONTROL VE NİHAİ ONAY</w:t>
      </w:r>
    </w:p>
    <w:p w14:paraId="64065FEB" w14:textId="0AC73532" w:rsidR="00DF4FDD" w:rsidRPr="007E4E8E" w:rsidRDefault="000732B2" w:rsidP="00CE48EC">
      <w:pPr>
        <w:jc w:val="both"/>
        <w:rPr>
          <w:color w:val="000000" w:themeColor="text1"/>
          <w:sz w:val="22"/>
          <w:szCs w:val="22"/>
        </w:rPr>
      </w:pPr>
      <w:r w:rsidRPr="007E4E8E">
        <w:rPr>
          <w:color w:val="000000" w:themeColor="text1"/>
          <w:sz w:val="22"/>
          <w:szCs w:val="22"/>
        </w:rPr>
        <w:t>5</w:t>
      </w:r>
      <w:r w:rsidR="00CE48EC" w:rsidRPr="007E4E8E">
        <w:rPr>
          <w:color w:val="000000" w:themeColor="text1"/>
          <w:sz w:val="22"/>
          <w:szCs w:val="22"/>
        </w:rPr>
        <w:t>.1. Denetleyici</w:t>
      </w:r>
    </w:p>
    <w:p w14:paraId="676E895F" w14:textId="55D86953" w:rsidR="00DF4FDD" w:rsidRPr="007E4E8E" w:rsidRDefault="00DF4FDD" w:rsidP="00CE48EC">
      <w:pPr>
        <w:jc w:val="both"/>
        <w:rPr>
          <w:color w:val="000000" w:themeColor="text1"/>
          <w:sz w:val="22"/>
          <w:szCs w:val="22"/>
        </w:rPr>
      </w:pPr>
      <w:r w:rsidRPr="007E4E8E">
        <w:rPr>
          <w:color w:val="000000" w:themeColor="text1"/>
          <w:sz w:val="22"/>
          <w:szCs w:val="22"/>
        </w:rPr>
        <w:t>Aziz BATTAL Proje Koordinatörü</w:t>
      </w:r>
    </w:p>
    <w:p w14:paraId="55048678" w14:textId="0234274F" w:rsidR="00CE48EC" w:rsidRPr="007E4E8E" w:rsidRDefault="000732B2" w:rsidP="00CE48EC">
      <w:pPr>
        <w:jc w:val="both"/>
        <w:rPr>
          <w:color w:val="000000" w:themeColor="text1"/>
          <w:sz w:val="22"/>
          <w:szCs w:val="22"/>
        </w:rPr>
      </w:pPr>
      <w:r w:rsidRPr="007E4E8E">
        <w:rPr>
          <w:color w:val="000000" w:themeColor="text1"/>
          <w:sz w:val="22"/>
          <w:szCs w:val="22"/>
        </w:rPr>
        <w:t>5</w:t>
      </w:r>
      <w:r w:rsidR="00CE48EC" w:rsidRPr="007E4E8E">
        <w:rPr>
          <w:color w:val="000000" w:themeColor="text1"/>
          <w:sz w:val="22"/>
          <w:szCs w:val="22"/>
        </w:rPr>
        <w:t>.2. Performans göstergelerinin tanımı</w:t>
      </w:r>
    </w:p>
    <w:p w14:paraId="29A785E6" w14:textId="2756B890" w:rsidR="00CE48EC" w:rsidRPr="007E4E8E" w:rsidRDefault="00CE48EC" w:rsidP="000732B2">
      <w:pPr>
        <w:pStyle w:val="ListeParagraf"/>
        <w:numPr>
          <w:ilvl w:val="0"/>
          <w:numId w:val="26"/>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Hizmet sağlayıcısının zaman planına uygun olarak işlemleri </w:t>
      </w:r>
      <w:proofErr w:type="spellStart"/>
      <w:r w:rsidRPr="007E4E8E">
        <w:rPr>
          <w:rFonts w:ascii="Times New Roman" w:hAnsi="Times New Roman" w:cs="Times New Roman"/>
          <w:color w:val="000000" w:themeColor="text1"/>
          <w:sz w:val="22"/>
          <w:szCs w:val="22"/>
        </w:rPr>
        <w:t>yürütmesi</w:t>
      </w:r>
      <w:proofErr w:type="spellEnd"/>
    </w:p>
    <w:p w14:paraId="695F9E58" w14:textId="08C9B1B1" w:rsidR="000732B2" w:rsidRPr="007E4E8E" w:rsidRDefault="00CE48EC" w:rsidP="000732B2">
      <w:pPr>
        <w:pStyle w:val="ListeParagraf"/>
        <w:numPr>
          <w:ilvl w:val="0"/>
          <w:numId w:val="26"/>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Sözleşme </w:t>
      </w:r>
      <w:proofErr w:type="spellStart"/>
      <w:r w:rsidRPr="007E4E8E">
        <w:rPr>
          <w:rFonts w:ascii="Times New Roman" w:hAnsi="Times New Roman" w:cs="Times New Roman"/>
          <w:color w:val="000000" w:themeColor="text1"/>
          <w:sz w:val="22"/>
          <w:szCs w:val="22"/>
        </w:rPr>
        <w:t>Makamı’na</w:t>
      </w:r>
      <w:proofErr w:type="spellEnd"/>
      <w:r w:rsidRPr="007E4E8E">
        <w:rPr>
          <w:rFonts w:ascii="Times New Roman" w:hAnsi="Times New Roman" w:cs="Times New Roman"/>
          <w:color w:val="000000" w:themeColor="text1"/>
          <w:sz w:val="22"/>
          <w:szCs w:val="22"/>
        </w:rPr>
        <w:t xml:space="preserve"> </w:t>
      </w:r>
      <w:proofErr w:type="spellStart"/>
      <w:r w:rsidRPr="007E4E8E">
        <w:rPr>
          <w:rFonts w:ascii="Times New Roman" w:hAnsi="Times New Roman" w:cs="Times New Roman"/>
          <w:color w:val="000000" w:themeColor="text1"/>
          <w:sz w:val="22"/>
          <w:szCs w:val="22"/>
        </w:rPr>
        <w:t>düzenli</w:t>
      </w:r>
      <w:proofErr w:type="spellEnd"/>
      <w:r w:rsidRPr="007E4E8E">
        <w:rPr>
          <w:rFonts w:ascii="Times New Roman" w:hAnsi="Times New Roman" w:cs="Times New Roman"/>
          <w:color w:val="000000" w:themeColor="text1"/>
          <w:sz w:val="22"/>
          <w:szCs w:val="22"/>
        </w:rPr>
        <w:t xml:space="preserve"> olarak bilgi verilmesi ve rapor sunulması</w:t>
      </w:r>
    </w:p>
    <w:p w14:paraId="1A7E773C" w14:textId="19B900C7" w:rsidR="00CE48EC" w:rsidRPr="007E4E8E" w:rsidRDefault="00CE48EC" w:rsidP="000732B2">
      <w:pPr>
        <w:pStyle w:val="ListeParagraf"/>
        <w:numPr>
          <w:ilvl w:val="0"/>
          <w:numId w:val="26"/>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Teknik şartnamede belirlenen şartlara uygun olarak faaliyetin yerine getirilmesi</w:t>
      </w:r>
    </w:p>
    <w:p w14:paraId="786AA6C7" w14:textId="07CA8A71" w:rsidR="000732B2" w:rsidRPr="007E4E8E" w:rsidRDefault="000732B2" w:rsidP="000732B2">
      <w:pPr>
        <w:pStyle w:val="ListeParagraf"/>
        <w:numPr>
          <w:ilvl w:val="0"/>
          <w:numId w:val="26"/>
        </w:numPr>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 xml:space="preserve">Proje </w:t>
      </w:r>
      <w:proofErr w:type="spellStart"/>
      <w:r w:rsidRPr="007E4E8E">
        <w:rPr>
          <w:rFonts w:ascii="Times New Roman" w:hAnsi="Times New Roman" w:cs="Times New Roman"/>
          <w:color w:val="000000" w:themeColor="text1"/>
          <w:sz w:val="22"/>
          <w:szCs w:val="22"/>
        </w:rPr>
        <w:t>Lansman</w:t>
      </w:r>
      <w:proofErr w:type="spellEnd"/>
      <w:r w:rsidRPr="007E4E8E">
        <w:rPr>
          <w:rFonts w:ascii="Times New Roman" w:hAnsi="Times New Roman" w:cs="Times New Roman"/>
          <w:color w:val="000000" w:themeColor="text1"/>
          <w:sz w:val="22"/>
          <w:szCs w:val="22"/>
        </w:rPr>
        <w:t xml:space="preserve"> organizasyonun teknik şartnamesinde yer alan tüm materyallerin eksiksiz olarak etkinlik günü temin edilmesi ve organizasyon günü eksiksiz şekilde çalışan teknik düzenin kurulması</w:t>
      </w:r>
    </w:p>
    <w:p w14:paraId="00B0E9BB" w14:textId="691F2210" w:rsidR="00CE48EC" w:rsidRPr="007E4E8E" w:rsidRDefault="000732B2" w:rsidP="00A14FBA">
      <w:pPr>
        <w:pStyle w:val="ListeParagraf"/>
        <w:numPr>
          <w:ilvl w:val="0"/>
          <w:numId w:val="26"/>
        </w:numPr>
        <w:spacing w:after="200" w:line="276" w:lineRule="auto"/>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Proje tanıtım toplantılarında teknik şartnamesinde yer alan tüm materyallerin eksiksiz olarak etkinlik günü temin edilmesi ve organizasyon günü eksiksiz şekilde çalışan teknik düzenin kurulması</w:t>
      </w:r>
    </w:p>
    <w:p w14:paraId="6A6ABDD7" w14:textId="13198A39" w:rsidR="000732B2" w:rsidRPr="007E4E8E" w:rsidRDefault="000732B2" w:rsidP="00A14FBA">
      <w:pPr>
        <w:pStyle w:val="ListeParagraf"/>
        <w:numPr>
          <w:ilvl w:val="0"/>
          <w:numId w:val="26"/>
        </w:numPr>
        <w:spacing w:after="200" w:line="276" w:lineRule="auto"/>
        <w:jc w:val="both"/>
        <w:rPr>
          <w:rFonts w:ascii="Times New Roman" w:hAnsi="Times New Roman" w:cs="Times New Roman"/>
          <w:color w:val="000000" w:themeColor="text1"/>
          <w:sz w:val="22"/>
          <w:szCs w:val="22"/>
        </w:rPr>
      </w:pPr>
      <w:r w:rsidRPr="007E4E8E">
        <w:rPr>
          <w:rFonts w:ascii="Times New Roman" w:hAnsi="Times New Roman" w:cs="Times New Roman"/>
          <w:color w:val="000000" w:themeColor="text1"/>
          <w:sz w:val="22"/>
          <w:szCs w:val="22"/>
        </w:rPr>
        <w:t>Proje Kapanış toplantısı teknik şartnamesinde yer alan tüm materyallerin eksiksiz olarak etkinlik günü temin edilmesi ve organizasyon günü eksiksiz şekilde çalışan teknik düzenin kurulması</w:t>
      </w:r>
    </w:p>
    <w:p w14:paraId="08D57B52" w14:textId="77777777" w:rsidR="000732B2" w:rsidRPr="007E4E8E" w:rsidRDefault="000732B2" w:rsidP="000732B2">
      <w:pPr>
        <w:spacing w:after="200" w:line="276" w:lineRule="auto"/>
        <w:jc w:val="both"/>
        <w:rPr>
          <w:b/>
          <w:color w:val="000000" w:themeColor="text1"/>
          <w:sz w:val="22"/>
          <w:szCs w:val="22"/>
        </w:rPr>
      </w:pPr>
      <w:r w:rsidRPr="007E4E8E">
        <w:rPr>
          <w:b/>
          <w:color w:val="000000" w:themeColor="text1"/>
          <w:sz w:val="22"/>
          <w:szCs w:val="22"/>
        </w:rPr>
        <w:t>6</w:t>
      </w:r>
      <w:r w:rsidR="00CE48EC" w:rsidRPr="007E4E8E">
        <w:rPr>
          <w:b/>
          <w:color w:val="000000" w:themeColor="text1"/>
          <w:sz w:val="22"/>
          <w:szCs w:val="22"/>
        </w:rPr>
        <w:t>. GÜVENLİK ve GİZLİLİK</w:t>
      </w:r>
    </w:p>
    <w:p w14:paraId="4E25A95A" w14:textId="5AB756FB" w:rsidR="00C91FCF" w:rsidRPr="007E4E8E" w:rsidRDefault="000732B2" w:rsidP="000732B2">
      <w:pPr>
        <w:spacing w:after="200" w:line="276" w:lineRule="auto"/>
        <w:jc w:val="both"/>
        <w:rPr>
          <w:color w:val="000000" w:themeColor="text1"/>
          <w:sz w:val="22"/>
          <w:szCs w:val="22"/>
        </w:rPr>
      </w:pPr>
      <w:r w:rsidRPr="007E4E8E">
        <w:rPr>
          <w:color w:val="000000" w:themeColor="text1"/>
          <w:sz w:val="22"/>
          <w:szCs w:val="22"/>
        </w:rPr>
        <w:t>İhalenin sonuçlanması ile birlikte YÜKLENİCİ ile İDARE arasında gizlilik sözleşmesi imzalanacaktır.</w:t>
      </w:r>
    </w:p>
    <w:p w14:paraId="4690B77F" w14:textId="38DC5496" w:rsidR="00A84031" w:rsidRPr="007E4E8E" w:rsidRDefault="00A84031" w:rsidP="000732B2">
      <w:pPr>
        <w:spacing w:after="200" w:line="276" w:lineRule="auto"/>
        <w:jc w:val="both"/>
        <w:rPr>
          <w:b/>
          <w:color w:val="000000" w:themeColor="text1"/>
          <w:sz w:val="22"/>
          <w:szCs w:val="22"/>
        </w:rPr>
      </w:pPr>
    </w:p>
    <w:p w14:paraId="2D35CB69" w14:textId="0303C437" w:rsidR="00A84031" w:rsidRPr="007E4E8E" w:rsidRDefault="00A84031" w:rsidP="00A84031">
      <w:pPr>
        <w:spacing w:after="200" w:line="276" w:lineRule="auto"/>
        <w:jc w:val="both"/>
        <w:rPr>
          <w:b/>
          <w:color w:val="000000" w:themeColor="text1"/>
          <w:sz w:val="22"/>
          <w:szCs w:val="22"/>
        </w:rPr>
      </w:pPr>
      <w:r w:rsidRPr="007E4E8E">
        <w:rPr>
          <w:b/>
          <w:color w:val="000000" w:themeColor="text1"/>
          <w:sz w:val="22"/>
          <w:szCs w:val="22"/>
        </w:rPr>
        <w:t>7. PERSONEL</w:t>
      </w:r>
    </w:p>
    <w:p w14:paraId="03C945DA" w14:textId="0B6654AE" w:rsidR="00A84031" w:rsidRPr="007E4E8E" w:rsidRDefault="00920712" w:rsidP="00A84031">
      <w:pPr>
        <w:spacing w:after="200" w:line="276" w:lineRule="auto"/>
        <w:jc w:val="both"/>
        <w:rPr>
          <w:b/>
          <w:color w:val="000000" w:themeColor="text1"/>
          <w:sz w:val="22"/>
          <w:szCs w:val="22"/>
        </w:rPr>
      </w:pPr>
      <w:r w:rsidRPr="007E4E8E">
        <w:rPr>
          <w:color w:val="000000" w:themeColor="text1"/>
          <w:sz w:val="22"/>
          <w:szCs w:val="22"/>
        </w:rPr>
        <w:t xml:space="preserve">YÜKLİNİCİ firma faaliyetlerde çalıştıracağı teknik personelin özgeçmişlerini </w:t>
      </w:r>
      <w:proofErr w:type="spellStart"/>
      <w:r w:rsidRPr="007E4E8E">
        <w:rPr>
          <w:color w:val="000000" w:themeColor="text1"/>
          <w:sz w:val="22"/>
          <w:szCs w:val="22"/>
        </w:rPr>
        <w:t>İDARE’ye</w:t>
      </w:r>
      <w:proofErr w:type="spellEnd"/>
      <w:r w:rsidRPr="007E4E8E">
        <w:rPr>
          <w:color w:val="000000" w:themeColor="text1"/>
          <w:sz w:val="22"/>
          <w:szCs w:val="22"/>
        </w:rPr>
        <w:t xml:space="preserve"> teslim etmekle yükümlüdür.</w:t>
      </w:r>
    </w:p>
    <w:p w14:paraId="77A5C2F9" w14:textId="77777777" w:rsidR="00A84031" w:rsidRPr="007E4E8E" w:rsidRDefault="00A84031" w:rsidP="000732B2">
      <w:pPr>
        <w:spacing w:after="200" w:line="276" w:lineRule="auto"/>
        <w:jc w:val="both"/>
        <w:rPr>
          <w:b/>
          <w:color w:val="000000" w:themeColor="text1"/>
          <w:sz w:val="22"/>
          <w:szCs w:val="22"/>
        </w:rPr>
      </w:pPr>
    </w:p>
    <w:p w14:paraId="2053DFD6" w14:textId="4CBED21C" w:rsidR="00C91FCF" w:rsidRPr="007E4E8E" w:rsidRDefault="00C91FCF" w:rsidP="00ED5335">
      <w:pPr>
        <w:jc w:val="both"/>
        <w:rPr>
          <w:color w:val="000000" w:themeColor="text1"/>
          <w:sz w:val="22"/>
          <w:szCs w:val="22"/>
        </w:rPr>
      </w:pPr>
    </w:p>
    <w:p w14:paraId="4F8F4CF2" w14:textId="36CD7C57" w:rsidR="00C91FCF" w:rsidRPr="007E4E8E" w:rsidRDefault="00C91FCF" w:rsidP="00ED5335">
      <w:pPr>
        <w:jc w:val="both"/>
        <w:rPr>
          <w:color w:val="000000" w:themeColor="text1"/>
          <w:sz w:val="22"/>
          <w:szCs w:val="22"/>
        </w:rPr>
      </w:pPr>
    </w:p>
    <w:p w14:paraId="0427E4CF" w14:textId="09818C74" w:rsidR="00CE48EC" w:rsidRPr="007E4E8E" w:rsidRDefault="00CE48EC" w:rsidP="00ED5335">
      <w:pPr>
        <w:jc w:val="both"/>
        <w:rPr>
          <w:color w:val="000000" w:themeColor="text1"/>
          <w:sz w:val="22"/>
          <w:szCs w:val="22"/>
        </w:rPr>
      </w:pPr>
    </w:p>
    <w:p w14:paraId="49F5FAE8" w14:textId="7CA77C08" w:rsidR="00CE48EC" w:rsidRPr="007E4E8E" w:rsidRDefault="00CE48EC" w:rsidP="00ED5335">
      <w:pPr>
        <w:jc w:val="both"/>
        <w:rPr>
          <w:color w:val="000000" w:themeColor="text1"/>
          <w:sz w:val="22"/>
          <w:szCs w:val="22"/>
        </w:rPr>
      </w:pPr>
    </w:p>
    <w:p w14:paraId="404E325F" w14:textId="12EF3CE8" w:rsidR="00CE48EC" w:rsidRPr="007E4E8E" w:rsidRDefault="00CE48EC" w:rsidP="00ED5335">
      <w:pPr>
        <w:jc w:val="both"/>
        <w:rPr>
          <w:color w:val="000000" w:themeColor="text1"/>
          <w:sz w:val="22"/>
          <w:szCs w:val="22"/>
        </w:rPr>
      </w:pPr>
    </w:p>
    <w:p w14:paraId="7F005450" w14:textId="4AAF7E91" w:rsidR="00CE48EC" w:rsidRPr="000732B2" w:rsidRDefault="00CE48EC" w:rsidP="00ED5335">
      <w:pPr>
        <w:jc w:val="both"/>
        <w:rPr>
          <w:color w:val="000000" w:themeColor="text1"/>
          <w:sz w:val="22"/>
          <w:szCs w:val="22"/>
        </w:rPr>
      </w:pPr>
    </w:p>
    <w:p w14:paraId="540BADF8" w14:textId="5F1DD8F6" w:rsidR="00CE48EC" w:rsidRPr="000732B2" w:rsidRDefault="00CE48EC" w:rsidP="00CE48EC">
      <w:pPr>
        <w:ind w:firstLine="720"/>
        <w:jc w:val="both"/>
        <w:rPr>
          <w:color w:val="000000" w:themeColor="text1"/>
          <w:sz w:val="22"/>
          <w:szCs w:val="22"/>
        </w:rPr>
      </w:pPr>
    </w:p>
    <w:p w14:paraId="1719355A" w14:textId="3D208B52" w:rsidR="00CE48EC" w:rsidRPr="000732B2" w:rsidRDefault="00CE48EC" w:rsidP="00CE48EC">
      <w:pPr>
        <w:ind w:firstLine="720"/>
        <w:jc w:val="both"/>
        <w:rPr>
          <w:color w:val="000000" w:themeColor="text1"/>
          <w:sz w:val="22"/>
          <w:szCs w:val="22"/>
        </w:rPr>
      </w:pPr>
    </w:p>
    <w:p w14:paraId="248DA986" w14:textId="69AD4043" w:rsidR="00CE48EC" w:rsidRPr="000732B2" w:rsidRDefault="00CE48EC" w:rsidP="00CE48EC">
      <w:pPr>
        <w:ind w:firstLine="720"/>
        <w:jc w:val="both"/>
        <w:rPr>
          <w:color w:val="000000" w:themeColor="text1"/>
          <w:sz w:val="22"/>
          <w:szCs w:val="22"/>
        </w:rPr>
      </w:pPr>
    </w:p>
    <w:p w14:paraId="3687283A" w14:textId="7A1F0365" w:rsidR="00CE48EC" w:rsidRPr="000732B2" w:rsidRDefault="00CE48EC" w:rsidP="00CE48EC">
      <w:pPr>
        <w:ind w:firstLine="720"/>
        <w:jc w:val="both"/>
        <w:rPr>
          <w:color w:val="000000" w:themeColor="text1"/>
          <w:sz w:val="22"/>
          <w:szCs w:val="22"/>
        </w:rPr>
      </w:pPr>
    </w:p>
    <w:p w14:paraId="12D24117" w14:textId="2717CB86" w:rsidR="00CE48EC" w:rsidRPr="000732B2" w:rsidRDefault="00CE48EC" w:rsidP="00CE48EC">
      <w:pPr>
        <w:ind w:firstLine="720"/>
        <w:jc w:val="both"/>
        <w:rPr>
          <w:color w:val="000000" w:themeColor="text1"/>
          <w:sz w:val="22"/>
          <w:szCs w:val="22"/>
        </w:rPr>
      </w:pPr>
    </w:p>
    <w:p w14:paraId="56E7A80C" w14:textId="1026C26F" w:rsidR="00CE48EC" w:rsidRPr="000732B2" w:rsidRDefault="00CE48EC" w:rsidP="00CE48EC">
      <w:pPr>
        <w:ind w:firstLine="720"/>
        <w:jc w:val="both"/>
        <w:rPr>
          <w:color w:val="000000" w:themeColor="text1"/>
          <w:sz w:val="22"/>
          <w:szCs w:val="22"/>
        </w:rPr>
      </w:pPr>
    </w:p>
    <w:p w14:paraId="39FDC948" w14:textId="581FA865" w:rsidR="00CE48EC" w:rsidRPr="000732B2" w:rsidRDefault="00CE48EC" w:rsidP="00CE48EC">
      <w:pPr>
        <w:ind w:firstLine="720"/>
        <w:jc w:val="both"/>
        <w:rPr>
          <w:color w:val="000000" w:themeColor="text1"/>
          <w:sz w:val="22"/>
          <w:szCs w:val="22"/>
        </w:rPr>
      </w:pPr>
    </w:p>
    <w:p w14:paraId="518C1158" w14:textId="058230F8" w:rsidR="00CE48EC" w:rsidRPr="000732B2" w:rsidRDefault="00CE48EC" w:rsidP="00CE48EC">
      <w:pPr>
        <w:ind w:firstLine="720"/>
        <w:jc w:val="both"/>
        <w:rPr>
          <w:color w:val="000000" w:themeColor="text1"/>
          <w:sz w:val="22"/>
          <w:szCs w:val="22"/>
        </w:rPr>
      </w:pPr>
    </w:p>
    <w:p w14:paraId="6E9D3EF5" w14:textId="218524EE" w:rsidR="00CE48EC" w:rsidRPr="000732B2" w:rsidRDefault="00CE48EC" w:rsidP="00CE48EC">
      <w:pPr>
        <w:ind w:firstLine="720"/>
        <w:jc w:val="both"/>
        <w:rPr>
          <w:color w:val="000000" w:themeColor="text1"/>
          <w:sz w:val="22"/>
          <w:szCs w:val="22"/>
        </w:rPr>
      </w:pPr>
    </w:p>
    <w:p w14:paraId="0BE695E8" w14:textId="281197C9" w:rsidR="00CE48EC" w:rsidRPr="000732B2" w:rsidRDefault="00CE48EC" w:rsidP="00CE48EC">
      <w:pPr>
        <w:ind w:firstLine="720"/>
        <w:jc w:val="both"/>
        <w:rPr>
          <w:color w:val="000000" w:themeColor="text1"/>
          <w:sz w:val="22"/>
          <w:szCs w:val="22"/>
        </w:rPr>
      </w:pPr>
    </w:p>
    <w:p w14:paraId="45F8BDD4" w14:textId="77777777" w:rsidR="00CE48EC" w:rsidRPr="000732B2" w:rsidRDefault="00CE48EC" w:rsidP="00CE48EC">
      <w:pPr>
        <w:ind w:firstLine="720"/>
        <w:jc w:val="both"/>
        <w:rPr>
          <w:color w:val="000000" w:themeColor="text1"/>
          <w:sz w:val="22"/>
          <w:szCs w:val="22"/>
        </w:rPr>
      </w:pPr>
    </w:p>
    <w:p w14:paraId="4DEF2BFD" w14:textId="77777777" w:rsidR="00CE48EC" w:rsidRPr="000732B2" w:rsidRDefault="00CE48EC" w:rsidP="00CE48EC">
      <w:pPr>
        <w:ind w:firstLine="720"/>
        <w:jc w:val="both"/>
        <w:rPr>
          <w:color w:val="000000" w:themeColor="text1"/>
          <w:sz w:val="22"/>
          <w:szCs w:val="22"/>
        </w:rPr>
      </w:pPr>
    </w:p>
    <w:p w14:paraId="5E5EEE0F" w14:textId="77777777" w:rsidR="00CE48EC" w:rsidRPr="000732B2" w:rsidRDefault="00CE48EC" w:rsidP="00CE48EC">
      <w:pPr>
        <w:ind w:firstLine="720"/>
        <w:jc w:val="both"/>
        <w:rPr>
          <w:color w:val="000000" w:themeColor="text1"/>
          <w:sz w:val="22"/>
          <w:szCs w:val="22"/>
        </w:rPr>
      </w:pPr>
    </w:p>
    <w:p w14:paraId="60853CEF" w14:textId="77777777" w:rsidR="00DB3180" w:rsidRPr="000732B2" w:rsidRDefault="00DB3180" w:rsidP="00CE48EC">
      <w:pPr>
        <w:ind w:firstLine="720"/>
        <w:jc w:val="center"/>
        <w:rPr>
          <w:color w:val="000000" w:themeColor="text1"/>
          <w:sz w:val="22"/>
          <w:szCs w:val="22"/>
        </w:rPr>
      </w:pPr>
    </w:p>
    <w:p w14:paraId="20E69330" w14:textId="77777777" w:rsidR="00DB3180" w:rsidRPr="000732B2" w:rsidRDefault="00DB3180" w:rsidP="00CE48EC">
      <w:pPr>
        <w:ind w:firstLine="720"/>
        <w:jc w:val="center"/>
        <w:rPr>
          <w:color w:val="000000" w:themeColor="text1"/>
          <w:sz w:val="22"/>
          <w:szCs w:val="22"/>
        </w:rPr>
      </w:pPr>
    </w:p>
    <w:p w14:paraId="0C314BB7" w14:textId="359F8076" w:rsidR="000732B2" w:rsidRDefault="000732B2" w:rsidP="00A8016C">
      <w:pPr>
        <w:rPr>
          <w:color w:val="000000" w:themeColor="text1"/>
          <w:sz w:val="22"/>
          <w:szCs w:val="22"/>
        </w:rPr>
      </w:pPr>
    </w:p>
    <w:p w14:paraId="430FF813" w14:textId="56ACC199" w:rsidR="00A8016C" w:rsidRDefault="00A8016C" w:rsidP="00A8016C">
      <w:pPr>
        <w:rPr>
          <w:color w:val="000000" w:themeColor="text1"/>
          <w:sz w:val="22"/>
          <w:szCs w:val="22"/>
        </w:rPr>
      </w:pPr>
    </w:p>
    <w:p w14:paraId="3C8BFC79" w14:textId="77777777" w:rsidR="00A8016C" w:rsidRDefault="00A8016C" w:rsidP="00A8016C">
      <w:pPr>
        <w:rPr>
          <w:color w:val="000000" w:themeColor="text1"/>
          <w:sz w:val="22"/>
          <w:szCs w:val="22"/>
        </w:rPr>
      </w:pPr>
    </w:p>
    <w:p w14:paraId="5BEFD1F7" w14:textId="1A56CFF8" w:rsidR="000732B2" w:rsidRDefault="000732B2" w:rsidP="00CE48EC">
      <w:pPr>
        <w:ind w:firstLine="720"/>
        <w:jc w:val="center"/>
        <w:rPr>
          <w:color w:val="000000" w:themeColor="text1"/>
          <w:sz w:val="22"/>
          <w:szCs w:val="22"/>
        </w:rPr>
      </w:pPr>
    </w:p>
    <w:p w14:paraId="0F750B67" w14:textId="77777777" w:rsidR="000732B2" w:rsidRPr="000732B2" w:rsidRDefault="000732B2" w:rsidP="00CE48EC">
      <w:pPr>
        <w:ind w:firstLine="720"/>
        <w:jc w:val="center"/>
        <w:rPr>
          <w:color w:val="000000" w:themeColor="text1"/>
          <w:sz w:val="22"/>
          <w:szCs w:val="22"/>
        </w:rPr>
      </w:pPr>
    </w:p>
    <w:p w14:paraId="4AA7405C" w14:textId="77777777" w:rsidR="00DB3180" w:rsidRPr="000732B2" w:rsidRDefault="00DB3180" w:rsidP="00CE48EC">
      <w:pPr>
        <w:ind w:firstLine="720"/>
        <w:jc w:val="center"/>
        <w:rPr>
          <w:color w:val="000000" w:themeColor="text1"/>
          <w:sz w:val="22"/>
          <w:szCs w:val="22"/>
        </w:rPr>
      </w:pPr>
    </w:p>
    <w:p w14:paraId="3FFA4DD7" w14:textId="18432BA3" w:rsidR="00DB3180" w:rsidRDefault="00DB3180" w:rsidP="00CE48EC">
      <w:pPr>
        <w:ind w:firstLine="720"/>
        <w:jc w:val="center"/>
        <w:rPr>
          <w:color w:val="000000" w:themeColor="text1"/>
          <w:sz w:val="22"/>
          <w:szCs w:val="22"/>
        </w:rPr>
      </w:pPr>
    </w:p>
    <w:p w14:paraId="5AE1FE42" w14:textId="67174195" w:rsidR="000732B2" w:rsidRDefault="000732B2" w:rsidP="00CE48EC">
      <w:pPr>
        <w:ind w:firstLine="720"/>
        <w:jc w:val="center"/>
        <w:rPr>
          <w:color w:val="000000" w:themeColor="text1"/>
          <w:sz w:val="22"/>
          <w:szCs w:val="22"/>
        </w:rPr>
      </w:pPr>
    </w:p>
    <w:p w14:paraId="023BED5D" w14:textId="77777777" w:rsidR="00440808" w:rsidRDefault="00440808" w:rsidP="00CE48EC">
      <w:pPr>
        <w:ind w:firstLine="720"/>
        <w:jc w:val="center"/>
        <w:rPr>
          <w:color w:val="000000" w:themeColor="text1"/>
          <w:sz w:val="22"/>
          <w:szCs w:val="22"/>
        </w:rPr>
      </w:pPr>
    </w:p>
    <w:p w14:paraId="095090A5" w14:textId="72C9B28D" w:rsidR="000732B2" w:rsidRDefault="000732B2" w:rsidP="00CE48EC">
      <w:pPr>
        <w:ind w:firstLine="720"/>
        <w:jc w:val="center"/>
        <w:rPr>
          <w:color w:val="000000" w:themeColor="text1"/>
          <w:sz w:val="22"/>
          <w:szCs w:val="22"/>
        </w:rPr>
      </w:pPr>
    </w:p>
    <w:p w14:paraId="3ED3B64C" w14:textId="5B054AD0" w:rsidR="000732B2" w:rsidRDefault="000732B2" w:rsidP="00CE48EC">
      <w:pPr>
        <w:ind w:firstLine="720"/>
        <w:jc w:val="center"/>
        <w:rPr>
          <w:color w:val="000000" w:themeColor="text1"/>
          <w:sz w:val="22"/>
          <w:szCs w:val="22"/>
        </w:rPr>
      </w:pPr>
    </w:p>
    <w:p w14:paraId="7513F928" w14:textId="1A4A6D71" w:rsidR="000732B2" w:rsidRDefault="000732B2" w:rsidP="00CE48EC">
      <w:pPr>
        <w:ind w:firstLine="720"/>
        <w:jc w:val="center"/>
        <w:rPr>
          <w:color w:val="000000" w:themeColor="text1"/>
          <w:sz w:val="22"/>
          <w:szCs w:val="22"/>
        </w:rPr>
      </w:pPr>
    </w:p>
    <w:p w14:paraId="34554FE8" w14:textId="77777777" w:rsidR="000732B2" w:rsidRPr="000732B2" w:rsidRDefault="000732B2" w:rsidP="00CE48EC">
      <w:pPr>
        <w:ind w:firstLine="720"/>
        <w:jc w:val="center"/>
        <w:rPr>
          <w:b/>
          <w:color w:val="000000" w:themeColor="text1"/>
          <w:sz w:val="32"/>
          <w:szCs w:val="32"/>
        </w:rPr>
      </w:pPr>
    </w:p>
    <w:p w14:paraId="3E025342" w14:textId="77777777" w:rsidR="000732B2" w:rsidRDefault="00CE48EC" w:rsidP="000732B2">
      <w:pPr>
        <w:ind w:firstLine="720"/>
        <w:jc w:val="center"/>
        <w:rPr>
          <w:b/>
          <w:color w:val="000000" w:themeColor="text1"/>
          <w:sz w:val="32"/>
          <w:szCs w:val="32"/>
        </w:rPr>
      </w:pPr>
      <w:r w:rsidRPr="000732B2">
        <w:rPr>
          <w:b/>
          <w:color w:val="000000" w:themeColor="text1"/>
          <w:sz w:val="32"/>
          <w:szCs w:val="32"/>
        </w:rPr>
        <w:t xml:space="preserve">HİZMET KALEMLERİNİ İÇEREN DETAYLI </w:t>
      </w:r>
    </w:p>
    <w:p w14:paraId="257F0A6B" w14:textId="74FA364E" w:rsidR="000732B2" w:rsidRDefault="00CE48EC" w:rsidP="000732B2">
      <w:pPr>
        <w:ind w:firstLine="720"/>
        <w:jc w:val="center"/>
        <w:rPr>
          <w:b/>
          <w:color w:val="000000" w:themeColor="text1"/>
          <w:sz w:val="32"/>
          <w:szCs w:val="32"/>
        </w:rPr>
      </w:pPr>
      <w:r w:rsidRPr="000732B2">
        <w:rPr>
          <w:b/>
          <w:color w:val="000000" w:themeColor="text1"/>
          <w:sz w:val="32"/>
          <w:szCs w:val="32"/>
        </w:rPr>
        <w:t>MALİ</w:t>
      </w:r>
      <w:r w:rsidR="000732B2">
        <w:rPr>
          <w:b/>
          <w:color w:val="000000" w:themeColor="text1"/>
          <w:sz w:val="32"/>
          <w:szCs w:val="32"/>
        </w:rPr>
        <w:t xml:space="preserve"> </w:t>
      </w:r>
      <w:r w:rsidRPr="000732B2">
        <w:rPr>
          <w:b/>
          <w:color w:val="000000" w:themeColor="text1"/>
          <w:sz w:val="32"/>
          <w:szCs w:val="32"/>
        </w:rPr>
        <w:t xml:space="preserve">TEKLİF </w:t>
      </w:r>
    </w:p>
    <w:p w14:paraId="34AB8439" w14:textId="15BF7A00" w:rsidR="00CE48EC" w:rsidRPr="000732B2" w:rsidRDefault="00CE48EC" w:rsidP="000732B2">
      <w:pPr>
        <w:ind w:firstLine="720"/>
        <w:jc w:val="center"/>
        <w:rPr>
          <w:b/>
          <w:color w:val="000000" w:themeColor="text1"/>
          <w:sz w:val="32"/>
          <w:szCs w:val="32"/>
        </w:rPr>
      </w:pPr>
      <w:proofErr w:type="gramStart"/>
      <w:r w:rsidRPr="000732B2">
        <w:rPr>
          <w:b/>
          <w:color w:val="000000" w:themeColor="text1"/>
          <w:sz w:val="32"/>
          <w:szCs w:val="32"/>
        </w:rPr>
        <w:t>(BÜTÇE DÖKÜMÜ)</w:t>
      </w:r>
      <w:proofErr w:type="gramEnd"/>
    </w:p>
    <w:p w14:paraId="6E91F390" w14:textId="38061B86" w:rsidR="00CE48EC" w:rsidRPr="000732B2" w:rsidRDefault="00CE48EC" w:rsidP="00ED5335">
      <w:pPr>
        <w:jc w:val="both"/>
        <w:rPr>
          <w:color w:val="000000" w:themeColor="text1"/>
          <w:sz w:val="22"/>
          <w:szCs w:val="22"/>
        </w:rPr>
      </w:pPr>
    </w:p>
    <w:p w14:paraId="5D5AB26E" w14:textId="7B7BFC20" w:rsidR="00CE48EC" w:rsidRPr="000732B2" w:rsidRDefault="00CE48EC" w:rsidP="00ED5335">
      <w:pPr>
        <w:jc w:val="both"/>
        <w:rPr>
          <w:color w:val="000000" w:themeColor="text1"/>
          <w:sz w:val="22"/>
          <w:szCs w:val="22"/>
        </w:rPr>
      </w:pPr>
    </w:p>
    <w:p w14:paraId="5E84537B" w14:textId="15837944" w:rsidR="00CE48EC" w:rsidRPr="000732B2" w:rsidRDefault="00CE48EC" w:rsidP="00ED5335">
      <w:pPr>
        <w:jc w:val="both"/>
        <w:rPr>
          <w:color w:val="000000" w:themeColor="text1"/>
          <w:sz w:val="22"/>
          <w:szCs w:val="22"/>
        </w:rPr>
      </w:pPr>
    </w:p>
    <w:p w14:paraId="6FCFE889" w14:textId="1618D0E0" w:rsidR="00CE48EC" w:rsidRPr="000732B2" w:rsidRDefault="00CE48EC" w:rsidP="00ED5335">
      <w:pPr>
        <w:jc w:val="both"/>
        <w:rPr>
          <w:color w:val="000000" w:themeColor="text1"/>
          <w:sz w:val="22"/>
          <w:szCs w:val="22"/>
        </w:rPr>
      </w:pPr>
    </w:p>
    <w:p w14:paraId="5111D3A7" w14:textId="02F5EC53" w:rsidR="00CE48EC" w:rsidRPr="000732B2" w:rsidRDefault="00CE48EC" w:rsidP="00ED5335">
      <w:pPr>
        <w:jc w:val="both"/>
        <w:rPr>
          <w:color w:val="000000" w:themeColor="text1"/>
          <w:sz w:val="22"/>
          <w:szCs w:val="22"/>
        </w:rPr>
      </w:pPr>
    </w:p>
    <w:p w14:paraId="2F77EF11" w14:textId="271B1A86" w:rsidR="00CE48EC" w:rsidRPr="000732B2" w:rsidRDefault="00CE48EC" w:rsidP="00ED5335">
      <w:pPr>
        <w:jc w:val="both"/>
        <w:rPr>
          <w:color w:val="000000" w:themeColor="text1"/>
          <w:sz w:val="22"/>
          <w:szCs w:val="22"/>
        </w:rPr>
      </w:pPr>
    </w:p>
    <w:p w14:paraId="55D54BC3" w14:textId="72C863CF" w:rsidR="00CE48EC" w:rsidRPr="000732B2" w:rsidRDefault="00CE48EC" w:rsidP="00ED5335">
      <w:pPr>
        <w:jc w:val="both"/>
        <w:rPr>
          <w:color w:val="000000" w:themeColor="text1"/>
          <w:sz w:val="22"/>
          <w:szCs w:val="22"/>
        </w:rPr>
      </w:pPr>
    </w:p>
    <w:p w14:paraId="0CA9F297" w14:textId="6ECC3E07" w:rsidR="00CE48EC" w:rsidRPr="000732B2" w:rsidRDefault="00CE48EC" w:rsidP="00ED5335">
      <w:pPr>
        <w:jc w:val="both"/>
        <w:rPr>
          <w:color w:val="000000" w:themeColor="text1"/>
          <w:sz w:val="22"/>
          <w:szCs w:val="22"/>
        </w:rPr>
      </w:pPr>
    </w:p>
    <w:p w14:paraId="2C749512" w14:textId="0F879734" w:rsidR="00CE48EC" w:rsidRPr="000732B2" w:rsidRDefault="00CE48EC" w:rsidP="00ED5335">
      <w:pPr>
        <w:jc w:val="both"/>
        <w:rPr>
          <w:color w:val="000000" w:themeColor="text1"/>
          <w:sz w:val="22"/>
          <w:szCs w:val="22"/>
        </w:rPr>
      </w:pPr>
    </w:p>
    <w:p w14:paraId="5FC05A30" w14:textId="7150DB65" w:rsidR="00CE48EC" w:rsidRPr="000732B2" w:rsidRDefault="00CE48EC" w:rsidP="00ED5335">
      <w:pPr>
        <w:jc w:val="both"/>
        <w:rPr>
          <w:color w:val="000000" w:themeColor="text1"/>
          <w:sz w:val="22"/>
          <w:szCs w:val="22"/>
        </w:rPr>
      </w:pPr>
    </w:p>
    <w:p w14:paraId="45FDAA7A" w14:textId="47E7588A" w:rsidR="00CE48EC" w:rsidRDefault="00CE48EC" w:rsidP="00ED5335">
      <w:pPr>
        <w:jc w:val="both"/>
        <w:rPr>
          <w:color w:val="000000" w:themeColor="text1"/>
          <w:sz w:val="22"/>
          <w:szCs w:val="22"/>
        </w:rPr>
      </w:pPr>
    </w:p>
    <w:p w14:paraId="113C7722" w14:textId="57B31463" w:rsidR="000732B2" w:rsidRDefault="000732B2" w:rsidP="00ED5335">
      <w:pPr>
        <w:jc w:val="both"/>
        <w:rPr>
          <w:color w:val="000000" w:themeColor="text1"/>
          <w:sz w:val="22"/>
          <w:szCs w:val="22"/>
        </w:rPr>
      </w:pPr>
    </w:p>
    <w:p w14:paraId="0C220D48" w14:textId="11644B8A" w:rsidR="000732B2" w:rsidRDefault="000732B2" w:rsidP="00ED5335">
      <w:pPr>
        <w:jc w:val="both"/>
        <w:rPr>
          <w:color w:val="000000" w:themeColor="text1"/>
          <w:sz w:val="22"/>
          <w:szCs w:val="22"/>
        </w:rPr>
      </w:pPr>
    </w:p>
    <w:p w14:paraId="4FB2B271" w14:textId="15747391" w:rsidR="000732B2" w:rsidRDefault="000732B2" w:rsidP="00ED5335">
      <w:pPr>
        <w:jc w:val="both"/>
        <w:rPr>
          <w:color w:val="000000" w:themeColor="text1"/>
          <w:sz w:val="22"/>
          <w:szCs w:val="22"/>
        </w:rPr>
      </w:pPr>
    </w:p>
    <w:p w14:paraId="2F824556" w14:textId="33AACEE8" w:rsidR="000732B2" w:rsidRDefault="000732B2" w:rsidP="00ED5335">
      <w:pPr>
        <w:jc w:val="both"/>
        <w:rPr>
          <w:color w:val="000000" w:themeColor="text1"/>
          <w:sz w:val="22"/>
          <w:szCs w:val="22"/>
        </w:rPr>
      </w:pPr>
    </w:p>
    <w:p w14:paraId="3AD06BE1" w14:textId="77777777" w:rsidR="000732B2" w:rsidRPr="000732B2" w:rsidRDefault="000732B2" w:rsidP="00ED5335">
      <w:pPr>
        <w:jc w:val="both"/>
        <w:rPr>
          <w:color w:val="000000" w:themeColor="text1"/>
          <w:sz w:val="22"/>
          <w:szCs w:val="22"/>
        </w:rPr>
      </w:pPr>
    </w:p>
    <w:p w14:paraId="23FB5780" w14:textId="7C5898FF" w:rsidR="00CE48EC" w:rsidRPr="000732B2" w:rsidRDefault="00CE48EC" w:rsidP="00ED5335">
      <w:pPr>
        <w:jc w:val="both"/>
        <w:rPr>
          <w:color w:val="000000" w:themeColor="text1"/>
          <w:sz w:val="22"/>
          <w:szCs w:val="22"/>
        </w:rPr>
      </w:pPr>
    </w:p>
    <w:p w14:paraId="6DF2641F" w14:textId="06F7F246" w:rsidR="00CE48EC" w:rsidRPr="000732B2" w:rsidRDefault="00CE48EC" w:rsidP="00ED5335">
      <w:pPr>
        <w:jc w:val="both"/>
        <w:rPr>
          <w:color w:val="000000" w:themeColor="text1"/>
          <w:sz w:val="22"/>
          <w:szCs w:val="22"/>
        </w:rPr>
      </w:pPr>
    </w:p>
    <w:p w14:paraId="71162864" w14:textId="7A1870AC" w:rsidR="00CE48EC" w:rsidRPr="000732B2" w:rsidRDefault="00CE48EC" w:rsidP="00ED5335">
      <w:pPr>
        <w:jc w:val="both"/>
        <w:rPr>
          <w:color w:val="000000" w:themeColor="text1"/>
          <w:sz w:val="22"/>
          <w:szCs w:val="22"/>
        </w:rPr>
      </w:pPr>
    </w:p>
    <w:p w14:paraId="16A76981" w14:textId="2F872672" w:rsidR="00CE48EC" w:rsidRPr="000732B2" w:rsidRDefault="00CE48EC" w:rsidP="00ED5335">
      <w:pPr>
        <w:jc w:val="both"/>
        <w:rPr>
          <w:color w:val="000000" w:themeColor="text1"/>
          <w:sz w:val="22"/>
          <w:szCs w:val="22"/>
        </w:rPr>
      </w:pPr>
    </w:p>
    <w:p w14:paraId="6EDAC02C" w14:textId="590B533D" w:rsidR="00CE48EC" w:rsidRPr="000732B2" w:rsidRDefault="00CE48EC" w:rsidP="00ED5335">
      <w:pPr>
        <w:jc w:val="both"/>
        <w:rPr>
          <w:color w:val="000000" w:themeColor="text1"/>
          <w:sz w:val="22"/>
          <w:szCs w:val="22"/>
        </w:rPr>
      </w:pPr>
    </w:p>
    <w:p w14:paraId="228543B9" w14:textId="6D83CDA5" w:rsidR="00CE48EC" w:rsidRDefault="00CE48EC" w:rsidP="00ED5335">
      <w:pPr>
        <w:jc w:val="both"/>
        <w:rPr>
          <w:color w:val="000000" w:themeColor="text1"/>
          <w:sz w:val="22"/>
          <w:szCs w:val="22"/>
        </w:rPr>
      </w:pPr>
    </w:p>
    <w:p w14:paraId="60313F44" w14:textId="77777777" w:rsidR="001D408B" w:rsidRDefault="001D408B" w:rsidP="00ED5335">
      <w:pPr>
        <w:jc w:val="both"/>
        <w:rPr>
          <w:color w:val="000000" w:themeColor="text1"/>
          <w:sz w:val="22"/>
          <w:szCs w:val="22"/>
        </w:rPr>
      </w:pPr>
    </w:p>
    <w:p w14:paraId="5C54EA65" w14:textId="77777777" w:rsidR="001D408B" w:rsidRPr="000732B2" w:rsidRDefault="001D408B" w:rsidP="00ED5335">
      <w:pPr>
        <w:jc w:val="both"/>
        <w:rPr>
          <w:color w:val="000000" w:themeColor="text1"/>
          <w:sz w:val="22"/>
          <w:szCs w:val="22"/>
        </w:rPr>
      </w:pPr>
    </w:p>
    <w:p w14:paraId="7475310B" w14:textId="4EE767CF" w:rsidR="00CE48EC" w:rsidRPr="000732B2" w:rsidRDefault="00CE48EC" w:rsidP="00ED5335">
      <w:pPr>
        <w:jc w:val="both"/>
        <w:rPr>
          <w:color w:val="000000" w:themeColor="text1"/>
          <w:sz w:val="22"/>
          <w:szCs w:val="22"/>
        </w:rPr>
      </w:pPr>
    </w:p>
    <w:p w14:paraId="1E8650EF" w14:textId="21DBA769" w:rsidR="00CE48EC" w:rsidRPr="000732B2" w:rsidRDefault="00CE48EC" w:rsidP="00ED5335">
      <w:pPr>
        <w:jc w:val="both"/>
        <w:rPr>
          <w:color w:val="000000" w:themeColor="text1"/>
          <w:sz w:val="22"/>
          <w:szCs w:val="22"/>
        </w:rPr>
      </w:pPr>
    </w:p>
    <w:p w14:paraId="4DEFE748" w14:textId="0788A5DA" w:rsidR="00CE48EC" w:rsidRPr="000732B2" w:rsidRDefault="00CE48EC" w:rsidP="00ED5335">
      <w:pPr>
        <w:jc w:val="both"/>
        <w:rPr>
          <w:color w:val="000000" w:themeColor="text1"/>
          <w:sz w:val="22"/>
          <w:szCs w:val="22"/>
        </w:rPr>
      </w:pPr>
    </w:p>
    <w:p w14:paraId="5E79042D" w14:textId="0088FF1C" w:rsidR="00CE48EC" w:rsidRPr="000732B2" w:rsidRDefault="00CE48EC" w:rsidP="00ED5335">
      <w:pPr>
        <w:jc w:val="both"/>
        <w:rPr>
          <w:color w:val="000000" w:themeColor="text1"/>
          <w:sz w:val="22"/>
          <w:szCs w:val="22"/>
        </w:rPr>
      </w:pPr>
    </w:p>
    <w:p w14:paraId="22AF8C06" w14:textId="77777777" w:rsidR="00DB3180" w:rsidRPr="000732B2" w:rsidRDefault="00DB3180" w:rsidP="00ED5335">
      <w:pPr>
        <w:jc w:val="both"/>
        <w:rPr>
          <w:color w:val="000000" w:themeColor="text1"/>
          <w:sz w:val="22"/>
          <w:szCs w:val="22"/>
        </w:rPr>
      </w:pPr>
    </w:p>
    <w:p w14:paraId="4D915054" w14:textId="77777777" w:rsidR="00DB3180" w:rsidRPr="000732B2" w:rsidRDefault="00DB3180" w:rsidP="00DB3180">
      <w:pPr>
        <w:jc w:val="center"/>
        <w:rPr>
          <w:b/>
          <w:bCs/>
          <w:sz w:val="22"/>
          <w:szCs w:val="22"/>
        </w:rPr>
      </w:pPr>
    </w:p>
    <w:p w14:paraId="5E008CEB" w14:textId="77777777" w:rsidR="00440808" w:rsidRDefault="00440808" w:rsidP="00DB3180">
      <w:pPr>
        <w:jc w:val="center"/>
        <w:rPr>
          <w:b/>
          <w:bCs/>
          <w:sz w:val="22"/>
          <w:szCs w:val="22"/>
        </w:rPr>
      </w:pPr>
    </w:p>
    <w:p w14:paraId="4A5645B5" w14:textId="77777777" w:rsidR="00440808" w:rsidRDefault="00440808" w:rsidP="00DB3180">
      <w:pPr>
        <w:jc w:val="center"/>
        <w:rPr>
          <w:b/>
          <w:bCs/>
          <w:sz w:val="22"/>
          <w:szCs w:val="22"/>
        </w:rPr>
      </w:pPr>
    </w:p>
    <w:p w14:paraId="72B94A77" w14:textId="77777777" w:rsidR="00440808" w:rsidRDefault="00440808" w:rsidP="00DB3180">
      <w:pPr>
        <w:jc w:val="center"/>
        <w:rPr>
          <w:b/>
          <w:bCs/>
          <w:sz w:val="22"/>
          <w:szCs w:val="22"/>
        </w:rPr>
      </w:pPr>
    </w:p>
    <w:p w14:paraId="1A48FA53" w14:textId="77777777" w:rsidR="00440808" w:rsidRDefault="00440808" w:rsidP="00DB3180">
      <w:pPr>
        <w:jc w:val="center"/>
        <w:rPr>
          <w:b/>
          <w:bCs/>
          <w:sz w:val="22"/>
          <w:szCs w:val="22"/>
        </w:rPr>
      </w:pPr>
    </w:p>
    <w:p w14:paraId="383194D8" w14:textId="77777777" w:rsidR="00440808" w:rsidRDefault="00440808" w:rsidP="00DB3180">
      <w:pPr>
        <w:jc w:val="center"/>
        <w:rPr>
          <w:b/>
          <w:bCs/>
          <w:sz w:val="22"/>
          <w:szCs w:val="22"/>
        </w:rPr>
      </w:pPr>
    </w:p>
    <w:p w14:paraId="52809CFB" w14:textId="77777777" w:rsidR="00440808" w:rsidRDefault="00440808" w:rsidP="00DB3180">
      <w:pPr>
        <w:jc w:val="center"/>
        <w:rPr>
          <w:b/>
          <w:bCs/>
          <w:sz w:val="22"/>
          <w:szCs w:val="22"/>
        </w:rPr>
      </w:pPr>
    </w:p>
    <w:p w14:paraId="3584A43D" w14:textId="6127E4C7" w:rsidR="00DB3180" w:rsidRPr="000732B2" w:rsidRDefault="00DB3180" w:rsidP="00DB3180">
      <w:pPr>
        <w:jc w:val="center"/>
        <w:rPr>
          <w:b/>
          <w:bCs/>
          <w:sz w:val="22"/>
          <w:szCs w:val="22"/>
        </w:rPr>
      </w:pPr>
      <w:r w:rsidRPr="000732B2">
        <w:rPr>
          <w:b/>
          <w:bCs/>
          <w:sz w:val="22"/>
          <w:szCs w:val="22"/>
        </w:rPr>
        <w:t>LOT 1-  MALİ TEKLİF FORMU</w:t>
      </w:r>
    </w:p>
    <w:p w14:paraId="1AE0608F" w14:textId="2CE50A45" w:rsidR="00DB3180" w:rsidRPr="000732B2" w:rsidRDefault="00DB3180" w:rsidP="00DB3180">
      <w:pPr>
        <w:jc w:val="center"/>
        <w:rPr>
          <w:b/>
          <w:bCs/>
          <w:sz w:val="22"/>
          <w:szCs w:val="22"/>
        </w:rPr>
      </w:pPr>
    </w:p>
    <w:tbl>
      <w:tblPr>
        <w:tblW w:w="10047" w:type="dxa"/>
        <w:tblLook w:val="04A0" w:firstRow="1" w:lastRow="0" w:firstColumn="1" w:lastColumn="0" w:noHBand="0" w:noVBand="1"/>
      </w:tblPr>
      <w:tblGrid>
        <w:gridCol w:w="509"/>
        <w:gridCol w:w="4997"/>
        <w:gridCol w:w="828"/>
        <w:gridCol w:w="984"/>
        <w:gridCol w:w="1411"/>
        <w:gridCol w:w="1318"/>
      </w:tblGrid>
      <w:tr w:rsidR="00DB3180" w:rsidRPr="000732B2" w14:paraId="2B78300E" w14:textId="77777777" w:rsidTr="00440808">
        <w:trPr>
          <w:trHeight w:val="156"/>
        </w:trPr>
        <w:tc>
          <w:tcPr>
            <w:tcW w:w="509"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bottom"/>
            <w:hideMark/>
          </w:tcPr>
          <w:p w14:paraId="3304466D" w14:textId="77777777" w:rsidR="00DB3180" w:rsidRPr="000732B2" w:rsidRDefault="00DB3180">
            <w:pPr>
              <w:rPr>
                <w:color w:val="FFFFFF"/>
                <w:sz w:val="22"/>
                <w:szCs w:val="22"/>
              </w:rPr>
            </w:pPr>
            <w:r w:rsidRPr="000732B2">
              <w:rPr>
                <w:color w:val="FFFFFF"/>
                <w:sz w:val="22"/>
                <w:szCs w:val="22"/>
              </w:rPr>
              <w:t> </w:t>
            </w:r>
          </w:p>
        </w:tc>
        <w:tc>
          <w:tcPr>
            <w:tcW w:w="4997" w:type="dxa"/>
            <w:tcBorders>
              <w:top w:val="single" w:sz="4" w:space="0" w:color="auto"/>
              <w:left w:val="nil"/>
              <w:bottom w:val="single" w:sz="4" w:space="0" w:color="auto"/>
              <w:right w:val="single" w:sz="4" w:space="0" w:color="auto"/>
            </w:tcBorders>
            <w:shd w:val="clear" w:color="auto" w:fill="404040" w:themeFill="text1" w:themeFillTint="BF"/>
            <w:noWrap/>
            <w:vAlign w:val="bottom"/>
            <w:hideMark/>
          </w:tcPr>
          <w:p w14:paraId="460E9857" w14:textId="77777777" w:rsidR="00DB3180" w:rsidRPr="000732B2" w:rsidRDefault="00DB3180">
            <w:pPr>
              <w:rPr>
                <w:b/>
                <w:bCs/>
                <w:color w:val="FFFFFF"/>
                <w:sz w:val="22"/>
                <w:szCs w:val="22"/>
              </w:rPr>
            </w:pPr>
            <w:r w:rsidRPr="000732B2">
              <w:rPr>
                <w:b/>
                <w:bCs/>
                <w:color w:val="FFFFFF"/>
                <w:sz w:val="22"/>
                <w:szCs w:val="22"/>
              </w:rPr>
              <w:t>GÖRÜNÜRLÜK ÇALIŞMALARI</w:t>
            </w:r>
          </w:p>
        </w:tc>
        <w:tc>
          <w:tcPr>
            <w:tcW w:w="828" w:type="dxa"/>
            <w:tcBorders>
              <w:top w:val="single" w:sz="4" w:space="0" w:color="auto"/>
              <w:left w:val="nil"/>
              <w:bottom w:val="single" w:sz="4" w:space="0" w:color="auto"/>
              <w:right w:val="single" w:sz="4" w:space="0" w:color="auto"/>
            </w:tcBorders>
            <w:shd w:val="clear" w:color="auto" w:fill="404040" w:themeFill="text1" w:themeFillTint="BF"/>
            <w:noWrap/>
            <w:vAlign w:val="bottom"/>
            <w:hideMark/>
          </w:tcPr>
          <w:p w14:paraId="38F72C27" w14:textId="77777777" w:rsidR="00DB3180" w:rsidRPr="000732B2" w:rsidRDefault="00DB3180">
            <w:pPr>
              <w:jc w:val="center"/>
              <w:rPr>
                <w:b/>
                <w:bCs/>
                <w:color w:val="FFFFFF"/>
                <w:sz w:val="22"/>
                <w:szCs w:val="22"/>
              </w:rPr>
            </w:pPr>
            <w:r w:rsidRPr="000732B2">
              <w:rPr>
                <w:b/>
                <w:bCs/>
                <w:color w:val="FFFFFF"/>
                <w:sz w:val="22"/>
                <w:szCs w:val="22"/>
              </w:rPr>
              <w:t>ADET</w:t>
            </w:r>
          </w:p>
        </w:tc>
        <w:tc>
          <w:tcPr>
            <w:tcW w:w="984" w:type="dxa"/>
            <w:tcBorders>
              <w:top w:val="single" w:sz="4" w:space="0" w:color="auto"/>
              <w:left w:val="nil"/>
              <w:bottom w:val="single" w:sz="4" w:space="0" w:color="auto"/>
              <w:right w:val="single" w:sz="4" w:space="0" w:color="auto"/>
            </w:tcBorders>
            <w:shd w:val="clear" w:color="auto" w:fill="404040" w:themeFill="text1" w:themeFillTint="BF"/>
            <w:hideMark/>
          </w:tcPr>
          <w:p w14:paraId="7D65B93E" w14:textId="77777777" w:rsidR="00DB3180" w:rsidRPr="000732B2" w:rsidRDefault="00DB3180">
            <w:pPr>
              <w:jc w:val="center"/>
              <w:rPr>
                <w:b/>
                <w:bCs/>
                <w:color w:val="FFFFFF"/>
                <w:sz w:val="22"/>
                <w:szCs w:val="22"/>
              </w:rPr>
            </w:pPr>
            <w:r w:rsidRPr="000732B2">
              <w:rPr>
                <w:b/>
                <w:bCs/>
                <w:color w:val="FFFFFF"/>
                <w:sz w:val="22"/>
                <w:szCs w:val="22"/>
              </w:rPr>
              <w:t>SÜRE</w:t>
            </w:r>
          </w:p>
        </w:tc>
        <w:tc>
          <w:tcPr>
            <w:tcW w:w="1411" w:type="dxa"/>
            <w:tcBorders>
              <w:top w:val="single" w:sz="4" w:space="0" w:color="auto"/>
              <w:left w:val="nil"/>
              <w:bottom w:val="single" w:sz="4" w:space="0" w:color="auto"/>
              <w:right w:val="single" w:sz="4" w:space="0" w:color="auto"/>
            </w:tcBorders>
            <w:shd w:val="clear" w:color="auto" w:fill="404040" w:themeFill="text1" w:themeFillTint="BF"/>
            <w:noWrap/>
            <w:hideMark/>
          </w:tcPr>
          <w:p w14:paraId="42808100" w14:textId="77777777" w:rsidR="00DB3180" w:rsidRPr="000732B2" w:rsidRDefault="00DB3180">
            <w:pPr>
              <w:jc w:val="center"/>
              <w:rPr>
                <w:b/>
                <w:bCs/>
                <w:color w:val="FFFFFF"/>
                <w:sz w:val="22"/>
                <w:szCs w:val="22"/>
              </w:rPr>
            </w:pPr>
            <w:r w:rsidRPr="000732B2">
              <w:rPr>
                <w:b/>
                <w:bCs/>
                <w:color w:val="FFFFFF"/>
                <w:sz w:val="22"/>
                <w:szCs w:val="22"/>
              </w:rPr>
              <w:t>BİRİM FİYAT</w:t>
            </w:r>
          </w:p>
        </w:tc>
        <w:tc>
          <w:tcPr>
            <w:tcW w:w="1318" w:type="dxa"/>
            <w:tcBorders>
              <w:top w:val="single" w:sz="4" w:space="0" w:color="auto"/>
              <w:left w:val="nil"/>
              <w:bottom w:val="single" w:sz="4" w:space="0" w:color="auto"/>
              <w:right w:val="single" w:sz="4" w:space="0" w:color="auto"/>
            </w:tcBorders>
            <w:shd w:val="clear" w:color="auto" w:fill="404040" w:themeFill="text1" w:themeFillTint="BF"/>
            <w:noWrap/>
            <w:hideMark/>
          </w:tcPr>
          <w:p w14:paraId="56E1B20B" w14:textId="77777777" w:rsidR="00DB3180" w:rsidRPr="000732B2" w:rsidRDefault="00DB3180">
            <w:pPr>
              <w:jc w:val="center"/>
              <w:rPr>
                <w:b/>
                <w:bCs/>
                <w:color w:val="FFFFFF"/>
                <w:sz w:val="22"/>
                <w:szCs w:val="22"/>
              </w:rPr>
            </w:pPr>
            <w:r w:rsidRPr="000732B2">
              <w:rPr>
                <w:b/>
                <w:bCs/>
                <w:color w:val="FFFFFF"/>
                <w:sz w:val="22"/>
                <w:szCs w:val="22"/>
              </w:rPr>
              <w:t>TOPLAM FİYAT</w:t>
            </w:r>
          </w:p>
        </w:tc>
      </w:tr>
      <w:tr w:rsidR="00DB3180" w:rsidRPr="000732B2" w14:paraId="06C9B695" w14:textId="77777777" w:rsidTr="00440808">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3CD85DAE" w14:textId="77777777" w:rsidR="00DB3180" w:rsidRPr="000732B2" w:rsidRDefault="00DB3180">
            <w:pPr>
              <w:jc w:val="right"/>
              <w:rPr>
                <w:b/>
                <w:bCs/>
                <w:color w:val="000000"/>
                <w:sz w:val="22"/>
                <w:szCs w:val="22"/>
              </w:rPr>
            </w:pPr>
            <w:r w:rsidRPr="000732B2">
              <w:rPr>
                <w:b/>
                <w:bCs/>
                <w:color w:val="000000"/>
                <w:sz w:val="22"/>
                <w:szCs w:val="22"/>
              </w:rPr>
              <w:t>1</w:t>
            </w:r>
          </w:p>
        </w:tc>
        <w:tc>
          <w:tcPr>
            <w:tcW w:w="4997" w:type="dxa"/>
            <w:tcBorders>
              <w:top w:val="nil"/>
              <w:left w:val="nil"/>
              <w:bottom w:val="single" w:sz="4" w:space="0" w:color="auto"/>
              <w:right w:val="single" w:sz="4" w:space="0" w:color="auto"/>
            </w:tcBorders>
            <w:shd w:val="clear" w:color="000000" w:fill="E7E6E6"/>
            <w:noWrap/>
            <w:hideMark/>
          </w:tcPr>
          <w:p w14:paraId="538EB8D2" w14:textId="77777777" w:rsidR="00DB3180" w:rsidRPr="000732B2" w:rsidRDefault="00DB3180">
            <w:pPr>
              <w:rPr>
                <w:b/>
                <w:bCs/>
                <w:color w:val="000000"/>
                <w:sz w:val="22"/>
                <w:szCs w:val="22"/>
              </w:rPr>
            </w:pPr>
            <w:proofErr w:type="spellStart"/>
            <w:r w:rsidRPr="000732B2">
              <w:rPr>
                <w:b/>
                <w:bCs/>
                <w:color w:val="000000"/>
                <w:sz w:val="22"/>
                <w:szCs w:val="22"/>
              </w:rPr>
              <w:t>Websitesi</w:t>
            </w:r>
            <w:proofErr w:type="spellEnd"/>
            <w:r w:rsidRPr="000732B2">
              <w:rPr>
                <w:b/>
                <w:bCs/>
                <w:color w:val="000000"/>
                <w:sz w:val="22"/>
                <w:szCs w:val="22"/>
              </w:rPr>
              <w:t xml:space="preserve"> ve </w:t>
            </w:r>
            <w:proofErr w:type="spellStart"/>
            <w:r w:rsidRPr="000732B2">
              <w:rPr>
                <w:b/>
                <w:bCs/>
                <w:color w:val="000000"/>
                <w:sz w:val="22"/>
                <w:szCs w:val="22"/>
              </w:rPr>
              <w:t>Hosting</w:t>
            </w:r>
            <w:proofErr w:type="spellEnd"/>
            <w:r w:rsidRPr="000732B2">
              <w:rPr>
                <w:b/>
                <w:bCs/>
                <w:color w:val="000000"/>
                <w:sz w:val="22"/>
                <w:szCs w:val="22"/>
              </w:rPr>
              <w:t xml:space="preserve"> Hizmeti</w:t>
            </w:r>
          </w:p>
        </w:tc>
        <w:tc>
          <w:tcPr>
            <w:tcW w:w="828" w:type="dxa"/>
            <w:tcBorders>
              <w:top w:val="nil"/>
              <w:left w:val="nil"/>
              <w:bottom w:val="single" w:sz="4" w:space="0" w:color="auto"/>
              <w:right w:val="single" w:sz="4" w:space="0" w:color="auto"/>
            </w:tcBorders>
            <w:shd w:val="clear" w:color="000000" w:fill="E7E6E6"/>
            <w:noWrap/>
            <w:hideMark/>
          </w:tcPr>
          <w:p w14:paraId="25553D9D" w14:textId="77777777" w:rsidR="00DB3180" w:rsidRPr="000732B2" w:rsidRDefault="00DB3180">
            <w:pPr>
              <w:jc w:val="center"/>
              <w:rPr>
                <w:b/>
                <w:bCs/>
                <w:color w:val="000000"/>
                <w:sz w:val="22"/>
                <w:szCs w:val="22"/>
              </w:rPr>
            </w:pPr>
            <w:r w:rsidRPr="000732B2">
              <w:rPr>
                <w:b/>
                <w:bCs/>
                <w:color w:val="000000"/>
                <w:sz w:val="22"/>
                <w:szCs w:val="22"/>
              </w:rPr>
              <w:t>1</w:t>
            </w:r>
          </w:p>
        </w:tc>
        <w:tc>
          <w:tcPr>
            <w:tcW w:w="984" w:type="dxa"/>
            <w:tcBorders>
              <w:top w:val="nil"/>
              <w:left w:val="nil"/>
              <w:bottom w:val="single" w:sz="4" w:space="0" w:color="auto"/>
              <w:right w:val="single" w:sz="4" w:space="0" w:color="auto"/>
            </w:tcBorders>
            <w:shd w:val="clear" w:color="000000" w:fill="E7E6E6"/>
            <w:noWrap/>
            <w:hideMark/>
          </w:tcPr>
          <w:p w14:paraId="52296409" w14:textId="77777777" w:rsidR="00DB3180" w:rsidRPr="000732B2" w:rsidRDefault="00DB3180">
            <w:pPr>
              <w:jc w:val="center"/>
              <w:rPr>
                <w:b/>
                <w:bCs/>
                <w:color w:val="000000"/>
                <w:sz w:val="22"/>
                <w:szCs w:val="22"/>
              </w:rPr>
            </w:pPr>
            <w:r w:rsidRPr="000732B2">
              <w:rPr>
                <w:b/>
                <w:bCs/>
                <w:color w:val="000000"/>
                <w:sz w:val="22"/>
                <w:szCs w:val="22"/>
              </w:rPr>
              <w:t> </w:t>
            </w:r>
          </w:p>
        </w:tc>
        <w:tc>
          <w:tcPr>
            <w:tcW w:w="1411" w:type="dxa"/>
            <w:tcBorders>
              <w:top w:val="nil"/>
              <w:left w:val="nil"/>
              <w:bottom w:val="single" w:sz="4" w:space="0" w:color="auto"/>
              <w:right w:val="single" w:sz="4" w:space="0" w:color="auto"/>
            </w:tcBorders>
            <w:shd w:val="clear" w:color="000000" w:fill="E7E6E6"/>
            <w:noWrap/>
            <w:hideMark/>
          </w:tcPr>
          <w:p w14:paraId="18EF895C" w14:textId="77777777" w:rsidR="00DB3180" w:rsidRPr="000732B2" w:rsidRDefault="00DB3180">
            <w:pPr>
              <w:jc w:val="center"/>
              <w:rPr>
                <w:b/>
                <w:bCs/>
                <w:color w:val="000000"/>
                <w:sz w:val="22"/>
                <w:szCs w:val="22"/>
              </w:rPr>
            </w:pPr>
            <w:r w:rsidRPr="000732B2">
              <w:rPr>
                <w:b/>
                <w:bCs/>
                <w:color w:val="000000"/>
                <w:sz w:val="22"/>
                <w:szCs w:val="22"/>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38754AF7" w14:textId="77777777" w:rsidR="00DB3180" w:rsidRPr="000732B2" w:rsidRDefault="00DB3180">
            <w:pPr>
              <w:rPr>
                <w:color w:val="000000"/>
                <w:sz w:val="22"/>
                <w:szCs w:val="22"/>
              </w:rPr>
            </w:pPr>
            <w:r w:rsidRPr="000732B2">
              <w:rPr>
                <w:color w:val="000000"/>
                <w:sz w:val="22"/>
                <w:szCs w:val="22"/>
              </w:rPr>
              <w:t> </w:t>
            </w:r>
          </w:p>
        </w:tc>
      </w:tr>
      <w:tr w:rsidR="00DB3180" w:rsidRPr="000732B2" w14:paraId="2F8A1B62" w14:textId="77777777" w:rsidTr="00440808">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261E2A66" w14:textId="77777777" w:rsidR="00DB3180" w:rsidRPr="000732B2" w:rsidRDefault="00DB3180">
            <w:pPr>
              <w:jc w:val="right"/>
              <w:rPr>
                <w:b/>
                <w:bCs/>
                <w:color w:val="000000"/>
                <w:sz w:val="22"/>
                <w:szCs w:val="22"/>
              </w:rPr>
            </w:pPr>
            <w:r w:rsidRPr="000732B2">
              <w:rPr>
                <w:b/>
                <w:bCs/>
                <w:color w:val="000000"/>
                <w:sz w:val="22"/>
                <w:szCs w:val="22"/>
              </w:rPr>
              <w:t>2</w:t>
            </w:r>
          </w:p>
        </w:tc>
        <w:tc>
          <w:tcPr>
            <w:tcW w:w="4997" w:type="dxa"/>
            <w:tcBorders>
              <w:top w:val="nil"/>
              <w:left w:val="nil"/>
              <w:bottom w:val="single" w:sz="4" w:space="0" w:color="auto"/>
              <w:right w:val="single" w:sz="4" w:space="0" w:color="auto"/>
            </w:tcBorders>
            <w:shd w:val="clear" w:color="000000" w:fill="E7E6E6"/>
            <w:noWrap/>
            <w:hideMark/>
          </w:tcPr>
          <w:p w14:paraId="6E4D4AF7" w14:textId="77777777" w:rsidR="00DB3180" w:rsidRPr="000732B2" w:rsidRDefault="00DB3180">
            <w:pPr>
              <w:rPr>
                <w:b/>
                <w:bCs/>
                <w:color w:val="000000"/>
                <w:sz w:val="22"/>
                <w:szCs w:val="22"/>
              </w:rPr>
            </w:pPr>
            <w:r w:rsidRPr="000732B2">
              <w:rPr>
                <w:b/>
                <w:bCs/>
                <w:color w:val="000000"/>
                <w:sz w:val="22"/>
                <w:szCs w:val="22"/>
              </w:rPr>
              <w:t>Kurumsal Kimlik Tasarım Hizmeti</w:t>
            </w:r>
          </w:p>
        </w:tc>
        <w:tc>
          <w:tcPr>
            <w:tcW w:w="828" w:type="dxa"/>
            <w:tcBorders>
              <w:top w:val="nil"/>
              <w:left w:val="nil"/>
              <w:bottom w:val="single" w:sz="4" w:space="0" w:color="auto"/>
              <w:right w:val="single" w:sz="4" w:space="0" w:color="auto"/>
            </w:tcBorders>
            <w:shd w:val="clear" w:color="000000" w:fill="E7E6E6"/>
            <w:noWrap/>
            <w:hideMark/>
          </w:tcPr>
          <w:p w14:paraId="2641E39D" w14:textId="77777777" w:rsidR="00DB3180" w:rsidRPr="000732B2" w:rsidRDefault="00DB3180">
            <w:pPr>
              <w:jc w:val="center"/>
              <w:rPr>
                <w:b/>
                <w:bCs/>
                <w:color w:val="000000"/>
                <w:sz w:val="22"/>
                <w:szCs w:val="22"/>
              </w:rPr>
            </w:pPr>
            <w:r w:rsidRPr="000732B2">
              <w:rPr>
                <w:b/>
                <w:bCs/>
                <w:color w:val="000000"/>
                <w:sz w:val="22"/>
                <w:szCs w:val="22"/>
              </w:rPr>
              <w:t>1</w:t>
            </w:r>
          </w:p>
        </w:tc>
        <w:tc>
          <w:tcPr>
            <w:tcW w:w="984" w:type="dxa"/>
            <w:tcBorders>
              <w:top w:val="nil"/>
              <w:left w:val="nil"/>
              <w:bottom w:val="single" w:sz="4" w:space="0" w:color="auto"/>
              <w:right w:val="single" w:sz="4" w:space="0" w:color="auto"/>
            </w:tcBorders>
            <w:shd w:val="clear" w:color="000000" w:fill="E7E6E6"/>
            <w:noWrap/>
            <w:hideMark/>
          </w:tcPr>
          <w:p w14:paraId="48C5B781" w14:textId="77777777" w:rsidR="00DB3180" w:rsidRPr="000732B2" w:rsidRDefault="00DB3180">
            <w:pPr>
              <w:jc w:val="center"/>
              <w:rPr>
                <w:b/>
                <w:bCs/>
                <w:color w:val="000000"/>
                <w:sz w:val="22"/>
                <w:szCs w:val="22"/>
              </w:rPr>
            </w:pPr>
            <w:r w:rsidRPr="000732B2">
              <w:rPr>
                <w:b/>
                <w:bCs/>
                <w:color w:val="000000"/>
                <w:sz w:val="22"/>
                <w:szCs w:val="22"/>
              </w:rPr>
              <w:t> </w:t>
            </w:r>
          </w:p>
        </w:tc>
        <w:tc>
          <w:tcPr>
            <w:tcW w:w="1411" w:type="dxa"/>
            <w:tcBorders>
              <w:top w:val="nil"/>
              <w:left w:val="nil"/>
              <w:bottom w:val="single" w:sz="4" w:space="0" w:color="auto"/>
              <w:right w:val="single" w:sz="4" w:space="0" w:color="auto"/>
            </w:tcBorders>
            <w:shd w:val="clear" w:color="000000" w:fill="E7E6E6"/>
            <w:noWrap/>
            <w:hideMark/>
          </w:tcPr>
          <w:p w14:paraId="641DB5EA" w14:textId="77777777" w:rsidR="00DB3180" w:rsidRPr="000732B2" w:rsidRDefault="00DB3180">
            <w:pPr>
              <w:jc w:val="center"/>
              <w:rPr>
                <w:b/>
                <w:bCs/>
                <w:color w:val="000000"/>
                <w:sz w:val="22"/>
                <w:szCs w:val="22"/>
              </w:rPr>
            </w:pPr>
            <w:r w:rsidRPr="000732B2">
              <w:rPr>
                <w:b/>
                <w:bCs/>
                <w:color w:val="000000"/>
                <w:sz w:val="22"/>
                <w:szCs w:val="22"/>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62D8BAFB" w14:textId="77777777" w:rsidR="00DB3180" w:rsidRPr="000732B2" w:rsidRDefault="00DB3180">
            <w:pPr>
              <w:rPr>
                <w:b/>
                <w:bCs/>
                <w:color w:val="000000"/>
                <w:sz w:val="22"/>
                <w:szCs w:val="22"/>
              </w:rPr>
            </w:pPr>
            <w:r w:rsidRPr="000732B2">
              <w:rPr>
                <w:b/>
                <w:bCs/>
                <w:color w:val="000000"/>
                <w:sz w:val="22"/>
                <w:szCs w:val="22"/>
              </w:rPr>
              <w:t> </w:t>
            </w:r>
          </w:p>
        </w:tc>
      </w:tr>
      <w:tr w:rsidR="00DB3180" w:rsidRPr="000732B2" w14:paraId="4CE5B307" w14:textId="77777777" w:rsidTr="00440808">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30BB9F96" w14:textId="77777777" w:rsidR="00DB3180" w:rsidRPr="000732B2" w:rsidRDefault="00DB3180">
            <w:pPr>
              <w:jc w:val="right"/>
              <w:rPr>
                <w:b/>
                <w:bCs/>
                <w:color w:val="000000"/>
                <w:sz w:val="22"/>
                <w:szCs w:val="22"/>
              </w:rPr>
            </w:pPr>
            <w:r w:rsidRPr="000732B2">
              <w:rPr>
                <w:b/>
                <w:bCs/>
                <w:color w:val="000000"/>
                <w:sz w:val="22"/>
                <w:szCs w:val="22"/>
              </w:rPr>
              <w:t>3</w:t>
            </w:r>
          </w:p>
        </w:tc>
        <w:tc>
          <w:tcPr>
            <w:tcW w:w="4997" w:type="dxa"/>
            <w:tcBorders>
              <w:top w:val="nil"/>
              <w:left w:val="nil"/>
              <w:bottom w:val="single" w:sz="4" w:space="0" w:color="auto"/>
              <w:right w:val="single" w:sz="4" w:space="0" w:color="auto"/>
            </w:tcBorders>
            <w:shd w:val="clear" w:color="000000" w:fill="E7E6E6"/>
            <w:noWrap/>
            <w:hideMark/>
          </w:tcPr>
          <w:p w14:paraId="28E5F970" w14:textId="77777777" w:rsidR="00DB3180" w:rsidRPr="000732B2" w:rsidRDefault="00DB3180">
            <w:pPr>
              <w:rPr>
                <w:b/>
                <w:bCs/>
                <w:color w:val="000000"/>
                <w:sz w:val="22"/>
                <w:szCs w:val="22"/>
              </w:rPr>
            </w:pPr>
            <w:r w:rsidRPr="000732B2">
              <w:rPr>
                <w:b/>
                <w:bCs/>
                <w:color w:val="000000"/>
                <w:sz w:val="22"/>
                <w:szCs w:val="22"/>
              </w:rPr>
              <w:t>Sosyal Medya Yönetimi Hizmeti</w:t>
            </w:r>
          </w:p>
        </w:tc>
        <w:tc>
          <w:tcPr>
            <w:tcW w:w="828" w:type="dxa"/>
            <w:tcBorders>
              <w:top w:val="nil"/>
              <w:left w:val="nil"/>
              <w:bottom w:val="single" w:sz="4" w:space="0" w:color="auto"/>
              <w:right w:val="single" w:sz="4" w:space="0" w:color="auto"/>
            </w:tcBorders>
            <w:shd w:val="clear" w:color="000000" w:fill="E7E6E6"/>
            <w:noWrap/>
            <w:hideMark/>
          </w:tcPr>
          <w:p w14:paraId="199EFD28" w14:textId="77777777" w:rsidR="00DB3180" w:rsidRPr="000732B2" w:rsidRDefault="00DB3180">
            <w:pPr>
              <w:jc w:val="center"/>
              <w:rPr>
                <w:b/>
                <w:bCs/>
                <w:color w:val="000000"/>
                <w:sz w:val="22"/>
                <w:szCs w:val="22"/>
              </w:rPr>
            </w:pPr>
            <w:r w:rsidRPr="000732B2">
              <w:rPr>
                <w:b/>
                <w:bCs/>
                <w:color w:val="000000"/>
                <w:sz w:val="22"/>
                <w:szCs w:val="22"/>
              </w:rPr>
              <w:t>1</w:t>
            </w:r>
          </w:p>
        </w:tc>
        <w:tc>
          <w:tcPr>
            <w:tcW w:w="984" w:type="dxa"/>
            <w:tcBorders>
              <w:top w:val="nil"/>
              <w:left w:val="nil"/>
              <w:bottom w:val="single" w:sz="4" w:space="0" w:color="auto"/>
              <w:right w:val="single" w:sz="4" w:space="0" w:color="auto"/>
            </w:tcBorders>
            <w:shd w:val="clear" w:color="000000" w:fill="E7E6E6"/>
            <w:noWrap/>
            <w:hideMark/>
          </w:tcPr>
          <w:p w14:paraId="0362953E" w14:textId="77777777" w:rsidR="00DB3180" w:rsidRPr="000732B2" w:rsidRDefault="00DB3180">
            <w:pPr>
              <w:jc w:val="center"/>
              <w:rPr>
                <w:b/>
                <w:bCs/>
                <w:color w:val="000000"/>
                <w:sz w:val="22"/>
                <w:szCs w:val="22"/>
              </w:rPr>
            </w:pPr>
            <w:r w:rsidRPr="000732B2">
              <w:rPr>
                <w:b/>
                <w:bCs/>
                <w:color w:val="000000"/>
                <w:sz w:val="22"/>
                <w:szCs w:val="22"/>
              </w:rPr>
              <w:t>15</w:t>
            </w:r>
          </w:p>
        </w:tc>
        <w:tc>
          <w:tcPr>
            <w:tcW w:w="1411" w:type="dxa"/>
            <w:tcBorders>
              <w:top w:val="nil"/>
              <w:left w:val="nil"/>
              <w:bottom w:val="single" w:sz="4" w:space="0" w:color="auto"/>
              <w:right w:val="single" w:sz="4" w:space="0" w:color="auto"/>
            </w:tcBorders>
            <w:shd w:val="clear" w:color="000000" w:fill="E7E6E6"/>
            <w:noWrap/>
            <w:hideMark/>
          </w:tcPr>
          <w:p w14:paraId="7804175A" w14:textId="77777777" w:rsidR="00DB3180" w:rsidRPr="000732B2" w:rsidRDefault="00DB3180">
            <w:pPr>
              <w:jc w:val="center"/>
              <w:rPr>
                <w:b/>
                <w:bCs/>
                <w:color w:val="000000"/>
                <w:sz w:val="22"/>
                <w:szCs w:val="22"/>
              </w:rPr>
            </w:pPr>
            <w:r w:rsidRPr="000732B2">
              <w:rPr>
                <w:b/>
                <w:bCs/>
                <w:color w:val="000000"/>
                <w:sz w:val="22"/>
                <w:szCs w:val="22"/>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5000E1DD" w14:textId="77777777" w:rsidR="00DB3180" w:rsidRPr="000732B2" w:rsidRDefault="00DB3180">
            <w:pPr>
              <w:rPr>
                <w:color w:val="000000"/>
                <w:sz w:val="22"/>
                <w:szCs w:val="22"/>
              </w:rPr>
            </w:pPr>
            <w:r w:rsidRPr="000732B2">
              <w:rPr>
                <w:color w:val="000000"/>
                <w:sz w:val="22"/>
                <w:szCs w:val="22"/>
              </w:rPr>
              <w:t> </w:t>
            </w:r>
          </w:p>
        </w:tc>
      </w:tr>
      <w:tr w:rsidR="00DB3180" w:rsidRPr="000732B2" w14:paraId="4B712280" w14:textId="77777777" w:rsidTr="00440808">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0F98DFE4" w14:textId="77777777" w:rsidR="00DB3180" w:rsidRPr="000732B2" w:rsidRDefault="00DB3180">
            <w:pPr>
              <w:jc w:val="right"/>
              <w:rPr>
                <w:b/>
                <w:bCs/>
                <w:color w:val="000000"/>
                <w:sz w:val="22"/>
                <w:szCs w:val="22"/>
              </w:rPr>
            </w:pPr>
            <w:r w:rsidRPr="000732B2">
              <w:rPr>
                <w:b/>
                <w:bCs/>
                <w:color w:val="000000"/>
                <w:sz w:val="22"/>
                <w:szCs w:val="22"/>
              </w:rPr>
              <w:t>4</w:t>
            </w:r>
          </w:p>
        </w:tc>
        <w:tc>
          <w:tcPr>
            <w:tcW w:w="4997" w:type="dxa"/>
            <w:tcBorders>
              <w:top w:val="nil"/>
              <w:left w:val="nil"/>
              <w:bottom w:val="single" w:sz="4" w:space="0" w:color="auto"/>
              <w:right w:val="single" w:sz="4" w:space="0" w:color="auto"/>
            </w:tcBorders>
            <w:shd w:val="clear" w:color="000000" w:fill="E7E6E6"/>
            <w:noWrap/>
            <w:hideMark/>
          </w:tcPr>
          <w:p w14:paraId="76D1DC81" w14:textId="77777777" w:rsidR="00DB3180" w:rsidRPr="000732B2" w:rsidRDefault="00DB3180">
            <w:pPr>
              <w:rPr>
                <w:b/>
                <w:bCs/>
                <w:color w:val="000000"/>
                <w:sz w:val="22"/>
                <w:szCs w:val="22"/>
              </w:rPr>
            </w:pPr>
            <w:r w:rsidRPr="000732B2">
              <w:rPr>
                <w:b/>
                <w:bCs/>
                <w:color w:val="000000"/>
                <w:sz w:val="22"/>
                <w:szCs w:val="22"/>
              </w:rPr>
              <w:t>İnternet Reklam Hizmeti</w:t>
            </w:r>
          </w:p>
        </w:tc>
        <w:tc>
          <w:tcPr>
            <w:tcW w:w="828" w:type="dxa"/>
            <w:tcBorders>
              <w:top w:val="nil"/>
              <w:left w:val="nil"/>
              <w:bottom w:val="single" w:sz="4" w:space="0" w:color="auto"/>
              <w:right w:val="single" w:sz="4" w:space="0" w:color="auto"/>
            </w:tcBorders>
            <w:shd w:val="clear" w:color="000000" w:fill="E7E6E6"/>
            <w:noWrap/>
            <w:hideMark/>
          </w:tcPr>
          <w:p w14:paraId="6C054748" w14:textId="77777777" w:rsidR="00DB3180" w:rsidRPr="000732B2" w:rsidRDefault="00DB3180">
            <w:pPr>
              <w:jc w:val="center"/>
              <w:rPr>
                <w:b/>
                <w:bCs/>
                <w:color w:val="000000"/>
                <w:sz w:val="22"/>
                <w:szCs w:val="22"/>
              </w:rPr>
            </w:pPr>
            <w:r w:rsidRPr="000732B2">
              <w:rPr>
                <w:b/>
                <w:bCs/>
                <w:color w:val="000000"/>
                <w:sz w:val="22"/>
                <w:szCs w:val="22"/>
              </w:rPr>
              <w:t>1</w:t>
            </w:r>
          </w:p>
        </w:tc>
        <w:tc>
          <w:tcPr>
            <w:tcW w:w="984" w:type="dxa"/>
            <w:tcBorders>
              <w:top w:val="nil"/>
              <w:left w:val="nil"/>
              <w:bottom w:val="single" w:sz="4" w:space="0" w:color="auto"/>
              <w:right w:val="single" w:sz="4" w:space="0" w:color="auto"/>
            </w:tcBorders>
            <w:shd w:val="clear" w:color="000000" w:fill="E7E6E6"/>
            <w:noWrap/>
            <w:hideMark/>
          </w:tcPr>
          <w:p w14:paraId="218C9044" w14:textId="01A3F1EF" w:rsidR="00DB3180" w:rsidRPr="000732B2" w:rsidRDefault="00DB3180">
            <w:pPr>
              <w:jc w:val="center"/>
              <w:rPr>
                <w:b/>
                <w:bCs/>
                <w:color w:val="000000"/>
                <w:sz w:val="22"/>
                <w:szCs w:val="22"/>
              </w:rPr>
            </w:pPr>
            <w:r w:rsidRPr="000732B2">
              <w:rPr>
                <w:b/>
                <w:bCs/>
                <w:color w:val="000000"/>
                <w:sz w:val="22"/>
                <w:szCs w:val="22"/>
              </w:rPr>
              <w:t>1</w:t>
            </w:r>
            <w:r w:rsidR="000732B2">
              <w:rPr>
                <w:b/>
                <w:bCs/>
                <w:color w:val="000000"/>
                <w:sz w:val="22"/>
                <w:szCs w:val="22"/>
              </w:rPr>
              <w:t>5</w:t>
            </w:r>
          </w:p>
        </w:tc>
        <w:tc>
          <w:tcPr>
            <w:tcW w:w="1411" w:type="dxa"/>
            <w:tcBorders>
              <w:top w:val="nil"/>
              <w:left w:val="nil"/>
              <w:bottom w:val="single" w:sz="4" w:space="0" w:color="auto"/>
              <w:right w:val="single" w:sz="4" w:space="0" w:color="auto"/>
            </w:tcBorders>
            <w:shd w:val="clear" w:color="000000" w:fill="E7E6E6"/>
            <w:noWrap/>
            <w:hideMark/>
          </w:tcPr>
          <w:p w14:paraId="288744F7" w14:textId="77777777" w:rsidR="00DB3180" w:rsidRPr="000732B2" w:rsidRDefault="00DB3180">
            <w:pPr>
              <w:jc w:val="center"/>
              <w:rPr>
                <w:b/>
                <w:bCs/>
                <w:color w:val="000000"/>
                <w:sz w:val="22"/>
                <w:szCs w:val="22"/>
              </w:rPr>
            </w:pPr>
            <w:r w:rsidRPr="000732B2">
              <w:rPr>
                <w:b/>
                <w:bCs/>
                <w:color w:val="000000"/>
                <w:sz w:val="22"/>
                <w:szCs w:val="22"/>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686D7D69" w14:textId="77777777" w:rsidR="00DB3180" w:rsidRPr="000732B2" w:rsidRDefault="00DB3180">
            <w:pPr>
              <w:rPr>
                <w:color w:val="000000"/>
                <w:sz w:val="22"/>
                <w:szCs w:val="22"/>
              </w:rPr>
            </w:pPr>
            <w:r w:rsidRPr="000732B2">
              <w:rPr>
                <w:color w:val="000000"/>
                <w:sz w:val="22"/>
                <w:szCs w:val="22"/>
              </w:rPr>
              <w:t> </w:t>
            </w:r>
          </w:p>
        </w:tc>
      </w:tr>
      <w:tr w:rsidR="00DB3180" w:rsidRPr="000732B2" w14:paraId="5F43B228" w14:textId="77777777" w:rsidTr="00440808">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08D8F5F5" w14:textId="77777777" w:rsidR="00DB3180" w:rsidRPr="000732B2" w:rsidRDefault="00DB3180">
            <w:pPr>
              <w:jc w:val="right"/>
              <w:rPr>
                <w:b/>
                <w:bCs/>
                <w:color w:val="000000"/>
                <w:sz w:val="22"/>
                <w:szCs w:val="22"/>
              </w:rPr>
            </w:pPr>
            <w:r w:rsidRPr="000732B2">
              <w:rPr>
                <w:b/>
                <w:bCs/>
                <w:color w:val="000000"/>
                <w:sz w:val="22"/>
                <w:szCs w:val="22"/>
              </w:rPr>
              <w:t>5</w:t>
            </w:r>
          </w:p>
        </w:tc>
        <w:tc>
          <w:tcPr>
            <w:tcW w:w="4997" w:type="dxa"/>
            <w:tcBorders>
              <w:top w:val="nil"/>
              <w:left w:val="nil"/>
              <w:bottom w:val="single" w:sz="4" w:space="0" w:color="auto"/>
              <w:right w:val="single" w:sz="4" w:space="0" w:color="auto"/>
            </w:tcBorders>
            <w:shd w:val="clear" w:color="000000" w:fill="E7E6E6"/>
            <w:noWrap/>
            <w:hideMark/>
          </w:tcPr>
          <w:p w14:paraId="06607812" w14:textId="77777777" w:rsidR="00DB3180" w:rsidRPr="000732B2" w:rsidRDefault="00DB3180">
            <w:pPr>
              <w:rPr>
                <w:b/>
                <w:bCs/>
                <w:color w:val="000000"/>
                <w:sz w:val="22"/>
                <w:szCs w:val="22"/>
              </w:rPr>
            </w:pPr>
            <w:r w:rsidRPr="000732B2">
              <w:rPr>
                <w:b/>
                <w:bCs/>
                <w:color w:val="000000"/>
                <w:sz w:val="22"/>
                <w:szCs w:val="22"/>
              </w:rPr>
              <w:t>Proje Tanıtım ve Farkındalık Filmi</w:t>
            </w:r>
          </w:p>
        </w:tc>
        <w:tc>
          <w:tcPr>
            <w:tcW w:w="828" w:type="dxa"/>
            <w:tcBorders>
              <w:top w:val="nil"/>
              <w:left w:val="nil"/>
              <w:bottom w:val="single" w:sz="4" w:space="0" w:color="auto"/>
              <w:right w:val="single" w:sz="4" w:space="0" w:color="auto"/>
            </w:tcBorders>
            <w:shd w:val="clear" w:color="000000" w:fill="E7E6E6"/>
            <w:noWrap/>
            <w:hideMark/>
          </w:tcPr>
          <w:p w14:paraId="3DEB09A1" w14:textId="77777777" w:rsidR="00DB3180" w:rsidRPr="000732B2" w:rsidRDefault="00DB3180">
            <w:pPr>
              <w:jc w:val="center"/>
              <w:rPr>
                <w:b/>
                <w:bCs/>
                <w:color w:val="000000"/>
                <w:sz w:val="22"/>
                <w:szCs w:val="22"/>
              </w:rPr>
            </w:pPr>
            <w:r w:rsidRPr="000732B2">
              <w:rPr>
                <w:b/>
                <w:bCs/>
                <w:color w:val="000000"/>
                <w:sz w:val="22"/>
                <w:szCs w:val="22"/>
              </w:rPr>
              <w:t>1</w:t>
            </w:r>
          </w:p>
        </w:tc>
        <w:tc>
          <w:tcPr>
            <w:tcW w:w="984" w:type="dxa"/>
            <w:tcBorders>
              <w:top w:val="nil"/>
              <w:left w:val="nil"/>
              <w:bottom w:val="single" w:sz="4" w:space="0" w:color="auto"/>
              <w:right w:val="single" w:sz="4" w:space="0" w:color="auto"/>
            </w:tcBorders>
            <w:shd w:val="clear" w:color="000000" w:fill="E7E6E6"/>
            <w:noWrap/>
            <w:hideMark/>
          </w:tcPr>
          <w:p w14:paraId="7CDD3D13" w14:textId="77777777" w:rsidR="00DB3180" w:rsidRPr="000732B2" w:rsidRDefault="00DB3180">
            <w:pPr>
              <w:jc w:val="center"/>
              <w:rPr>
                <w:b/>
                <w:bCs/>
                <w:color w:val="000000"/>
                <w:sz w:val="22"/>
                <w:szCs w:val="22"/>
              </w:rPr>
            </w:pPr>
            <w:r w:rsidRPr="000732B2">
              <w:rPr>
                <w:b/>
                <w:bCs/>
                <w:color w:val="000000"/>
                <w:sz w:val="22"/>
                <w:szCs w:val="22"/>
              </w:rPr>
              <w:t> </w:t>
            </w:r>
          </w:p>
        </w:tc>
        <w:tc>
          <w:tcPr>
            <w:tcW w:w="1411" w:type="dxa"/>
            <w:tcBorders>
              <w:top w:val="nil"/>
              <w:left w:val="nil"/>
              <w:bottom w:val="single" w:sz="4" w:space="0" w:color="auto"/>
              <w:right w:val="single" w:sz="4" w:space="0" w:color="auto"/>
            </w:tcBorders>
            <w:shd w:val="clear" w:color="000000" w:fill="E7E6E6"/>
            <w:noWrap/>
            <w:hideMark/>
          </w:tcPr>
          <w:p w14:paraId="4E7D0F11" w14:textId="77777777" w:rsidR="00DB3180" w:rsidRPr="000732B2" w:rsidRDefault="00DB3180">
            <w:pPr>
              <w:jc w:val="center"/>
              <w:rPr>
                <w:b/>
                <w:bCs/>
                <w:color w:val="000000"/>
                <w:sz w:val="22"/>
                <w:szCs w:val="22"/>
              </w:rPr>
            </w:pPr>
            <w:r w:rsidRPr="000732B2">
              <w:rPr>
                <w:b/>
                <w:bCs/>
                <w:color w:val="000000"/>
                <w:sz w:val="22"/>
                <w:szCs w:val="22"/>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2EB7E11C" w14:textId="77777777" w:rsidR="00DB3180" w:rsidRPr="000732B2" w:rsidRDefault="00DB3180">
            <w:pPr>
              <w:rPr>
                <w:color w:val="000000"/>
                <w:sz w:val="22"/>
                <w:szCs w:val="22"/>
              </w:rPr>
            </w:pPr>
            <w:r w:rsidRPr="000732B2">
              <w:rPr>
                <w:color w:val="000000"/>
                <w:sz w:val="22"/>
                <w:szCs w:val="22"/>
              </w:rPr>
              <w:t> </w:t>
            </w:r>
          </w:p>
        </w:tc>
      </w:tr>
      <w:tr w:rsidR="00DB3180" w:rsidRPr="000732B2" w14:paraId="61BDC804" w14:textId="77777777" w:rsidTr="00440808">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77EF8A51" w14:textId="77777777" w:rsidR="00DB3180" w:rsidRPr="000732B2" w:rsidRDefault="00DB3180">
            <w:pPr>
              <w:jc w:val="right"/>
              <w:rPr>
                <w:b/>
                <w:bCs/>
                <w:color w:val="000000"/>
                <w:sz w:val="22"/>
                <w:szCs w:val="22"/>
              </w:rPr>
            </w:pPr>
            <w:r w:rsidRPr="000732B2">
              <w:rPr>
                <w:b/>
                <w:bCs/>
                <w:color w:val="000000"/>
                <w:sz w:val="22"/>
                <w:szCs w:val="22"/>
              </w:rPr>
              <w:t>6</w:t>
            </w:r>
          </w:p>
        </w:tc>
        <w:tc>
          <w:tcPr>
            <w:tcW w:w="4997" w:type="dxa"/>
            <w:tcBorders>
              <w:top w:val="nil"/>
              <w:left w:val="nil"/>
              <w:bottom w:val="single" w:sz="4" w:space="0" w:color="auto"/>
              <w:right w:val="single" w:sz="4" w:space="0" w:color="auto"/>
            </w:tcBorders>
            <w:shd w:val="clear" w:color="000000" w:fill="E7E6E6"/>
            <w:noWrap/>
            <w:hideMark/>
          </w:tcPr>
          <w:p w14:paraId="3B9A2A6E" w14:textId="77777777" w:rsidR="00DB3180" w:rsidRPr="000732B2" w:rsidRDefault="00DB3180">
            <w:pPr>
              <w:rPr>
                <w:b/>
                <w:bCs/>
                <w:color w:val="000000"/>
                <w:sz w:val="22"/>
                <w:szCs w:val="22"/>
              </w:rPr>
            </w:pPr>
            <w:r w:rsidRPr="000732B2">
              <w:rPr>
                <w:b/>
                <w:bCs/>
                <w:color w:val="000000"/>
                <w:sz w:val="22"/>
                <w:szCs w:val="22"/>
              </w:rPr>
              <w:t xml:space="preserve">Proje Çıktılarına Yönelik </w:t>
            </w:r>
            <w:proofErr w:type="spellStart"/>
            <w:r w:rsidRPr="000732B2">
              <w:rPr>
                <w:b/>
                <w:bCs/>
                <w:color w:val="000000"/>
                <w:sz w:val="22"/>
                <w:szCs w:val="22"/>
              </w:rPr>
              <w:t>İnfografik</w:t>
            </w:r>
            <w:proofErr w:type="spellEnd"/>
            <w:r w:rsidRPr="000732B2">
              <w:rPr>
                <w:b/>
                <w:bCs/>
                <w:color w:val="000000"/>
                <w:sz w:val="22"/>
                <w:szCs w:val="22"/>
              </w:rPr>
              <w:t xml:space="preserve"> Video</w:t>
            </w:r>
          </w:p>
        </w:tc>
        <w:tc>
          <w:tcPr>
            <w:tcW w:w="828" w:type="dxa"/>
            <w:tcBorders>
              <w:top w:val="nil"/>
              <w:left w:val="nil"/>
              <w:bottom w:val="single" w:sz="4" w:space="0" w:color="auto"/>
              <w:right w:val="single" w:sz="4" w:space="0" w:color="auto"/>
            </w:tcBorders>
            <w:shd w:val="clear" w:color="000000" w:fill="E7E6E6"/>
            <w:noWrap/>
            <w:hideMark/>
          </w:tcPr>
          <w:p w14:paraId="245A921C" w14:textId="77777777" w:rsidR="00DB3180" w:rsidRPr="000732B2" w:rsidRDefault="00DB3180">
            <w:pPr>
              <w:jc w:val="center"/>
              <w:rPr>
                <w:b/>
                <w:bCs/>
                <w:color w:val="000000"/>
                <w:sz w:val="22"/>
                <w:szCs w:val="22"/>
              </w:rPr>
            </w:pPr>
            <w:r w:rsidRPr="000732B2">
              <w:rPr>
                <w:b/>
                <w:bCs/>
                <w:color w:val="000000"/>
                <w:sz w:val="22"/>
                <w:szCs w:val="22"/>
              </w:rPr>
              <w:t>1</w:t>
            </w:r>
          </w:p>
        </w:tc>
        <w:tc>
          <w:tcPr>
            <w:tcW w:w="984" w:type="dxa"/>
            <w:tcBorders>
              <w:top w:val="nil"/>
              <w:left w:val="nil"/>
              <w:bottom w:val="single" w:sz="4" w:space="0" w:color="auto"/>
              <w:right w:val="single" w:sz="4" w:space="0" w:color="auto"/>
            </w:tcBorders>
            <w:shd w:val="clear" w:color="000000" w:fill="E7E6E6"/>
            <w:noWrap/>
            <w:hideMark/>
          </w:tcPr>
          <w:p w14:paraId="41A3EEF9" w14:textId="77777777" w:rsidR="00DB3180" w:rsidRPr="000732B2" w:rsidRDefault="00DB3180">
            <w:pPr>
              <w:jc w:val="center"/>
              <w:rPr>
                <w:b/>
                <w:bCs/>
                <w:color w:val="000000"/>
                <w:sz w:val="22"/>
                <w:szCs w:val="22"/>
              </w:rPr>
            </w:pPr>
            <w:r w:rsidRPr="000732B2">
              <w:rPr>
                <w:b/>
                <w:bCs/>
                <w:color w:val="000000"/>
                <w:sz w:val="22"/>
                <w:szCs w:val="22"/>
              </w:rPr>
              <w:t> </w:t>
            </w:r>
          </w:p>
        </w:tc>
        <w:tc>
          <w:tcPr>
            <w:tcW w:w="1411" w:type="dxa"/>
            <w:tcBorders>
              <w:top w:val="nil"/>
              <w:left w:val="nil"/>
              <w:bottom w:val="single" w:sz="4" w:space="0" w:color="auto"/>
              <w:right w:val="single" w:sz="4" w:space="0" w:color="auto"/>
            </w:tcBorders>
            <w:shd w:val="clear" w:color="000000" w:fill="E7E6E6"/>
            <w:noWrap/>
            <w:hideMark/>
          </w:tcPr>
          <w:p w14:paraId="4913A624" w14:textId="77777777" w:rsidR="00DB3180" w:rsidRPr="000732B2" w:rsidRDefault="00DB3180">
            <w:pPr>
              <w:jc w:val="center"/>
              <w:rPr>
                <w:b/>
                <w:bCs/>
                <w:color w:val="000000"/>
                <w:sz w:val="22"/>
                <w:szCs w:val="22"/>
              </w:rPr>
            </w:pPr>
            <w:r w:rsidRPr="000732B2">
              <w:rPr>
                <w:b/>
                <w:bCs/>
                <w:color w:val="000000"/>
                <w:sz w:val="22"/>
                <w:szCs w:val="22"/>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11D98B32" w14:textId="77777777" w:rsidR="00DB3180" w:rsidRPr="000732B2" w:rsidRDefault="00DB3180">
            <w:pPr>
              <w:rPr>
                <w:color w:val="000000"/>
                <w:sz w:val="22"/>
                <w:szCs w:val="22"/>
              </w:rPr>
            </w:pPr>
            <w:r w:rsidRPr="000732B2">
              <w:rPr>
                <w:color w:val="000000"/>
                <w:sz w:val="22"/>
                <w:szCs w:val="22"/>
              </w:rPr>
              <w:t> </w:t>
            </w:r>
          </w:p>
        </w:tc>
      </w:tr>
      <w:tr w:rsidR="00DB3180" w:rsidRPr="000732B2" w14:paraId="1F4ECBEF" w14:textId="77777777" w:rsidTr="00440808">
        <w:trPr>
          <w:trHeight w:val="156"/>
        </w:trPr>
        <w:tc>
          <w:tcPr>
            <w:tcW w:w="509" w:type="dxa"/>
            <w:tcBorders>
              <w:top w:val="nil"/>
              <w:left w:val="single" w:sz="4" w:space="0" w:color="auto"/>
              <w:bottom w:val="single" w:sz="4" w:space="0" w:color="auto"/>
              <w:right w:val="single" w:sz="4" w:space="0" w:color="auto"/>
            </w:tcBorders>
            <w:shd w:val="clear" w:color="000000" w:fill="E7E6E6"/>
            <w:noWrap/>
            <w:hideMark/>
          </w:tcPr>
          <w:p w14:paraId="17CA77A5" w14:textId="77777777" w:rsidR="00DB3180" w:rsidRPr="000732B2" w:rsidRDefault="00DB3180">
            <w:pPr>
              <w:jc w:val="right"/>
              <w:rPr>
                <w:b/>
                <w:bCs/>
                <w:color w:val="000000"/>
                <w:sz w:val="22"/>
                <w:szCs w:val="22"/>
              </w:rPr>
            </w:pPr>
            <w:r w:rsidRPr="000732B2">
              <w:rPr>
                <w:b/>
                <w:bCs/>
                <w:color w:val="000000"/>
                <w:sz w:val="22"/>
                <w:szCs w:val="22"/>
              </w:rPr>
              <w:t>7</w:t>
            </w:r>
          </w:p>
        </w:tc>
        <w:tc>
          <w:tcPr>
            <w:tcW w:w="4997" w:type="dxa"/>
            <w:tcBorders>
              <w:top w:val="nil"/>
              <w:left w:val="nil"/>
              <w:bottom w:val="single" w:sz="4" w:space="0" w:color="auto"/>
              <w:right w:val="single" w:sz="4" w:space="0" w:color="auto"/>
            </w:tcBorders>
            <w:shd w:val="clear" w:color="000000" w:fill="E7E6E6"/>
            <w:noWrap/>
            <w:hideMark/>
          </w:tcPr>
          <w:p w14:paraId="4D5CB874" w14:textId="77777777" w:rsidR="00DB3180" w:rsidRPr="000732B2" w:rsidRDefault="00DB3180">
            <w:pPr>
              <w:rPr>
                <w:b/>
                <w:bCs/>
                <w:color w:val="000000"/>
                <w:sz w:val="22"/>
                <w:szCs w:val="22"/>
              </w:rPr>
            </w:pPr>
            <w:r w:rsidRPr="000732B2">
              <w:rPr>
                <w:b/>
                <w:bCs/>
                <w:color w:val="000000"/>
                <w:sz w:val="22"/>
                <w:szCs w:val="22"/>
              </w:rPr>
              <w:t>Logo baskılı USB Bellek</w:t>
            </w:r>
          </w:p>
        </w:tc>
        <w:tc>
          <w:tcPr>
            <w:tcW w:w="828" w:type="dxa"/>
            <w:tcBorders>
              <w:top w:val="nil"/>
              <w:left w:val="nil"/>
              <w:bottom w:val="single" w:sz="4" w:space="0" w:color="auto"/>
              <w:right w:val="single" w:sz="4" w:space="0" w:color="auto"/>
            </w:tcBorders>
            <w:shd w:val="clear" w:color="000000" w:fill="E7E6E6"/>
            <w:noWrap/>
            <w:hideMark/>
          </w:tcPr>
          <w:p w14:paraId="791D06DD" w14:textId="77777777" w:rsidR="00DB3180" w:rsidRPr="000732B2" w:rsidRDefault="00DB3180">
            <w:pPr>
              <w:jc w:val="center"/>
              <w:rPr>
                <w:b/>
                <w:bCs/>
                <w:color w:val="000000"/>
                <w:sz w:val="22"/>
                <w:szCs w:val="22"/>
              </w:rPr>
            </w:pPr>
            <w:r w:rsidRPr="000732B2">
              <w:rPr>
                <w:b/>
                <w:bCs/>
                <w:color w:val="000000"/>
                <w:sz w:val="22"/>
                <w:szCs w:val="22"/>
              </w:rPr>
              <w:t>1500</w:t>
            </w:r>
          </w:p>
        </w:tc>
        <w:tc>
          <w:tcPr>
            <w:tcW w:w="984" w:type="dxa"/>
            <w:tcBorders>
              <w:top w:val="nil"/>
              <w:left w:val="nil"/>
              <w:bottom w:val="single" w:sz="4" w:space="0" w:color="auto"/>
              <w:right w:val="single" w:sz="4" w:space="0" w:color="auto"/>
            </w:tcBorders>
            <w:shd w:val="clear" w:color="000000" w:fill="E7E6E6"/>
            <w:noWrap/>
            <w:hideMark/>
          </w:tcPr>
          <w:p w14:paraId="699D4C7C" w14:textId="77777777" w:rsidR="00DB3180" w:rsidRPr="000732B2" w:rsidRDefault="00DB3180">
            <w:pPr>
              <w:jc w:val="center"/>
              <w:rPr>
                <w:b/>
                <w:bCs/>
                <w:color w:val="000000"/>
                <w:sz w:val="22"/>
                <w:szCs w:val="22"/>
              </w:rPr>
            </w:pPr>
            <w:r w:rsidRPr="000732B2">
              <w:rPr>
                <w:b/>
                <w:bCs/>
                <w:color w:val="000000"/>
                <w:sz w:val="22"/>
                <w:szCs w:val="22"/>
              </w:rPr>
              <w:t> </w:t>
            </w:r>
          </w:p>
        </w:tc>
        <w:tc>
          <w:tcPr>
            <w:tcW w:w="1411" w:type="dxa"/>
            <w:tcBorders>
              <w:top w:val="nil"/>
              <w:left w:val="nil"/>
              <w:bottom w:val="single" w:sz="4" w:space="0" w:color="auto"/>
              <w:right w:val="single" w:sz="4" w:space="0" w:color="auto"/>
            </w:tcBorders>
            <w:shd w:val="clear" w:color="000000" w:fill="E7E6E6"/>
            <w:noWrap/>
            <w:hideMark/>
          </w:tcPr>
          <w:p w14:paraId="528C2928" w14:textId="77777777" w:rsidR="00DB3180" w:rsidRPr="000732B2" w:rsidRDefault="00DB3180">
            <w:pPr>
              <w:jc w:val="center"/>
              <w:rPr>
                <w:b/>
                <w:bCs/>
                <w:color w:val="000000"/>
                <w:sz w:val="22"/>
                <w:szCs w:val="22"/>
              </w:rPr>
            </w:pPr>
            <w:r w:rsidRPr="000732B2">
              <w:rPr>
                <w:b/>
                <w:bCs/>
                <w:color w:val="000000"/>
                <w:sz w:val="22"/>
                <w:szCs w:val="22"/>
              </w:rPr>
              <w:t> </w:t>
            </w:r>
          </w:p>
        </w:tc>
        <w:tc>
          <w:tcPr>
            <w:tcW w:w="1318" w:type="dxa"/>
            <w:tcBorders>
              <w:top w:val="nil"/>
              <w:left w:val="nil"/>
              <w:bottom w:val="single" w:sz="4" w:space="0" w:color="auto"/>
              <w:right w:val="single" w:sz="4" w:space="0" w:color="auto"/>
            </w:tcBorders>
            <w:shd w:val="clear" w:color="000000" w:fill="E7E6E6"/>
            <w:noWrap/>
            <w:vAlign w:val="bottom"/>
            <w:hideMark/>
          </w:tcPr>
          <w:p w14:paraId="6613C3E3" w14:textId="77777777" w:rsidR="00DB3180" w:rsidRPr="000732B2" w:rsidRDefault="00DB3180">
            <w:pPr>
              <w:rPr>
                <w:color w:val="000000"/>
                <w:sz w:val="22"/>
                <w:szCs w:val="22"/>
              </w:rPr>
            </w:pPr>
            <w:r w:rsidRPr="000732B2">
              <w:rPr>
                <w:color w:val="000000"/>
                <w:sz w:val="22"/>
                <w:szCs w:val="22"/>
              </w:rPr>
              <w:t> </w:t>
            </w:r>
          </w:p>
        </w:tc>
      </w:tr>
      <w:tr w:rsidR="00DB3180" w:rsidRPr="000732B2" w14:paraId="1EAD1F99" w14:textId="77777777" w:rsidTr="00440808">
        <w:trPr>
          <w:trHeight w:val="156"/>
        </w:trPr>
        <w:tc>
          <w:tcPr>
            <w:tcW w:w="509" w:type="dxa"/>
            <w:tcBorders>
              <w:top w:val="nil"/>
              <w:left w:val="nil"/>
              <w:bottom w:val="nil"/>
              <w:right w:val="nil"/>
            </w:tcBorders>
            <w:shd w:val="clear" w:color="auto" w:fill="auto"/>
            <w:noWrap/>
            <w:hideMark/>
          </w:tcPr>
          <w:p w14:paraId="1806040A" w14:textId="77777777" w:rsidR="00DB3180" w:rsidRPr="000732B2" w:rsidRDefault="00DB3180">
            <w:pPr>
              <w:rPr>
                <w:color w:val="000000"/>
                <w:sz w:val="22"/>
                <w:szCs w:val="22"/>
              </w:rPr>
            </w:pPr>
          </w:p>
        </w:tc>
        <w:tc>
          <w:tcPr>
            <w:tcW w:w="4997" w:type="dxa"/>
            <w:tcBorders>
              <w:top w:val="nil"/>
              <w:left w:val="nil"/>
              <w:bottom w:val="nil"/>
              <w:right w:val="nil"/>
            </w:tcBorders>
            <w:shd w:val="clear" w:color="auto" w:fill="auto"/>
            <w:noWrap/>
            <w:hideMark/>
          </w:tcPr>
          <w:p w14:paraId="39D5AB61" w14:textId="77777777" w:rsidR="00DB3180" w:rsidRPr="000732B2" w:rsidRDefault="00DB3180">
            <w:pPr>
              <w:rPr>
                <w:sz w:val="22"/>
                <w:szCs w:val="22"/>
              </w:rPr>
            </w:pPr>
          </w:p>
        </w:tc>
        <w:tc>
          <w:tcPr>
            <w:tcW w:w="828" w:type="dxa"/>
            <w:tcBorders>
              <w:top w:val="nil"/>
              <w:left w:val="nil"/>
              <w:bottom w:val="nil"/>
              <w:right w:val="nil"/>
            </w:tcBorders>
            <w:shd w:val="clear" w:color="auto" w:fill="auto"/>
            <w:noWrap/>
            <w:hideMark/>
          </w:tcPr>
          <w:p w14:paraId="551C8779" w14:textId="77777777" w:rsidR="00DB3180" w:rsidRPr="000732B2" w:rsidRDefault="00DB3180">
            <w:pPr>
              <w:jc w:val="right"/>
              <w:rPr>
                <w:sz w:val="22"/>
                <w:szCs w:val="22"/>
              </w:rPr>
            </w:pPr>
          </w:p>
        </w:tc>
        <w:tc>
          <w:tcPr>
            <w:tcW w:w="984" w:type="dxa"/>
            <w:tcBorders>
              <w:top w:val="nil"/>
              <w:left w:val="nil"/>
              <w:bottom w:val="nil"/>
              <w:right w:val="nil"/>
            </w:tcBorders>
            <w:shd w:val="clear" w:color="auto" w:fill="auto"/>
            <w:noWrap/>
            <w:hideMark/>
          </w:tcPr>
          <w:p w14:paraId="428601A0" w14:textId="77777777" w:rsidR="00DB3180" w:rsidRPr="000732B2" w:rsidRDefault="00DB3180">
            <w:pPr>
              <w:jc w:val="center"/>
              <w:rPr>
                <w:sz w:val="22"/>
                <w:szCs w:val="22"/>
              </w:rPr>
            </w:pPr>
          </w:p>
        </w:tc>
        <w:tc>
          <w:tcPr>
            <w:tcW w:w="1411" w:type="dxa"/>
            <w:tcBorders>
              <w:top w:val="nil"/>
              <w:left w:val="single" w:sz="8" w:space="0" w:color="auto"/>
              <w:bottom w:val="single" w:sz="4" w:space="0" w:color="auto"/>
              <w:right w:val="single" w:sz="4" w:space="0" w:color="auto"/>
            </w:tcBorders>
            <w:shd w:val="clear" w:color="auto" w:fill="C00000"/>
            <w:noWrap/>
            <w:vAlign w:val="bottom"/>
            <w:hideMark/>
          </w:tcPr>
          <w:p w14:paraId="29F93AB5" w14:textId="77777777" w:rsidR="00DB3180" w:rsidRPr="000732B2" w:rsidRDefault="00DB3180">
            <w:pPr>
              <w:rPr>
                <w:b/>
                <w:bCs/>
                <w:color w:val="FFFFFF"/>
                <w:sz w:val="22"/>
                <w:szCs w:val="22"/>
              </w:rPr>
            </w:pPr>
            <w:r w:rsidRPr="000732B2">
              <w:rPr>
                <w:b/>
                <w:bCs/>
                <w:color w:val="FFFFFF"/>
                <w:sz w:val="22"/>
                <w:szCs w:val="22"/>
              </w:rPr>
              <w:t>TOPLAM</w:t>
            </w:r>
          </w:p>
        </w:tc>
        <w:tc>
          <w:tcPr>
            <w:tcW w:w="1318" w:type="dxa"/>
            <w:tcBorders>
              <w:top w:val="nil"/>
              <w:left w:val="nil"/>
              <w:bottom w:val="single" w:sz="4" w:space="0" w:color="auto"/>
              <w:right w:val="single" w:sz="8" w:space="0" w:color="auto"/>
            </w:tcBorders>
            <w:shd w:val="clear" w:color="auto" w:fill="auto"/>
            <w:noWrap/>
            <w:vAlign w:val="center"/>
            <w:hideMark/>
          </w:tcPr>
          <w:p w14:paraId="594DF497" w14:textId="75D2E359" w:rsidR="00DB3180" w:rsidRPr="000732B2" w:rsidRDefault="00DB3180">
            <w:pPr>
              <w:jc w:val="center"/>
              <w:rPr>
                <w:b/>
                <w:bCs/>
                <w:color w:val="000000"/>
                <w:sz w:val="22"/>
                <w:szCs w:val="22"/>
              </w:rPr>
            </w:pPr>
          </w:p>
        </w:tc>
      </w:tr>
      <w:tr w:rsidR="00DB3180" w:rsidRPr="000732B2" w14:paraId="30F9A975" w14:textId="77777777" w:rsidTr="00440808">
        <w:trPr>
          <w:trHeight w:val="205"/>
        </w:trPr>
        <w:tc>
          <w:tcPr>
            <w:tcW w:w="509" w:type="dxa"/>
            <w:tcBorders>
              <w:top w:val="nil"/>
              <w:left w:val="nil"/>
              <w:bottom w:val="nil"/>
              <w:right w:val="nil"/>
            </w:tcBorders>
            <w:shd w:val="clear" w:color="auto" w:fill="auto"/>
            <w:noWrap/>
            <w:hideMark/>
          </w:tcPr>
          <w:p w14:paraId="72A1E2C8" w14:textId="77777777" w:rsidR="00DB3180" w:rsidRPr="000732B2" w:rsidRDefault="00DB3180">
            <w:pPr>
              <w:jc w:val="center"/>
              <w:rPr>
                <w:b/>
                <w:bCs/>
                <w:color w:val="000000"/>
                <w:sz w:val="22"/>
                <w:szCs w:val="22"/>
              </w:rPr>
            </w:pPr>
          </w:p>
        </w:tc>
        <w:tc>
          <w:tcPr>
            <w:tcW w:w="4997" w:type="dxa"/>
            <w:tcBorders>
              <w:top w:val="nil"/>
              <w:left w:val="nil"/>
              <w:bottom w:val="nil"/>
              <w:right w:val="nil"/>
            </w:tcBorders>
            <w:shd w:val="clear" w:color="auto" w:fill="auto"/>
            <w:noWrap/>
            <w:hideMark/>
          </w:tcPr>
          <w:p w14:paraId="47860752" w14:textId="77777777" w:rsidR="00DB3180" w:rsidRPr="000732B2" w:rsidRDefault="00DB3180">
            <w:pPr>
              <w:rPr>
                <w:sz w:val="22"/>
                <w:szCs w:val="22"/>
              </w:rPr>
            </w:pPr>
          </w:p>
        </w:tc>
        <w:tc>
          <w:tcPr>
            <w:tcW w:w="828" w:type="dxa"/>
            <w:tcBorders>
              <w:top w:val="nil"/>
              <w:left w:val="nil"/>
              <w:bottom w:val="nil"/>
              <w:right w:val="nil"/>
            </w:tcBorders>
            <w:shd w:val="clear" w:color="auto" w:fill="auto"/>
            <w:noWrap/>
            <w:hideMark/>
          </w:tcPr>
          <w:p w14:paraId="7BD3A795" w14:textId="77777777" w:rsidR="00DB3180" w:rsidRPr="000732B2" w:rsidRDefault="00DB3180">
            <w:pPr>
              <w:rPr>
                <w:sz w:val="22"/>
                <w:szCs w:val="22"/>
              </w:rPr>
            </w:pPr>
          </w:p>
        </w:tc>
        <w:tc>
          <w:tcPr>
            <w:tcW w:w="984" w:type="dxa"/>
            <w:tcBorders>
              <w:top w:val="nil"/>
              <w:left w:val="nil"/>
              <w:bottom w:val="nil"/>
              <w:right w:val="nil"/>
            </w:tcBorders>
            <w:shd w:val="clear" w:color="auto" w:fill="auto"/>
            <w:noWrap/>
            <w:hideMark/>
          </w:tcPr>
          <w:p w14:paraId="01D0F452" w14:textId="77777777" w:rsidR="00DB3180" w:rsidRPr="000732B2" w:rsidRDefault="00DB3180">
            <w:pPr>
              <w:jc w:val="center"/>
              <w:rPr>
                <w:sz w:val="22"/>
                <w:szCs w:val="22"/>
              </w:rPr>
            </w:pPr>
          </w:p>
        </w:tc>
        <w:tc>
          <w:tcPr>
            <w:tcW w:w="1411" w:type="dxa"/>
            <w:tcBorders>
              <w:top w:val="nil"/>
              <w:left w:val="single" w:sz="8" w:space="0" w:color="auto"/>
              <w:bottom w:val="single" w:sz="4" w:space="0" w:color="auto"/>
              <w:right w:val="single" w:sz="4" w:space="0" w:color="auto"/>
            </w:tcBorders>
            <w:shd w:val="clear" w:color="000000" w:fill="C00000"/>
            <w:noWrap/>
            <w:vAlign w:val="bottom"/>
            <w:hideMark/>
          </w:tcPr>
          <w:p w14:paraId="4839A490" w14:textId="77777777" w:rsidR="00DB3180" w:rsidRPr="000732B2" w:rsidRDefault="00DB3180">
            <w:pPr>
              <w:rPr>
                <w:b/>
                <w:bCs/>
                <w:color w:val="FFFFFF"/>
                <w:sz w:val="22"/>
                <w:szCs w:val="22"/>
              </w:rPr>
            </w:pPr>
            <w:r w:rsidRPr="000732B2">
              <w:rPr>
                <w:b/>
                <w:bCs/>
                <w:color w:val="FFFFFF"/>
                <w:sz w:val="22"/>
                <w:szCs w:val="22"/>
              </w:rPr>
              <w:t>KDV</w:t>
            </w:r>
          </w:p>
        </w:tc>
        <w:tc>
          <w:tcPr>
            <w:tcW w:w="1318" w:type="dxa"/>
            <w:tcBorders>
              <w:top w:val="nil"/>
              <w:left w:val="nil"/>
              <w:bottom w:val="single" w:sz="4" w:space="0" w:color="auto"/>
              <w:right w:val="single" w:sz="8" w:space="0" w:color="auto"/>
            </w:tcBorders>
            <w:shd w:val="clear" w:color="auto" w:fill="auto"/>
            <w:noWrap/>
            <w:vAlign w:val="center"/>
            <w:hideMark/>
          </w:tcPr>
          <w:p w14:paraId="666AF9AF" w14:textId="77777777" w:rsidR="00DB3180" w:rsidRPr="000732B2" w:rsidRDefault="00DB3180">
            <w:pPr>
              <w:jc w:val="center"/>
              <w:rPr>
                <w:b/>
                <w:bCs/>
                <w:color w:val="FF0000"/>
                <w:sz w:val="22"/>
                <w:szCs w:val="22"/>
              </w:rPr>
            </w:pPr>
            <w:r w:rsidRPr="000732B2">
              <w:rPr>
                <w:b/>
                <w:bCs/>
                <w:color w:val="FF0000"/>
                <w:sz w:val="22"/>
                <w:szCs w:val="22"/>
              </w:rPr>
              <w:t> </w:t>
            </w:r>
          </w:p>
        </w:tc>
      </w:tr>
      <w:tr w:rsidR="00DB3180" w:rsidRPr="000732B2" w14:paraId="69C3A5ED" w14:textId="77777777" w:rsidTr="00440808">
        <w:trPr>
          <w:trHeight w:val="214"/>
        </w:trPr>
        <w:tc>
          <w:tcPr>
            <w:tcW w:w="509" w:type="dxa"/>
            <w:tcBorders>
              <w:top w:val="nil"/>
              <w:left w:val="nil"/>
              <w:bottom w:val="nil"/>
              <w:right w:val="nil"/>
            </w:tcBorders>
            <w:shd w:val="clear" w:color="auto" w:fill="auto"/>
            <w:noWrap/>
            <w:hideMark/>
          </w:tcPr>
          <w:p w14:paraId="74E6C325" w14:textId="77777777" w:rsidR="00DB3180" w:rsidRPr="000732B2" w:rsidRDefault="00DB3180">
            <w:pPr>
              <w:jc w:val="center"/>
              <w:rPr>
                <w:b/>
                <w:bCs/>
                <w:color w:val="FF0000"/>
                <w:sz w:val="22"/>
                <w:szCs w:val="22"/>
              </w:rPr>
            </w:pPr>
          </w:p>
        </w:tc>
        <w:tc>
          <w:tcPr>
            <w:tcW w:w="4997" w:type="dxa"/>
            <w:tcBorders>
              <w:top w:val="nil"/>
              <w:left w:val="nil"/>
              <w:bottom w:val="nil"/>
              <w:right w:val="nil"/>
            </w:tcBorders>
            <w:shd w:val="clear" w:color="auto" w:fill="auto"/>
            <w:noWrap/>
            <w:hideMark/>
          </w:tcPr>
          <w:p w14:paraId="53D953E2" w14:textId="77777777" w:rsidR="00DB3180" w:rsidRPr="000732B2" w:rsidRDefault="00DB3180">
            <w:pPr>
              <w:rPr>
                <w:sz w:val="22"/>
                <w:szCs w:val="22"/>
              </w:rPr>
            </w:pPr>
          </w:p>
        </w:tc>
        <w:tc>
          <w:tcPr>
            <w:tcW w:w="828" w:type="dxa"/>
            <w:tcBorders>
              <w:top w:val="nil"/>
              <w:left w:val="nil"/>
              <w:bottom w:val="nil"/>
              <w:right w:val="nil"/>
            </w:tcBorders>
            <w:shd w:val="clear" w:color="auto" w:fill="auto"/>
            <w:noWrap/>
            <w:hideMark/>
          </w:tcPr>
          <w:p w14:paraId="5373DF3D" w14:textId="77777777" w:rsidR="00DB3180" w:rsidRPr="000732B2" w:rsidRDefault="00DB3180">
            <w:pPr>
              <w:rPr>
                <w:sz w:val="22"/>
                <w:szCs w:val="22"/>
              </w:rPr>
            </w:pPr>
          </w:p>
        </w:tc>
        <w:tc>
          <w:tcPr>
            <w:tcW w:w="984" w:type="dxa"/>
            <w:tcBorders>
              <w:top w:val="nil"/>
              <w:left w:val="nil"/>
              <w:bottom w:val="nil"/>
              <w:right w:val="nil"/>
            </w:tcBorders>
            <w:shd w:val="clear" w:color="auto" w:fill="auto"/>
            <w:noWrap/>
            <w:hideMark/>
          </w:tcPr>
          <w:p w14:paraId="1F4814B5" w14:textId="77777777" w:rsidR="00DB3180" w:rsidRPr="000732B2" w:rsidRDefault="00DB3180">
            <w:pPr>
              <w:jc w:val="center"/>
              <w:rPr>
                <w:sz w:val="22"/>
                <w:szCs w:val="22"/>
              </w:rPr>
            </w:pPr>
          </w:p>
        </w:tc>
        <w:tc>
          <w:tcPr>
            <w:tcW w:w="1411" w:type="dxa"/>
            <w:tcBorders>
              <w:top w:val="nil"/>
              <w:left w:val="single" w:sz="8" w:space="0" w:color="auto"/>
              <w:bottom w:val="single" w:sz="8" w:space="0" w:color="auto"/>
              <w:right w:val="single" w:sz="4" w:space="0" w:color="auto"/>
            </w:tcBorders>
            <w:shd w:val="clear" w:color="000000" w:fill="C00000"/>
            <w:noWrap/>
            <w:vAlign w:val="bottom"/>
            <w:hideMark/>
          </w:tcPr>
          <w:p w14:paraId="2B4F2CA9" w14:textId="77777777" w:rsidR="00DB3180" w:rsidRPr="000732B2" w:rsidRDefault="00DB3180">
            <w:pPr>
              <w:rPr>
                <w:b/>
                <w:bCs/>
                <w:color w:val="FFFFFF"/>
                <w:sz w:val="22"/>
                <w:szCs w:val="22"/>
              </w:rPr>
            </w:pPr>
            <w:r w:rsidRPr="000732B2">
              <w:rPr>
                <w:b/>
                <w:bCs/>
                <w:color w:val="FFFFFF"/>
                <w:sz w:val="22"/>
                <w:szCs w:val="22"/>
              </w:rPr>
              <w:t>GENEL TOPLAM</w:t>
            </w:r>
          </w:p>
        </w:tc>
        <w:tc>
          <w:tcPr>
            <w:tcW w:w="1318" w:type="dxa"/>
            <w:tcBorders>
              <w:top w:val="nil"/>
              <w:left w:val="nil"/>
              <w:bottom w:val="single" w:sz="8" w:space="0" w:color="auto"/>
              <w:right w:val="single" w:sz="8" w:space="0" w:color="auto"/>
            </w:tcBorders>
            <w:shd w:val="clear" w:color="auto" w:fill="auto"/>
            <w:noWrap/>
            <w:vAlign w:val="center"/>
            <w:hideMark/>
          </w:tcPr>
          <w:p w14:paraId="17711F1F" w14:textId="77777777" w:rsidR="00DB3180" w:rsidRPr="000732B2" w:rsidRDefault="00DB3180">
            <w:pPr>
              <w:jc w:val="center"/>
              <w:rPr>
                <w:b/>
                <w:bCs/>
                <w:color w:val="FF0000"/>
                <w:sz w:val="22"/>
                <w:szCs w:val="22"/>
              </w:rPr>
            </w:pPr>
            <w:r w:rsidRPr="000732B2">
              <w:rPr>
                <w:b/>
                <w:bCs/>
                <w:color w:val="FF0000"/>
                <w:sz w:val="22"/>
                <w:szCs w:val="22"/>
              </w:rPr>
              <w:t> </w:t>
            </w:r>
          </w:p>
        </w:tc>
      </w:tr>
    </w:tbl>
    <w:p w14:paraId="5F188CCD" w14:textId="518B0ACE" w:rsidR="00CE48EC" w:rsidRPr="000732B2" w:rsidRDefault="00CE48EC" w:rsidP="00ED5335">
      <w:pPr>
        <w:jc w:val="both"/>
        <w:rPr>
          <w:color w:val="000000" w:themeColor="text1"/>
          <w:sz w:val="22"/>
          <w:szCs w:val="22"/>
        </w:rPr>
      </w:pPr>
    </w:p>
    <w:p w14:paraId="5E2A63F7" w14:textId="77777777" w:rsidR="00DB3180" w:rsidRPr="000732B2" w:rsidRDefault="00DB3180" w:rsidP="00ED5335">
      <w:pPr>
        <w:jc w:val="both"/>
        <w:rPr>
          <w:color w:val="000000" w:themeColor="text1"/>
          <w:sz w:val="22"/>
          <w:szCs w:val="22"/>
        </w:rPr>
      </w:pPr>
    </w:p>
    <w:p w14:paraId="5ACD2AD2" w14:textId="77777777" w:rsidR="00440808" w:rsidRDefault="00440808" w:rsidP="00CE48EC">
      <w:pPr>
        <w:jc w:val="center"/>
        <w:rPr>
          <w:b/>
          <w:bCs/>
          <w:sz w:val="22"/>
          <w:szCs w:val="22"/>
        </w:rPr>
      </w:pPr>
    </w:p>
    <w:p w14:paraId="27F3C1B7" w14:textId="77777777" w:rsidR="00440808" w:rsidRDefault="00440808" w:rsidP="00CE48EC">
      <w:pPr>
        <w:jc w:val="center"/>
        <w:rPr>
          <w:b/>
          <w:bCs/>
          <w:sz w:val="22"/>
          <w:szCs w:val="22"/>
        </w:rPr>
      </w:pPr>
    </w:p>
    <w:p w14:paraId="40835192" w14:textId="77777777" w:rsidR="00440808" w:rsidRDefault="00440808" w:rsidP="00CE48EC">
      <w:pPr>
        <w:jc w:val="center"/>
        <w:rPr>
          <w:b/>
          <w:bCs/>
          <w:sz w:val="22"/>
          <w:szCs w:val="22"/>
        </w:rPr>
      </w:pPr>
    </w:p>
    <w:p w14:paraId="29AB5941" w14:textId="77777777" w:rsidR="00440808" w:rsidRDefault="00440808" w:rsidP="00CE48EC">
      <w:pPr>
        <w:jc w:val="center"/>
        <w:rPr>
          <w:b/>
          <w:bCs/>
          <w:sz w:val="22"/>
          <w:szCs w:val="22"/>
        </w:rPr>
      </w:pPr>
    </w:p>
    <w:p w14:paraId="68B39593" w14:textId="77777777" w:rsidR="00440808" w:rsidRDefault="00440808" w:rsidP="00CE48EC">
      <w:pPr>
        <w:jc w:val="center"/>
        <w:rPr>
          <w:b/>
          <w:bCs/>
          <w:sz w:val="22"/>
          <w:szCs w:val="22"/>
        </w:rPr>
      </w:pPr>
    </w:p>
    <w:p w14:paraId="1B33FEA9" w14:textId="77777777" w:rsidR="00440808" w:rsidRDefault="00440808" w:rsidP="00CE48EC">
      <w:pPr>
        <w:jc w:val="center"/>
        <w:rPr>
          <w:b/>
          <w:bCs/>
          <w:sz w:val="22"/>
          <w:szCs w:val="22"/>
        </w:rPr>
      </w:pPr>
    </w:p>
    <w:p w14:paraId="5FBEBBB7" w14:textId="77777777" w:rsidR="00440808" w:rsidRDefault="00440808" w:rsidP="00CE48EC">
      <w:pPr>
        <w:jc w:val="center"/>
        <w:rPr>
          <w:b/>
          <w:bCs/>
          <w:sz w:val="22"/>
          <w:szCs w:val="22"/>
        </w:rPr>
      </w:pPr>
    </w:p>
    <w:p w14:paraId="7481215F" w14:textId="77777777" w:rsidR="00440808" w:rsidRDefault="00440808" w:rsidP="00CE48EC">
      <w:pPr>
        <w:jc w:val="center"/>
        <w:rPr>
          <w:b/>
          <w:bCs/>
          <w:sz w:val="22"/>
          <w:szCs w:val="22"/>
        </w:rPr>
      </w:pPr>
    </w:p>
    <w:p w14:paraId="6D1C6E92" w14:textId="2B13183C" w:rsidR="00440808" w:rsidRDefault="00440808" w:rsidP="00CE48EC">
      <w:pPr>
        <w:jc w:val="center"/>
        <w:rPr>
          <w:b/>
          <w:bCs/>
          <w:sz w:val="22"/>
          <w:szCs w:val="22"/>
        </w:rPr>
      </w:pPr>
    </w:p>
    <w:p w14:paraId="1695817A" w14:textId="0094EA55" w:rsidR="00440808" w:rsidRDefault="00440808" w:rsidP="00CE48EC">
      <w:pPr>
        <w:jc w:val="center"/>
        <w:rPr>
          <w:b/>
          <w:bCs/>
          <w:sz w:val="22"/>
          <w:szCs w:val="22"/>
        </w:rPr>
      </w:pPr>
    </w:p>
    <w:p w14:paraId="6BEE7D84" w14:textId="37522B77" w:rsidR="00440808" w:rsidRDefault="00440808" w:rsidP="00CE48EC">
      <w:pPr>
        <w:jc w:val="center"/>
        <w:rPr>
          <w:b/>
          <w:bCs/>
          <w:sz w:val="22"/>
          <w:szCs w:val="22"/>
        </w:rPr>
      </w:pPr>
    </w:p>
    <w:p w14:paraId="03ABFAA4" w14:textId="186EE8E8" w:rsidR="00440808" w:rsidRDefault="00440808" w:rsidP="00CE48EC">
      <w:pPr>
        <w:jc w:val="center"/>
        <w:rPr>
          <w:b/>
          <w:bCs/>
          <w:sz w:val="22"/>
          <w:szCs w:val="22"/>
        </w:rPr>
      </w:pPr>
    </w:p>
    <w:p w14:paraId="71E9C1ED" w14:textId="77777777" w:rsidR="00920712" w:rsidRDefault="00920712" w:rsidP="00CE48EC">
      <w:pPr>
        <w:jc w:val="center"/>
        <w:rPr>
          <w:b/>
          <w:bCs/>
          <w:sz w:val="22"/>
          <w:szCs w:val="22"/>
        </w:rPr>
      </w:pPr>
    </w:p>
    <w:p w14:paraId="605558E7" w14:textId="77777777" w:rsidR="00440808" w:rsidRDefault="00440808" w:rsidP="00CE48EC">
      <w:pPr>
        <w:jc w:val="center"/>
        <w:rPr>
          <w:b/>
          <w:bCs/>
          <w:sz w:val="22"/>
          <w:szCs w:val="22"/>
        </w:rPr>
      </w:pPr>
    </w:p>
    <w:p w14:paraId="55C1237D" w14:textId="61618B64" w:rsidR="00440808" w:rsidRDefault="00440808" w:rsidP="00CE48EC">
      <w:pPr>
        <w:jc w:val="center"/>
        <w:rPr>
          <w:b/>
          <w:bCs/>
          <w:sz w:val="22"/>
          <w:szCs w:val="22"/>
        </w:rPr>
      </w:pPr>
    </w:p>
    <w:p w14:paraId="762D6892" w14:textId="4711A2CC" w:rsidR="00A8016C" w:rsidRDefault="00A8016C" w:rsidP="00CE48EC">
      <w:pPr>
        <w:jc w:val="center"/>
        <w:rPr>
          <w:b/>
          <w:bCs/>
          <w:sz w:val="22"/>
          <w:szCs w:val="22"/>
        </w:rPr>
      </w:pPr>
    </w:p>
    <w:p w14:paraId="0A9F4C65" w14:textId="1C4281D4" w:rsidR="00A8016C" w:rsidRDefault="00A8016C" w:rsidP="00CE48EC">
      <w:pPr>
        <w:jc w:val="center"/>
        <w:rPr>
          <w:b/>
          <w:bCs/>
          <w:sz w:val="22"/>
          <w:szCs w:val="22"/>
        </w:rPr>
      </w:pPr>
    </w:p>
    <w:p w14:paraId="3E7B7244" w14:textId="20DB62C9" w:rsidR="00A8016C" w:rsidRDefault="00A8016C" w:rsidP="00CE48EC">
      <w:pPr>
        <w:jc w:val="center"/>
        <w:rPr>
          <w:b/>
          <w:bCs/>
          <w:sz w:val="22"/>
          <w:szCs w:val="22"/>
        </w:rPr>
      </w:pPr>
    </w:p>
    <w:p w14:paraId="1B6988D2" w14:textId="3AB2A4ED" w:rsidR="00A8016C" w:rsidRDefault="00A8016C" w:rsidP="00CE48EC">
      <w:pPr>
        <w:jc w:val="center"/>
        <w:rPr>
          <w:b/>
          <w:bCs/>
          <w:sz w:val="22"/>
          <w:szCs w:val="22"/>
        </w:rPr>
      </w:pPr>
    </w:p>
    <w:p w14:paraId="726DDA42" w14:textId="7B5AFEB9" w:rsidR="00A8016C" w:rsidRDefault="00A8016C" w:rsidP="00CE48EC">
      <w:pPr>
        <w:jc w:val="center"/>
        <w:rPr>
          <w:b/>
          <w:bCs/>
          <w:sz w:val="22"/>
          <w:szCs w:val="22"/>
        </w:rPr>
      </w:pPr>
    </w:p>
    <w:p w14:paraId="6CEAFD02" w14:textId="0DF93508" w:rsidR="00A8016C" w:rsidRDefault="00A8016C" w:rsidP="00CE48EC">
      <w:pPr>
        <w:jc w:val="center"/>
        <w:rPr>
          <w:b/>
          <w:bCs/>
          <w:sz w:val="22"/>
          <w:szCs w:val="22"/>
        </w:rPr>
      </w:pPr>
    </w:p>
    <w:p w14:paraId="2C743EC3" w14:textId="029883EE" w:rsidR="00A8016C" w:rsidRDefault="00A8016C" w:rsidP="00CE48EC">
      <w:pPr>
        <w:jc w:val="center"/>
        <w:rPr>
          <w:b/>
          <w:bCs/>
          <w:sz w:val="22"/>
          <w:szCs w:val="22"/>
        </w:rPr>
      </w:pPr>
    </w:p>
    <w:p w14:paraId="3009E0B5" w14:textId="05FE4FC9" w:rsidR="00A8016C" w:rsidRDefault="00A8016C" w:rsidP="00CE48EC">
      <w:pPr>
        <w:jc w:val="center"/>
        <w:rPr>
          <w:b/>
          <w:bCs/>
          <w:sz w:val="22"/>
          <w:szCs w:val="22"/>
        </w:rPr>
      </w:pPr>
    </w:p>
    <w:p w14:paraId="084775D7" w14:textId="388065D7" w:rsidR="00A8016C" w:rsidRDefault="00A8016C" w:rsidP="00CE48EC">
      <w:pPr>
        <w:jc w:val="center"/>
        <w:rPr>
          <w:b/>
          <w:bCs/>
          <w:sz w:val="22"/>
          <w:szCs w:val="22"/>
        </w:rPr>
      </w:pPr>
    </w:p>
    <w:p w14:paraId="30CFAD71" w14:textId="2A3D94B4" w:rsidR="00A8016C" w:rsidRDefault="00A8016C" w:rsidP="00CE48EC">
      <w:pPr>
        <w:jc w:val="center"/>
        <w:rPr>
          <w:b/>
          <w:bCs/>
          <w:sz w:val="22"/>
          <w:szCs w:val="22"/>
        </w:rPr>
      </w:pPr>
    </w:p>
    <w:p w14:paraId="177E9044" w14:textId="6D713021" w:rsidR="00A8016C" w:rsidRDefault="00A8016C" w:rsidP="00CE48EC">
      <w:pPr>
        <w:jc w:val="center"/>
        <w:rPr>
          <w:b/>
          <w:bCs/>
          <w:sz w:val="22"/>
          <w:szCs w:val="22"/>
        </w:rPr>
      </w:pPr>
    </w:p>
    <w:p w14:paraId="2A50615E" w14:textId="68B424E5" w:rsidR="00A8016C" w:rsidRDefault="00A8016C" w:rsidP="00CE48EC">
      <w:pPr>
        <w:jc w:val="center"/>
        <w:rPr>
          <w:b/>
          <w:bCs/>
          <w:sz w:val="22"/>
          <w:szCs w:val="22"/>
        </w:rPr>
      </w:pPr>
    </w:p>
    <w:p w14:paraId="61F8458C" w14:textId="0C90FC55" w:rsidR="00A8016C" w:rsidRDefault="00A8016C" w:rsidP="00CE48EC">
      <w:pPr>
        <w:jc w:val="center"/>
        <w:rPr>
          <w:b/>
          <w:bCs/>
          <w:sz w:val="22"/>
          <w:szCs w:val="22"/>
        </w:rPr>
      </w:pPr>
    </w:p>
    <w:p w14:paraId="312CEEA5" w14:textId="23CBF866" w:rsidR="00A8016C" w:rsidRDefault="00A8016C" w:rsidP="00CE48EC">
      <w:pPr>
        <w:jc w:val="center"/>
        <w:rPr>
          <w:b/>
          <w:bCs/>
          <w:sz w:val="22"/>
          <w:szCs w:val="22"/>
        </w:rPr>
      </w:pPr>
    </w:p>
    <w:p w14:paraId="63052D54" w14:textId="58A8EC45" w:rsidR="00A8016C" w:rsidRDefault="00A8016C" w:rsidP="00CE48EC">
      <w:pPr>
        <w:jc w:val="center"/>
        <w:rPr>
          <w:b/>
          <w:bCs/>
          <w:sz w:val="22"/>
          <w:szCs w:val="22"/>
        </w:rPr>
      </w:pPr>
    </w:p>
    <w:p w14:paraId="637CFD76" w14:textId="77777777" w:rsidR="00A8016C" w:rsidRDefault="00A8016C" w:rsidP="00CE48EC">
      <w:pPr>
        <w:jc w:val="center"/>
        <w:rPr>
          <w:b/>
          <w:bCs/>
          <w:sz w:val="22"/>
          <w:szCs w:val="22"/>
        </w:rPr>
      </w:pPr>
    </w:p>
    <w:p w14:paraId="31F49936" w14:textId="77777777" w:rsidR="00440808" w:rsidRDefault="00440808" w:rsidP="00CE48EC">
      <w:pPr>
        <w:jc w:val="center"/>
        <w:rPr>
          <w:b/>
          <w:bCs/>
          <w:sz w:val="22"/>
          <w:szCs w:val="22"/>
        </w:rPr>
      </w:pPr>
    </w:p>
    <w:p w14:paraId="00A99D64" w14:textId="77777777" w:rsidR="00440808" w:rsidRDefault="00440808" w:rsidP="00CE48EC">
      <w:pPr>
        <w:jc w:val="center"/>
        <w:rPr>
          <w:b/>
          <w:bCs/>
          <w:sz w:val="22"/>
          <w:szCs w:val="22"/>
        </w:rPr>
      </w:pPr>
    </w:p>
    <w:p w14:paraId="6F04E2A1" w14:textId="77777777" w:rsidR="00440808" w:rsidRDefault="00440808" w:rsidP="00CE48EC">
      <w:pPr>
        <w:jc w:val="center"/>
        <w:rPr>
          <w:b/>
          <w:bCs/>
          <w:sz w:val="22"/>
          <w:szCs w:val="22"/>
        </w:rPr>
      </w:pPr>
    </w:p>
    <w:p w14:paraId="40B1049A" w14:textId="77777777" w:rsidR="001D408B" w:rsidRDefault="001D408B" w:rsidP="00CE48EC">
      <w:pPr>
        <w:jc w:val="center"/>
        <w:rPr>
          <w:b/>
          <w:bCs/>
          <w:sz w:val="22"/>
          <w:szCs w:val="22"/>
        </w:rPr>
      </w:pPr>
    </w:p>
    <w:p w14:paraId="620A4E9A" w14:textId="77777777" w:rsidR="001D408B" w:rsidRDefault="001D408B" w:rsidP="00CE48EC">
      <w:pPr>
        <w:jc w:val="center"/>
        <w:rPr>
          <w:b/>
          <w:bCs/>
          <w:sz w:val="22"/>
          <w:szCs w:val="22"/>
        </w:rPr>
      </w:pPr>
    </w:p>
    <w:p w14:paraId="40764ECD" w14:textId="77777777" w:rsidR="001D408B" w:rsidRDefault="001D408B" w:rsidP="00CE48EC">
      <w:pPr>
        <w:jc w:val="center"/>
        <w:rPr>
          <w:b/>
          <w:bCs/>
          <w:sz w:val="22"/>
          <w:szCs w:val="22"/>
        </w:rPr>
      </w:pPr>
    </w:p>
    <w:p w14:paraId="15B9D4AF" w14:textId="77777777" w:rsidR="001D408B" w:rsidRDefault="001D408B" w:rsidP="00CE48EC">
      <w:pPr>
        <w:jc w:val="center"/>
        <w:rPr>
          <w:b/>
          <w:bCs/>
          <w:sz w:val="22"/>
          <w:szCs w:val="22"/>
        </w:rPr>
      </w:pPr>
    </w:p>
    <w:p w14:paraId="1520F89F" w14:textId="77777777" w:rsidR="001D408B" w:rsidRDefault="001D408B" w:rsidP="00CE48EC">
      <w:pPr>
        <w:jc w:val="center"/>
        <w:rPr>
          <w:b/>
          <w:bCs/>
          <w:sz w:val="22"/>
          <w:szCs w:val="22"/>
        </w:rPr>
      </w:pPr>
    </w:p>
    <w:p w14:paraId="2CEEA456" w14:textId="77777777" w:rsidR="001D408B" w:rsidRDefault="001D408B" w:rsidP="00CE48EC">
      <w:pPr>
        <w:jc w:val="center"/>
        <w:rPr>
          <w:b/>
          <w:bCs/>
          <w:sz w:val="22"/>
          <w:szCs w:val="22"/>
        </w:rPr>
      </w:pPr>
    </w:p>
    <w:p w14:paraId="5A233009" w14:textId="77777777" w:rsidR="001D408B" w:rsidRDefault="001D408B" w:rsidP="00CE48EC">
      <w:pPr>
        <w:jc w:val="center"/>
        <w:rPr>
          <w:b/>
          <w:bCs/>
          <w:sz w:val="22"/>
          <w:szCs w:val="22"/>
        </w:rPr>
      </w:pPr>
    </w:p>
    <w:p w14:paraId="3062D76A" w14:textId="13D5644C" w:rsidR="00CE48EC" w:rsidRPr="000732B2" w:rsidRDefault="00D755FB" w:rsidP="00CE48EC">
      <w:pPr>
        <w:jc w:val="center"/>
        <w:rPr>
          <w:b/>
          <w:bCs/>
          <w:sz w:val="22"/>
          <w:szCs w:val="22"/>
        </w:rPr>
      </w:pPr>
      <w:r>
        <w:rPr>
          <w:b/>
          <w:bCs/>
          <w:sz w:val="22"/>
          <w:szCs w:val="22"/>
        </w:rPr>
        <w:lastRenderedPageBreak/>
        <w:t xml:space="preserve">LOT 2- Faaliyet </w:t>
      </w:r>
      <w:r w:rsidR="00CE48EC" w:rsidRPr="000732B2">
        <w:rPr>
          <w:b/>
          <w:bCs/>
          <w:sz w:val="22"/>
          <w:szCs w:val="22"/>
        </w:rPr>
        <w:t>1</w:t>
      </w:r>
      <w:r>
        <w:rPr>
          <w:b/>
          <w:bCs/>
          <w:sz w:val="22"/>
          <w:szCs w:val="22"/>
        </w:rPr>
        <w:t>-2-3</w:t>
      </w:r>
      <w:r w:rsidR="00CE48EC" w:rsidRPr="000732B2">
        <w:rPr>
          <w:b/>
          <w:bCs/>
          <w:sz w:val="22"/>
          <w:szCs w:val="22"/>
        </w:rPr>
        <w:t xml:space="preserve"> MALİ TEKLİF FORMU</w:t>
      </w:r>
    </w:p>
    <w:p w14:paraId="0DF2D760" w14:textId="383D3E64" w:rsidR="00CE48EC" w:rsidRPr="000732B2" w:rsidRDefault="00CE48EC" w:rsidP="00CE48EC">
      <w:pPr>
        <w:jc w:val="center"/>
        <w:rPr>
          <w:color w:val="000000" w:themeColor="text1"/>
          <w:sz w:val="22"/>
          <w:szCs w:val="22"/>
        </w:rPr>
      </w:pPr>
    </w:p>
    <w:tbl>
      <w:tblPr>
        <w:tblW w:w="10003" w:type="dxa"/>
        <w:tblLook w:val="04A0" w:firstRow="1" w:lastRow="0" w:firstColumn="1" w:lastColumn="0" w:noHBand="0" w:noVBand="1"/>
      </w:tblPr>
      <w:tblGrid>
        <w:gridCol w:w="485"/>
        <w:gridCol w:w="4485"/>
        <w:gridCol w:w="933"/>
        <w:gridCol w:w="970"/>
        <w:gridCol w:w="644"/>
        <w:gridCol w:w="1182"/>
        <w:gridCol w:w="1304"/>
      </w:tblGrid>
      <w:tr w:rsidR="008E302E" w:rsidRPr="000732B2" w14:paraId="52143C8D" w14:textId="77777777" w:rsidTr="00440808">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404040"/>
            <w:noWrap/>
            <w:vAlign w:val="bottom"/>
            <w:hideMark/>
          </w:tcPr>
          <w:p w14:paraId="350F5520" w14:textId="77777777" w:rsidR="00492FEF" w:rsidRPr="000732B2" w:rsidRDefault="00492FEF" w:rsidP="00492FEF">
            <w:pPr>
              <w:rPr>
                <w:color w:val="FFFFFF"/>
                <w:sz w:val="22"/>
                <w:szCs w:val="22"/>
              </w:rPr>
            </w:pPr>
            <w:r w:rsidRPr="000732B2">
              <w:rPr>
                <w:color w:val="FFFFFF"/>
                <w:sz w:val="22"/>
                <w:szCs w:val="22"/>
              </w:rPr>
              <w:t>No</w:t>
            </w:r>
          </w:p>
        </w:tc>
        <w:tc>
          <w:tcPr>
            <w:tcW w:w="4485" w:type="dxa"/>
            <w:tcBorders>
              <w:top w:val="single" w:sz="4" w:space="0" w:color="auto"/>
              <w:left w:val="nil"/>
              <w:bottom w:val="single" w:sz="4" w:space="0" w:color="auto"/>
              <w:right w:val="single" w:sz="4" w:space="0" w:color="auto"/>
            </w:tcBorders>
            <w:shd w:val="clear" w:color="000000" w:fill="404040"/>
            <w:noWrap/>
            <w:vAlign w:val="bottom"/>
            <w:hideMark/>
          </w:tcPr>
          <w:p w14:paraId="28417382" w14:textId="77777777" w:rsidR="00492FEF" w:rsidRPr="000732B2" w:rsidRDefault="00492FEF" w:rsidP="00492FEF">
            <w:pPr>
              <w:jc w:val="center"/>
              <w:rPr>
                <w:b/>
                <w:bCs/>
                <w:color w:val="FFFFFF"/>
                <w:sz w:val="22"/>
                <w:szCs w:val="22"/>
              </w:rPr>
            </w:pPr>
            <w:r w:rsidRPr="000732B2">
              <w:rPr>
                <w:b/>
                <w:bCs/>
                <w:color w:val="FFFFFF"/>
                <w:sz w:val="22"/>
                <w:szCs w:val="22"/>
              </w:rPr>
              <w:t>Mal/Hizmet Cinsi</w:t>
            </w:r>
          </w:p>
        </w:tc>
        <w:tc>
          <w:tcPr>
            <w:tcW w:w="933" w:type="dxa"/>
            <w:tcBorders>
              <w:top w:val="single" w:sz="4" w:space="0" w:color="auto"/>
              <w:left w:val="nil"/>
              <w:bottom w:val="single" w:sz="4" w:space="0" w:color="auto"/>
              <w:right w:val="single" w:sz="4" w:space="0" w:color="auto"/>
            </w:tcBorders>
            <w:shd w:val="clear" w:color="000000" w:fill="404040"/>
            <w:noWrap/>
            <w:vAlign w:val="bottom"/>
            <w:hideMark/>
          </w:tcPr>
          <w:p w14:paraId="71F9159E" w14:textId="77777777" w:rsidR="00492FEF" w:rsidRPr="000732B2" w:rsidRDefault="00492FEF" w:rsidP="00492FEF">
            <w:pPr>
              <w:jc w:val="center"/>
              <w:rPr>
                <w:b/>
                <w:bCs/>
                <w:color w:val="FFFFFF"/>
                <w:sz w:val="22"/>
                <w:szCs w:val="22"/>
              </w:rPr>
            </w:pPr>
            <w:r w:rsidRPr="000732B2">
              <w:rPr>
                <w:b/>
                <w:bCs/>
                <w:color w:val="FFFFFF"/>
                <w:sz w:val="22"/>
                <w:szCs w:val="22"/>
              </w:rPr>
              <w:t>Gün</w:t>
            </w:r>
          </w:p>
        </w:tc>
        <w:tc>
          <w:tcPr>
            <w:tcW w:w="970" w:type="dxa"/>
            <w:tcBorders>
              <w:top w:val="single" w:sz="4" w:space="0" w:color="auto"/>
              <w:left w:val="nil"/>
              <w:bottom w:val="single" w:sz="4" w:space="0" w:color="auto"/>
              <w:right w:val="single" w:sz="4" w:space="0" w:color="auto"/>
            </w:tcBorders>
            <w:shd w:val="clear" w:color="000000" w:fill="404040"/>
            <w:noWrap/>
            <w:vAlign w:val="bottom"/>
            <w:hideMark/>
          </w:tcPr>
          <w:p w14:paraId="7BBF54F7" w14:textId="77777777" w:rsidR="00492FEF" w:rsidRPr="000732B2" w:rsidRDefault="00492FEF" w:rsidP="00492FEF">
            <w:pPr>
              <w:jc w:val="center"/>
              <w:rPr>
                <w:b/>
                <w:bCs/>
                <w:color w:val="FFFFFF"/>
                <w:sz w:val="22"/>
                <w:szCs w:val="22"/>
              </w:rPr>
            </w:pPr>
            <w:r w:rsidRPr="000732B2">
              <w:rPr>
                <w:b/>
                <w:bCs/>
                <w:color w:val="FFFFFF"/>
                <w:sz w:val="22"/>
                <w:szCs w:val="22"/>
              </w:rPr>
              <w:t>Adet</w:t>
            </w:r>
          </w:p>
        </w:tc>
        <w:tc>
          <w:tcPr>
            <w:tcW w:w="644" w:type="dxa"/>
            <w:tcBorders>
              <w:top w:val="single" w:sz="4" w:space="0" w:color="auto"/>
              <w:left w:val="nil"/>
              <w:bottom w:val="single" w:sz="4" w:space="0" w:color="auto"/>
              <w:right w:val="single" w:sz="4" w:space="0" w:color="auto"/>
            </w:tcBorders>
            <w:shd w:val="clear" w:color="000000" w:fill="404040"/>
            <w:noWrap/>
            <w:vAlign w:val="bottom"/>
            <w:hideMark/>
          </w:tcPr>
          <w:p w14:paraId="762B909F" w14:textId="77777777" w:rsidR="00492FEF" w:rsidRPr="000732B2" w:rsidRDefault="00492FEF" w:rsidP="00492FEF">
            <w:pPr>
              <w:jc w:val="center"/>
              <w:rPr>
                <w:b/>
                <w:bCs/>
                <w:color w:val="FFFFFF"/>
                <w:sz w:val="22"/>
                <w:szCs w:val="22"/>
              </w:rPr>
            </w:pPr>
            <w:r w:rsidRPr="000732B2">
              <w:rPr>
                <w:b/>
                <w:bCs/>
                <w:color w:val="FFFFFF"/>
                <w:sz w:val="22"/>
                <w:szCs w:val="22"/>
              </w:rPr>
              <w:t>M2</w:t>
            </w:r>
          </w:p>
        </w:tc>
        <w:tc>
          <w:tcPr>
            <w:tcW w:w="1182" w:type="dxa"/>
            <w:tcBorders>
              <w:top w:val="single" w:sz="4" w:space="0" w:color="auto"/>
              <w:left w:val="nil"/>
              <w:bottom w:val="single" w:sz="4" w:space="0" w:color="auto"/>
              <w:right w:val="single" w:sz="4" w:space="0" w:color="auto"/>
            </w:tcBorders>
            <w:shd w:val="clear" w:color="000000" w:fill="404040"/>
            <w:noWrap/>
            <w:vAlign w:val="bottom"/>
            <w:hideMark/>
          </w:tcPr>
          <w:p w14:paraId="00581E93" w14:textId="77777777" w:rsidR="00492FEF" w:rsidRPr="000732B2" w:rsidRDefault="00492FEF" w:rsidP="00492FEF">
            <w:pPr>
              <w:jc w:val="center"/>
              <w:rPr>
                <w:b/>
                <w:bCs/>
                <w:color w:val="FFFFFF"/>
                <w:sz w:val="22"/>
                <w:szCs w:val="22"/>
              </w:rPr>
            </w:pPr>
            <w:r w:rsidRPr="000732B2">
              <w:rPr>
                <w:b/>
                <w:bCs/>
                <w:color w:val="FFFFFF"/>
                <w:sz w:val="22"/>
                <w:szCs w:val="22"/>
              </w:rPr>
              <w:t>Birim Fiyat</w:t>
            </w:r>
          </w:p>
        </w:tc>
        <w:tc>
          <w:tcPr>
            <w:tcW w:w="1304" w:type="dxa"/>
            <w:tcBorders>
              <w:top w:val="single" w:sz="4" w:space="0" w:color="auto"/>
              <w:left w:val="nil"/>
              <w:bottom w:val="single" w:sz="4" w:space="0" w:color="auto"/>
              <w:right w:val="single" w:sz="4" w:space="0" w:color="auto"/>
            </w:tcBorders>
            <w:shd w:val="clear" w:color="000000" w:fill="404040"/>
            <w:noWrap/>
            <w:vAlign w:val="bottom"/>
            <w:hideMark/>
          </w:tcPr>
          <w:p w14:paraId="4F9995CA" w14:textId="77777777" w:rsidR="00492FEF" w:rsidRPr="000732B2" w:rsidRDefault="00492FEF" w:rsidP="00492FEF">
            <w:pPr>
              <w:jc w:val="center"/>
              <w:rPr>
                <w:b/>
                <w:bCs/>
                <w:color w:val="FFFFFF"/>
                <w:sz w:val="22"/>
                <w:szCs w:val="22"/>
              </w:rPr>
            </w:pPr>
            <w:r w:rsidRPr="000732B2">
              <w:rPr>
                <w:b/>
                <w:bCs/>
                <w:color w:val="FFFFFF"/>
                <w:sz w:val="22"/>
                <w:szCs w:val="22"/>
              </w:rPr>
              <w:t>Toplam Fiyat</w:t>
            </w:r>
          </w:p>
        </w:tc>
      </w:tr>
      <w:tr w:rsidR="008E302E" w:rsidRPr="000732B2" w14:paraId="74A3DF94" w14:textId="77777777" w:rsidTr="00D755FB">
        <w:trPr>
          <w:trHeight w:val="255"/>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6D63D11A" w14:textId="615C003B" w:rsidR="00492FEF" w:rsidRPr="000732B2" w:rsidRDefault="00492FEF" w:rsidP="00492FEF">
            <w:pPr>
              <w:jc w:val="right"/>
              <w:rPr>
                <w:b/>
                <w:bCs/>
                <w:color w:val="000000"/>
                <w:sz w:val="22"/>
                <w:szCs w:val="22"/>
              </w:rPr>
            </w:pPr>
          </w:p>
        </w:tc>
        <w:tc>
          <w:tcPr>
            <w:tcW w:w="4485" w:type="dxa"/>
            <w:tcBorders>
              <w:top w:val="nil"/>
              <w:left w:val="nil"/>
              <w:bottom w:val="single" w:sz="4" w:space="0" w:color="auto"/>
              <w:right w:val="nil"/>
            </w:tcBorders>
            <w:shd w:val="clear" w:color="auto" w:fill="auto"/>
            <w:noWrap/>
            <w:vAlign w:val="bottom"/>
            <w:hideMark/>
          </w:tcPr>
          <w:p w14:paraId="2959B128" w14:textId="2181D3E4" w:rsidR="00492FEF" w:rsidRPr="000732B2" w:rsidRDefault="00D755FB" w:rsidP="00492FEF">
            <w:pPr>
              <w:rPr>
                <w:b/>
                <w:bCs/>
                <w:color w:val="000000"/>
                <w:sz w:val="22"/>
                <w:szCs w:val="22"/>
              </w:rPr>
            </w:pPr>
            <w:r>
              <w:rPr>
                <w:b/>
                <w:bCs/>
                <w:color w:val="000000"/>
                <w:sz w:val="22"/>
                <w:szCs w:val="22"/>
              </w:rPr>
              <w:t>FAALİYET 1</w:t>
            </w:r>
          </w:p>
        </w:tc>
        <w:tc>
          <w:tcPr>
            <w:tcW w:w="933" w:type="dxa"/>
            <w:tcBorders>
              <w:top w:val="nil"/>
              <w:left w:val="single" w:sz="4" w:space="0" w:color="auto"/>
              <w:bottom w:val="single" w:sz="4" w:space="0" w:color="auto"/>
              <w:right w:val="single" w:sz="4" w:space="0" w:color="auto"/>
            </w:tcBorders>
            <w:shd w:val="clear" w:color="auto" w:fill="auto"/>
            <w:noWrap/>
            <w:vAlign w:val="bottom"/>
            <w:hideMark/>
          </w:tcPr>
          <w:p w14:paraId="70EE15C8" w14:textId="0CAAA05B" w:rsidR="00492FEF" w:rsidRPr="000732B2" w:rsidRDefault="00492FEF" w:rsidP="00920712">
            <w:pPr>
              <w:jc w:val="center"/>
              <w:rPr>
                <w:color w:val="000000"/>
                <w:sz w:val="22"/>
                <w:szCs w:val="22"/>
              </w:rPr>
            </w:pPr>
          </w:p>
        </w:tc>
        <w:tc>
          <w:tcPr>
            <w:tcW w:w="970" w:type="dxa"/>
            <w:tcBorders>
              <w:top w:val="nil"/>
              <w:left w:val="nil"/>
              <w:bottom w:val="single" w:sz="4" w:space="0" w:color="auto"/>
              <w:right w:val="single" w:sz="4" w:space="0" w:color="auto"/>
            </w:tcBorders>
            <w:shd w:val="clear" w:color="auto" w:fill="auto"/>
            <w:noWrap/>
            <w:vAlign w:val="bottom"/>
            <w:hideMark/>
          </w:tcPr>
          <w:p w14:paraId="78C69A15" w14:textId="77777777" w:rsidR="00492FEF" w:rsidRPr="000732B2" w:rsidRDefault="00492FEF" w:rsidP="00492FEF">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auto" w:fill="auto"/>
            <w:noWrap/>
            <w:vAlign w:val="bottom"/>
            <w:hideMark/>
          </w:tcPr>
          <w:p w14:paraId="7611FE5A" w14:textId="77777777" w:rsidR="00492FEF" w:rsidRPr="000732B2" w:rsidRDefault="00492FEF" w:rsidP="00492FEF">
            <w:pPr>
              <w:jc w:val="center"/>
              <w:rPr>
                <w:color w:val="000000"/>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auto" w:fill="auto"/>
            <w:noWrap/>
            <w:vAlign w:val="bottom"/>
            <w:hideMark/>
          </w:tcPr>
          <w:p w14:paraId="2B57C419" w14:textId="77777777" w:rsidR="00492FEF" w:rsidRPr="000732B2" w:rsidRDefault="00492FEF" w:rsidP="00492FEF">
            <w:pPr>
              <w:jc w:val="center"/>
              <w:rPr>
                <w:color w:val="000000"/>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auto" w:fill="auto"/>
            <w:noWrap/>
            <w:vAlign w:val="bottom"/>
            <w:hideMark/>
          </w:tcPr>
          <w:p w14:paraId="610AC13B" w14:textId="77777777" w:rsidR="00492FEF" w:rsidRPr="000732B2" w:rsidRDefault="00492FEF" w:rsidP="00492FEF">
            <w:pPr>
              <w:jc w:val="center"/>
              <w:rPr>
                <w:color w:val="000000"/>
                <w:sz w:val="22"/>
                <w:szCs w:val="22"/>
              </w:rPr>
            </w:pPr>
            <w:r w:rsidRPr="000732B2">
              <w:rPr>
                <w:color w:val="000000"/>
                <w:sz w:val="22"/>
                <w:szCs w:val="22"/>
              </w:rPr>
              <w:t> </w:t>
            </w:r>
          </w:p>
        </w:tc>
      </w:tr>
      <w:tr w:rsidR="00D755FB" w:rsidRPr="000732B2" w14:paraId="330BECE9"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1DA75F9F" w14:textId="3704B421" w:rsidR="00D755FB" w:rsidRPr="000732B2" w:rsidRDefault="00D755FB" w:rsidP="00D755FB">
            <w:pPr>
              <w:jc w:val="right"/>
              <w:rPr>
                <w:b/>
                <w:bCs/>
                <w:color w:val="000000"/>
                <w:sz w:val="22"/>
                <w:szCs w:val="22"/>
              </w:rPr>
            </w:pPr>
            <w:r w:rsidRPr="000732B2">
              <w:rPr>
                <w:b/>
                <w:bCs/>
                <w:color w:val="000000"/>
                <w:sz w:val="22"/>
                <w:szCs w:val="22"/>
              </w:rPr>
              <w:t>1</w:t>
            </w:r>
          </w:p>
        </w:tc>
        <w:tc>
          <w:tcPr>
            <w:tcW w:w="4485" w:type="dxa"/>
            <w:tcBorders>
              <w:top w:val="nil"/>
              <w:left w:val="nil"/>
              <w:bottom w:val="single" w:sz="4" w:space="0" w:color="auto"/>
              <w:right w:val="nil"/>
            </w:tcBorders>
            <w:shd w:val="clear" w:color="000000" w:fill="D9D9D9"/>
            <w:noWrap/>
            <w:vAlign w:val="bottom"/>
          </w:tcPr>
          <w:p w14:paraId="390C0AB0" w14:textId="4A7F37C5" w:rsidR="00D755FB" w:rsidRPr="000732B2" w:rsidRDefault="00D755FB" w:rsidP="00D755FB">
            <w:pPr>
              <w:rPr>
                <w:b/>
                <w:bCs/>
                <w:color w:val="000000"/>
                <w:sz w:val="22"/>
                <w:szCs w:val="22"/>
              </w:rPr>
            </w:pPr>
            <w:r w:rsidRPr="000732B2">
              <w:rPr>
                <w:b/>
                <w:bCs/>
                <w:color w:val="000000"/>
                <w:sz w:val="22"/>
                <w:szCs w:val="22"/>
              </w:rPr>
              <w:t>DEKOR</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1E02D70F" w14:textId="0D8B5BFB" w:rsidR="00D755FB" w:rsidRDefault="00D755FB" w:rsidP="00D755FB">
            <w:pPr>
              <w:jc w:val="center"/>
              <w:rPr>
                <w:color w:val="000000"/>
                <w:sz w:val="22"/>
                <w:szCs w:val="22"/>
              </w:rPr>
            </w:pP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tcPr>
          <w:p w14:paraId="6E011B1C"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3B79F802" w14:textId="77777777" w:rsidR="00D755FB" w:rsidRPr="000732B2" w:rsidRDefault="00D755FB" w:rsidP="00D755FB">
            <w:pPr>
              <w:jc w:val="center"/>
              <w:rPr>
                <w:color w:val="000000"/>
                <w:sz w:val="22"/>
                <w:szCs w:val="22"/>
              </w:rPr>
            </w:pPr>
          </w:p>
        </w:tc>
        <w:tc>
          <w:tcPr>
            <w:tcW w:w="1182" w:type="dxa"/>
            <w:tcBorders>
              <w:top w:val="nil"/>
              <w:left w:val="nil"/>
              <w:bottom w:val="single" w:sz="4" w:space="0" w:color="auto"/>
              <w:right w:val="single" w:sz="4" w:space="0" w:color="auto"/>
            </w:tcBorders>
            <w:shd w:val="clear" w:color="000000" w:fill="D9D9D9"/>
            <w:noWrap/>
            <w:vAlign w:val="bottom"/>
          </w:tcPr>
          <w:p w14:paraId="512C41DD"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29E78CA9" w14:textId="77777777" w:rsidR="00D755FB" w:rsidRPr="000732B2" w:rsidRDefault="00D755FB" w:rsidP="00D755FB">
            <w:pPr>
              <w:jc w:val="center"/>
              <w:rPr>
                <w:color w:val="000000"/>
                <w:sz w:val="22"/>
                <w:szCs w:val="22"/>
              </w:rPr>
            </w:pPr>
          </w:p>
        </w:tc>
      </w:tr>
      <w:tr w:rsidR="00D755FB" w:rsidRPr="000732B2" w14:paraId="3BE974CA"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56837F0F"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0DAE504C" w14:textId="15FC1247" w:rsidR="00D755FB" w:rsidRPr="00920712" w:rsidRDefault="00D755FB" w:rsidP="00D755FB">
            <w:pPr>
              <w:rPr>
                <w:b/>
                <w:bCs/>
                <w:color w:val="000000"/>
                <w:sz w:val="20"/>
                <w:szCs w:val="22"/>
              </w:rPr>
            </w:pPr>
            <w:r w:rsidRPr="00920712">
              <w:rPr>
                <w:color w:val="000000"/>
                <w:sz w:val="20"/>
                <w:szCs w:val="22"/>
              </w:rPr>
              <w:t>Podyum( 8x4metre)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734B3206" w14:textId="2AA2F6D6"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26CAF5C9" w14:textId="3533F448"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5343DF2F" w14:textId="599790FA" w:rsidR="00D755FB" w:rsidRPr="000732B2" w:rsidRDefault="00D755FB" w:rsidP="00D755FB">
            <w:pPr>
              <w:jc w:val="center"/>
              <w:rPr>
                <w:color w:val="000000"/>
                <w:sz w:val="22"/>
                <w:szCs w:val="22"/>
              </w:rPr>
            </w:pPr>
            <w:r w:rsidRPr="000732B2">
              <w:rPr>
                <w:color w:val="000000"/>
                <w:sz w:val="22"/>
                <w:szCs w:val="22"/>
              </w:rPr>
              <w:t>32</w:t>
            </w:r>
          </w:p>
        </w:tc>
        <w:tc>
          <w:tcPr>
            <w:tcW w:w="1182" w:type="dxa"/>
            <w:tcBorders>
              <w:top w:val="nil"/>
              <w:left w:val="nil"/>
              <w:bottom w:val="single" w:sz="4" w:space="0" w:color="auto"/>
              <w:right w:val="single" w:sz="4" w:space="0" w:color="auto"/>
            </w:tcBorders>
            <w:shd w:val="clear" w:color="000000" w:fill="D9D9D9"/>
            <w:noWrap/>
            <w:vAlign w:val="bottom"/>
          </w:tcPr>
          <w:p w14:paraId="6DD5ECA2"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42E3E588" w14:textId="77777777" w:rsidR="00D755FB" w:rsidRPr="000732B2" w:rsidRDefault="00D755FB" w:rsidP="00D755FB">
            <w:pPr>
              <w:jc w:val="center"/>
              <w:rPr>
                <w:color w:val="000000"/>
                <w:sz w:val="22"/>
                <w:szCs w:val="22"/>
              </w:rPr>
            </w:pPr>
          </w:p>
        </w:tc>
      </w:tr>
      <w:tr w:rsidR="00D755FB" w:rsidRPr="000732B2" w14:paraId="5829BB79"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06322FD2"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4E6134E0" w14:textId="1EF5EC54" w:rsidR="00D755FB" w:rsidRPr="00920712" w:rsidRDefault="00D755FB" w:rsidP="00D755FB">
            <w:pPr>
              <w:rPr>
                <w:b/>
                <w:bCs/>
                <w:color w:val="000000"/>
                <w:sz w:val="20"/>
                <w:szCs w:val="22"/>
              </w:rPr>
            </w:pPr>
            <w:r w:rsidRPr="00920712">
              <w:rPr>
                <w:color w:val="000000"/>
                <w:sz w:val="20"/>
                <w:szCs w:val="22"/>
              </w:rPr>
              <w:t xml:space="preserve">Sahne </w:t>
            </w:r>
            <w:proofErr w:type="spellStart"/>
            <w:r w:rsidRPr="00920712">
              <w:rPr>
                <w:color w:val="000000"/>
                <w:sz w:val="20"/>
                <w:szCs w:val="22"/>
              </w:rPr>
              <w:t>Backdrop</w:t>
            </w:r>
            <w:proofErr w:type="spellEnd"/>
            <w:r w:rsidRPr="00920712">
              <w:rPr>
                <w:color w:val="000000"/>
                <w:sz w:val="20"/>
                <w:szCs w:val="22"/>
              </w:rPr>
              <w:t xml:space="preserve"> (8x4 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023647F3" w14:textId="48E442D6" w:rsidR="00D755FB" w:rsidRPr="000732B2" w:rsidRDefault="00D755FB" w:rsidP="00D755FB">
            <w:pP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7772EF32" w14:textId="269072B0"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0F4F3AAB" w14:textId="61213F87" w:rsidR="00D755FB" w:rsidRPr="000732B2" w:rsidRDefault="00D755FB" w:rsidP="00D755FB">
            <w:pPr>
              <w:jc w:val="center"/>
              <w:rPr>
                <w:color w:val="000000"/>
                <w:sz w:val="22"/>
                <w:szCs w:val="22"/>
              </w:rPr>
            </w:pPr>
            <w:r w:rsidRPr="000732B2">
              <w:rPr>
                <w:color w:val="000000"/>
                <w:sz w:val="22"/>
                <w:szCs w:val="22"/>
              </w:rPr>
              <w:t>32</w:t>
            </w:r>
          </w:p>
        </w:tc>
        <w:tc>
          <w:tcPr>
            <w:tcW w:w="1182" w:type="dxa"/>
            <w:tcBorders>
              <w:top w:val="nil"/>
              <w:left w:val="nil"/>
              <w:bottom w:val="single" w:sz="4" w:space="0" w:color="auto"/>
              <w:right w:val="single" w:sz="4" w:space="0" w:color="auto"/>
            </w:tcBorders>
            <w:shd w:val="clear" w:color="000000" w:fill="D9D9D9"/>
            <w:noWrap/>
            <w:vAlign w:val="bottom"/>
          </w:tcPr>
          <w:p w14:paraId="6D8A7315"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736DD8F9" w14:textId="77777777" w:rsidR="00D755FB" w:rsidRPr="000732B2" w:rsidRDefault="00D755FB" w:rsidP="00D755FB">
            <w:pPr>
              <w:jc w:val="center"/>
              <w:rPr>
                <w:color w:val="000000"/>
                <w:sz w:val="22"/>
                <w:szCs w:val="22"/>
              </w:rPr>
            </w:pPr>
          </w:p>
        </w:tc>
      </w:tr>
      <w:tr w:rsidR="00D755FB" w:rsidRPr="000732B2" w14:paraId="615C6287"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6E990CA9"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00879A2C" w14:textId="432669F7" w:rsidR="00D755FB" w:rsidRPr="00920712" w:rsidRDefault="00D755FB" w:rsidP="00D755FB">
            <w:pPr>
              <w:rPr>
                <w:b/>
                <w:bCs/>
                <w:color w:val="000000"/>
                <w:sz w:val="20"/>
                <w:szCs w:val="22"/>
              </w:rPr>
            </w:pPr>
            <w:proofErr w:type="spellStart"/>
            <w:r w:rsidRPr="00920712">
              <w:rPr>
                <w:color w:val="000000"/>
                <w:sz w:val="20"/>
                <w:szCs w:val="22"/>
              </w:rPr>
              <w:t>Fotowall</w:t>
            </w:r>
            <w:proofErr w:type="spellEnd"/>
            <w:r w:rsidRPr="00920712">
              <w:rPr>
                <w:color w:val="000000"/>
                <w:sz w:val="20"/>
                <w:szCs w:val="22"/>
              </w:rPr>
              <w:t xml:space="preserve"> </w:t>
            </w:r>
            <w:proofErr w:type="spellStart"/>
            <w:r w:rsidRPr="00920712">
              <w:rPr>
                <w:color w:val="000000"/>
                <w:sz w:val="20"/>
                <w:szCs w:val="22"/>
              </w:rPr>
              <w:t>Backdrop</w:t>
            </w:r>
            <w:proofErr w:type="spellEnd"/>
            <w:r w:rsidRPr="00920712">
              <w:rPr>
                <w:color w:val="000000"/>
                <w:sz w:val="20"/>
                <w:szCs w:val="22"/>
              </w:rPr>
              <w:t xml:space="preserve"> (4x3 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6D323750" w14:textId="77E4F670"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3A80F425" w14:textId="51508EF7"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00230D08" w14:textId="538F0A50" w:rsidR="00D755FB" w:rsidRPr="000732B2" w:rsidRDefault="00D755FB" w:rsidP="00D755FB">
            <w:pPr>
              <w:jc w:val="center"/>
              <w:rPr>
                <w:color w:val="000000"/>
                <w:sz w:val="22"/>
                <w:szCs w:val="22"/>
              </w:rPr>
            </w:pPr>
            <w:r w:rsidRPr="000732B2">
              <w:rPr>
                <w:color w:val="000000"/>
                <w:sz w:val="22"/>
                <w:szCs w:val="22"/>
              </w:rPr>
              <w:t>12</w:t>
            </w:r>
          </w:p>
        </w:tc>
        <w:tc>
          <w:tcPr>
            <w:tcW w:w="1182" w:type="dxa"/>
            <w:tcBorders>
              <w:top w:val="nil"/>
              <w:left w:val="nil"/>
              <w:bottom w:val="single" w:sz="4" w:space="0" w:color="auto"/>
              <w:right w:val="single" w:sz="4" w:space="0" w:color="auto"/>
            </w:tcBorders>
            <w:shd w:val="clear" w:color="000000" w:fill="D9D9D9"/>
            <w:noWrap/>
            <w:vAlign w:val="bottom"/>
          </w:tcPr>
          <w:p w14:paraId="5BB79A5C"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2DA9ACF1" w14:textId="77777777" w:rsidR="00D755FB" w:rsidRPr="000732B2" w:rsidRDefault="00D755FB" w:rsidP="00D755FB">
            <w:pPr>
              <w:jc w:val="center"/>
              <w:rPr>
                <w:color w:val="000000"/>
                <w:sz w:val="22"/>
                <w:szCs w:val="22"/>
              </w:rPr>
            </w:pPr>
          </w:p>
        </w:tc>
      </w:tr>
      <w:tr w:rsidR="00D755FB" w:rsidRPr="000732B2" w14:paraId="68F027B1"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303CD219"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2854E8FE" w14:textId="27C16717" w:rsidR="00D755FB" w:rsidRPr="00920712" w:rsidRDefault="00D755FB" w:rsidP="00D755FB">
            <w:pPr>
              <w:rPr>
                <w:b/>
                <w:bCs/>
                <w:color w:val="000000"/>
                <w:sz w:val="20"/>
                <w:szCs w:val="22"/>
              </w:rPr>
            </w:pPr>
            <w:r w:rsidRPr="00920712">
              <w:rPr>
                <w:color w:val="000000"/>
                <w:sz w:val="20"/>
                <w:szCs w:val="22"/>
              </w:rPr>
              <w:t xml:space="preserve">Karşılama </w:t>
            </w:r>
            <w:proofErr w:type="spellStart"/>
            <w:r w:rsidRPr="00920712">
              <w:rPr>
                <w:color w:val="000000"/>
                <w:sz w:val="20"/>
                <w:szCs w:val="22"/>
              </w:rPr>
              <w:t>Backdrop</w:t>
            </w:r>
            <w:proofErr w:type="spellEnd"/>
            <w:r w:rsidRPr="00920712">
              <w:rPr>
                <w:color w:val="000000"/>
                <w:sz w:val="20"/>
                <w:szCs w:val="22"/>
              </w:rPr>
              <w:t xml:space="preserve"> (4x3 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5C7B1EEE" w14:textId="25CF19B4"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7A5E7550" w14:textId="3169AAA7"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14C76AA3" w14:textId="318B8AF6" w:rsidR="00D755FB" w:rsidRPr="000732B2" w:rsidRDefault="00D755FB" w:rsidP="00D755FB">
            <w:pPr>
              <w:jc w:val="center"/>
              <w:rPr>
                <w:color w:val="000000"/>
                <w:sz w:val="22"/>
                <w:szCs w:val="22"/>
              </w:rPr>
            </w:pPr>
            <w:r w:rsidRPr="000732B2">
              <w:rPr>
                <w:color w:val="000000"/>
                <w:sz w:val="22"/>
                <w:szCs w:val="22"/>
              </w:rPr>
              <w:t>12</w:t>
            </w:r>
          </w:p>
        </w:tc>
        <w:tc>
          <w:tcPr>
            <w:tcW w:w="1182" w:type="dxa"/>
            <w:tcBorders>
              <w:top w:val="nil"/>
              <w:left w:val="nil"/>
              <w:bottom w:val="single" w:sz="4" w:space="0" w:color="auto"/>
              <w:right w:val="single" w:sz="4" w:space="0" w:color="auto"/>
            </w:tcBorders>
            <w:shd w:val="clear" w:color="000000" w:fill="D9D9D9"/>
            <w:noWrap/>
            <w:vAlign w:val="bottom"/>
          </w:tcPr>
          <w:p w14:paraId="4152AA55"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1B5D64C9" w14:textId="77777777" w:rsidR="00D755FB" w:rsidRPr="000732B2" w:rsidRDefault="00D755FB" w:rsidP="00D755FB">
            <w:pPr>
              <w:jc w:val="center"/>
              <w:rPr>
                <w:color w:val="000000"/>
                <w:sz w:val="22"/>
                <w:szCs w:val="22"/>
              </w:rPr>
            </w:pPr>
          </w:p>
        </w:tc>
      </w:tr>
      <w:tr w:rsidR="00D755FB" w:rsidRPr="000732B2" w14:paraId="1E59E637"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37AEA19A"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417A5B6D" w14:textId="383CCDB2" w:rsidR="00D755FB" w:rsidRPr="00920712" w:rsidRDefault="00D755FB" w:rsidP="00D755FB">
            <w:pPr>
              <w:rPr>
                <w:b/>
                <w:bCs/>
                <w:color w:val="000000"/>
                <w:sz w:val="20"/>
                <w:szCs w:val="22"/>
              </w:rPr>
            </w:pPr>
            <w:r w:rsidRPr="00920712">
              <w:rPr>
                <w:color w:val="000000"/>
                <w:sz w:val="20"/>
                <w:szCs w:val="22"/>
              </w:rPr>
              <w:t xml:space="preserve">Karşılama </w:t>
            </w:r>
            <w:proofErr w:type="spellStart"/>
            <w:r w:rsidRPr="00920712">
              <w:rPr>
                <w:color w:val="000000"/>
                <w:sz w:val="20"/>
                <w:szCs w:val="22"/>
              </w:rPr>
              <w:t>Bankasu</w:t>
            </w:r>
            <w:proofErr w:type="spellEnd"/>
            <w:r w:rsidRPr="00920712">
              <w:rPr>
                <w:color w:val="000000"/>
                <w:sz w:val="20"/>
                <w:szCs w:val="22"/>
              </w:rPr>
              <w:t xml:space="preserve"> (1x4 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0E122D35" w14:textId="1519E15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6A5CFE1A" w14:textId="55B1FB4F"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0C8D1FF6" w14:textId="515EC86C" w:rsidR="00D755FB" w:rsidRPr="000732B2" w:rsidRDefault="00D755FB" w:rsidP="00D755FB">
            <w:pPr>
              <w:jc w:val="center"/>
              <w:rPr>
                <w:color w:val="000000"/>
                <w:sz w:val="22"/>
                <w:szCs w:val="22"/>
              </w:rPr>
            </w:pPr>
            <w:r w:rsidRPr="000732B2">
              <w:rPr>
                <w:color w:val="000000"/>
                <w:sz w:val="22"/>
                <w:szCs w:val="22"/>
              </w:rPr>
              <w:t>4</w:t>
            </w:r>
          </w:p>
        </w:tc>
        <w:tc>
          <w:tcPr>
            <w:tcW w:w="1182" w:type="dxa"/>
            <w:tcBorders>
              <w:top w:val="nil"/>
              <w:left w:val="nil"/>
              <w:bottom w:val="single" w:sz="4" w:space="0" w:color="auto"/>
              <w:right w:val="single" w:sz="4" w:space="0" w:color="auto"/>
            </w:tcBorders>
            <w:shd w:val="clear" w:color="000000" w:fill="D9D9D9"/>
            <w:noWrap/>
            <w:vAlign w:val="bottom"/>
          </w:tcPr>
          <w:p w14:paraId="1D0FE527"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05D6D945" w14:textId="77777777" w:rsidR="00D755FB" w:rsidRPr="000732B2" w:rsidRDefault="00D755FB" w:rsidP="00D755FB">
            <w:pPr>
              <w:jc w:val="center"/>
              <w:rPr>
                <w:color w:val="000000"/>
                <w:sz w:val="22"/>
                <w:szCs w:val="22"/>
              </w:rPr>
            </w:pPr>
          </w:p>
        </w:tc>
      </w:tr>
      <w:tr w:rsidR="00D755FB" w:rsidRPr="000732B2" w14:paraId="18A17F7A"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20197A04"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0C6AB6FC" w14:textId="1243776D" w:rsidR="00D755FB" w:rsidRPr="00920712" w:rsidRDefault="00D755FB" w:rsidP="00D755FB">
            <w:pPr>
              <w:rPr>
                <w:b/>
                <w:bCs/>
                <w:color w:val="000000"/>
                <w:sz w:val="20"/>
                <w:szCs w:val="22"/>
              </w:rPr>
            </w:pPr>
            <w:r w:rsidRPr="00920712">
              <w:rPr>
                <w:color w:val="000000"/>
                <w:sz w:val="20"/>
                <w:szCs w:val="22"/>
              </w:rPr>
              <w:t xml:space="preserve">Karşılama </w:t>
            </w:r>
            <w:proofErr w:type="spellStart"/>
            <w:r w:rsidRPr="00920712">
              <w:rPr>
                <w:color w:val="000000"/>
                <w:sz w:val="20"/>
                <w:szCs w:val="22"/>
              </w:rPr>
              <w:t>Bankasu</w:t>
            </w:r>
            <w:proofErr w:type="spellEnd"/>
            <w:r w:rsidRPr="00920712">
              <w:rPr>
                <w:color w:val="000000"/>
                <w:sz w:val="20"/>
                <w:szCs w:val="22"/>
              </w:rPr>
              <w:t xml:space="preserve"> Önü Görseli (1x4Metre Folyo)</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74FA989E" w14:textId="1CE67D02"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4CBDD2A5" w14:textId="35D8FB24"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2946D77D" w14:textId="3C3BB4E5" w:rsidR="00D755FB" w:rsidRPr="000732B2" w:rsidRDefault="00D755FB" w:rsidP="00D755FB">
            <w:pPr>
              <w:jc w:val="center"/>
              <w:rPr>
                <w:color w:val="000000"/>
                <w:sz w:val="22"/>
                <w:szCs w:val="22"/>
              </w:rPr>
            </w:pPr>
            <w:r w:rsidRPr="000732B2">
              <w:rPr>
                <w:color w:val="000000"/>
                <w:sz w:val="22"/>
                <w:szCs w:val="22"/>
              </w:rPr>
              <w:t>4</w:t>
            </w:r>
          </w:p>
        </w:tc>
        <w:tc>
          <w:tcPr>
            <w:tcW w:w="1182" w:type="dxa"/>
            <w:tcBorders>
              <w:top w:val="nil"/>
              <w:left w:val="nil"/>
              <w:bottom w:val="single" w:sz="4" w:space="0" w:color="auto"/>
              <w:right w:val="single" w:sz="4" w:space="0" w:color="auto"/>
            </w:tcBorders>
            <w:shd w:val="clear" w:color="000000" w:fill="D9D9D9"/>
            <w:noWrap/>
            <w:vAlign w:val="bottom"/>
          </w:tcPr>
          <w:p w14:paraId="1DC59E32"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41529817" w14:textId="77777777" w:rsidR="00D755FB" w:rsidRPr="000732B2" w:rsidRDefault="00D755FB" w:rsidP="00D755FB">
            <w:pPr>
              <w:jc w:val="center"/>
              <w:rPr>
                <w:color w:val="000000"/>
                <w:sz w:val="22"/>
                <w:szCs w:val="22"/>
              </w:rPr>
            </w:pPr>
          </w:p>
        </w:tc>
      </w:tr>
      <w:tr w:rsidR="00D755FB" w:rsidRPr="000732B2" w14:paraId="3C3E2C27"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hideMark/>
          </w:tcPr>
          <w:p w14:paraId="53A05EC0" w14:textId="77777777" w:rsidR="00D755FB" w:rsidRPr="000732B2" w:rsidRDefault="00D755FB" w:rsidP="00D755FB">
            <w:pPr>
              <w:jc w:val="right"/>
              <w:rPr>
                <w:b/>
                <w:bCs/>
                <w:color w:val="000000"/>
                <w:sz w:val="22"/>
                <w:szCs w:val="22"/>
              </w:rPr>
            </w:pPr>
            <w:r w:rsidRPr="000732B2">
              <w:rPr>
                <w:b/>
                <w:bCs/>
                <w:color w:val="000000"/>
                <w:sz w:val="22"/>
                <w:szCs w:val="22"/>
              </w:rPr>
              <w:t>2</w:t>
            </w:r>
          </w:p>
        </w:tc>
        <w:tc>
          <w:tcPr>
            <w:tcW w:w="4485" w:type="dxa"/>
            <w:tcBorders>
              <w:top w:val="nil"/>
              <w:left w:val="nil"/>
              <w:bottom w:val="single" w:sz="4" w:space="0" w:color="auto"/>
              <w:right w:val="nil"/>
            </w:tcBorders>
            <w:shd w:val="clear" w:color="000000" w:fill="D9D9D9"/>
            <w:noWrap/>
            <w:vAlign w:val="bottom"/>
            <w:hideMark/>
          </w:tcPr>
          <w:p w14:paraId="4A5FD912" w14:textId="77777777" w:rsidR="00D755FB" w:rsidRPr="000732B2" w:rsidRDefault="00D755FB" w:rsidP="00D755FB">
            <w:pPr>
              <w:rPr>
                <w:b/>
                <w:bCs/>
                <w:color w:val="000000"/>
                <w:sz w:val="22"/>
                <w:szCs w:val="22"/>
              </w:rPr>
            </w:pPr>
            <w:r w:rsidRPr="000732B2">
              <w:rPr>
                <w:b/>
                <w:bCs/>
                <w:color w:val="000000"/>
                <w:sz w:val="22"/>
                <w:szCs w:val="22"/>
              </w:rPr>
              <w:t>PERSONEL</w:t>
            </w:r>
          </w:p>
        </w:tc>
        <w:tc>
          <w:tcPr>
            <w:tcW w:w="933" w:type="dxa"/>
            <w:tcBorders>
              <w:top w:val="nil"/>
              <w:left w:val="single" w:sz="4" w:space="0" w:color="auto"/>
              <w:bottom w:val="single" w:sz="4" w:space="0" w:color="auto"/>
              <w:right w:val="single" w:sz="4" w:space="0" w:color="auto"/>
            </w:tcBorders>
            <w:shd w:val="clear" w:color="000000" w:fill="D9D9D9"/>
            <w:noWrap/>
            <w:vAlign w:val="bottom"/>
            <w:hideMark/>
          </w:tcPr>
          <w:p w14:paraId="5A1761E7" w14:textId="7A510A18" w:rsidR="00D755FB" w:rsidRPr="000732B2" w:rsidRDefault="00D755FB" w:rsidP="00D755FB">
            <w:pPr>
              <w:jc w:val="center"/>
              <w:rPr>
                <w:color w:val="000000"/>
                <w:sz w:val="22"/>
                <w:szCs w:val="22"/>
              </w:rPr>
            </w:pP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hideMark/>
          </w:tcPr>
          <w:p w14:paraId="4E13B701" w14:textId="77777777"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hideMark/>
          </w:tcPr>
          <w:p w14:paraId="65608444" w14:textId="77777777" w:rsidR="00D755FB" w:rsidRPr="000732B2" w:rsidRDefault="00D755FB" w:rsidP="00D755FB">
            <w:pPr>
              <w:jc w:val="center"/>
              <w:rPr>
                <w:color w:val="000000"/>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000000" w:fill="D9D9D9"/>
            <w:noWrap/>
            <w:vAlign w:val="bottom"/>
            <w:hideMark/>
          </w:tcPr>
          <w:p w14:paraId="42BF1BEA" w14:textId="77777777" w:rsidR="00D755FB" w:rsidRPr="000732B2" w:rsidRDefault="00D755FB" w:rsidP="00D755FB">
            <w:pPr>
              <w:jc w:val="center"/>
              <w:rPr>
                <w:color w:val="000000"/>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000000" w:fill="D9D9D9"/>
            <w:noWrap/>
            <w:vAlign w:val="bottom"/>
            <w:hideMark/>
          </w:tcPr>
          <w:p w14:paraId="389EB979" w14:textId="77777777" w:rsidR="00D755FB" w:rsidRPr="000732B2" w:rsidRDefault="00D755FB" w:rsidP="00D755FB">
            <w:pPr>
              <w:jc w:val="center"/>
              <w:rPr>
                <w:color w:val="000000"/>
                <w:sz w:val="22"/>
                <w:szCs w:val="22"/>
              </w:rPr>
            </w:pPr>
            <w:r w:rsidRPr="000732B2">
              <w:rPr>
                <w:color w:val="000000"/>
                <w:sz w:val="22"/>
                <w:szCs w:val="22"/>
              </w:rPr>
              <w:t> </w:t>
            </w:r>
          </w:p>
        </w:tc>
      </w:tr>
      <w:tr w:rsidR="00D755FB" w:rsidRPr="000732B2" w14:paraId="72127790"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5241CF33" w14:textId="77777777" w:rsidR="00D755FB"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41B6AFF1" w14:textId="5E0B58E7" w:rsidR="00D755FB" w:rsidRPr="000732B2" w:rsidRDefault="00D755FB" w:rsidP="00D755FB">
            <w:pPr>
              <w:rPr>
                <w:b/>
                <w:bCs/>
                <w:color w:val="000000"/>
                <w:sz w:val="22"/>
                <w:szCs w:val="22"/>
              </w:rPr>
            </w:pPr>
            <w:r w:rsidRPr="000732B2">
              <w:rPr>
                <w:color w:val="000000"/>
                <w:sz w:val="22"/>
                <w:szCs w:val="22"/>
              </w:rPr>
              <w:t>Karşılama Personeli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18889748" w14:textId="269D68DE" w:rsidR="00D755FB" w:rsidRPr="000732B2" w:rsidRDefault="00D755FB" w:rsidP="00D755FB">
            <w:pP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4B2059C1" w14:textId="77777777" w:rsidR="00D755FB" w:rsidRPr="000732B2" w:rsidRDefault="00D755FB" w:rsidP="00D755FB">
            <w:pP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33202E96" w14:textId="58418CCC" w:rsidR="00D755FB" w:rsidRPr="000732B2" w:rsidRDefault="00D755FB" w:rsidP="00D755FB">
            <w:pPr>
              <w:jc w:val="center"/>
              <w:rPr>
                <w:color w:val="000000"/>
                <w:sz w:val="22"/>
                <w:szCs w:val="22"/>
              </w:rPr>
            </w:pPr>
            <w:r w:rsidRPr="000732B2">
              <w:rPr>
                <w:color w:val="000000"/>
                <w:sz w:val="22"/>
                <w:szCs w:val="22"/>
              </w:rPr>
              <w:t>3</w:t>
            </w:r>
          </w:p>
        </w:tc>
        <w:tc>
          <w:tcPr>
            <w:tcW w:w="1182" w:type="dxa"/>
            <w:tcBorders>
              <w:top w:val="nil"/>
              <w:left w:val="nil"/>
              <w:bottom w:val="single" w:sz="4" w:space="0" w:color="auto"/>
              <w:right w:val="single" w:sz="4" w:space="0" w:color="auto"/>
            </w:tcBorders>
            <w:shd w:val="clear" w:color="000000" w:fill="D9D9D9"/>
            <w:noWrap/>
            <w:vAlign w:val="bottom"/>
          </w:tcPr>
          <w:p w14:paraId="74A7F26D"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6A0C39CE" w14:textId="77777777" w:rsidR="00D755FB" w:rsidRPr="000732B2" w:rsidRDefault="00D755FB" w:rsidP="00D755FB">
            <w:pPr>
              <w:jc w:val="center"/>
              <w:rPr>
                <w:color w:val="000000"/>
                <w:sz w:val="22"/>
                <w:szCs w:val="22"/>
              </w:rPr>
            </w:pPr>
          </w:p>
        </w:tc>
      </w:tr>
      <w:tr w:rsidR="00D755FB" w:rsidRPr="000732B2" w14:paraId="5260B3D9"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4981C673" w14:textId="77777777" w:rsidR="00D755FB"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12A6FC6D" w14:textId="65AC824D" w:rsidR="00D755FB" w:rsidRPr="000732B2" w:rsidRDefault="00D755FB" w:rsidP="00D755FB">
            <w:pPr>
              <w:rPr>
                <w:b/>
                <w:bCs/>
                <w:color w:val="000000"/>
                <w:sz w:val="22"/>
                <w:szCs w:val="22"/>
              </w:rPr>
            </w:pPr>
            <w:r w:rsidRPr="000732B2">
              <w:rPr>
                <w:color w:val="000000"/>
                <w:sz w:val="22"/>
                <w:szCs w:val="22"/>
              </w:rPr>
              <w:t>Sahne Koordinasyon Personeli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2B2EA27D" w14:textId="4C4B63E2" w:rsidR="00D755FB" w:rsidRPr="000732B2" w:rsidRDefault="00D755FB" w:rsidP="00D755FB">
            <w:pP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371C546D"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54DFAA38" w14:textId="65C357D5" w:rsidR="00D755FB" w:rsidRPr="000732B2" w:rsidRDefault="00D755FB" w:rsidP="00D755FB">
            <w:pPr>
              <w:jc w:val="center"/>
              <w:rPr>
                <w:color w:val="000000"/>
                <w:sz w:val="22"/>
                <w:szCs w:val="22"/>
              </w:rPr>
            </w:pPr>
            <w:r w:rsidRPr="000732B2">
              <w:rPr>
                <w:color w:val="000000"/>
                <w:sz w:val="22"/>
                <w:szCs w:val="22"/>
              </w:rPr>
              <w:t>2</w:t>
            </w:r>
          </w:p>
        </w:tc>
        <w:tc>
          <w:tcPr>
            <w:tcW w:w="1182" w:type="dxa"/>
            <w:tcBorders>
              <w:top w:val="nil"/>
              <w:left w:val="nil"/>
              <w:bottom w:val="single" w:sz="4" w:space="0" w:color="auto"/>
              <w:right w:val="single" w:sz="4" w:space="0" w:color="auto"/>
            </w:tcBorders>
            <w:shd w:val="clear" w:color="000000" w:fill="D9D9D9"/>
            <w:noWrap/>
            <w:vAlign w:val="bottom"/>
          </w:tcPr>
          <w:p w14:paraId="23921145"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35AD3F43" w14:textId="77777777" w:rsidR="00D755FB" w:rsidRPr="000732B2" w:rsidRDefault="00D755FB" w:rsidP="00D755FB">
            <w:pPr>
              <w:jc w:val="center"/>
              <w:rPr>
                <w:color w:val="000000"/>
                <w:sz w:val="22"/>
                <w:szCs w:val="22"/>
              </w:rPr>
            </w:pPr>
          </w:p>
        </w:tc>
      </w:tr>
      <w:tr w:rsidR="00D755FB" w:rsidRPr="000732B2" w14:paraId="285540AA"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62E062BF" w14:textId="77777777" w:rsidR="00D755FB"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55392E33" w14:textId="43D4DBD1" w:rsidR="00D755FB" w:rsidRPr="000732B2" w:rsidRDefault="00D755FB" w:rsidP="00D755FB">
            <w:pPr>
              <w:rPr>
                <w:b/>
                <w:bCs/>
                <w:color w:val="000000"/>
                <w:sz w:val="22"/>
                <w:szCs w:val="22"/>
              </w:rPr>
            </w:pPr>
            <w:r w:rsidRPr="000732B2">
              <w:rPr>
                <w:color w:val="000000"/>
                <w:sz w:val="22"/>
                <w:szCs w:val="22"/>
              </w:rPr>
              <w:t>Salon Koordinasyon Personeli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0DAE3B30" w14:textId="4FE2D67D"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7021600D"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4B6EB4BA" w14:textId="120D6B89" w:rsidR="00D755FB" w:rsidRPr="000732B2" w:rsidRDefault="00D755FB" w:rsidP="00D755FB">
            <w:pPr>
              <w:jc w:val="center"/>
              <w:rPr>
                <w:color w:val="000000"/>
                <w:sz w:val="22"/>
                <w:szCs w:val="22"/>
              </w:rPr>
            </w:pPr>
            <w:r w:rsidRPr="000732B2">
              <w:rPr>
                <w:color w:val="000000"/>
                <w:sz w:val="22"/>
                <w:szCs w:val="22"/>
              </w:rPr>
              <w:t>5</w:t>
            </w:r>
          </w:p>
        </w:tc>
        <w:tc>
          <w:tcPr>
            <w:tcW w:w="1182" w:type="dxa"/>
            <w:tcBorders>
              <w:top w:val="nil"/>
              <w:left w:val="nil"/>
              <w:bottom w:val="single" w:sz="4" w:space="0" w:color="auto"/>
              <w:right w:val="single" w:sz="4" w:space="0" w:color="auto"/>
            </w:tcBorders>
            <w:shd w:val="clear" w:color="000000" w:fill="D9D9D9"/>
            <w:noWrap/>
            <w:vAlign w:val="bottom"/>
          </w:tcPr>
          <w:p w14:paraId="711833E3"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488B7005" w14:textId="77777777" w:rsidR="00D755FB" w:rsidRPr="000732B2" w:rsidRDefault="00D755FB" w:rsidP="00D755FB">
            <w:pPr>
              <w:jc w:val="center"/>
              <w:rPr>
                <w:color w:val="000000"/>
                <w:sz w:val="22"/>
                <w:szCs w:val="22"/>
              </w:rPr>
            </w:pPr>
          </w:p>
        </w:tc>
      </w:tr>
      <w:tr w:rsidR="00D755FB" w:rsidRPr="000732B2" w14:paraId="57D6FA85" w14:textId="77777777" w:rsidTr="00440808">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hideMark/>
          </w:tcPr>
          <w:p w14:paraId="61741EFE" w14:textId="2FCCD3A7" w:rsidR="00D755FB" w:rsidRPr="000732B2" w:rsidRDefault="00D755FB" w:rsidP="00D755FB">
            <w:pPr>
              <w:jc w:val="right"/>
              <w:rPr>
                <w:b/>
                <w:bCs/>
                <w:color w:val="000000"/>
                <w:sz w:val="22"/>
                <w:szCs w:val="22"/>
              </w:rPr>
            </w:pPr>
            <w:r>
              <w:rPr>
                <w:b/>
                <w:bCs/>
                <w:color w:val="000000"/>
                <w:sz w:val="22"/>
                <w:szCs w:val="22"/>
              </w:rPr>
              <w:t>3</w:t>
            </w:r>
          </w:p>
        </w:tc>
        <w:tc>
          <w:tcPr>
            <w:tcW w:w="4485" w:type="dxa"/>
            <w:tcBorders>
              <w:top w:val="nil"/>
              <w:left w:val="nil"/>
              <w:bottom w:val="single" w:sz="4" w:space="0" w:color="auto"/>
              <w:right w:val="nil"/>
            </w:tcBorders>
            <w:shd w:val="clear" w:color="000000" w:fill="D9D9D9"/>
            <w:noWrap/>
            <w:vAlign w:val="bottom"/>
            <w:hideMark/>
          </w:tcPr>
          <w:p w14:paraId="3ED5E731" w14:textId="77777777" w:rsidR="00D755FB" w:rsidRPr="000732B2" w:rsidRDefault="00D755FB" w:rsidP="00D755FB">
            <w:pPr>
              <w:rPr>
                <w:b/>
                <w:bCs/>
                <w:color w:val="000000"/>
                <w:sz w:val="22"/>
                <w:szCs w:val="22"/>
              </w:rPr>
            </w:pPr>
            <w:r w:rsidRPr="000732B2">
              <w:rPr>
                <w:b/>
                <w:bCs/>
                <w:color w:val="000000"/>
                <w:sz w:val="22"/>
                <w:szCs w:val="22"/>
              </w:rPr>
              <w:t>TEKNİK EKİPMAN</w:t>
            </w:r>
          </w:p>
        </w:tc>
        <w:tc>
          <w:tcPr>
            <w:tcW w:w="933" w:type="dxa"/>
            <w:tcBorders>
              <w:top w:val="nil"/>
              <w:left w:val="single" w:sz="4" w:space="0" w:color="auto"/>
              <w:bottom w:val="single" w:sz="4" w:space="0" w:color="auto"/>
              <w:right w:val="single" w:sz="4" w:space="0" w:color="auto"/>
            </w:tcBorders>
            <w:shd w:val="clear" w:color="000000" w:fill="D9D9D9"/>
            <w:noWrap/>
            <w:vAlign w:val="bottom"/>
            <w:hideMark/>
          </w:tcPr>
          <w:p w14:paraId="2F131260" w14:textId="3B3D3C4F" w:rsidR="00D755FB" w:rsidRPr="000732B2" w:rsidRDefault="00D755FB" w:rsidP="00D755FB">
            <w:pPr>
              <w:jc w:val="center"/>
              <w:rPr>
                <w:color w:val="000000"/>
                <w:sz w:val="22"/>
                <w:szCs w:val="22"/>
              </w:rPr>
            </w:pPr>
            <w:r w:rsidRPr="000732B2">
              <w:rPr>
                <w:color w:val="000000"/>
                <w:sz w:val="22"/>
                <w:szCs w:val="22"/>
              </w:rPr>
              <w:t> </w:t>
            </w: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hideMark/>
          </w:tcPr>
          <w:p w14:paraId="09B4C2F9" w14:textId="77777777"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hideMark/>
          </w:tcPr>
          <w:p w14:paraId="76A8729E" w14:textId="77777777" w:rsidR="00D755FB" w:rsidRPr="000732B2" w:rsidRDefault="00D755FB" w:rsidP="00D755FB">
            <w:pPr>
              <w:jc w:val="center"/>
              <w:rPr>
                <w:color w:val="000000"/>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000000" w:fill="D9D9D9"/>
            <w:noWrap/>
            <w:vAlign w:val="bottom"/>
            <w:hideMark/>
          </w:tcPr>
          <w:p w14:paraId="3741FF06" w14:textId="77777777" w:rsidR="00D755FB" w:rsidRPr="000732B2" w:rsidRDefault="00D755FB" w:rsidP="00D755FB">
            <w:pPr>
              <w:jc w:val="center"/>
              <w:rPr>
                <w:color w:val="000000"/>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000000" w:fill="D9D9D9"/>
            <w:noWrap/>
            <w:vAlign w:val="bottom"/>
            <w:hideMark/>
          </w:tcPr>
          <w:p w14:paraId="79E16B1C" w14:textId="77777777" w:rsidR="00D755FB" w:rsidRPr="000732B2" w:rsidRDefault="00D755FB" w:rsidP="00D755FB">
            <w:pPr>
              <w:jc w:val="center"/>
              <w:rPr>
                <w:color w:val="000000"/>
                <w:sz w:val="22"/>
                <w:szCs w:val="22"/>
              </w:rPr>
            </w:pPr>
            <w:r w:rsidRPr="000732B2">
              <w:rPr>
                <w:color w:val="000000"/>
                <w:sz w:val="22"/>
                <w:szCs w:val="22"/>
              </w:rPr>
              <w:t> </w:t>
            </w:r>
          </w:p>
        </w:tc>
      </w:tr>
      <w:tr w:rsidR="00D755FB" w:rsidRPr="000732B2" w14:paraId="78F2897E" w14:textId="77777777" w:rsidTr="00440808">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09FE2D66" w14:textId="77777777" w:rsidR="00D755FB" w:rsidRDefault="00D755FB" w:rsidP="00D755FB">
            <w:pPr>
              <w:jc w:val="right"/>
              <w:rPr>
                <w:b/>
                <w:bCs/>
                <w:color w:val="000000"/>
                <w:sz w:val="22"/>
                <w:szCs w:val="22"/>
              </w:rPr>
            </w:pPr>
          </w:p>
        </w:tc>
        <w:tc>
          <w:tcPr>
            <w:tcW w:w="4485" w:type="dxa"/>
            <w:tcBorders>
              <w:top w:val="single" w:sz="4" w:space="0" w:color="auto"/>
              <w:left w:val="nil"/>
              <w:bottom w:val="single" w:sz="4" w:space="0" w:color="auto"/>
              <w:right w:val="nil"/>
            </w:tcBorders>
            <w:shd w:val="clear" w:color="000000" w:fill="D9D9D9"/>
            <w:noWrap/>
            <w:vAlign w:val="bottom"/>
          </w:tcPr>
          <w:p w14:paraId="77205D18" w14:textId="08DAFA22" w:rsidR="00D755FB" w:rsidRPr="00920712" w:rsidRDefault="00D755FB" w:rsidP="00D755FB">
            <w:pPr>
              <w:rPr>
                <w:color w:val="000000"/>
                <w:sz w:val="22"/>
                <w:szCs w:val="22"/>
              </w:rPr>
            </w:pPr>
            <w:r w:rsidRPr="00920712">
              <w:rPr>
                <w:color w:val="000000"/>
                <w:sz w:val="22"/>
                <w:szCs w:val="22"/>
              </w:rPr>
              <w:t>Ses Sistemi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2FA06704"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379CE3B0"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18D7AB9C" w14:textId="77777777" w:rsidR="00D755FB" w:rsidRPr="000732B2" w:rsidRDefault="00D755FB" w:rsidP="00D755FB">
            <w:pPr>
              <w:jc w:val="center"/>
              <w:rPr>
                <w:color w:val="000000"/>
                <w:sz w:val="22"/>
                <w:szCs w:val="22"/>
              </w:rPr>
            </w:pPr>
          </w:p>
        </w:tc>
        <w:tc>
          <w:tcPr>
            <w:tcW w:w="1182" w:type="dxa"/>
            <w:tcBorders>
              <w:top w:val="nil"/>
              <w:left w:val="nil"/>
              <w:bottom w:val="single" w:sz="4" w:space="0" w:color="auto"/>
              <w:right w:val="single" w:sz="4" w:space="0" w:color="auto"/>
            </w:tcBorders>
            <w:shd w:val="clear" w:color="000000" w:fill="D9D9D9"/>
            <w:noWrap/>
            <w:vAlign w:val="bottom"/>
          </w:tcPr>
          <w:p w14:paraId="24DF3CE4"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232FB9AB" w14:textId="77777777" w:rsidR="00D755FB" w:rsidRPr="000732B2" w:rsidRDefault="00D755FB" w:rsidP="00D755FB">
            <w:pPr>
              <w:jc w:val="center"/>
              <w:rPr>
                <w:color w:val="000000"/>
                <w:sz w:val="22"/>
                <w:szCs w:val="22"/>
              </w:rPr>
            </w:pPr>
          </w:p>
        </w:tc>
      </w:tr>
      <w:tr w:rsidR="00D755FB" w:rsidRPr="000732B2" w14:paraId="4DCAB944" w14:textId="77777777" w:rsidTr="00440808">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0B91A5B5" w14:textId="77777777" w:rsidR="00D755FB" w:rsidRDefault="00D755FB" w:rsidP="00D755FB">
            <w:pPr>
              <w:jc w:val="right"/>
              <w:rPr>
                <w:b/>
                <w:bCs/>
                <w:color w:val="000000"/>
                <w:sz w:val="22"/>
                <w:szCs w:val="22"/>
              </w:rPr>
            </w:pPr>
          </w:p>
        </w:tc>
        <w:tc>
          <w:tcPr>
            <w:tcW w:w="4485" w:type="dxa"/>
            <w:tcBorders>
              <w:top w:val="single" w:sz="4" w:space="0" w:color="auto"/>
              <w:left w:val="nil"/>
              <w:bottom w:val="single" w:sz="4" w:space="0" w:color="auto"/>
              <w:right w:val="nil"/>
            </w:tcBorders>
            <w:shd w:val="clear" w:color="000000" w:fill="D9D9D9"/>
            <w:noWrap/>
            <w:vAlign w:val="bottom"/>
          </w:tcPr>
          <w:p w14:paraId="6D8EB8D7" w14:textId="4798B10C" w:rsidR="00D755FB" w:rsidRPr="00920712" w:rsidRDefault="00D755FB" w:rsidP="00D755FB">
            <w:pPr>
              <w:rPr>
                <w:color w:val="000000"/>
                <w:sz w:val="22"/>
                <w:szCs w:val="22"/>
              </w:rPr>
            </w:pPr>
            <w:r w:rsidRPr="00920712">
              <w:rPr>
                <w:color w:val="000000"/>
                <w:sz w:val="22"/>
                <w:szCs w:val="22"/>
              </w:rPr>
              <w:t>Işıklandırma</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1755F0C4"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57024EF7"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0E9C49AD" w14:textId="77777777" w:rsidR="00D755FB" w:rsidRPr="000732B2" w:rsidRDefault="00D755FB" w:rsidP="00D755FB">
            <w:pPr>
              <w:jc w:val="center"/>
              <w:rPr>
                <w:color w:val="000000"/>
                <w:sz w:val="22"/>
                <w:szCs w:val="22"/>
              </w:rPr>
            </w:pPr>
          </w:p>
        </w:tc>
        <w:tc>
          <w:tcPr>
            <w:tcW w:w="1182" w:type="dxa"/>
            <w:tcBorders>
              <w:top w:val="nil"/>
              <w:left w:val="nil"/>
              <w:bottom w:val="single" w:sz="4" w:space="0" w:color="auto"/>
              <w:right w:val="single" w:sz="4" w:space="0" w:color="auto"/>
            </w:tcBorders>
            <w:shd w:val="clear" w:color="000000" w:fill="D9D9D9"/>
            <w:noWrap/>
            <w:vAlign w:val="bottom"/>
          </w:tcPr>
          <w:p w14:paraId="1CC33390"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079DDA42" w14:textId="77777777" w:rsidR="00D755FB" w:rsidRPr="000732B2" w:rsidRDefault="00D755FB" w:rsidP="00D755FB">
            <w:pPr>
              <w:jc w:val="center"/>
              <w:rPr>
                <w:color w:val="000000"/>
                <w:sz w:val="22"/>
                <w:szCs w:val="22"/>
              </w:rPr>
            </w:pPr>
          </w:p>
        </w:tc>
      </w:tr>
      <w:tr w:rsidR="00D755FB" w:rsidRPr="000732B2" w14:paraId="43E5B4F4" w14:textId="77777777" w:rsidTr="00440808">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53254BE" w14:textId="77777777" w:rsidR="00D755FB" w:rsidRDefault="00D755FB" w:rsidP="00D755FB">
            <w:pPr>
              <w:jc w:val="right"/>
              <w:rPr>
                <w:b/>
                <w:bCs/>
                <w:color w:val="000000"/>
                <w:sz w:val="22"/>
                <w:szCs w:val="22"/>
              </w:rPr>
            </w:pPr>
          </w:p>
        </w:tc>
        <w:tc>
          <w:tcPr>
            <w:tcW w:w="4485" w:type="dxa"/>
            <w:tcBorders>
              <w:top w:val="single" w:sz="4" w:space="0" w:color="auto"/>
              <w:left w:val="nil"/>
              <w:bottom w:val="single" w:sz="4" w:space="0" w:color="auto"/>
              <w:right w:val="nil"/>
            </w:tcBorders>
            <w:shd w:val="clear" w:color="000000" w:fill="D9D9D9"/>
            <w:noWrap/>
            <w:vAlign w:val="bottom"/>
          </w:tcPr>
          <w:p w14:paraId="26EA0492" w14:textId="52E1523F" w:rsidR="00D755FB" w:rsidRPr="00920712" w:rsidRDefault="00D755FB" w:rsidP="00D755FB">
            <w:pPr>
              <w:rPr>
                <w:color w:val="000000"/>
                <w:sz w:val="22"/>
                <w:szCs w:val="22"/>
              </w:rPr>
            </w:pPr>
            <w:r w:rsidRPr="00920712">
              <w:rPr>
                <w:color w:val="000000"/>
                <w:sz w:val="22"/>
                <w:szCs w:val="22"/>
              </w:rPr>
              <w:t>Görüntü Sistemi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7ABE1F24"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6ABD9A91"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06DF9B80" w14:textId="77777777" w:rsidR="00D755FB" w:rsidRPr="000732B2" w:rsidRDefault="00D755FB" w:rsidP="00D755FB">
            <w:pPr>
              <w:jc w:val="center"/>
              <w:rPr>
                <w:color w:val="000000"/>
                <w:sz w:val="22"/>
                <w:szCs w:val="22"/>
              </w:rPr>
            </w:pPr>
          </w:p>
        </w:tc>
        <w:tc>
          <w:tcPr>
            <w:tcW w:w="1182" w:type="dxa"/>
            <w:tcBorders>
              <w:top w:val="nil"/>
              <w:left w:val="nil"/>
              <w:bottom w:val="single" w:sz="4" w:space="0" w:color="auto"/>
              <w:right w:val="single" w:sz="4" w:space="0" w:color="auto"/>
            </w:tcBorders>
            <w:shd w:val="clear" w:color="000000" w:fill="D9D9D9"/>
            <w:noWrap/>
            <w:vAlign w:val="bottom"/>
          </w:tcPr>
          <w:p w14:paraId="4B5D236A"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4F246FE6" w14:textId="77777777" w:rsidR="00D755FB" w:rsidRPr="000732B2" w:rsidRDefault="00D755FB" w:rsidP="00D755FB">
            <w:pPr>
              <w:jc w:val="center"/>
              <w:rPr>
                <w:color w:val="000000"/>
                <w:sz w:val="22"/>
                <w:szCs w:val="22"/>
              </w:rPr>
            </w:pPr>
          </w:p>
        </w:tc>
      </w:tr>
      <w:tr w:rsidR="00D755FB" w:rsidRPr="000732B2" w14:paraId="452A05BA" w14:textId="77777777" w:rsidTr="00440808">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03933581" w14:textId="77777777" w:rsidR="00D755FB" w:rsidRDefault="00D755FB" w:rsidP="00D755FB">
            <w:pPr>
              <w:jc w:val="right"/>
              <w:rPr>
                <w:b/>
                <w:bCs/>
                <w:color w:val="000000"/>
                <w:sz w:val="22"/>
                <w:szCs w:val="22"/>
              </w:rPr>
            </w:pPr>
          </w:p>
        </w:tc>
        <w:tc>
          <w:tcPr>
            <w:tcW w:w="4485" w:type="dxa"/>
            <w:tcBorders>
              <w:top w:val="single" w:sz="4" w:space="0" w:color="auto"/>
              <w:left w:val="nil"/>
              <w:bottom w:val="single" w:sz="4" w:space="0" w:color="auto"/>
              <w:right w:val="nil"/>
            </w:tcBorders>
            <w:shd w:val="clear" w:color="000000" w:fill="D9D9D9"/>
            <w:noWrap/>
            <w:vAlign w:val="bottom"/>
          </w:tcPr>
          <w:p w14:paraId="41785AB9" w14:textId="29BAE06E" w:rsidR="00D755FB" w:rsidRPr="00920712" w:rsidRDefault="00D755FB" w:rsidP="00D755FB">
            <w:pPr>
              <w:rPr>
                <w:color w:val="000000"/>
                <w:sz w:val="22"/>
                <w:szCs w:val="22"/>
              </w:rPr>
            </w:pPr>
            <w:r w:rsidRPr="00920712">
              <w:rPr>
                <w:color w:val="000000"/>
                <w:sz w:val="22"/>
                <w:szCs w:val="22"/>
              </w:rPr>
              <w:t>Teknik Personel</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413D4246"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662453D0"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1AB05158" w14:textId="77777777" w:rsidR="00D755FB" w:rsidRPr="000732B2" w:rsidRDefault="00D755FB" w:rsidP="00D755FB">
            <w:pPr>
              <w:jc w:val="center"/>
              <w:rPr>
                <w:color w:val="000000"/>
                <w:sz w:val="22"/>
                <w:szCs w:val="22"/>
              </w:rPr>
            </w:pPr>
          </w:p>
        </w:tc>
        <w:tc>
          <w:tcPr>
            <w:tcW w:w="1182" w:type="dxa"/>
            <w:tcBorders>
              <w:top w:val="nil"/>
              <w:left w:val="nil"/>
              <w:bottom w:val="single" w:sz="4" w:space="0" w:color="auto"/>
              <w:right w:val="single" w:sz="4" w:space="0" w:color="auto"/>
            </w:tcBorders>
            <w:shd w:val="clear" w:color="000000" w:fill="D9D9D9"/>
            <w:noWrap/>
            <w:vAlign w:val="bottom"/>
          </w:tcPr>
          <w:p w14:paraId="792D5D54"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5C6260D7" w14:textId="77777777" w:rsidR="00D755FB" w:rsidRPr="000732B2" w:rsidRDefault="00D755FB" w:rsidP="00D755FB">
            <w:pPr>
              <w:jc w:val="center"/>
              <w:rPr>
                <w:color w:val="000000"/>
                <w:sz w:val="22"/>
                <w:szCs w:val="22"/>
              </w:rPr>
            </w:pPr>
          </w:p>
        </w:tc>
      </w:tr>
      <w:tr w:rsidR="00D755FB" w:rsidRPr="000732B2" w14:paraId="752EDBC0" w14:textId="77777777" w:rsidTr="00440808">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39DB1E" w14:textId="40AD7B13" w:rsidR="00D755FB" w:rsidRPr="000732B2" w:rsidRDefault="00D755FB" w:rsidP="00D755FB">
            <w:pPr>
              <w:jc w:val="right"/>
              <w:rPr>
                <w:b/>
                <w:bCs/>
                <w:color w:val="000000"/>
                <w:sz w:val="22"/>
                <w:szCs w:val="22"/>
              </w:rPr>
            </w:pPr>
            <w:r>
              <w:rPr>
                <w:b/>
                <w:bCs/>
                <w:color w:val="000000"/>
                <w:sz w:val="22"/>
                <w:szCs w:val="22"/>
              </w:rPr>
              <w:t>4</w:t>
            </w:r>
          </w:p>
        </w:tc>
        <w:tc>
          <w:tcPr>
            <w:tcW w:w="4485" w:type="dxa"/>
            <w:tcBorders>
              <w:top w:val="single" w:sz="4" w:space="0" w:color="auto"/>
              <w:left w:val="nil"/>
              <w:bottom w:val="single" w:sz="4" w:space="0" w:color="auto"/>
              <w:right w:val="nil"/>
            </w:tcBorders>
            <w:shd w:val="clear" w:color="000000" w:fill="D9D9D9"/>
            <w:noWrap/>
            <w:vAlign w:val="bottom"/>
            <w:hideMark/>
          </w:tcPr>
          <w:p w14:paraId="19980796" w14:textId="5E43247B" w:rsidR="00D755FB" w:rsidRPr="000732B2" w:rsidRDefault="00D755FB" w:rsidP="00D755FB">
            <w:pPr>
              <w:rPr>
                <w:b/>
                <w:bCs/>
                <w:color w:val="000000"/>
                <w:sz w:val="22"/>
                <w:szCs w:val="22"/>
              </w:rPr>
            </w:pPr>
            <w:r>
              <w:rPr>
                <w:b/>
                <w:bCs/>
                <w:color w:val="000000"/>
                <w:sz w:val="22"/>
                <w:szCs w:val="22"/>
              </w:rPr>
              <w:t>FOTOĞRAF</w:t>
            </w:r>
            <w:r w:rsidRPr="000732B2">
              <w:rPr>
                <w:b/>
                <w:bCs/>
                <w:color w:val="000000"/>
                <w:sz w:val="22"/>
                <w:szCs w:val="22"/>
              </w:rPr>
              <w:t xml:space="preserve"> VİDEO ÇEKİMİ </w:t>
            </w:r>
          </w:p>
        </w:tc>
        <w:tc>
          <w:tcPr>
            <w:tcW w:w="933" w:type="dxa"/>
            <w:tcBorders>
              <w:top w:val="nil"/>
              <w:left w:val="single" w:sz="4" w:space="0" w:color="auto"/>
              <w:bottom w:val="single" w:sz="4" w:space="0" w:color="auto"/>
              <w:right w:val="single" w:sz="4" w:space="0" w:color="auto"/>
            </w:tcBorders>
            <w:shd w:val="clear" w:color="000000" w:fill="D9D9D9"/>
            <w:noWrap/>
            <w:vAlign w:val="bottom"/>
            <w:hideMark/>
          </w:tcPr>
          <w:p w14:paraId="7867B85E" w14:textId="6BF07A4F" w:rsidR="00D755FB" w:rsidRPr="000732B2" w:rsidRDefault="00D755FB" w:rsidP="00D755FB">
            <w:pPr>
              <w:jc w:val="center"/>
              <w:rPr>
                <w:color w:val="000000"/>
                <w:sz w:val="22"/>
                <w:szCs w:val="22"/>
              </w:rPr>
            </w:pPr>
            <w:r w:rsidRPr="000732B2">
              <w:rPr>
                <w:color w:val="000000"/>
                <w:sz w:val="22"/>
                <w:szCs w:val="22"/>
              </w:rPr>
              <w:t> </w:t>
            </w: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hideMark/>
          </w:tcPr>
          <w:p w14:paraId="3E18D4CD" w14:textId="77777777"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hideMark/>
          </w:tcPr>
          <w:p w14:paraId="59A8909E" w14:textId="77777777" w:rsidR="00D755FB" w:rsidRPr="000732B2" w:rsidRDefault="00D755FB" w:rsidP="00D755FB">
            <w:pPr>
              <w:jc w:val="center"/>
              <w:rPr>
                <w:color w:val="000000"/>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000000" w:fill="D9D9D9"/>
            <w:noWrap/>
            <w:vAlign w:val="bottom"/>
            <w:hideMark/>
          </w:tcPr>
          <w:p w14:paraId="32C0D690" w14:textId="77777777" w:rsidR="00D755FB" w:rsidRPr="000732B2" w:rsidRDefault="00D755FB" w:rsidP="00D755FB">
            <w:pPr>
              <w:jc w:val="center"/>
              <w:rPr>
                <w:color w:val="000000"/>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000000" w:fill="D9D9D9"/>
            <w:noWrap/>
            <w:vAlign w:val="bottom"/>
            <w:hideMark/>
          </w:tcPr>
          <w:p w14:paraId="2AF431FF" w14:textId="77777777" w:rsidR="00D755FB" w:rsidRPr="000732B2" w:rsidRDefault="00D755FB" w:rsidP="00D755FB">
            <w:pPr>
              <w:jc w:val="center"/>
              <w:rPr>
                <w:color w:val="000000"/>
                <w:sz w:val="22"/>
                <w:szCs w:val="22"/>
              </w:rPr>
            </w:pPr>
            <w:r w:rsidRPr="000732B2">
              <w:rPr>
                <w:color w:val="000000"/>
                <w:sz w:val="22"/>
                <w:szCs w:val="22"/>
              </w:rPr>
              <w:t> </w:t>
            </w:r>
          </w:p>
        </w:tc>
      </w:tr>
      <w:tr w:rsidR="00D755FB" w:rsidRPr="000732B2" w14:paraId="38AAD62D" w14:textId="77777777" w:rsidTr="00D755FB">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7EA719" w14:textId="3371C9CE" w:rsidR="00D755FB" w:rsidRPr="000732B2" w:rsidRDefault="00D755FB" w:rsidP="00D755FB">
            <w:pPr>
              <w:jc w:val="right"/>
              <w:rPr>
                <w:b/>
                <w:bCs/>
                <w:color w:val="000000"/>
                <w:sz w:val="22"/>
                <w:szCs w:val="22"/>
              </w:rPr>
            </w:pPr>
            <w:r>
              <w:rPr>
                <w:b/>
                <w:bCs/>
                <w:color w:val="000000"/>
                <w:sz w:val="22"/>
                <w:szCs w:val="22"/>
              </w:rPr>
              <w:t>5</w:t>
            </w:r>
          </w:p>
        </w:tc>
        <w:tc>
          <w:tcPr>
            <w:tcW w:w="4485" w:type="dxa"/>
            <w:tcBorders>
              <w:top w:val="single" w:sz="4" w:space="0" w:color="auto"/>
              <w:left w:val="nil"/>
              <w:bottom w:val="single" w:sz="4" w:space="0" w:color="auto"/>
              <w:right w:val="nil"/>
            </w:tcBorders>
            <w:shd w:val="clear" w:color="000000" w:fill="D9D9D9"/>
            <w:noWrap/>
            <w:vAlign w:val="bottom"/>
            <w:hideMark/>
          </w:tcPr>
          <w:p w14:paraId="21DD5CE0" w14:textId="77777777" w:rsidR="00D755FB" w:rsidRPr="000732B2" w:rsidRDefault="00D755FB" w:rsidP="00D755FB">
            <w:pPr>
              <w:rPr>
                <w:b/>
                <w:bCs/>
                <w:color w:val="000000"/>
                <w:sz w:val="22"/>
                <w:szCs w:val="22"/>
              </w:rPr>
            </w:pPr>
            <w:proofErr w:type="gramStart"/>
            <w:r w:rsidRPr="000732B2">
              <w:rPr>
                <w:b/>
                <w:bCs/>
                <w:color w:val="000000"/>
                <w:sz w:val="22"/>
                <w:szCs w:val="22"/>
              </w:rPr>
              <w:t>KOKTEYL  HİZMETİ</w:t>
            </w:r>
            <w:proofErr w:type="gramEnd"/>
          </w:p>
        </w:tc>
        <w:tc>
          <w:tcPr>
            <w:tcW w:w="933" w:type="dxa"/>
            <w:tcBorders>
              <w:top w:val="nil"/>
              <w:left w:val="single" w:sz="4" w:space="0" w:color="auto"/>
              <w:bottom w:val="single" w:sz="4" w:space="0" w:color="auto"/>
              <w:right w:val="single" w:sz="4" w:space="0" w:color="auto"/>
            </w:tcBorders>
            <w:shd w:val="clear" w:color="000000" w:fill="D9D9D9"/>
            <w:noWrap/>
            <w:vAlign w:val="bottom"/>
            <w:hideMark/>
          </w:tcPr>
          <w:p w14:paraId="4440BB57" w14:textId="039110DB" w:rsidR="00D755FB" w:rsidRPr="000732B2" w:rsidRDefault="00D755FB" w:rsidP="00D755FB">
            <w:pPr>
              <w:jc w:val="center"/>
              <w:rPr>
                <w:color w:val="000000"/>
                <w:sz w:val="22"/>
                <w:szCs w:val="22"/>
              </w:rPr>
            </w:pPr>
            <w:r w:rsidRPr="000732B2">
              <w:rPr>
                <w:color w:val="000000"/>
                <w:sz w:val="22"/>
                <w:szCs w:val="22"/>
              </w:rPr>
              <w:t> </w:t>
            </w: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hideMark/>
          </w:tcPr>
          <w:p w14:paraId="025FDAC4" w14:textId="33C74CDE" w:rsidR="00D755FB" w:rsidRPr="000732B2" w:rsidRDefault="00D755FB" w:rsidP="00D755FB">
            <w:pPr>
              <w:jc w:val="center"/>
              <w:rPr>
                <w:color w:val="000000"/>
                <w:sz w:val="22"/>
                <w:szCs w:val="22"/>
              </w:rPr>
            </w:pPr>
            <w:r>
              <w:rPr>
                <w:color w:val="000000"/>
                <w:sz w:val="22"/>
                <w:szCs w:val="22"/>
              </w:rPr>
              <w:t>1100</w:t>
            </w: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hideMark/>
          </w:tcPr>
          <w:p w14:paraId="325842BB" w14:textId="77777777" w:rsidR="00D755FB" w:rsidRPr="000732B2" w:rsidRDefault="00D755FB" w:rsidP="00D755FB">
            <w:pPr>
              <w:jc w:val="center"/>
              <w:rPr>
                <w:color w:val="000000"/>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000000" w:fill="D9D9D9"/>
            <w:noWrap/>
            <w:vAlign w:val="bottom"/>
            <w:hideMark/>
          </w:tcPr>
          <w:p w14:paraId="7F04DC3E" w14:textId="77777777" w:rsidR="00D755FB" w:rsidRPr="000732B2" w:rsidRDefault="00D755FB" w:rsidP="00D755FB">
            <w:pPr>
              <w:jc w:val="center"/>
              <w:rPr>
                <w:color w:val="000000"/>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000000" w:fill="D9D9D9"/>
            <w:noWrap/>
            <w:vAlign w:val="bottom"/>
            <w:hideMark/>
          </w:tcPr>
          <w:p w14:paraId="78824555" w14:textId="77777777" w:rsidR="00D755FB" w:rsidRPr="000732B2" w:rsidRDefault="00D755FB" w:rsidP="00D755FB">
            <w:pPr>
              <w:jc w:val="center"/>
              <w:rPr>
                <w:color w:val="000000"/>
                <w:sz w:val="22"/>
                <w:szCs w:val="22"/>
              </w:rPr>
            </w:pPr>
            <w:r w:rsidRPr="000732B2">
              <w:rPr>
                <w:color w:val="000000"/>
                <w:sz w:val="22"/>
                <w:szCs w:val="22"/>
              </w:rPr>
              <w:t> </w:t>
            </w:r>
          </w:p>
        </w:tc>
      </w:tr>
      <w:tr w:rsidR="00D755FB" w:rsidRPr="000732B2" w14:paraId="4C846174" w14:textId="77777777" w:rsidTr="001D408B">
        <w:trPr>
          <w:trHeight w:val="31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64C1E" w14:textId="403AF56C" w:rsidR="00D755FB" w:rsidRPr="000732B2" w:rsidRDefault="00D755FB" w:rsidP="00D755FB">
            <w:pPr>
              <w:rPr>
                <w:color w:val="000000"/>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30598" w14:textId="4057F342" w:rsidR="00D755FB" w:rsidRPr="00D755FB" w:rsidRDefault="00D755FB" w:rsidP="00D755FB">
            <w:pPr>
              <w:rPr>
                <w:b/>
                <w:color w:val="000000"/>
                <w:sz w:val="22"/>
                <w:szCs w:val="22"/>
              </w:rPr>
            </w:pPr>
            <w:r w:rsidRPr="00D755FB">
              <w:rPr>
                <w:b/>
                <w:color w:val="000000"/>
                <w:sz w:val="22"/>
                <w:szCs w:val="22"/>
              </w:rPr>
              <w:t>FAALİYET 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8B3B" w14:textId="77777777" w:rsidR="00D755FB" w:rsidRPr="000732B2" w:rsidRDefault="00D755FB" w:rsidP="00D755FB">
            <w:pPr>
              <w:rPr>
                <w:sz w:val="22"/>
                <w:szCs w:val="22"/>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4FAC" w14:textId="77777777" w:rsidR="00D755FB" w:rsidRPr="000732B2" w:rsidRDefault="00D755FB" w:rsidP="00D755FB">
            <w:pPr>
              <w:rPr>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928E9" w14:textId="77777777" w:rsidR="00D755FB" w:rsidRPr="000732B2" w:rsidRDefault="00D755FB" w:rsidP="00D755FB">
            <w:pPr>
              <w:rPr>
                <w:sz w:val="22"/>
                <w:szCs w:val="22"/>
              </w:rPr>
            </w:pPr>
          </w:p>
        </w:tc>
        <w:tc>
          <w:tcPr>
            <w:tcW w:w="11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D37205" w14:textId="6B7EA57C" w:rsidR="00D755FB" w:rsidRPr="00D755FB" w:rsidRDefault="00D755FB" w:rsidP="00D755FB">
            <w:pPr>
              <w:rPr>
                <w:b/>
                <w:bCs/>
                <w:color w:val="FFFFFF" w:themeColor="background1"/>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A21EE" w14:textId="630299CB" w:rsidR="00D755FB" w:rsidRPr="000732B2" w:rsidRDefault="00D755FB" w:rsidP="00D755FB">
            <w:pPr>
              <w:jc w:val="center"/>
              <w:rPr>
                <w:b/>
                <w:bCs/>
                <w:color w:val="000000"/>
                <w:sz w:val="22"/>
                <w:szCs w:val="22"/>
              </w:rPr>
            </w:pPr>
          </w:p>
        </w:tc>
      </w:tr>
      <w:tr w:rsidR="00D755FB" w:rsidRPr="000732B2" w14:paraId="1D4AF7AB" w14:textId="77777777" w:rsidTr="00D755FB">
        <w:trPr>
          <w:trHeight w:val="414"/>
        </w:trPr>
        <w:tc>
          <w:tcPr>
            <w:tcW w:w="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D9B8F9D" w14:textId="662AF2B7" w:rsidR="00D755FB" w:rsidRPr="000732B2" w:rsidRDefault="00D755FB" w:rsidP="00D755FB">
            <w:pPr>
              <w:rPr>
                <w:color w:val="000000"/>
                <w:sz w:val="22"/>
                <w:szCs w:val="22"/>
              </w:rPr>
            </w:pPr>
            <w:r>
              <w:rPr>
                <w:color w:val="000000"/>
                <w:sz w:val="22"/>
                <w:szCs w:val="22"/>
              </w:rPr>
              <w:t>1</w:t>
            </w:r>
            <w:r w:rsidRPr="000732B2">
              <w:rPr>
                <w:color w:val="000000"/>
                <w:sz w:val="22"/>
                <w:szCs w:val="22"/>
              </w:rPr>
              <w:t> </w:t>
            </w:r>
          </w:p>
        </w:tc>
        <w:tc>
          <w:tcPr>
            <w:tcW w:w="4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3E11FCD" w14:textId="53ADB075" w:rsidR="00D755FB" w:rsidRPr="00D755FB" w:rsidRDefault="00D755FB" w:rsidP="00D755FB">
            <w:pPr>
              <w:rPr>
                <w:b/>
                <w:color w:val="000000"/>
                <w:sz w:val="22"/>
                <w:szCs w:val="22"/>
              </w:rPr>
            </w:pPr>
            <w:r w:rsidRPr="00D755FB">
              <w:rPr>
                <w:b/>
                <w:color w:val="000000"/>
                <w:sz w:val="22"/>
                <w:szCs w:val="22"/>
              </w:rPr>
              <w:t>TEKNİK EKİPMAN</w:t>
            </w:r>
          </w:p>
        </w:tc>
        <w:tc>
          <w:tcPr>
            <w:tcW w:w="93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E8DC3EF" w14:textId="12AD4F4C" w:rsidR="00D755FB" w:rsidRPr="000732B2" w:rsidRDefault="00D755FB" w:rsidP="00D755FB">
            <w:pPr>
              <w:rPr>
                <w:sz w:val="22"/>
                <w:szCs w:val="22"/>
              </w:rPr>
            </w:pPr>
            <w:r>
              <w:rPr>
                <w:sz w:val="22"/>
                <w:szCs w:val="22"/>
              </w:rPr>
              <w:t>10</w:t>
            </w:r>
          </w:p>
        </w:tc>
        <w:tc>
          <w:tcPr>
            <w:tcW w:w="97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FA24DBC" w14:textId="77777777" w:rsidR="00D755FB" w:rsidRPr="000732B2" w:rsidRDefault="00D755FB" w:rsidP="00D755FB">
            <w:pPr>
              <w:rPr>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08D220E" w14:textId="77777777" w:rsidR="00D755FB" w:rsidRPr="000732B2" w:rsidRDefault="00D755FB" w:rsidP="00D755FB">
            <w:pPr>
              <w:rPr>
                <w:sz w:val="22"/>
                <w:szCs w:val="22"/>
              </w:rPr>
            </w:pPr>
          </w:p>
        </w:tc>
        <w:tc>
          <w:tcPr>
            <w:tcW w:w="118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1603733" w14:textId="749F8413" w:rsidR="00D755FB" w:rsidRPr="00D755FB" w:rsidRDefault="00D755FB" w:rsidP="00D755FB">
            <w:pPr>
              <w:rPr>
                <w:b/>
                <w:bCs/>
                <w:color w:val="FFFFFF" w:themeColor="background1"/>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3325746" w14:textId="61610B7D" w:rsidR="00D755FB" w:rsidRPr="000732B2" w:rsidRDefault="00D755FB" w:rsidP="00D755FB">
            <w:pPr>
              <w:jc w:val="center"/>
              <w:rPr>
                <w:b/>
                <w:bCs/>
                <w:color w:val="000000"/>
                <w:sz w:val="22"/>
                <w:szCs w:val="22"/>
              </w:rPr>
            </w:pPr>
          </w:p>
        </w:tc>
      </w:tr>
      <w:tr w:rsidR="00D755FB" w:rsidRPr="000732B2" w14:paraId="5059BE63" w14:textId="77777777" w:rsidTr="00D755FB">
        <w:trPr>
          <w:trHeight w:val="414"/>
        </w:trPr>
        <w:tc>
          <w:tcPr>
            <w:tcW w:w="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00C14E4" w14:textId="77777777" w:rsidR="00D755FB" w:rsidRPr="000732B2" w:rsidRDefault="00D755FB" w:rsidP="00D755FB">
            <w:pPr>
              <w:rPr>
                <w:color w:val="000000"/>
                <w:sz w:val="22"/>
                <w:szCs w:val="22"/>
              </w:rPr>
            </w:pPr>
            <w:r w:rsidRPr="000732B2">
              <w:rPr>
                <w:color w:val="000000"/>
                <w:sz w:val="22"/>
                <w:szCs w:val="22"/>
              </w:rPr>
              <w:t> </w:t>
            </w:r>
          </w:p>
        </w:tc>
        <w:tc>
          <w:tcPr>
            <w:tcW w:w="4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A8A4A64" w14:textId="1C6F2686" w:rsidR="00D755FB" w:rsidRPr="000732B2" w:rsidRDefault="00D755FB" w:rsidP="00D755FB">
            <w:pPr>
              <w:rPr>
                <w:color w:val="000000"/>
                <w:sz w:val="22"/>
                <w:szCs w:val="22"/>
              </w:rPr>
            </w:pPr>
            <w:proofErr w:type="spellStart"/>
            <w:r w:rsidRPr="00920712">
              <w:rPr>
                <w:bCs/>
                <w:color w:val="000000"/>
                <w:sz w:val="22"/>
                <w:szCs w:val="22"/>
                <w:lang w:val="en-US"/>
              </w:rPr>
              <w:t>Teknik</w:t>
            </w:r>
            <w:proofErr w:type="spellEnd"/>
            <w:r w:rsidRPr="00920712">
              <w:rPr>
                <w:bCs/>
                <w:color w:val="000000"/>
                <w:sz w:val="22"/>
                <w:szCs w:val="22"/>
                <w:lang w:val="en-US"/>
              </w:rPr>
              <w:t xml:space="preserve"> </w:t>
            </w:r>
            <w:proofErr w:type="spellStart"/>
            <w:r w:rsidRPr="00920712">
              <w:rPr>
                <w:bCs/>
                <w:color w:val="000000"/>
                <w:sz w:val="22"/>
                <w:szCs w:val="22"/>
                <w:lang w:val="en-US"/>
              </w:rPr>
              <w:t>Ekipman</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654B6D2" w14:textId="77777777" w:rsidR="00D755FB" w:rsidRPr="000732B2" w:rsidRDefault="00D755FB" w:rsidP="00D755FB">
            <w:pPr>
              <w:rPr>
                <w:sz w:val="22"/>
                <w:szCs w:val="22"/>
              </w:rPr>
            </w:pPr>
          </w:p>
        </w:tc>
        <w:tc>
          <w:tcPr>
            <w:tcW w:w="97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AF65D9E" w14:textId="77777777" w:rsidR="00D755FB" w:rsidRPr="000732B2" w:rsidRDefault="00D755FB" w:rsidP="00D755FB">
            <w:pPr>
              <w:rPr>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872739B" w14:textId="77777777" w:rsidR="00D755FB" w:rsidRPr="000732B2" w:rsidRDefault="00D755FB" w:rsidP="00D755FB">
            <w:pPr>
              <w:rPr>
                <w:sz w:val="22"/>
                <w:szCs w:val="22"/>
              </w:rPr>
            </w:pPr>
          </w:p>
        </w:tc>
        <w:tc>
          <w:tcPr>
            <w:tcW w:w="118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9C9C8DE" w14:textId="269ABAD3" w:rsidR="00D755FB" w:rsidRPr="00D755FB" w:rsidRDefault="00D755FB" w:rsidP="00D755FB">
            <w:pPr>
              <w:rPr>
                <w:b/>
                <w:bCs/>
                <w:color w:val="FFFFFF" w:themeColor="background1"/>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D2BB208" w14:textId="15510CB4" w:rsidR="00D755FB" w:rsidRPr="000732B2" w:rsidRDefault="00D755FB" w:rsidP="00D755FB">
            <w:pPr>
              <w:jc w:val="center"/>
              <w:rPr>
                <w:b/>
                <w:bCs/>
                <w:color w:val="000000"/>
                <w:sz w:val="22"/>
                <w:szCs w:val="22"/>
              </w:rPr>
            </w:pPr>
          </w:p>
        </w:tc>
      </w:tr>
      <w:tr w:rsidR="00D755FB" w:rsidRPr="000732B2" w14:paraId="73C4B555" w14:textId="77777777" w:rsidTr="00D755FB">
        <w:trPr>
          <w:trHeight w:val="414"/>
        </w:trPr>
        <w:tc>
          <w:tcPr>
            <w:tcW w:w="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8E95853" w14:textId="77777777" w:rsidR="00D755FB" w:rsidRPr="000732B2" w:rsidRDefault="00D755FB" w:rsidP="00D755FB">
            <w:pPr>
              <w:rPr>
                <w:color w:val="000000"/>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7AEE24D7" w14:textId="6F25A810" w:rsidR="00D755FB" w:rsidRPr="000732B2" w:rsidRDefault="00D755FB" w:rsidP="00D755FB">
            <w:pPr>
              <w:rPr>
                <w:color w:val="000000"/>
                <w:sz w:val="22"/>
                <w:szCs w:val="22"/>
              </w:rPr>
            </w:pPr>
            <w:proofErr w:type="spellStart"/>
            <w:r w:rsidRPr="00920712">
              <w:rPr>
                <w:bCs/>
                <w:color w:val="000000"/>
                <w:sz w:val="22"/>
                <w:szCs w:val="22"/>
                <w:lang w:val="en-US"/>
              </w:rPr>
              <w:t>Teknik</w:t>
            </w:r>
            <w:proofErr w:type="spellEnd"/>
            <w:r w:rsidRPr="00920712">
              <w:rPr>
                <w:bCs/>
                <w:color w:val="000000"/>
                <w:sz w:val="22"/>
                <w:szCs w:val="22"/>
                <w:lang w:val="en-US"/>
              </w:rPr>
              <w:t xml:space="preserve"> </w:t>
            </w:r>
            <w:proofErr w:type="spellStart"/>
            <w:r w:rsidRPr="00920712">
              <w:rPr>
                <w:bCs/>
                <w:color w:val="000000"/>
                <w:sz w:val="22"/>
                <w:szCs w:val="22"/>
                <w:lang w:val="en-US"/>
              </w:rPr>
              <w:t>Personel</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D085141" w14:textId="77777777" w:rsidR="00D755FB" w:rsidRPr="000732B2" w:rsidRDefault="00D755FB" w:rsidP="00D755FB">
            <w:pPr>
              <w:rPr>
                <w:sz w:val="22"/>
                <w:szCs w:val="22"/>
              </w:rPr>
            </w:pPr>
          </w:p>
        </w:tc>
        <w:tc>
          <w:tcPr>
            <w:tcW w:w="97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321FBE9" w14:textId="77777777" w:rsidR="00D755FB" w:rsidRPr="000732B2" w:rsidRDefault="00D755FB" w:rsidP="00D755FB">
            <w:pPr>
              <w:rPr>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9C9F68F" w14:textId="77777777" w:rsidR="00D755FB" w:rsidRPr="000732B2" w:rsidRDefault="00D755FB" w:rsidP="00D755FB">
            <w:pPr>
              <w:rPr>
                <w:sz w:val="22"/>
                <w:szCs w:val="22"/>
              </w:rPr>
            </w:pPr>
          </w:p>
        </w:tc>
        <w:tc>
          <w:tcPr>
            <w:tcW w:w="118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404886B" w14:textId="77777777" w:rsidR="00D755FB" w:rsidRPr="00D755FB" w:rsidRDefault="00D755FB" w:rsidP="00D755FB">
            <w:pPr>
              <w:rPr>
                <w:b/>
                <w:bCs/>
                <w:color w:val="FFFFFF" w:themeColor="background1"/>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CF23ABF" w14:textId="77777777" w:rsidR="00D755FB" w:rsidRPr="000732B2" w:rsidRDefault="00D755FB" w:rsidP="00D755FB">
            <w:pPr>
              <w:jc w:val="center"/>
              <w:rPr>
                <w:b/>
                <w:bCs/>
                <w:color w:val="000000"/>
                <w:sz w:val="22"/>
                <w:szCs w:val="22"/>
              </w:rPr>
            </w:pPr>
          </w:p>
        </w:tc>
      </w:tr>
      <w:tr w:rsidR="00D755FB" w:rsidRPr="000732B2" w14:paraId="415E2B5C" w14:textId="77777777" w:rsidTr="00D755FB">
        <w:trPr>
          <w:trHeight w:val="414"/>
        </w:trPr>
        <w:tc>
          <w:tcPr>
            <w:tcW w:w="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C6D7922" w14:textId="65869708" w:rsidR="00D755FB" w:rsidRPr="000732B2" w:rsidRDefault="00D755FB" w:rsidP="00D755FB">
            <w:pPr>
              <w:rPr>
                <w:color w:val="000000"/>
                <w:sz w:val="22"/>
                <w:szCs w:val="22"/>
              </w:rPr>
            </w:pPr>
            <w:r>
              <w:rPr>
                <w:color w:val="000000"/>
                <w:sz w:val="22"/>
                <w:szCs w:val="22"/>
              </w:rPr>
              <w:t>2</w:t>
            </w:r>
          </w:p>
        </w:tc>
        <w:tc>
          <w:tcPr>
            <w:tcW w:w="4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6ECD05E9" w14:textId="3DF662DB" w:rsidR="00D755FB" w:rsidRPr="000732B2" w:rsidRDefault="00D755FB" w:rsidP="00D755FB">
            <w:pPr>
              <w:rPr>
                <w:color w:val="000000"/>
                <w:sz w:val="22"/>
                <w:szCs w:val="22"/>
              </w:rPr>
            </w:pPr>
            <w:r w:rsidRPr="000732B2">
              <w:rPr>
                <w:b/>
                <w:bCs/>
                <w:color w:val="000000"/>
                <w:sz w:val="22"/>
                <w:szCs w:val="22"/>
                <w:lang w:val="en-US"/>
              </w:rPr>
              <w:t>FOTOĞRAF  VE VIDEO ÇEKIMI</w:t>
            </w:r>
          </w:p>
        </w:tc>
        <w:tc>
          <w:tcPr>
            <w:tcW w:w="93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A689F73" w14:textId="6C10552A" w:rsidR="00D755FB" w:rsidRPr="000732B2" w:rsidRDefault="00D755FB" w:rsidP="00D755FB">
            <w:pPr>
              <w:rPr>
                <w:sz w:val="22"/>
                <w:szCs w:val="22"/>
              </w:rPr>
            </w:pPr>
            <w:r>
              <w:rPr>
                <w:sz w:val="22"/>
                <w:szCs w:val="22"/>
              </w:rPr>
              <w:t>10</w:t>
            </w:r>
          </w:p>
        </w:tc>
        <w:tc>
          <w:tcPr>
            <w:tcW w:w="97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AB9D685" w14:textId="77777777" w:rsidR="00D755FB" w:rsidRPr="000732B2" w:rsidRDefault="00D755FB" w:rsidP="00D755FB">
            <w:pPr>
              <w:rPr>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6677AB1" w14:textId="77777777" w:rsidR="00D755FB" w:rsidRPr="000732B2" w:rsidRDefault="00D755FB" w:rsidP="00D755FB">
            <w:pPr>
              <w:rPr>
                <w:sz w:val="22"/>
                <w:szCs w:val="22"/>
              </w:rPr>
            </w:pPr>
          </w:p>
        </w:tc>
        <w:tc>
          <w:tcPr>
            <w:tcW w:w="118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ADAB1FE" w14:textId="77777777" w:rsidR="00D755FB" w:rsidRPr="00D755FB" w:rsidRDefault="00D755FB" w:rsidP="00D755FB">
            <w:pPr>
              <w:rPr>
                <w:b/>
                <w:bCs/>
                <w:color w:val="FFFFFF" w:themeColor="background1"/>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2EB2101" w14:textId="77777777" w:rsidR="00D755FB" w:rsidRPr="000732B2" w:rsidRDefault="00D755FB" w:rsidP="00D755FB">
            <w:pPr>
              <w:jc w:val="center"/>
              <w:rPr>
                <w:b/>
                <w:bCs/>
                <w:color w:val="000000"/>
                <w:sz w:val="22"/>
                <w:szCs w:val="22"/>
              </w:rPr>
            </w:pPr>
          </w:p>
        </w:tc>
      </w:tr>
      <w:tr w:rsidR="00D755FB" w:rsidRPr="000732B2" w14:paraId="157D4242" w14:textId="77777777" w:rsidTr="00D755FB">
        <w:trPr>
          <w:trHeight w:val="414"/>
        </w:trPr>
        <w:tc>
          <w:tcPr>
            <w:tcW w:w="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4B235F9" w14:textId="775D0843" w:rsidR="00D755FB" w:rsidRPr="000732B2" w:rsidRDefault="00D755FB" w:rsidP="00D755FB">
            <w:pPr>
              <w:rPr>
                <w:color w:val="000000"/>
                <w:sz w:val="22"/>
                <w:szCs w:val="22"/>
              </w:rPr>
            </w:pPr>
            <w:r>
              <w:rPr>
                <w:color w:val="000000"/>
                <w:sz w:val="22"/>
                <w:szCs w:val="22"/>
              </w:rPr>
              <w:t>3</w:t>
            </w:r>
          </w:p>
        </w:tc>
        <w:tc>
          <w:tcPr>
            <w:tcW w:w="448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53CD6B38" w14:textId="303B3FEE" w:rsidR="00D755FB" w:rsidRPr="000732B2" w:rsidRDefault="00D755FB" w:rsidP="00D755FB">
            <w:pPr>
              <w:rPr>
                <w:color w:val="000000"/>
                <w:sz w:val="22"/>
                <w:szCs w:val="22"/>
              </w:rPr>
            </w:pPr>
            <w:r w:rsidRPr="000732B2">
              <w:rPr>
                <w:b/>
                <w:bCs/>
                <w:color w:val="000000"/>
                <w:sz w:val="22"/>
                <w:szCs w:val="22"/>
                <w:lang w:val="en-US"/>
              </w:rPr>
              <w:t>KOKTEYL  HİZMETİ</w:t>
            </w:r>
          </w:p>
        </w:tc>
        <w:tc>
          <w:tcPr>
            <w:tcW w:w="93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A97346A" w14:textId="49A025F1" w:rsidR="00D755FB" w:rsidRPr="000732B2" w:rsidRDefault="00D755FB" w:rsidP="00D755FB">
            <w:pPr>
              <w:rPr>
                <w:sz w:val="22"/>
                <w:szCs w:val="22"/>
              </w:rPr>
            </w:pPr>
            <w:r>
              <w:rPr>
                <w:sz w:val="22"/>
                <w:szCs w:val="22"/>
              </w:rPr>
              <w:t>10</w:t>
            </w:r>
          </w:p>
        </w:tc>
        <w:tc>
          <w:tcPr>
            <w:tcW w:w="97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5C27DA7" w14:textId="1FDC67CB" w:rsidR="00D755FB" w:rsidRPr="000732B2" w:rsidRDefault="00D755FB" w:rsidP="00D755FB">
            <w:pPr>
              <w:rPr>
                <w:sz w:val="22"/>
                <w:szCs w:val="22"/>
              </w:rPr>
            </w:pPr>
            <w:r>
              <w:rPr>
                <w:sz w:val="22"/>
                <w:szCs w:val="22"/>
              </w:rPr>
              <w:t>100</w:t>
            </w: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15B63E1" w14:textId="77777777" w:rsidR="00D755FB" w:rsidRPr="000732B2" w:rsidRDefault="00D755FB" w:rsidP="00D755FB">
            <w:pPr>
              <w:rPr>
                <w:sz w:val="22"/>
                <w:szCs w:val="22"/>
              </w:rPr>
            </w:pPr>
          </w:p>
        </w:tc>
        <w:tc>
          <w:tcPr>
            <w:tcW w:w="118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A13A460" w14:textId="77777777" w:rsidR="00D755FB" w:rsidRPr="00D755FB" w:rsidRDefault="00D755FB" w:rsidP="00D755FB">
            <w:pPr>
              <w:rPr>
                <w:b/>
                <w:bCs/>
                <w:color w:val="FFFFFF" w:themeColor="background1"/>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E95D79C" w14:textId="77777777" w:rsidR="00D755FB" w:rsidRPr="000732B2" w:rsidRDefault="00D755FB" w:rsidP="00D755FB">
            <w:pPr>
              <w:jc w:val="center"/>
              <w:rPr>
                <w:b/>
                <w:bCs/>
                <w:color w:val="000000"/>
                <w:sz w:val="22"/>
                <w:szCs w:val="22"/>
              </w:rPr>
            </w:pPr>
          </w:p>
        </w:tc>
      </w:tr>
      <w:tr w:rsidR="00D755FB" w:rsidRPr="000732B2" w14:paraId="016A31D7" w14:textId="77777777" w:rsidTr="001D408B">
        <w:trPr>
          <w:trHeight w:val="19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5DA2A" w14:textId="77777777" w:rsidR="00D755FB" w:rsidRDefault="00D755FB" w:rsidP="00D755FB">
            <w:pPr>
              <w:rPr>
                <w:color w:val="000000"/>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noWrap/>
          </w:tcPr>
          <w:p w14:paraId="264F43C4" w14:textId="2567170F" w:rsidR="00D755FB" w:rsidRPr="000732B2" w:rsidRDefault="00D755FB" w:rsidP="00D755FB">
            <w:pPr>
              <w:rPr>
                <w:b/>
                <w:bCs/>
                <w:color w:val="000000"/>
                <w:sz w:val="22"/>
                <w:szCs w:val="22"/>
                <w:lang w:val="en-US"/>
              </w:rPr>
            </w:pPr>
            <w:r>
              <w:rPr>
                <w:b/>
                <w:bCs/>
                <w:color w:val="000000"/>
                <w:sz w:val="22"/>
                <w:szCs w:val="22"/>
                <w:lang w:val="en-US"/>
              </w:rPr>
              <w:t>FAALİYET 3</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78D1F" w14:textId="77777777" w:rsidR="00D755FB" w:rsidRDefault="00D755FB" w:rsidP="00D755FB">
            <w:pPr>
              <w:rPr>
                <w:sz w:val="22"/>
                <w:szCs w:val="22"/>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DACB6" w14:textId="77777777" w:rsidR="00D755FB" w:rsidRDefault="00D755FB" w:rsidP="00D755FB">
            <w:pPr>
              <w:rPr>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7A2C7" w14:textId="77777777" w:rsidR="00D755FB" w:rsidRPr="000732B2" w:rsidRDefault="00D755FB" w:rsidP="00D755FB">
            <w:pPr>
              <w:rPr>
                <w:sz w:val="22"/>
                <w:szCs w:val="22"/>
              </w:rPr>
            </w:pPr>
          </w:p>
        </w:tc>
        <w:tc>
          <w:tcPr>
            <w:tcW w:w="11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AC6BE8" w14:textId="77777777" w:rsidR="00D755FB" w:rsidRPr="00D755FB" w:rsidRDefault="00D755FB" w:rsidP="00D755FB">
            <w:pPr>
              <w:rPr>
                <w:b/>
                <w:bCs/>
                <w:color w:val="FFFFFF" w:themeColor="background1"/>
                <w:sz w:val="22"/>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4854A" w14:textId="77777777" w:rsidR="00D755FB" w:rsidRPr="000732B2" w:rsidRDefault="00D755FB" w:rsidP="00D755FB">
            <w:pPr>
              <w:jc w:val="center"/>
              <w:rPr>
                <w:b/>
                <w:bCs/>
                <w:color w:val="000000"/>
                <w:sz w:val="22"/>
                <w:szCs w:val="22"/>
              </w:rPr>
            </w:pPr>
          </w:p>
        </w:tc>
      </w:tr>
      <w:tr w:rsidR="00D755FB" w:rsidRPr="000732B2" w14:paraId="40194B35" w14:textId="77777777" w:rsidTr="00D755FB">
        <w:trPr>
          <w:trHeight w:val="414"/>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6206C34B" w14:textId="27B29E5B" w:rsidR="00D755FB" w:rsidRDefault="00D755FB" w:rsidP="00D755FB">
            <w:pPr>
              <w:rPr>
                <w:color w:val="000000"/>
                <w:sz w:val="22"/>
                <w:szCs w:val="22"/>
              </w:rPr>
            </w:pPr>
            <w:r w:rsidRPr="000732B2">
              <w:rPr>
                <w:b/>
                <w:bCs/>
                <w:color w:val="000000"/>
                <w:sz w:val="22"/>
                <w:szCs w:val="22"/>
              </w:rPr>
              <w:t>1</w:t>
            </w:r>
          </w:p>
        </w:tc>
        <w:tc>
          <w:tcPr>
            <w:tcW w:w="4485" w:type="dxa"/>
            <w:tcBorders>
              <w:top w:val="nil"/>
              <w:left w:val="nil"/>
              <w:bottom w:val="single" w:sz="4" w:space="0" w:color="auto"/>
              <w:right w:val="nil"/>
            </w:tcBorders>
            <w:shd w:val="clear" w:color="000000" w:fill="D9D9D9"/>
            <w:noWrap/>
            <w:vAlign w:val="bottom"/>
          </w:tcPr>
          <w:p w14:paraId="387F0B4F" w14:textId="0A71E05B" w:rsidR="00D755FB" w:rsidRPr="000732B2" w:rsidRDefault="00D755FB" w:rsidP="00D755FB">
            <w:pPr>
              <w:rPr>
                <w:b/>
                <w:bCs/>
                <w:color w:val="000000"/>
                <w:sz w:val="22"/>
                <w:szCs w:val="22"/>
                <w:lang w:val="en-US"/>
              </w:rPr>
            </w:pPr>
            <w:r w:rsidRPr="000732B2">
              <w:rPr>
                <w:b/>
                <w:bCs/>
                <w:color w:val="000000"/>
                <w:sz w:val="22"/>
                <w:szCs w:val="22"/>
              </w:rPr>
              <w:t>DEKOR</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7CE1ACB0" w14:textId="4DB8A7A0" w:rsidR="00D755FB" w:rsidRDefault="00D755FB" w:rsidP="00D755FB">
            <w:pPr>
              <w:rPr>
                <w:sz w:val="22"/>
                <w:szCs w:val="22"/>
              </w:rPr>
            </w:pP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tcPr>
          <w:p w14:paraId="78AAD7B7" w14:textId="4003712D" w:rsidR="00D755FB" w:rsidRDefault="00D755FB" w:rsidP="00D755FB">
            <w:pPr>
              <w:rPr>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4D228A61" w14:textId="5F19B332" w:rsidR="00D755FB" w:rsidRPr="000732B2" w:rsidRDefault="00D755FB" w:rsidP="00D755FB">
            <w:pPr>
              <w:rPr>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000000" w:fill="D9D9D9"/>
            <w:noWrap/>
            <w:vAlign w:val="bottom"/>
          </w:tcPr>
          <w:p w14:paraId="412391AA" w14:textId="77FC7BEC" w:rsidR="00D755FB" w:rsidRPr="00D755FB" w:rsidRDefault="00D755FB" w:rsidP="00D755FB">
            <w:pPr>
              <w:rPr>
                <w:b/>
                <w:bCs/>
                <w:color w:val="FFFFFF" w:themeColor="background1"/>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000000" w:fill="D9D9D9"/>
            <w:noWrap/>
            <w:vAlign w:val="bottom"/>
          </w:tcPr>
          <w:p w14:paraId="0C980C37" w14:textId="2C2B091E" w:rsidR="00D755FB" w:rsidRPr="000732B2" w:rsidRDefault="00D755FB" w:rsidP="00D755FB">
            <w:pPr>
              <w:jc w:val="center"/>
              <w:rPr>
                <w:b/>
                <w:bCs/>
                <w:color w:val="000000"/>
                <w:sz w:val="22"/>
                <w:szCs w:val="22"/>
              </w:rPr>
            </w:pPr>
            <w:r w:rsidRPr="000732B2">
              <w:rPr>
                <w:color w:val="000000"/>
                <w:sz w:val="22"/>
                <w:szCs w:val="22"/>
              </w:rPr>
              <w:t> </w:t>
            </w:r>
          </w:p>
        </w:tc>
      </w:tr>
      <w:tr w:rsidR="00D755FB" w:rsidRPr="000732B2" w14:paraId="23CF747A"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3CF69FAC"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5C58699E" w14:textId="68B42BF8" w:rsidR="00D755FB" w:rsidRPr="00920712" w:rsidRDefault="00D755FB" w:rsidP="00D755FB">
            <w:pPr>
              <w:rPr>
                <w:color w:val="000000"/>
                <w:sz w:val="20"/>
                <w:szCs w:val="22"/>
              </w:rPr>
            </w:pPr>
            <w:r w:rsidRPr="00920712">
              <w:rPr>
                <w:color w:val="000000"/>
                <w:sz w:val="20"/>
                <w:szCs w:val="22"/>
              </w:rPr>
              <w:t>Podyum( 8x4metre)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46D8ADF6"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01968EDD" w14:textId="6307C1C4"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07F35542" w14:textId="3BA15751" w:rsidR="00D755FB" w:rsidRPr="000732B2" w:rsidRDefault="00D755FB" w:rsidP="00D755FB">
            <w:pPr>
              <w:jc w:val="center"/>
              <w:rPr>
                <w:color w:val="000000"/>
                <w:sz w:val="22"/>
                <w:szCs w:val="22"/>
              </w:rPr>
            </w:pPr>
            <w:r w:rsidRPr="000732B2">
              <w:rPr>
                <w:color w:val="000000"/>
                <w:sz w:val="22"/>
                <w:szCs w:val="22"/>
              </w:rPr>
              <w:t>32</w:t>
            </w:r>
          </w:p>
        </w:tc>
        <w:tc>
          <w:tcPr>
            <w:tcW w:w="1182" w:type="dxa"/>
            <w:tcBorders>
              <w:top w:val="nil"/>
              <w:left w:val="nil"/>
              <w:bottom w:val="single" w:sz="4" w:space="0" w:color="auto"/>
              <w:right w:val="single" w:sz="4" w:space="0" w:color="auto"/>
            </w:tcBorders>
            <w:shd w:val="clear" w:color="000000" w:fill="D9D9D9"/>
            <w:noWrap/>
            <w:vAlign w:val="bottom"/>
          </w:tcPr>
          <w:p w14:paraId="1D1A7575"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1B18DC7D" w14:textId="77777777" w:rsidR="00D755FB" w:rsidRPr="000732B2" w:rsidRDefault="00D755FB" w:rsidP="00D755FB">
            <w:pPr>
              <w:jc w:val="center"/>
              <w:rPr>
                <w:color w:val="000000"/>
                <w:sz w:val="22"/>
                <w:szCs w:val="22"/>
              </w:rPr>
            </w:pPr>
          </w:p>
        </w:tc>
      </w:tr>
      <w:tr w:rsidR="00D755FB" w:rsidRPr="000732B2" w14:paraId="493916A0"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72BA4346"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6EB3B708" w14:textId="2E25E659" w:rsidR="00D755FB" w:rsidRPr="00920712" w:rsidRDefault="00D755FB" w:rsidP="00D755FB">
            <w:pPr>
              <w:rPr>
                <w:color w:val="000000"/>
                <w:sz w:val="20"/>
                <w:szCs w:val="22"/>
              </w:rPr>
            </w:pPr>
            <w:r w:rsidRPr="00920712">
              <w:rPr>
                <w:color w:val="000000"/>
                <w:sz w:val="20"/>
                <w:szCs w:val="22"/>
              </w:rPr>
              <w:t xml:space="preserve">Sahne </w:t>
            </w:r>
            <w:proofErr w:type="spellStart"/>
            <w:r w:rsidRPr="00920712">
              <w:rPr>
                <w:color w:val="000000"/>
                <w:sz w:val="20"/>
                <w:szCs w:val="22"/>
              </w:rPr>
              <w:t>Backdrop</w:t>
            </w:r>
            <w:proofErr w:type="spellEnd"/>
            <w:r w:rsidRPr="00920712">
              <w:rPr>
                <w:color w:val="000000"/>
                <w:sz w:val="20"/>
                <w:szCs w:val="22"/>
              </w:rPr>
              <w:t xml:space="preserve"> (8x4 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7F81AF9B" w14:textId="77777777" w:rsidR="00D755FB" w:rsidRPr="000732B2" w:rsidRDefault="00D755FB" w:rsidP="00D755FB">
            <w:pP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2D3AB755" w14:textId="7F029F39"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4098129E" w14:textId="22A34512" w:rsidR="00D755FB" w:rsidRPr="000732B2" w:rsidRDefault="00D755FB" w:rsidP="00D755FB">
            <w:pPr>
              <w:jc w:val="center"/>
              <w:rPr>
                <w:color w:val="000000"/>
                <w:sz w:val="22"/>
                <w:szCs w:val="22"/>
              </w:rPr>
            </w:pPr>
            <w:r w:rsidRPr="000732B2">
              <w:rPr>
                <w:color w:val="000000"/>
                <w:sz w:val="22"/>
                <w:szCs w:val="22"/>
              </w:rPr>
              <w:t>32</w:t>
            </w:r>
          </w:p>
        </w:tc>
        <w:tc>
          <w:tcPr>
            <w:tcW w:w="1182" w:type="dxa"/>
            <w:tcBorders>
              <w:top w:val="nil"/>
              <w:left w:val="nil"/>
              <w:bottom w:val="single" w:sz="4" w:space="0" w:color="auto"/>
              <w:right w:val="single" w:sz="4" w:space="0" w:color="auto"/>
            </w:tcBorders>
            <w:shd w:val="clear" w:color="000000" w:fill="D9D9D9"/>
            <w:noWrap/>
            <w:vAlign w:val="bottom"/>
          </w:tcPr>
          <w:p w14:paraId="250F0FF7"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4DE44508" w14:textId="77777777" w:rsidR="00D755FB" w:rsidRPr="000732B2" w:rsidRDefault="00D755FB" w:rsidP="00D755FB">
            <w:pPr>
              <w:jc w:val="center"/>
              <w:rPr>
                <w:color w:val="000000"/>
                <w:sz w:val="22"/>
                <w:szCs w:val="22"/>
              </w:rPr>
            </w:pPr>
          </w:p>
        </w:tc>
      </w:tr>
      <w:tr w:rsidR="00D755FB" w:rsidRPr="000732B2" w14:paraId="304CD31B"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645AF41B"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1053A00E" w14:textId="0E4B763F" w:rsidR="00D755FB" w:rsidRPr="00920712" w:rsidRDefault="00D755FB" w:rsidP="00D755FB">
            <w:pPr>
              <w:rPr>
                <w:color w:val="000000"/>
                <w:sz w:val="20"/>
                <w:szCs w:val="22"/>
              </w:rPr>
            </w:pPr>
            <w:proofErr w:type="spellStart"/>
            <w:r w:rsidRPr="00920712">
              <w:rPr>
                <w:color w:val="000000"/>
                <w:sz w:val="20"/>
                <w:szCs w:val="22"/>
              </w:rPr>
              <w:t>Fotowall</w:t>
            </w:r>
            <w:proofErr w:type="spellEnd"/>
            <w:r w:rsidRPr="00920712">
              <w:rPr>
                <w:color w:val="000000"/>
                <w:sz w:val="20"/>
                <w:szCs w:val="22"/>
              </w:rPr>
              <w:t xml:space="preserve"> </w:t>
            </w:r>
            <w:proofErr w:type="spellStart"/>
            <w:r w:rsidRPr="00920712">
              <w:rPr>
                <w:color w:val="000000"/>
                <w:sz w:val="20"/>
                <w:szCs w:val="22"/>
              </w:rPr>
              <w:t>Backdrop</w:t>
            </w:r>
            <w:proofErr w:type="spellEnd"/>
            <w:r w:rsidRPr="00920712">
              <w:rPr>
                <w:color w:val="000000"/>
                <w:sz w:val="20"/>
                <w:szCs w:val="22"/>
              </w:rPr>
              <w:t xml:space="preserve"> (4x3 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732FF04E"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1122DB85" w14:textId="000414A6"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014C4879" w14:textId="3798DBE7" w:rsidR="00D755FB" w:rsidRPr="000732B2" w:rsidRDefault="00D755FB" w:rsidP="00D755FB">
            <w:pPr>
              <w:jc w:val="center"/>
              <w:rPr>
                <w:color w:val="000000"/>
                <w:sz w:val="22"/>
                <w:szCs w:val="22"/>
              </w:rPr>
            </w:pPr>
            <w:r w:rsidRPr="000732B2">
              <w:rPr>
                <w:color w:val="000000"/>
                <w:sz w:val="22"/>
                <w:szCs w:val="22"/>
              </w:rPr>
              <w:t>12</w:t>
            </w:r>
          </w:p>
        </w:tc>
        <w:tc>
          <w:tcPr>
            <w:tcW w:w="1182" w:type="dxa"/>
            <w:tcBorders>
              <w:top w:val="nil"/>
              <w:left w:val="nil"/>
              <w:bottom w:val="single" w:sz="4" w:space="0" w:color="auto"/>
              <w:right w:val="single" w:sz="4" w:space="0" w:color="auto"/>
            </w:tcBorders>
            <w:shd w:val="clear" w:color="000000" w:fill="D9D9D9"/>
            <w:noWrap/>
            <w:vAlign w:val="bottom"/>
          </w:tcPr>
          <w:p w14:paraId="6685048D"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180C70B7" w14:textId="77777777" w:rsidR="00D755FB" w:rsidRPr="000732B2" w:rsidRDefault="00D755FB" w:rsidP="00D755FB">
            <w:pPr>
              <w:jc w:val="center"/>
              <w:rPr>
                <w:color w:val="000000"/>
                <w:sz w:val="22"/>
                <w:szCs w:val="22"/>
              </w:rPr>
            </w:pPr>
          </w:p>
        </w:tc>
      </w:tr>
      <w:tr w:rsidR="00D755FB" w:rsidRPr="000732B2" w14:paraId="5170849B"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14BE8F17"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6D841921" w14:textId="649C02C0" w:rsidR="00D755FB" w:rsidRPr="00920712" w:rsidRDefault="00D755FB" w:rsidP="00D755FB">
            <w:pPr>
              <w:rPr>
                <w:color w:val="000000"/>
                <w:sz w:val="20"/>
                <w:szCs w:val="22"/>
              </w:rPr>
            </w:pPr>
            <w:r w:rsidRPr="00920712">
              <w:rPr>
                <w:color w:val="000000"/>
                <w:sz w:val="20"/>
                <w:szCs w:val="22"/>
              </w:rPr>
              <w:t xml:space="preserve">Karşılama </w:t>
            </w:r>
            <w:proofErr w:type="spellStart"/>
            <w:r w:rsidRPr="00920712">
              <w:rPr>
                <w:color w:val="000000"/>
                <w:sz w:val="20"/>
                <w:szCs w:val="22"/>
              </w:rPr>
              <w:t>Backdrop</w:t>
            </w:r>
            <w:proofErr w:type="spellEnd"/>
            <w:r w:rsidRPr="00920712">
              <w:rPr>
                <w:color w:val="000000"/>
                <w:sz w:val="20"/>
                <w:szCs w:val="22"/>
              </w:rPr>
              <w:t xml:space="preserve"> (4x3 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7FC4F488"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41E5F4D3" w14:textId="502274CA"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2DEE2064" w14:textId="54E73895" w:rsidR="00D755FB" w:rsidRPr="000732B2" w:rsidRDefault="00D755FB" w:rsidP="00D755FB">
            <w:pPr>
              <w:jc w:val="center"/>
              <w:rPr>
                <w:color w:val="000000"/>
                <w:sz w:val="22"/>
                <w:szCs w:val="22"/>
              </w:rPr>
            </w:pPr>
            <w:r w:rsidRPr="000732B2">
              <w:rPr>
                <w:color w:val="000000"/>
                <w:sz w:val="22"/>
                <w:szCs w:val="22"/>
              </w:rPr>
              <w:t>12</w:t>
            </w:r>
          </w:p>
        </w:tc>
        <w:tc>
          <w:tcPr>
            <w:tcW w:w="1182" w:type="dxa"/>
            <w:tcBorders>
              <w:top w:val="nil"/>
              <w:left w:val="nil"/>
              <w:bottom w:val="single" w:sz="4" w:space="0" w:color="auto"/>
              <w:right w:val="single" w:sz="4" w:space="0" w:color="auto"/>
            </w:tcBorders>
            <w:shd w:val="clear" w:color="000000" w:fill="D9D9D9"/>
            <w:noWrap/>
            <w:vAlign w:val="bottom"/>
          </w:tcPr>
          <w:p w14:paraId="235D58B9"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4F21741E" w14:textId="77777777" w:rsidR="00D755FB" w:rsidRPr="000732B2" w:rsidRDefault="00D755FB" w:rsidP="00D755FB">
            <w:pPr>
              <w:jc w:val="center"/>
              <w:rPr>
                <w:color w:val="000000"/>
                <w:sz w:val="22"/>
                <w:szCs w:val="22"/>
              </w:rPr>
            </w:pPr>
          </w:p>
        </w:tc>
      </w:tr>
      <w:tr w:rsidR="00D755FB" w:rsidRPr="000732B2" w14:paraId="29BA5098"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39C9FC42"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14DF4B3E" w14:textId="6BB29016" w:rsidR="00D755FB" w:rsidRPr="00920712" w:rsidRDefault="00D755FB" w:rsidP="00D755FB">
            <w:pPr>
              <w:rPr>
                <w:color w:val="000000"/>
                <w:sz w:val="20"/>
                <w:szCs w:val="22"/>
              </w:rPr>
            </w:pPr>
            <w:r w:rsidRPr="00920712">
              <w:rPr>
                <w:color w:val="000000"/>
                <w:sz w:val="20"/>
                <w:szCs w:val="22"/>
              </w:rPr>
              <w:t xml:space="preserve">Karşılama </w:t>
            </w:r>
            <w:proofErr w:type="spellStart"/>
            <w:r w:rsidRPr="00920712">
              <w:rPr>
                <w:color w:val="000000"/>
                <w:sz w:val="20"/>
                <w:szCs w:val="22"/>
              </w:rPr>
              <w:t>Bankasu</w:t>
            </w:r>
            <w:proofErr w:type="spellEnd"/>
            <w:r w:rsidRPr="00920712">
              <w:rPr>
                <w:color w:val="000000"/>
                <w:sz w:val="20"/>
                <w:szCs w:val="22"/>
              </w:rPr>
              <w:t xml:space="preserve"> (1x4 Metre)</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55564624"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69CDAAE4" w14:textId="3C4E9706"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1221E88A" w14:textId="2E04A4E9" w:rsidR="00D755FB" w:rsidRPr="000732B2" w:rsidRDefault="00D755FB" w:rsidP="00D755FB">
            <w:pPr>
              <w:jc w:val="center"/>
              <w:rPr>
                <w:color w:val="000000"/>
                <w:sz w:val="22"/>
                <w:szCs w:val="22"/>
              </w:rPr>
            </w:pPr>
            <w:r w:rsidRPr="000732B2">
              <w:rPr>
                <w:color w:val="000000"/>
                <w:sz w:val="22"/>
                <w:szCs w:val="22"/>
              </w:rPr>
              <w:t>4</w:t>
            </w:r>
          </w:p>
        </w:tc>
        <w:tc>
          <w:tcPr>
            <w:tcW w:w="1182" w:type="dxa"/>
            <w:tcBorders>
              <w:top w:val="nil"/>
              <w:left w:val="nil"/>
              <w:bottom w:val="single" w:sz="4" w:space="0" w:color="auto"/>
              <w:right w:val="single" w:sz="4" w:space="0" w:color="auto"/>
            </w:tcBorders>
            <w:shd w:val="clear" w:color="000000" w:fill="D9D9D9"/>
            <w:noWrap/>
            <w:vAlign w:val="bottom"/>
          </w:tcPr>
          <w:p w14:paraId="39E2A557"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46EDBEB7" w14:textId="77777777" w:rsidR="00D755FB" w:rsidRPr="000732B2" w:rsidRDefault="00D755FB" w:rsidP="00D755FB">
            <w:pPr>
              <w:jc w:val="center"/>
              <w:rPr>
                <w:color w:val="000000"/>
                <w:sz w:val="22"/>
                <w:szCs w:val="22"/>
              </w:rPr>
            </w:pPr>
          </w:p>
        </w:tc>
      </w:tr>
      <w:tr w:rsidR="00D755FB" w:rsidRPr="000732B2" w14:paraId="782BDABA"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4AE31588" w14:textId="77777777" w:rsidR="00D755FB" w:rsidRPr="000732B2"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04BDEC0F" w14:textId="45730A21" w:rsidR="00D755FB" w:rsidRPr="00920712" w:rsidRDefault="00D755FB" w:rsidP="00D755FB">
            <w:pPr>
              <w:rPr>
                <w:color w:val="000000"/>
                <w:sz w:val="20"/>
                <w:szCs w:val="22"/>
              </w:rPr>
            </w:pPr>
            <w:r w:rsidRPr="00920712">
              <w:rPr>
                <w:color w:val="000000"/>
                <w:sz w:val="20"/>
                <w:szCs w:val="22"/>
              </w:rPr>
              <w:t xml:space="preserve">Karşılama </w:t>
            </w:r>
            <w:proofErr w:type="spellStart"/>
            <w:r w:rsidRPr="00920712">
              <w:rPr>
                <w:color w:val="000000"/>
                <w:sz w:val="20"/>
                <w:szCs w:val="22"/>
              </w:rPr>
              <w:t>Bankasu</w:t>
            </w:r>
            <w:proofErr w:type="spellEnd"/>
            <w:r w:rsidRPr="00920712">
              <w:rPr>
                <w:color w:val="000000"/>
                <w:sz w:val="20"/>
                <w:szCs w:val="22"/>
              </w:rPr>
              <w:t xml:space="preserve"> Önü Görseli (1x4Metre Folyo)</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0515B346"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2C8B4445" w14:textId="695877DE"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75C6DB9D" w14:textId="01FB5E5D" w:rsidR="00D755FB" w:rsidRPr="000732B2" w:rsidRDefault="00D755FB" w:rsidP="00D755FB">
            <w:pPr>
              <w:jc w:val="center"/>
              <w:rPr>
                <w:color w:val="000000"/>
                <w:sz w:val="22"/>
                <w:szCs w:val="22"/>
              </w:rPr>
            </w:pPr>
            <w:r w:rsidRPr="000732B2">
              <w:rPr>
                <w:color w:val="000000"/>
                <w:sz w:val="22"/>
                <w:szCs w:val="22"/>
              </w:rPr>
              <w:t>4</w:t>
            </w:r>
          </w:p>
        </w:tc>
        <w:tc>
          <w:tcPr>
            <w:tcW w:w="1182" w:type="dxa"/>
            <w:tcBorders>
              <w:top w:val="nil"/>
              <w:left w:val="nil"/>
              <w:bottom w:val="single" w:sz="4" w:space="0" w:color="auto"/>
              <w:right w:val="single" w:sz="4" w:space="0" w:color="auto"/>
            </w:tcBorders>
            <w:shd w:val="clear" w:color="000000" w:fill="D9D9D9"/>
            <w:noWrap/>
            <w:vAlign w:val="bottom"/>
          </w:tcPr>
          <w:p w14:paraId="68E3F9FD"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0CFA44BE" w14:textId="77777777" w:rsidR="00D755FB" w:rsidRPr="000732B2" w:rsidRDefault="00D755FB" w:rsidP="00D755FB">
            <w:pPr>
              <w:jc w:val="center"/>
              <w:rPr>
                <w:color w:val="000000"/>
                <w:sz w:val="22"/>
                <w:szCs w:val="22"/>
              </w:rPr>
            </w:pPr>
          </w:p>
        </w:tc>
      </w:tr>
      <w:tr w:rsidR="00D755FB" w:rsidRPr="000732B2" w14:paraId="3ECF3477"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024FF90C" w14:textId="2E1C86C8" w:rsidR="00D755FB" w:rsidRPr="000732B2" w:rsidRDefault="00D755FB" w:rsidP="00D755FB">
            <w:pPr>
              <w:jc w:val="right"/>
              <w:rPr>
                <w:b/>
                <w:bCs/>
                <w:color w:val="000000"/>
                <w:sz w:val="22"/>
                <w:szCs w:val="22"/>
              </w:rPr>
            </w:pPr>
            <w:r w:rsidRPr="000732B2">
              <w:rPr>
                <w:b/>
                <w:bCs/>
                <w:color w:val="000000"/>
                <w:sz w:val="22"/>
                <w:szCs w:val="22"/>
              </w:rPr>
              <w:t>2</w:t>
            </w:r>
          </w:p>
        </w:tc>
        <w:tc>
          <w:tcPr>
            <w:tcW w:w="4485" w:type="dxa"/>
            <w:tcBorders>
              <w:top w:val="nil"/>
              <w:left w:val="nil"/>
              <w:bottom w:val="single" w:sz="4" w:space="0" w:color="auto"/>
              <w:right w:val="nil"/>
            </w:tcBorders>
            <w:shd w:val="clear" w:color="000000" w:fill="D9D9D9"/>
            <w:noWrap/>
            <w:vAlign w:val="bottom"/>
          </w:tcPr>
          <w:p w14:paraId="511202EC" w14:textId="176B806C" w:rsidR="00D755FB" w:rsidRPr="000732B2" w:rsidRDefault="00D755FB" w:rsidP="00D755FB">
            <w:pPr>
              <w:rPr>
                <w:b/>
                <w:bCs/>
                <w:color w:val="000000"/>
                <w:sz w:val="22"/>
                <w:szCs w:val="22"/>
              </w:rPr>
            </w:pPr>
            <w:r w:rsidRPr="000732B2">
              <w:rPr>
                <w:b/>
                <w:bCs/>
                <w:color w:val="000000"/>
                <w:sz w:val="22"/>
                <w:szCs w:val="22"/>
              </w:rPr>
              <w:t>PERSONEL</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3B06EF1B" w14:textId="122A79F1" w:rsidR="00D755FB" w:rsidRDefault="00D755FB" w:rsidP="00D755FB">
            <w:pPr>
              <w:jc w:val="center"/>
              <w:rPr>
                <w:color w:val="000000"/>
                <w:sz w:val="22"/>
                <w:szCs w:val="22"/>
              </w:rPr>
            </w:pP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tcPr>
          <w:p w14:paraId="140FA159" w14:textId="0294C9B4"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36AD9233" w14:textId="210AA5E1" w:rsidR="00D755FB" w:rsidRPr="000732B2" w:rsidRDefault="00D755FB" w:rsidP="00D755FB">
            <w:pPr>
              <w:jc w:val="center"/>
              <w:rPr>
                <w:color w:val="000000"/>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000000" w:fill="D9D9D9"/>
            <w:noWrap/>
            <w:vAlign w:val="bottom"/>
          </w:tcPr>
          <w:p w14:paraId="3BCE7137" w14:textId="308A7804" w:rsidR="00D755FB" w:rsidRPr="000732B2" w:rsidRDefault="00D755FB" w:rsidP="00D755FB">
            <w:pPr>
              <w:jc w:val="center"/>
              <w:rPr>
                <w:color w:val="000000"/>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000000" w:fill="D9D9D9"/>
            <w:noWrap/>
            <w:vAlign w:val="bottom"/>
          </w:tcPr>
          <w:p w14:paraId="79DA17C7" w14:textId="4B2B02AD" w:rsidR="00D755FB" w:rsidRPr="000732B2" w:rsidRDefault="00D755FB" w:rsidP="00D755FB">
            <w:pPr>
              <w:jc w:val="center"/>
              <w:rPr>
                <w:color w:val="000000"/>
                <w:sz w:val="22"/>
                <w:szCs w:val="22"/>
              </w:rPr>
            </w:pPr>
            <w:r w:rsidRPr="000732B2">
              <w:rPr>
                <w:color w:val="000000"/>
                <w:sz w:val="22"/>
                <w:szCs w:val="22"/>
              </w:rPr>
              <w:t> </w:t>
            </w:r>
          </w:p>
        </w:tc>
      </w:tr>
      <w:tr w:rsidR="00D755FB" w:rsidRPr="000732B2" w14:paraId="36F46BD4"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1C9CC337" w14:textId="77777777" w:rsidR="00D755FB"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44F9C888" w14:textId="59D966ED" w:rsidR="00D755FB" w:rsidRPr="000732B2" w:rsidRDefault="00D755FB" w:rsidP="00D755FB">
            <w:pPr>
              <w:rPr>
                <w:color w:val="000000"/>
                <w:sz w:val="22"/>
                <w:szCs w:val="22"/>
              </w:rPr>
            </w:pPr>
            <w:r w:rsidRPr="000732B2">
              <w:rPr>
                <w:color w:val="000000"/>
                <w:sz w:val="22"/>
                <w:szCs w:val="22"/>
              </w:rPr>
              <w:t>Karşılama Personeli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3D8EE20C" w14:textId="77777777" w:rsidR="00D755FB" w:rsidRPr="000732B2" w:rsidRDefault="00D755FB" w:rsidP="00D755FB">
            <w:pP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2D82BBA1" w14:textId="77777777" w:rsidR="00D755FB" w:rsidRPr="000732B2" w:rsidRDefault="00D755FB" w:rsidP="00D755FB">
            <w:pP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0B64DE17" w14:textId="044E73CF" w:rsidR="00D755FB" w:rsidRPr="000732B2" w:rsidRDefault="00D755FB" w:rsidP="00D755FB">
            <w:pPr>
              <w:jc w:val="center"/>
              <w:rPr>
                <w:color w:val="000000"/>
                <w:sz w:val="22"/>
                <w:szCs w:val="22"/>
              </w:rPr>
            </w:pPr>
            <w:r w:rsidRPr="000732B2">
              <w:rPr>
                <w:color w:val="000000"/>
                <w:sz w:val="22"/>
                <w:szCs w:val="22"/>
              </w:rPr>
              <w:t>3</w:t>
            </w:r>
          </w:p>
        </w:tc>
        <w:tc>
          <w:tcPr>
            <w:tcW w:w="1182" w:type="dxa"/>
            <w:tcBorders>
              <w:top w:val="nil"/>
              <w:left w:val="nil"/>
              <w:bottom w:val="single" w:sz="4" w:space="0" w:color="auto"/>
              <w:right w:val="single" w:sz="4" w:space="0" w:color="auto"/>
            </w:tcBorders>
            <w:shd w:val="clear" w:color="000000" w:fill="D9D9D9"/>
            <w:noWrap/>
            <w:vAlign w:val="bottom"/>
          </w:tcPr>
          <w:p w14:paraId="37A8E096"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64BCB83A" w14:textId="77777777" w:rsidR="00D755FB" w:rsidRPr="000732B2" w:rsidRDefault="00D755FB" w:rsidP="00D755FB">
            <w:pPr>
              <w:jc w:val="center"/>
              <w:rPr>
                <w:color w:val="000000"/>
                <w:sz w:val="22"/>
                <w:szCs w:val="22"/>
              </w:rPr>
            </w:pPr>
          </w:p>
        </w:tc>
      </w:tr>
      <w:tr w:rsidR="00D755FB" w:rsidRPr="000732B2" w14:paraId="1528D166"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62FF26E0" w14:textId="77777777" w:rsidR="00D755FB"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71833A8F" w14:textId="59F60088" w:rsidR="00D755FB" w:rsidRPr="000732B2" w:rsidRDefault="00D755FB" w:rsidP="00D755FB">
            <w:pPr>
              <w:rPr>
                <w:color w:val="000000"/>
                <w:sz w:val="22"/>
                <w:szCs w:val="22"/>
              </w:rPr>
            </w:pPr>
            <w:r w:rsidRPr="000732B2">
              <w:rPr>
                <w:color w:val="000000"/>
                <w:sz w:val="22"/>
                <w:szCs w:val="22"/>
              </w:rPr>
              <w:t>Sahne Koordinasyon Personeli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526A8253" w14:textId="77777777" w:rsidR="00D755FB" w:rsidRPr="000732B2" w:rsidRDefault="00D755FB" w:rsidP="00D755FB">
            <w:pP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5B168617"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0A22F554" w14:textId="4D7F5060" w:rsidR="00D755FB" w:rsidRPr="000732B2" w:rsidRDefault="00D755FB" w:rsidP="00D755FB">
            <w:pPr>
              <w:jc w:val="center"/>
              <w:rPr>
                <w:color w:val="000000"/>
                <w:sz w:val="22"/>
                <w:szCs w:val="22"/>
              </w:rPr>
            </w:pPr>
            <w:r w:rsidRPr="000732B2">
              <w:rPr>
                <w:color w:val="000000"/>
                <w:sz w:val="22"/>
                <w:szCs w:val="22"/>
              </w:rPr>
              <w:t>2</w:t>
            </w:r>
          </w:p>
        </w:tc>
        <w:tc>
          <w:tcPr>
            <w:tcW w:w="1182" w:type="dxa"/>
            <w:tcBorders>
              <w:top w:val="nil"/>
              <w:left w:val="nil"/>
              <w:bottom w:val="single" w:sz="4" w:space="0" w:color="auto"/>
              <w:right w:val="single" w:sz="4" w:space="0" w:color="auto"/>
            </w:tcBorders>
            <w:shd w:val="clear" w:color="000000" w:fill="D9D9D9"/>
            <w:noWrap/>
            <w:vAlign w:val="bottom"/>
          </w:tcPr>
          <w:p w14:paraId="7A2A4A3D"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436F053D" w14:textId="77777777" w:rsidR="00D755FB" w:rsidRPr="000732B2" w:rsidRDefault="00D755FB" w:rsidP="00D755FB">
            <w:pPr>
              <w:jc w:val="center"/>
              <w:rPr>
                <w:color w:val="000000"/>
                <w:sz w:val="22"/>
                <w:szCs w:val="22"/>
              </w:rPr>
            </w:pPr>
          </w:p>
        </w:tc>
      </w:tr>
      <w:tr w:rsidR="00D755FB" w:rsidRPr="000732B2" w14:paraId="103B1595"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15485209" w14:textId="77777777" w:rsidR="00D755FB" w:rsidRDefault="00D755FB" w:rsidP="00D755FB">
            <w:pPr>
              <w:jc w:val="right"/>
              <w:rPr>
                <w:b/>
                <w:bCs/>
                <w:color w:val="000000"/>
                <w:sz w:val="22"/>
                <w:szCs w:val="22"/>
              </w:rPr>
            </w:pPr>
          </w:p>
        </w:tc>
        <w:tc>
          <w:tcPr>
            <w:tcW w:w="4485" w:type="dxa"/>
            <w:tcBorders>
              <w:top w:val="nil"/>
              <w:left w:val="nil"/>
              <w:bottom w:val="single" w:sz="4" w:space="0" w:color="auto"/>
              <w:right w:val="nil"/>
            </w:tcBorders>
            <w:shd w:val="clear" w:color="000000" w:fill="D9D9D9"/>
            <w:noWrap/>
            <w:vAlign w:val="bottom"/>
          </w:tcPr>
          <w:p w14:paraId="127FE882" w14:textId="45B7B2B8" w:rsidR="00D755FB" w:rsidRPr="000732B2" w:rsidRDefault="00D755FB" w:rsidP="00D755FB">
            <w:pPr>
              <w:rPr>
                <w:color w:val="000000"/>
                <w:sz w:val="22"/>
                <w:szCs w:val="22"/>
              </w:rPr>
            </w:pPr>
            <w:r w:rsidRPr="000732B2">
              <w:rPr>
                <w:color w:val="000000"/>
                <w:sz w:val="22"/>
                <w:szCs w:val="22"/>
              </w:rPr>
              <w:t>Salon Koordinasyon Personeli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50077068"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487033ED"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1384E564" w14:textId="33502286" w:rsidR="00D755FB" w:rsidRPr="000732B2" w:rsidRDefault="00D755FB" w:rsidP="00D755FB">
            <w:pPr>
              <w:jc w:val="center"/>
              <w:rPr>
                <w:color w:val="000000"/>
                <w:sz w:val="22"/>
                <w:szCs w:val="22"/>
              </w:rPr>
            </w:pPr>
            <w:r w:rsidRPr="000732B2">
              <w:rPr>
                <w:color w:val="000000"/>
                <w:sz w:val="22"/>
                <w:szCs w:val="22"/>
              </w:rPr>
              <w:t>5</w:t>
            </w:r>
          </w:p>
        </w:tc>
        <w:tc>
          <w:tcPr>
            <w:tcW w:w="1182" w:type="dxa"/>
            <w:tcBorders>
              <w:top w:val="nil"/>
              <w:left w:val="nil"/>
              <w:bottom w:val="single" w:sz="4" w:space="0" w:color="auto"/>
              <w:right w:val="single" w:sz="4" w:space="0" w:color="auto"/>
            </w:tcBorders>
            <w:shd w:val="clear" w:color="000000" w:fill="D9D9D9"/>
            <w:noWrap/>
            <w:vAlign w:val="bottom"/>
          </w:tcPr>
          <w:p w14:paraId="6C60DC15"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5AE7F8A7" w14:textId="77777777" w:rsidR="00D755FB" w:rsidRPr="000732B2" w:rsidRDefault="00D755FB" w:rsidP="00D755FB">
            <w:pPr>
              <w:jc w:val="center"/>
              <w:rPr>
                <w:color w:val="000000"/>
                <w:sz w:val="22"/>
                <w:szCs w:val="22"/>
              </w:rPr>
            </w:pPr>
          </w:p>
        </w:tc>
      </w:tr>
      <w:tr w:rsidR="00D755FB" w:rsidRPr="000732B2" w14:paraId="42F55CB2" w14:textId="77777777" w:rsidTr="00D755FB">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bottom"/>
          </w:tcPr>
          <w:p w14:paraId="63B984B0" w14:textId="59F1EDB5" w:rsidR="00D755FB" w:rsidRDefault="00D755FB" w:rsidP="00D755FB">
            <w:pPr>
              <w:jc w:val="right"/>
              <w:rPr>
                <w:b/>
                <w:bCs/>
                <w:color w:val="000000"/>
                <w:sz w:val="22"/>
                <w:szCs w:val="22"/>
              </w:rPr>
            </w:pPr>
            <w:r>
              <w:rPr>
                <w:b/>
                <w:bCs/>
                <w:color w:val="000000"/>
                <w:sz w:val="22"/>
                <w:szCs w:val="22"/>
              </w:rPr>
              <w:t>3</w:t>
            </w:r>
          </w:p>
        </w:tc>
        <w:tc>
          <w:tcPr>
            <w:tcW w:w="4485" w:type="dxa"/>
            <w:tcBorders>
              <w:top w:val="nil"/>
              <w:left w:val="nil"/>
              <w:bottom w:val="single" w:sz="4" w:space="0" w:color="auto"/>
              <w:right w:val="nil"/>
            </w:tcBorders>
            <w:shd w:val="clear" w:color="000000" w:fill="D9D9D9"/>
            <w:noWrap/>
            <w:vAlign w:val="bottom"/>
          </w:tcPr>
          <w:p w14:paraId="5F24430E" w14:textId="313918D0" w:rsidR="00D755FB" w:rsidRPr="000732B2" w:rsidRDefault="00D755FB" w:rsidP="00D755FB">
            <w:pPr>
              <w:rPr>
                <w:b/>
                <w:bCs/>
                <w:color w:val="000000"/>
                <w:sz w:val="22"/>
                <w:szCs w:val="22"/>
              </w:rPr>
            </w:pPr>
            <w:r w:rsidRPr="000732B2">
              <w:rPr>
                <w:b/>
                <w:bCs/>
                <w:color w:val="000000"/>
                <w:sz w:val="22"/>
                <w:szCs w:val="22"/>
              </w:rPr>
              <w:t>TEKNİK EKİPMAN</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0D2D583D" w14:textId="7679B827" w:rsidR="00D755FB" w:rsidRPr="000732B2" w:rsidRDefault="00D755FB" w:rsidP="00D755FB">
            <w:pPr>
              <w:jc w:val="center"/>
              <w:rPr>
                <w:color w:val="000000"/>
                <w:sz w:val="22"/>
                <w:szCs w:val="22"/>
              </w:rPr>
            </w:pPr>
            <w:r w:rsidRPr="000732B2">
              <w:rPr>
                <w:color w:val="000000"/>
                <w:sz w:val="22"/>
                <w:szCs w:val="22"/>
              </w:rPr>
              <w:t> </w:t>
            </w: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tcPr>
          <w:p w14:paraId="1F9EE212" w14:textId="369AB325"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2D539213" w14:textId="67D75965" w:rsidR="00D755FB" w:rsidRPr="000732B2" w:rsidRDefault="00D755FB" w:rsidP="00D755FB">
            <w:pPr>
              <w:jc w:val="center"/>
              <w:rPr>
                <w:color w:val="000000"/>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000000" w:fill="D9D9D9"/>
            <w:noWrap/>
            <w:vAlign w:val="bottom"/>
          </w:tcPr>
          <w:p w14:paraId="7A17ABF4" w14:textId="4B8D786B" w:rsidR="00D755FB" w:rsidRPr="000732B2" w:rsidRDefault="00D755FB" w:rsidP="00D755FB">
            <w:pPr>
              <w:jc w:val="center"/>
              <w:rPr>
                <w:color w:val="000000"/>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000000" w:fill="D9D9D9"/>
            <w:noWrap/>
            <w:vAlign w:val="bottom"/>
          </w:tcPr>
          <w:p w14:paraId="792CB3A9" w14:textId="0D517CF6" w:rsidR="00D755FB" w:rsidRPr="000732B2" w:rsidRDefault="00D755FB" w:rsidP="00D755FB">
            <w:pPr>
              <w:jc w:val="center"/>
              <w:rPr>
                <w:color w:val="000000"/>
                <w:sz w:val="22"/>
                <w:szCs w:val="22"/>
              </w:rPr>
            </w:pPr>
            <w:r w:rsidRPr="000732B2">
              <w:rPr>
                <w:color w:val="000000"/>
                <w:sz w:val="22"/>
                <w:szCs w:val="22"/>
              </w:rPr>
              <w:t> </w:t>
            </w:r>
          </w:p>
        </w:tc>
      </w:tr>
      <w:tr w:rsidR="00D755FB" w:rsidRPr="000732B2" w14:paraId="01D0C152" w14:textId="77777777" w:rsidTr="00D755FB">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93D1D8F" w14:textId="77777777" w:rsidR="00D755FB" w:rsidRDefault="00D755FB" w:rsidP="00D755FB">
            <w:pPr>
              <w:jc w:val="right"/>
              <w:rPr>
                <w:b/>
                <w:bCs/>
                <w:color w:val="000000"/>
                <w:sz w:val="22"/>
                <w:szCs w:val="22"/>
              </w:rPr>
            </w:pPr>
          </w:p>
        </w:tc>
        <w:tc>
          <w:tcPr>
            <w:tcW w:w="4485" w:type="dxa"/>
            <w:tcBorders>
              <w:top w:val="single" w:sz="4" w:space="0" w:color="auto"/>
              <w:left w:val="nil"/>
              <w:bottom w:val="single" w:sz="4" w:space="0" w:color="auto"/>
              <w:right w:val="nil"/>
            </w:tcBorders>
            <w:shd w:val="clear" w:color="000000" w:fill="D9D9D9"/>
            <w:noWrap/>
            <w:vAlign w:val="bottom"/>
          </w:tcPr>
          <w:p w14:paraId="28A3CB9F" w14:textId="40950848" w:rsidR="00D755FB" w:rsidRPr="00920712" w:rsidRDefault="00D755FB" w:rsidP="00D755FB">
            <w:pPr>
              <w:rPr>
                <w:color w:val="000000"/>
                <w:sz w:val="22"/>
                <w:szCs w:val="22"/>
              </w:rPr>
            </w:pPr>
            <w:r w:rsidRPr="00920712">
              <w:rPr>
                <w:color w:val="000000"/>
                <w:sz w:val="22"/>
                <w:szCs w:val="22"/>
              </w:rPr>
              <w:t>Ses Sistemi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2EC74FFB"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2F541305"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476A818E" w14:textId="77777777" w:rsidR="00D755FB" w:rsidRPr="000732B2" w:rsidRDefault="00D755FB" w:rsidP="00D755FB">
            <w:pPr>
              <w:jc w:val="center"/>
              <w:rPr>
                <w:color w:val="000000"/>
                <w:sz w:val="22"/>
                <w:szCs w:val="22"/>
              </w:rPr>
            </w:pPr>
          </w:p>
        </w:tc>
        <w:tc>
          <w:tcPr>
            <w:tcW w:w="1182" w:type="dxa"/>
            <w:tcBorders>
              <w:top w:val="nil"/>
              <w:left w:val="nil"/>
              <w:bottom w:val="single" w:sz="4" w:space="0" w:color="auto"/>
              <w:right w:val="single" w:sz="4" w:space="0" w:color="auto"/>
            </w:tcBorders>
            <w:shd w:val="clear" w:color="000000" w:fill="D9D9D9"/>
            <w:noWrap/>
            <w:vAlign w:val="bottom"/>
          </w:tcPr>
          <w:p w14:paraId="5BF8FD26"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7A148F77" w14:textId="77777777" w:rsidR="00D755FB" w:rsidRPr="000732B2" w:rsidRDefault="00D755FB" w:rsidP="00D755FB">
            <w:pPr>
              <w:jc w:val="center"/>
              <w:rPr>
                <w:color w:val="000000"/>
                <w:sz w:val="22"/>
                <w:szCs w:val="22"/>
              </w:rPr>
            </w:pPr>
          </w:p>
        </w:tc>
      </w:tr>
      <w:tr w:rsidR="00D755FB" w:rsidRPr="000732B2" w14:paraId="1D26D8D1" w14:textId="77777777" w:rsidTr="00D755FB">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A68A920" w14:textId="77777777" w:rsidR="00D755FB" w:rsidRDefault="00D755FB" w:rsidP="00D755FB">
            <w:pPr>
              <w:jc w:val="right"/>
              <w:rPr>
                <w:b/>
                <w:bCs/>
                <w:color w:val="000000"/>
                <w:sz w:val="22"/>
                <w:szCs w:val="22"/>
              </w:rPr>
            </w:pPr>
          </w:p>
        </w:tc>
        <w:tc>
          <w:tcPr>
            <w:tcW w:w="4485" w:type="dxa"/>
            <w:tcBorders>
              <w:top w:val="single" w:sz="4" w:space="0" w:color="auto"/>
              <w:left w:val="nil"/>
              <w:bottom w:val="single" w:sz="4" w:space="0" w:color="auto"/>
              <w:right w:val="nil"/>
            </w:tcBorders>
            <w:shd w:val="clear" w:color="000000" w:fill="D9D9D9"/>
            <w:noWrap/>
            <w:vAlign w:val="bottom"/>
          </w:tcPr>
          <w:p w14:paraId="1C2D352D" w14:textId="7658887D" w:rsidR="00D755FB" w:rsidRPr="00920712" w:rsidRDefault="00D755FB" w:rsidP="00D755FB">
            <w:pPr>
              <w:rPr>
                <w:color w:val="000000"/>
                <w:sz w:val="22"/>
                <w:szCs w:val="22"/>
              </w:rPr>
            </w:pPr>
            <w:r w:rsidRPr="00920712">
              <w:rPr>
                <w:color w:val="000000"/>
                <w:sz w:val="22"/>
                <w:szCs w:val="22"/>
              </w:rPr>
              <w:t>Işıklandırma</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0D5DBF44"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607F44DB"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0D816565" w14:textId="77777777" w:rsidR="00D755FB" w:rsidRPr="000732B2" w:rsidRDefault="00D755FB" w:rsidP="00D755FB">
            <w:pPr>
              <w:jc w:val="center"/>
              <w:rPr>
                <w:color w:val="000000"/>
                <w:sz w:val="22"/>
                <w:szCs w:val="22"/>
              </w:rPr>
            </w:pPr>
          </w:p>
        </w:tc>
        <w:tc>
          <w:tcPr>
            <w:tcW w:w="1182" w:type="dxa"/>
            <w:tcBorders>
              <w:top w:val="nil"/>
              <w:left w:val="nil"/>
              <w:bottom w:val="single" w:sz="4" w:space="0" w:color="auto"/>
              <w:right w:val="single" w:sz="4" w:space="0" w:color="auto"/>
            </w:tcBorders>
            <w:shd w:val="clear" w:color="000000" w:fill="D9D9D9"/>
            <w:noWrap/>
            <w:vAlign w:val="bottom"/>
          </w:tcPr>
          <w:p w14:paraId="381B9362"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14F1D937" w14:textId="77777777" w:rsidR="00D755FB" w:rsidRPr="000732B2" w:rsidRDefault="00D755FB" w:rsidP="00D755FB">
            <w:pPr>
              <w:jc w:val="center"/>
              <w:rPr>
                <w:color w:val="000000"/>
                <w:sz w:val="22"/>
                <w:szCs w:val="22"/>
              </w:rPr>
            </w:pPr>
          </w:p>
        </w:tc>
      </w:tr>
      <w:tr w:rsidR="00D755FB" w:rsidRPr="000732B2" w14:paraId="74870A30" w14:textId="77777777" w:rsidTr="00D755FB">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32DE497" w14:textId="77777777" w:rsidR="00D755FB" w:rsidRDefault="00D755FB" w:rsidP="00D755FB">
            <w:pPr>
              <w:jc w:val="right"/>
              <w:rPr>
                <w:b/>
                <w:bCs/>
                <w:color w:val="000000"/>
                <w:sz w:val="22"/>
                <w:szCs w:val="22"/>
              </w:rPr>
            </w:pPr>
          </w:p>
        </w:tc>
        <w:tc>
          <w:tcPr>
            <w:tcW w:w="4485" w:type="dxa"/>
            <w:tcBorders>
              <w:top w:val="single" w:sz="4" w:space="0" w:color="auto"/>
              <w:left w:val="nil"/>
              <w:bottom w:val="single" w:sz="4" w:space="0" w:color="auto"/>
              <w:right w:val="nil"/>
            </w:tcBorders>
            <w:shd w:val="clear" w:color="000000" w:fill="D9D9D9"/>
            <w:noWrap/>
            <w:vAlign w:val="bottom"/>
          </w:tcPr>
          <w:p w14:paraId="32A7482D" w14:textId="7B9ECBB2" w:rsidR="00D755FB" w:rsidRPr="00920712" w:rsidRDefault="00D755FB" w:rsidP="00D755FB">
            <w:pPr>
              <w:rPr>
                <w:color w:val="000000"/>
                <w:sz w:val="22"/>
                <w:szCs w:val="22"/>
              </w:rPr>
            </w:pPr>
            <w:r w:rsidRPr="00920712">
              <w:rPr>
                <w:color w:val="000000"/>
                <w:sz w:val="22"/>
                <w:szCs w:val="22"/>
              </w:rPr>
              <w:t>Görüntü Sistemi</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5688BF96"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572AC425"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1EB39370" w14:textId="77777777" w:rsidR="00D755FB" w:rsidRPr="000732B2" w:rsidRDefault="00D755FB" w:rsidP="00D755FB">
            <w:pPr>
              <w:jc w:val="center"/>
              <w:rPr>
                <w:color w:val="000000"/>
                <w:sz w:val="22"/>
                <w:szCs w:val="22"/>
              </w:rPr>
            </w:pPr>
          </w:p>
        </w:tc>
        <w:tc>
          <w:tcPr>
            <w:tcW w:w="1182" w:type="dxa"/>
            <w:tcBorders>
              <w:top w:val="nil"/>
              <w:left w:val="nil"/>
              <w:bottom w:val="single" w:sz="4" w:space="0" w:color="auto"/>
              <w:right w:val="single" w:sz="4" w:space="0" w:color="auto"/>
            </w:tcBorders>
            <w:shd w:val="clear" w:color="000000" w:fill="D9D9D9"/>
            <w:noWrap/>
            <w:vAlign w:val="bottom"/>
          </w:tcPr>
          <w:p w14:paraId="6A2BFAEA"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3445CAEF" w14:textId="77777777" w:rsidR="00D755FB" w:rsidRPr="000732B2" w:rsidRDefault="00D755FB" w:rsidP="00D755FB">
            <w:pPr>
              <w:jc w:val="center"/>
              <w:rPr>
                <w:color w:val="000000"/>
                <w:sz w:val="22"/>
                <w:szCs w:val="22"/>
              </w:rPr>
            </w:pPr>
          </w:p>
        </w:tc>
      </w:tr>
      <w:tr w:rsidR="00D755FB" w:rsidRPr="000732B2" w14:paraId="39D2CB51" w14:textId="77777777" w:rsidTr="00D755FB">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F3464F1" w14:textId="77777777" w:rsidR="00D755FB" w:rsidRDefault="00D755FB" w:rsidP="00D755FB">
            <w:pPr>
              <w:jc w:val="right"/>
              <w:rPr>
                <w:b/>
                <w:bCs/>
                <w:color w:val="000000"/>
                <w:sz w:val="22"/>
                <w:szCs w:val="22"/>
              </w:rPr>
            </w:pPr>
          </w:p>
        </w:tc>
        <w:tc>
          <w:tcPr>
            <w:tcW w:w="4485" w:type="dxa"/>
            <w:tcBorders>
              <w:top w:val="single" w:sz="4" w:space="0" w:color="auto"/>
              <w:left w:val="nil"/>
              <w:bottom w:val="single" w:sz="4" w:space="0" w:color="auto"/>
              <w:right w:val="nil"/>
            </w:tcBorders>
            <w:shd w:val="clear" w:color="000000" w:fill="D9D9D9"/>
            <w:noWrap/>
            <w:vAlign w:val="bottom"/>
          </w:tcPr>
          <w:p w14:paraId="28115DF9" w14:textId="66CEBD9D" w:rsidR="00D755FB" w:rsidRPr="00920712" w:rsidRDefault="00D755FB" w:rsidP="00D755FB">
            <w:pPr>
              <w:rPr>
                <w:color w:val="000000"/>
                <w:sz w:val="22"/>
                <w:szCs w:val="22"/>
              </w:rPr>
            </w:pPr>
            <w:r w:rsidRPr="00920712">
              <w:rPr>
                <w:color w:val="000000"/>
                <w:sz w:val="22"/>
                <w:szCs w:val="22"/>
              </w:rPr>
              <w:t>Teknik Personel</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3D4EECED" w14:textId="77777777" w:rsidR="00D755FB" w:rsidRPr="000732B2" w:rsidRDefault="00D755FB" w:rsidP="00D755FB">
            <w:pPr>
              <w:jc w:val="center"/>
              <w:rPr>
                <w:color w:val="000000"/>
                <w:sz w:val="22"/>
                <w:szCs w:val="22"/>
              </w:rPr>
            </w:pPr>
          </w:p>
        </w:tc>
        <w:tc>
          <w:tcPr>
            <w:tcW w:w="970" w:type="dxa"/>
            <w:tcBorders>
              <w:top w:val="nil"/>
              <w:left w:val="nil"/>
              <w:bottom w:val="single" w:sz="4" w:space="0" w:color="auto"/>
              <w:right w:val="single" w:sz="4" w:space="0" w:color="auto"/>
            </w:tcBorders>
            <w:shd w:val="clear" w:color="000000" w:fill="D9D9D9"/>
            <w:noWrap/>
            <w:vAlign w:val="bottom"/>
          </w:tcPr>
          <w:p w14:paraId="17E42747" w14:textId="77777777" w:rsidR="00D755FB" w:rsidRPr="000732B2" w:rsidRDefault="00D755FB" w:rsidP="00D755FB">
            <w:pPr>
              <w:jc w:val="center"/>
              <w:rPr>
                <w:color w:val="000000"/>
                <w:sz w:val="22"/>
                <w:szCs w:val="22"/>
              </w:rPr>
            </w:pPr>
          </w:p>
        </w:tc>
        <w:tc>
          <w:tcPr>
            <w:tcW w:w="644" w:type="dxa"/>
            <w:tcBorders>
              <w:top w:val="nil"/>
              <w:left w:val="nil"/>
              <w:bottom w:val="single" w:sz="4" w:space="0" w:color="auto"/>
              <w:right w:val="single" w:sz="4" w:space="0" w:color="auto"/>
            </w:tcBorders>
            <w:shd w:val="clear" w:color="000000" w:fill="D9D9D9"/>
            <w:noWrap/>
            <w:vAlign w:val="bottom"/>
          </w:tcPr>
          <w:p w14:paraId="26C386D7" w14:textId="77777777" w:rsidR="00D755FB" w:rsidRPr="000732B2" w:rsidRDefault="00D755FB" w:rsidP="00D755FB">
            <w:pPr>
              <w:jc w:val="center"/>
              <w:rPr>
                <w:color w:val="000000"/>
                <w:sz w:val="22"/>
                <w:szCs w:val="22"/>
              </w:rPr>
            </w:pPr>
          </w:p>
        </w:tc>
        <w:tc>
          <w:tcPr>
            <w:tcW w:w="1182" w:type="dxa"/>
            <w:tcBorders>
              <w:top w:val="nil"/>
              <w:left w:val="nil"/>
              <w:bottom w:val="single" w:sz="4" w:space="0" w:color="auto"/>
              <w:right w:val="single" w:sz="4" w:space="0" w:color="auto"/>
            </w:tcBorders>
            <w:shd w:val="clear" w:color="000000" w:fill="D9D9D9"/>
            <w:noWrap/>
            <w:vAlign w:val="bottom"/>
          </w:tcPr>
          <w:p w14:paraId="3618BADA" w14:textId="77777777" w:rsidR="00D755FB" w:rsidRPr="000732B2" w:rsidRDefault="00D755FB" w:rsidP="00D755FB">
            <w:pPr>
              <w:jc w:val="center"/>
              <w:rPr>
                <w:color w:val="000000"/>
                <w:sz w:val="22"/>
                <w:szCs w:val="22"/>
              </w:rPr>
            </w:pPr>
          </w:p>
        </w:tc>
        <w:tc>
          <w:tcPr>
            <w:tcW w:w="1304" w:type="dxa"/>
            <w:tcBorders>
              <w:top w:val="nil"/>
              <w:left w:val="nil"/>
              <w:bottom w:val="single" w:sz="4" w:space="0" w:color="auto"/>
              <w:right w:val="single" w:sz="4" w:space="0" w:color="auto"/>
            </w:tcBorders>
            <w:shd w:val="clear" w:color="000000" w:fill="D9D9D9"/>
            <w:noWrap/>
            <w:vAlign w:val="bottom"/>
          </w:tcPr>
          <w:p w14:paraId="6DC50161" w14:textId="77777777" w:rsidR="00D755FB" w:rsidRPr="000732B2" w:rsidRDefault="00D755FB" w:rsidP="00D755FB">
            <w:pPr>
              <w:jc w:val="center"/>
              <w:rPr>
                <w:color w:val="000000"/>
                <w:sz w:val="22"/>
                <w:szCs w:val="22"/>
              </w:rPr>
            </w:pPr>
          </w:p>
        </w:tc>
      </w:tr>
      <w:tr w:rsidR="00D755FB" w:rsidRPr="000732B2" w14:paraId="2062AF80" w14:textId="77777777" w:rsidTr="00D755FB">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E6103C0" w14:textId="04F3732E" w:rsidR="00D755FB" w:rsidRDefault="00D755FB" w:rsidP="00D755FB">
            <w:pPr>
              <w:jc w:val="right"/>
              <w:rPr>
                <w:b/>
                <w:bCs/>
                <w:color w:val="000000"/>
                <w:sz w:val="22"/>
                <w:szCs w:val="22"/>
              </w:rPr>
            </w:pPr>
            <w:r>
              <w:rPr>
                <w:b/>
                <w:bCs/>
                <w:color w:val="000000"/>
                <w:sz w:val="22"/>
                <w:szCs w:val="22"/>
              </w:rPr>
              <w:t>4</w:t>
            </w:r>
          </w:p>
        </w:tc>
        <w:tc>
          <w:tcPr>
            <w:tcW w:w="4485" w:type="dxa"/>
            <w:tcBorders>
              <w:top w:val="single" w:sz="4" w:space="0" w:color="auto"/>
              <w:left w:val="nil"/>
              <w:bottom w:val="single" w:sz="4" w:space="0" w:color="auto"/>
              <w:right w:val="nil"/>
            </w:tcBorders>
            <w:shd w:val="clear" w:color="000000" w:fill="D9D9D9"/>
            <w:noWrap/>
            <w:vAlign w:val="bottom"/>
          </w:tcPr>
          <w:p w14:paraId="1AD9D9CF" w14:textId="0A966F99" w:rsidR="00D755FB" w:rsidRDefault="00D755FB" w:rsidP="00D755FB">
            <w:pPr>
              <w:rPr>
                <w:b/>
                <w:bCs/>
                <w:color w:val="000000"/>
                <w:sz w:val="22"/>
                <w:szCs w:val="22"/>
              </w:rPr>
            </w:pPr>
            <w:r>
              <w:rPr>
                <w:b/>
                <w:bCs/>
                <w:color w:val="000000"/>
                <w:sz w:val="22"/>
                <w:szCs w:val="22"/>
              </w:rPr>
              <w:t>FOTOĞRAF</w:t>
            </w:r>
            <w:r w:rsidRPr="000732B2">
              <w:rPr>
                <w:b/>
                <w:bCs/>
                <w:color w:val="000000"/>
                <w:sz w:val="22"/>
                <w:szCs w:val="22"/>
              </w:rPr>
              <w:t xml:space="preserve"> VİDEO ÇEKİMİ </w:t>
            </w:r>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328593D2" w14:textId="484409C9" w:rsidR="00D755FB" w:rsidRPr="000732B2" w:rsidRDefault="00D755FB" w:rsidP="00D755FB">
            <w:pPr>
              <w:jc w:val="center"/>
              <w:rPr>
                <w:color w:val="000000"/>
                <w:sz w:val="22"/>
                <w:szCs w:val="22"/>
              </w:rPr>
            </w:pPr>
            <w:r w:rsidRPr="000732B2">
              <w:rPr>
                <w:color w:val="000000"/>
                <w:sz w:val="22"/>
                <w:szCs w:val="22"/>
              </w:rPr>
              <w:t> </w:t>
            </w: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tcPr>
          <w:p w14:paraId="4984ACEA" w14:textId="75384F9D" w:rsidR="00D755FB" w:rsidRPr="000732B2" w:rsidRDefault="00D755FB" w:rsidP="00D755FB">
            <w:pPr>
              <w:jc w:val="center"/>
              <w:rPr>
                <w:color w:val="000000"/>
                <w:sz w:val="22"/>
                <w:szCs w:val="22"/>
              </w:rPr>
            </w:pP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01EA6DBF" w14:textId="0C5333F2" w:rsidR="00D755FB" w:rsidRPr="000732B2" w:rsidRDefault="00D755FB" w:rsidP="00D755FB">
            <w:pPr>
              <w:jc w:val="center"/>
              <w:rPr>
                <w:color w:val="000000"/>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000000" w:fill="D9D9D9"/>
            <w:noWrap/>
            <w:vAlign w:val="bottom"/>
          </w:tcPr>
          <w:p w14:paraId="1980D89C" w14:textId="6EFC92C5" w:rsidR="00D755FB" w:rsidRPr="000732B2" w:rsidRDefault="00D755FB" w:rsidP="00D755FB">
            <w:pPr>
              <w:jc w:val="center"/>
              <w:rPr>
                <w:color w:val="000000"/>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000000" w:fill="D9D9D9"/>
            <w:noWrap/>
            <w:vAlign w:val="bottom"/>
          </w:tcPr>
          <w:p w14:paraId="7F029031" w14:textId="6A9770D2" w:rsidR="00D755FB" w:rsidRPr="000732B2" w:rsidRDefault="00D755FB" w:rsidP="00D755FB">
            <w:pPr>
              <w:jc w:val="center"/>
              <w:rPr>
                <w:color w:val="000000"/>
                <w:sz w:val="22"/>
                <w:szCs w:val="22"/>
              </w:rPr>
            </w:pPr>
            <w:r w:rsidRPr="000732B2">
              <w:rPr>
                <w:color w:val="000000"/>
                <w:sz w:val="22"/>
                <w:szCs w:val="22"/>
              </w:rPr>
              <w:t> </w:t>
            </w:r>
          </w:p>
        </w:tc>
      </w:tr>
      <w:tr w:rsidR="00D755FB" w:rsidRPr="000732B2" w14:paraId="4912EC20" w14:textId="77777777" w:rsidTr="00D755FB">
        <w:trPr>
          <w:trHeight w:val="255"/>
        </w:trPr>
        <w:tc>
          <w:tcPr>
            <w:tcW w:w="48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76806A9" w14:textId="75F96415" w:rsidR="00D755FB" w:rsidRDefault="00D755FB" w:rsidP="00D755FB">
            <w:pPr>
              <w:jc w:val="right"/>
              <w:rPr>
                <w:b/>
                <w:bCs/>
                <w:color w:val="000000"/>
                <w:sz w:val="22"/>
                <w:szCs w:val="22"/>
              </w:rPr>
            </w:pPr>
            <w:r>
              <w:rPr>
                <w:b/>
                <w:bCs/>
                <w:color w:val="000000"/>
                <w:sz w:val="22"/>
                <w:szCs w:val="22"/>
              </w:rPr>
              <w:t>5</w:t>
            </w:r>
          </w:p>
        </w:tc>
        <w:tc>
          <w:tcPr>
            <w:tcW w:w="4485" w:type="dxa"/>
            <w:tcBorders>
              <w:top w:val="single" w:sz="4" w:space="0" w:color="auto"/>
              <w:left w:val="nil"/>
              <w:bottom w:val="single" w:sz="4" w:space="0" w:color="auto"/>
              <w:right w:val="nil"/>
            </w:tcBorders>
            <w:shd w:val="clear" w:color="000000" w:fill="D9D9D9"/>
            <w:noWrap/>
            <w:vAlign w:val="bottom"/>
          </w:tcPr>
          <w:p w14:paraId="6CD46B1E" w14:textId="7B817F5F" w:rsidR="00D755FB" w:rsidRPr="000732B2" w:rsidRDefault="00D755FB" w:rsidP="00D755FB">
            <w:pPr>
              <w:rPr>
                <w:b/>
                <w:bCs/>
                <w:color w:val="000000"/>
                <w:sz w:val="22"/>
                <w:szCs w:val="22"/>
              </w:rPr>
            </w:pPr>
            <w:proofErr w:type="gramStart"/>
            <w:r w:rsidRPr="000732B2">
              <w:rPr>
                <w:b/>
                <w:bCs/>
                <w:color w:val="000000"/>
                <w:sz w:val="22"/>
                <w:szCs w:val="22"/>
              </w:rPr>
              <w:t>KOKTEYL  HİZMETİ</w:t>
            </w:r>
            <w:proofErr w:type="gramEnd"/>
          </w:p>
        </w:tc>
        <w:tc>
          <w:tcPr>
            <w:tcW w:w="933" w:type="dxa"/>
            <w:tcBorders>
              <w:top w:val="nil"/>
              <w:left w:val="single" w:sz="4" w:space="0" w:color="auto"/>
              <w:bottom w:val="single" w:sz="4" w:space="0" w:color="auto"/>
              <w:right w:val="single" w:sz="4" w:space="0" w:color="auto"/>
            </w:tcBorders>
            <w:shd w:val="clear" w:color="000000" w:fill="D9D9D9"/>
            <w:noWrap/>
            <w:vAlign w:val="bottom"/>
          </w:tcPr>
          <w:p w14:paraId="2C1E4321" w14:textId="3200688F" w:rsidR="00D755FB" w:rsidRPr="000732B2" w:rsidRDefault="00D755FB" w:rsidP="00D755FB">
            <w:pPr>
              <w:jc w:val="center"/>
              <w:rPr>
                <w:color w:val="000000"/>
                <w:sz w:val="22"/>
                <w:szCs w:val="22"/>
              </w:rPr>
            </w:pPr>
            <w:r w:rsidRPr="000732B2">
              <w:rPr>
                <w:color w:val="000000"/>
                <w:sz w:val="22"/>
                <w:szCs w:val="22"/>
              </w:rPr>
              <w:t> </w:t>
            </w:r>
            <w:r>
              <w:rPr>
                <w:color w:val="000000"/>
                <w:sz w:val="22"/>
                <w:szCs w:val="22"/>
              </w:rPr>
              <w:t>1</w:t>
            </w:r>
          </w:p>
        </w:tc>
        <w:tc>
          <w:tcPr>
            <w:tcW w:w="970" w:type="dxa"/>
            <w:tcBorders>
              <w:top w:val="nil"/>
              <w:left w:val="nil"/>
              <w:bottom w:val="single" w:sz="4" w:space="0" w:color="auto"/>
              <w:right w:val="single" w:sz="4" w:space="0" w:color="auto"/>
            </w:tcBorders>
            <w:shd w:val="clear" w:color="000000" w:fill="D9D9D9"/>
            <w:noWrap/>
            <w:vAlign w:val="bottom"/>
          </w:tcPr>
          <w:p w14:paraId="20020BC0" w14:textId="54B7F1F7" w:rsidR="00D755FB" w:rsidRDefault="00D755FB" w:rsidP="00D755FB">
            <w:pPr>
              <w:jc w:val="center"/>
              <w:rPr>
                <w:color w:val="000000"/>
                <w:sz w:val="22"/>
                <w:szCs w:val="22"/>
              </w:rPr>
            </w:pPr>
            <w:r>
              <w:rPr>
                <w:color w:val="000000"/>
                <w:sz w:val="22"/>
                <w:szCs w:val="22"/>
              </w:rPr>
              <w:t>1000</w:t>
            </w:r>
            <w:r w:rsidRPr="000732B2">
              <w:rPr>
                <w:color w:val="000000"/>
                <w:sz w:val="22"/>
                <w:szCs w:val="22"/>
              </w:rPr>
              <w:t> </w:t>
            </w:r>
          </w:p>
        </w:tc>
        <w:tc>
          <w:tcPr>
            <w:tcW w:w="644" w:type="dxa"/>
            <w:tcBorders>
              <w:top w:val="nil"/>
              <w:left w:val="nil"/>
              <w:bottom w:val="single" w:sz="4" w:space="0" w:color="auto"/>
              <w:right w:val="single" w:sz="4" w:space="0" w:color="auto"/>
            </w:tcBorders>
            <w:shd w:val="clear" w:color="000000" w:fill="D9D9D9"/>
            <w:noWrap/>
            <w:vAlign w:val="bottom"/>
          </w:tcPr>
          <w:p w14:paraId="09899886" w14:textId="2FCA7D87" w:rsidR="00D755FB" w:rsidRPr="000732B2" w:rsidRDefault="00D755FB" w:rsidP="00D755FB">
            <w:pPr>
              <w:jc w:val="center"/>
              <w:rPr>
                <w:color w:val="000000"/>
                <w:sz w:val="22"/>
                <w:szCs w:val="22"/>
              </w:rPr>
            </w:pPr>
            <w:r w:rsidRPr="000732B2">
              <w:rPr>
                <w:color w:val="000000"/>
                <w:sz w:val="22"/>
                <w:szCs w:val="22"/>
              </w:rPr>
              <w:t> </w:t>
            </w:r>
          </w:p>
        </w:tc>
        <w:tc>
          <w:tcPr>
            <w:tcW w:w="1182" w:type="dxa"/>
            <w:tcBorders>
              <w:top w:val="nil"/>
              <w:left w:val="nil"/>
              <w:bottom w:val="single" w:sz="4" w:space="0" w:color="auto"/>
              <w:right w:val="single" w:sz="4" w:space="0" w:color="auto"/>
            </w:tcBorders>
            <w:shd w:val="clear" w:color="000000" w:fill="D9D9D9"/>
            <w:noWrap/>
            <w:vAlign w:val="bottom"/>
          </w:tcPr>
          <w:p w14:paraId="7EAD0300" w14:textId="063E73FF" w:rsidR="00D755FB" w:rsidRPr="000732B2" w:rsidRDefault="00D755FB" w:rsidP="00D755FB">
            <w:pPr>
              <w:jc w:val="center"/>
              <w:rPr>
                <w:color w:val="000000"/>
                <w:sz w:val="22"/>
                <w:szCs w:val="22"/>
              </w:rPr>
            </w:pPr>
            <w:r w:rsidRPr="000732B2">
              <w:rPr>
                <w:color w:val="000000"/>
                <w:sz w:val="22"/>
                <w:szCs w:val="22"/>
              </w:rPr>
              <w:t> </w:t>
            </w:r>
          </w:p>
        </w:tc>
        <w:tc>
          <w:tcPr>
            <w:tcW w:w="1304" w:type="dxa"/>
            <w:tcBorders>
              <w:top w:val="nil"/>
              <w:left w:val="nil"/>
              <w:bottom w:val="single" w:sz="4" w:space="0" w:color="auto"/>
              <w:right w:val="single" w:sz="4" w:space="0" w:color="auto"/>
            </w:tcBorders>
            <w:shd w:val="clear" w:color="000000" w:fill="D9D9D9"/>
            <w:noWrap/>
            <w:vAlign w:val="bottom"/>
          </w:tcPr>
          <w:p w14:paraId="4E590B4A" w14:textId="24F4A9D9" w:rsidR="00D755FB" w:rsidRPr="000732B2" w:rsidRDefault="00D755FB" w:rsidP="00D755FB">
            <w:pPr>
              <w:jc w:val="center"/>
              <w:rPr>
                <w:color w:val="000000"/>
                <w:sz w:val="22"/>
                <w:szCs w:val="22"/>
              </w:rPr>
            </w:pPr>
            <w:r w:rsidRPr="000732B2">
              <w:rPr>
                <w:color w:val="000000"/>
                <w:sz w:val="22"/>
                <w:szCs w:val="22"/>
              </w:rPr>
              <w:t> </w:t>
            </w:r>
          </w:p>
        </w:tc>
      </w:tr>
      <w:tr w:rsidR="00D755FB" w:rsidRPr="000732B2" w14:paraId="488AF0C0" w14:textId="77777777" w:rsidTr="00D755FB">
        <w:trPr>
          <w:trHeight w:val="414"/>
        </w:trPr>
        <w:tc>
          <w:tcPr>
            <w:tcW w:w="485" w:type="dxa"/>
            <w:tcBorders>
              <w:top w:val="single" w:sz="4" w:space="0" w:color="auto"/>
              <w:bottom w:val="nil"/>
              <w:right w:val="nil"/>
            </w:tcBorders>
            <w:shd w:val="clear" w:color="auto" w:fill="auto"/>
            <w:noWrap/>
            <w:vAlign w:val="bottom"/>
          </w:tcPr>
          <w:p w14:paraId="02E164A6" w14:textId="1542CB3F" w:rsidR="00D755FB" w:rsidRPr="000732B2" w:rsidRDefault="00D755FB" w:rsidP="00D755FB">
            <w:pPr>
              <w:rPr>
                <w:color w:val="000000"/>
                <w:sz w:val="22"/>
                <w:szCs w:val="22"/>
              </w:rPr>
            </w:pPr>
            <w:r w:rsidRPr="000732B2">
              <w:rPr>
                <w:color w:val="000000"/>
                <w:sz w:val="22"/>
                <w:szCs w:val="22"/>
              </w:rPr>
              <w:t> </w:t>
            </w:r>
          </w:p>
        </w:tc>
        <w:tc>
          <w:tcPr>
            <w:tcW w:w="4485" w:type="dxa"/>
            <w:tcBorders>
              <w:top w:val="single" w:sz="4" w:space="0" w:color="auto"/>
              <w:left w:val="nil"/>
              <w:bottom w:val="nil"/>
              <w:right w:val="nil"/>
            </w:tcBorders>
            <w:shd w:val="clear" w:color="auto" w:fill="auto"/>
            <w:noWrap/>
            <w:vAlign w:val="bottom"/>
          </w:tcPr>
          <w:p w14:paraId="1BDEE7A2" w14:textId="77777777" w:rsidR="00D755FB" w:rsidRPr="000732B2" w:rsidRDefault="00D755FB" w:rsidP="00D755FB">
            <w:pPr>
              <w:rPr>
                <w:color w:val="000000"/>
                <w:sz w:val="22"/>
                <w:szCs w:val="22"/>
              </w:rPr>
            </w:pPr>
          </w:p>
        </w:tc>
        <w:tc>
          <w:tcPr>
            <w:tcW w:w="933" w:type="dxa"/>
            <w:tcBorders>
              <w:top w:val="nil"/>
              <w:left w:val="nil"/>
              <w:bottom w:val="nil"/>
              <w:right w:val="nil"/>
            </w:tcBorders>
            <w:shd w:val="clear" w:color="auto" w:fill="auto"/>
            <w:noWrap/>
            <w:vAlign w:val="bottom"/>
          </w:tcPr>
          <w:p w14:paraId="5168F597" w14:textId="77777777" w:rsidR="00D755FB" w:rsidRPr="000732B2" w:rsidRDefault="00D755FB" w:rsidP="00D755FB">
            <w:pPr>
              <w:rPr>
                <w:sz w:val="22"/>
                <w:szCs w:val="22"/>
              </w:rPr>
            </w:pPr>
          </w:p>
        </w:tc>
        <w:tc>
          <w:tcPr>
            <w:tcW w:w="970" w:type="dxa"/>
            <w:tcBorders>
              <w:top w:val="nil"/>
              <w:left w:val="nil"/>
              <w:bottom w:val="nil"/>
              <w:right w:val="nil"/>
            </w:tcBorders>
            <w:shd w:val="clear" w:color="auto" w:fill="auto"/>
            <w:noWrap/>
            <w:vAlign w:val="bottom"/>
          </w:tcPr>
          <w:p w14:paraId="42A27420" w14:textId="77777777" w:rsidR="00D755FB" w:rsidRPr="000732B2" w:rsidRDefault="00D755FB" w:rsidP="00D755FB">
            <w:pPr>
              <w:rPr>
                <w:sz w:val="22"/>
                <w:szCs w:val="22"/>
              </w:rPr>
            </w:pPr>
          </w:p>
        </w:tc>
        <w:tc>
          <w:tcPr>
            <w:tcW w:w="644" w:type="dxa"/>
            <w:tcBorders>
              <w:top w:val="nil"/>
              <w:left w:val="nil"/>
              <w:bottom w:val="nil"/>
              <w:right w:val="nil"/>
            </w:tcBorders>
            <w:shd w:val="clear" w:color="auto" w:fill="auto"/>
            <w:noWrap/>
            <w:vAlign w:val="bottom"/>
          </w:tcPr>
          <w:p w14:paraId="6D4DDA65" w14:textId="77777777" w:rsidR="00D755FB" w:rsidRPr="000732B2" w:rsidRDefault="00D755FB" w:rsidP="00D755FB">
            <w:pPr>
              <w:rPr>
                <w:sz w:val="22"/>
                <w:szCs w:val="22"/>
              </w:rPr>
            </w:pPr>
          </w:p>
        </w:tc>
        <w:tc>
          <w:tcPr>
            <w:tcW w:w="1182" w:type="dxa"/>
            <w:tcBorders>
              <w:top w:val="nil"/>
              <w:left w:val="single" w:sz="8" w:space="0" w:color="auto"/>
              <w:bottom w:val="single" w:sz="4" w:space="0" w:color="auto"/>
              <w:right w:val="single" w:sz="4" w:space="0" w:color="auto"/>
            </w:tcBorders>
            <w:shd w:val="clear" w:color="000000" w:fill="C00000"/>
            <w:noWrap/>
            <w:vAlign w:val="bottom"/>
          </w:tcPr>
          <w:p w14:paraId="5EC04EAC" w14:textId="3E7BED07" w:rsidR="00D755FB" w:rsidRPr="000732B2" w:rsidRDefault="00D755FB" w:rsidP="00D755FB">
            <w:pPr>
              <w:rPr>
                <w:b/>
                <w:bCs/>
                <w:color w:val="FFFFFF"/>
                <w:sz w:val="22"/>
                <w:szCs w:val="22"/>
              </w:rPr>
            </w:pPr>
            <w:r w:rsidRPr="000732B2">
              <w:rPr>
                <w:b/>
                <w:bCs/>
                <w:color w:val="FFFFFF"/>
                <w:sz w:val="22"/>
                <w:szCs w:val="22"/>
              </w:rPr>
              <w:t>TOPLAM</w:t>
            </w:r>
          </w:p>
        </w:tc>
        <w:tc>
          <w:tcPr>
            <w:tcW w:w="1304" w:type="dxa"/>
            <w:tcBorders>
              <w:top w:val="single" w:sz="8" w:space="0" w:color="auto"/>
              <w:left w:val="nil"/>
              <w:bottom w:val="single" w:sz="4" w:space="0" w:color="auto"/>
              <w:right w:val="single" w:sz="8" w:space="0" w:color="auto"/>
            </w:tcBorders>
            <w:shd w:val="clear" w:color="auto" w:fill="auto"/>
            <w:noWrap/>
            <w:vAlign w:val="center"/>
          </w:tcPr>
          <w:p w14:paraId="1297119A" w14:textId="77777777" w:rsidR="00D755FB" w:rsidRPr="000732B2" w:rsidRDefault="00D755FB" w:rsidP="00D755FB">
            <w:pPr>
              <w:jc w:val="center"/>
              <w:rPr>
                <w:b/>
                <w:bCs/>
                <w:color w:val="000000"/>
                <w:sz w:val="22"/>
                <w:szCs w:val="22"/>
              </w:rPr>
            </w:pPr>
          </w:p>
        </w:tc>
      </w:tr>
      <w:tr w:rsidR="00D755FB" w:rsidRPr="000732B2" w14:paraId="694D3C83" w14:textId="77777777" w:rsidTr="001D408B">
        <w:trPr>
          <w:trHeight w:val="193"/>
        </w:trPr>
        <w:tc>
          <w:tcPr>
            <w:tcW w:w="485" w:type="dxa"/>
            <w:tcBorders>
              <w:top w:val="nil"/>
              <w:bottom w:val="nil"/>
              <w:right w:val="nil"/>
            </w:tcBorders>
            <w:shd w:val="clear" w:color="auto" w:fill="auto"/>
            <w:noWrap/>
            <w:vAlign w:val="bottom"/>
          </w:tcPr>
          <w:p w14:paraId="56F005D5" w14:textId="53175B6F" w:rsidR="00D755FB" w:rsidRPr="000732B2" w:rsidRDefault="00D755FB" w:rsidP="00D755FB">
            <w:pPr>
              <w:rPr>
                <w:color w:val="000000"/>
                <w:sz w:val="22"/>
                <w:szCs w:val="22"/>
              </w:rPr>
            </w:pPr>
            <w:r w:rsidRPr="000732B2">
              <w:rPr>
                <w:color w:val="000000"/>
                <w:sz w:val="22"/>
                <w:szCs w:val="22"/>
              </w:rPr>
              <w:t> </w:t>
            </w:r>
          </w:p>
        </w:tc>
        <w:tc>
          <w:tcPr>
            <w:tcW w:w="4485" w:type="dxa"/>
            <w:tcBorders>
              <w:top w:val="nil"/>
              <w:left w:val="nil"/>
              <w:bottom w:val="nil"/>
              <w:right w:val="nil"/>
            </w:tcBorders>
            <w:shd w:val="clear" w:color="auto" w:fill="auto"/>
            <w:noWrap/>
            <w:vAlign w:val="bottom"/>
          </w:tcPr>
          <w:p w14:paraId="511C9A6A" w14:textId="77777777" w:rsidR="00D755FB" w:rsidRPr="000732B2" w:rsidRDefault="00D755FB" w:rsidP="00D755FB">
            <w:pPr>
              <w:rPr>
                <w:color w:val="000000"/>
                <w:sz w:val="22"/>
                <w:szCs w:val="22"/>
              </w:rPr>
            </w:pPr>
          </w:p>
        </w:tc>
        <w:tc>
          <w:tcPr>
            <w:tcW w:w="933" w:type="dxa"/>
            <w:tcBorders>
              <w:top w:val="nil"/>
              <w:left w:val="nil"/>
              <w:bottom w:val="nil"/>
              <w:right w:val="nil"/>
            </w:tcBorders>
            <w:shd w:val="clear" w:color="auto" w:fill="auto"/>
            <w:noWrap/>
            <w:vAlign w:val="bottom"/>
          </w:tcPr>
          <w:p w14:paraId="515CACC6" w14:textId="77777777" w:rsidR="00D755FB" w:rsidRPr="000732B2" w:rsidRDefault="00D755FB" w:rsidP="00D755FB">
            <w:pPr>
              <w:rPr>
                <w:sz w:val="22"/>
                <w:szCs w:val="22"/>
              </w:rPr>
            </w:pPr>
          </w:p>
        </w:tc>
        <w:tc>
          <w:tcPr>
            <w:tcW w:w="970" w:type="dxa"/>
            <w:tcBorders>
              <w:top w:val="nil"/>
              <w:left w:val="nil"/>
              <w:bottom w:val="nil"/>
              <w:right w:val="nil"/>
            </w:tcBorders>
            <w:shd w:val="clear" w:color="auto" w:fill="auto"/>
            <w:noWrap/>
            <w:vAlign w:val="bottom"/>
          </w:tcPr>
          <w:p w14:paraId="6B5D00B8" w14:textId="77777777" w:rsidR="00D755FB" w:rsidRPr="000732B2" w:rsidRDefault="00D755FB" w:rsidP="00D755FB">
            <w:pPr>
              <w:rPr>
                <w:sz w:val="22"/>
                <w:szCs w:val="22"/>
              </w:rPr>
            </w:pPr>
          </w:p>
        </w:tc>
        <w:tc>
          <w:tcPr>
            <w:tcW w:w="644" w:type="dxa"/>
            <w:tcBorders>
              <w:top w:val="nil"/>
              <w:left w:val="nil"/>
              <w:bottom w:val="nil"/>
              <w:right w:val="nil"/>
            </w:tcBorders>
            <w:shd w:val="clear" w:color="auto" w:fill="auto"/>
            <w:noWrap/>
            <w:vAlign w:val="bottom"/>
          </w:tcPr>
          <w:p w14:paraId="69F1760C" w14:textId="77777777" w:rsidR="00D755FB" w:rsidRPr="000732B2" w:rsidRDefault="00D755FB" w:rsidP="00D755FB">
            <w:pPr>
              <w:rPr>
                <w:sz w:val="22"/>
                <w:szCs w:val="22"/>
              </w:rPr>
            </w:pPr>
          </w:p>
        </w:tc>
        <w:tc>
          <w:tcPr>
            <w:tcW w:w="1182" w:type="dxa"/>
            <w:tcBorders>
              <w:top w:val="nil"/>
              <w:left w:val="single" w:sz="8" w:space="0" w:color="auto"/>
              <w:bottom w:val="single" w:sz="4" w:space="0" w:color="auto"/>
              <w:right w:val="single" w:sz="4" w:space="0" w:color="auto"/>
            </w:tcBorders>
            <w:shd w:val="clear" w:color="000000" w:fill="C00000"/>
            <w:noWrap/>
            <w:vAlign w:val="bottom"/>
          </w:tcPr>
          <w:p w14:paraId="6F4A9714" w14:textId="421B961A" w:rsidR="00D755FB" w:rsidRPr="000732B2" w:rsidRDefault="00D755FB" w:rsidP="00D755FB">
            <w:pPr>
              <w:rPr>
                <w:b/>
                <w:bCs/>
                <w:color w:val="FFFFFF"/>
                <w:sz w:val="22"/>
                <w:szCs w:val="22"/>
              </w:rPr>
            </w:pPr>
            <w:r w:rsidRPr="000732B2">
              <w:rPr>
                <w:b/>
                <w:bCs/>
                <w:color w:val="FFFFFF"/>
                <w:sz w:val="22"/>
                <w:szCs w:val="22"/>
              </w:rPr>
              <w:t>KDV</w:t>
            </w:r>
          </w:p>
        </w:tc>
        <w:tc>
          <w:tcPr>
            <w:tcW w:w="1304" w:type="dxa"/>
            <w:tcBorders>
              <w:top w:val="single" w:sz="8" w:space="0" w:color="auto"/>
              <w:left w:val="nil"/>
              <w:bottom w:val="single" w:sz="4" w:space="0" w:color="auto"/>
              <w:right w:val="single" w:sz="8" w:space="0" w:color="auto"/>
            </w:tcBorders>
            <w:shd w:val="clear" w:color="auto" w:fill="auto"/>
            <w:noWrap/>
            <w:vAlign w:val="center"/>
          </w:tcPr>
          <w:p w14:paraId="1B92C99D" w14:textId="77777777" w:rsidR="00D755FB" w:rsidRPr="000732B2" w:rsidRDefault="00D755FB" w:rsidP="00D755FB">
            <w:pPr>
              <w:jc w:val="center"/>
              <w:rPr>
                <w:b/>
                <w:bCs/>
                <w:color w:val="000000"/>
                <w:sz w:val="22"/>
                <w:szCs w:val="22"/>
              </w:rPr>
            </w:pPr>
          </w:p>
        </w:tc>
      </w:tr>
      <w:tr w:rsidR="00D755FB" w:rsidRPr="000732B2" w14:paraId="4E1D10EE" w14:textId="77777777" w:rsidTr="00D755FB">
        <w:trPr>
          <w:trHeight w:val="414"/>
        </w:trPr>
        <w:tc>
          <w:tcPr>
            <w:tcW w:w="485" w:type="dxa"/>
            <w:tcBorders>
              <w:top w:val="nil"/>
              <w:bottom w:val="nil"/>
              <w:right w:val="nil"/>
            </w:tcBorders>
            <w:shd w:val="clear" w:color="auto" w:fill="auto"/>
            <w:noWrap/>
            <w:vAlign w:val="bottom"/>
          </w:tcPr>
          <w:p w14:paraId="1B5DC879" w14:textId="4C1F4D42" w:rsidR="00D755FB" w:rsidRPr="000732B2" w:rsidRDefault="00D755FB" w:rsidP="00D755FB">
            <w:pPr>
              <w:rPr>
                <w:color w:val="000000"/>
                <w:sz w:val="22"/>
                <w:szCs w:val="22"/>
              </w:rPr>
            </w:pPr>
            <w:r w:rsidRPr="000732B2">
              <w:rPr>
                <w:color w:val="000000"/>
                <w:sz w:val="22"/>
                <w:szCs w:val="22"/>
              </w:rPr>
              <w:t> </w:t>
            </w:r>
          </w:p>
        </w:tc>
        <w:tc>
          <w:tcPr>
            <w:tcW w:w="4485" w:type="dxa"/>
            <w:tcBorders>
              <w:top w:val="nil"/>
              <w:left w:val="nil"/>
              <w:bottom w:val="nil"/>
              <w:right w:val="nil"/>
            </w:tcBorders>
            <w:shd w:val="clear" w:color="auto" w:fill="auto"/>
            <w:noWrap/>
            <w:vAlign w:val="bottom"/>
          </w:tcPr>
          <w:p w14:paraId="77E09555" w14:textId="77777777" w:rsidR="00D755FB" w:rsidRPr="000732B2" w:rsidRDefault="00D755FB" w:rsidP="00D755FB">
            <w:pPr>
              <w:rPr>
                <w:color w:val="000000"/>
                <w:sz w:val="22"/>
                <w:szCs w:val="22"/>
              </w:rPr>
            </w:pPr>
          </w:p>
        </w:tc>
        <w:tc>
          <w:tcPr>
            <w:tcW w:w="933" w:type="dxa"/>
            <w:tcBorders>
              <w:top w:val="nil"/>
              <w:left w:val="nil"/>
              <w:bottom w:val="nil"/>
              <w:right w:val="nil"/>
            </w:tcBorders>
            <w:shd w:val="clear" w:color="auto" w:fill="auto"/>
            <w:noWrap/>
            <w:vAlign w:val="bottom"/>
          </w:tcPr>
          <w:p w14:paraId="7DCDD3BD" w14:textId="77777777" w:rsidR="00D755FB" w:rsidRPr="000732B2" w:rsidRDefault="00D755FB" w:rsidP="00D755FB">
            <w:pPr>
              <w:rPr>
                <w:sz w:val="22"/>
                <w:szCs w:val="22"/>
              </w:rPr>
            </w:pPr>
          </w:p>
        </w:tc>
        <w:tc>
          <w:tcPr>
            <w:tcW w:w="970" w:type="dxa"/>
            <w:tcBorders>
              <w:top w:val="nil"/>
              <w:left w:val="nil"/>
              <w:bottom w:val="nil"/>
              <w:right w:val="nil"/>
            </w:tcBorders>
            <w:shd w:val="clear" w:color="auto" w:fill="auto"/>
            <w:noWrap/>
            <w:vAlign w:val="bottom"/>
          </w:tcPr>
          <w:p w14:paraId="5C40EF39" w14:textId="77777777" w:rsidR="00D755FB" w:rsidRPr="000732B2" w:rsidRDefault="00D755FB" w:rsidP="00D755FB">
            <w:pPr>
              <w:rPr>
                <w:sz w:val="22"/>
                <w:szCs w:val="22"/>
              </w:rPr>
            </w:pPr>
          </w:p>
        </w:tc>
        <w:tc>
          <w:tcPr>
            <w:tcW w:w="644" w:type="dxa"/>
            <w:tcBorders>
              <w:top w:val="nil"/>
              <w:left w:val="nil"/>
              <w:bottom w:val="nil"/>
              <w:right w:val="nil"/>
            </w:tcBorders>
            <w:shd w:val="clear" w:color="auto" w:fill="auto"/>
            <w:noWrap/>
            <w:vAlign w:val="bottom"/>
          </w:tcPr>
          <w:p w14:paraId="42263765" w14:textId="77777777" w:rsidR="00D755FB" w:rsidRPr="000732B2" w:rsidRDefault="00D755FB" w:rsidP="00D755FB">
            <w:pPr>
              <w:rPr>
                <w:sz w:val="22"/>
                <w:szCs w:val="22"/>
              </w:rPr>
            </w:pPr>
          </w:p>
        </w:tc>
        <w:tc>
          <w:tcPr>
            <w:tcW w:w="1182" w:type="dxa"/>
            <w:tcBorders>
              <w:top w:val="nil"/>
              <w:left w:val="single" w:sz="8" w:space="0" w:color="auto"/>
              <w:bottom w:val="single" w:sz="8" w:space="0" w:color="auto"/>
              <w:right w:val="single" w:sz="4" w:space="0" w:color="auto"/>
            </w:tcBorders>
            <w:shd w:val="clear" w:color="000000" w:fill="C00000"/>
            <w:noWrap/>
            <w:vAlign w:val="bottom"/>
          </w:tcPr>
          <w:p w14:paraId="4F2807CA" w14:textId="67E3ABCD" w:rsidR="00D755FB" w:rsidRPr="000732B2" w:rsidRDefault="00D755FB" w:rsidP="00D755FB">
            <w:pPr>
              <w:rPr>
                <w:b/>
                <w:bCs/>
                <w:color w:val="FFFFFF"/>
                <w:sz w:val="22"/>
                <w:szCs w:val="22"/>
              </w:rPr>
            </w:pPr>
            <w:r w:rsidRPr="000732B2">
              <w:rPr>
                <w:b/>
                <w:bCs/>
                <w:color w:val="FFFFFF"/>
                <w:sz w:val="22"/>
                <w:szCs w:val="22"/>
              </w:rPr>
              <w:t>GENEL TOPLAM</w:t>
            </w:r>
          </w:p>
        </w:tc>
        <w:tc>
          <w:tcPr>
            <w:tcW w:w="1304" w:type="dxa"/>
            <w:tcBorders>
              <w:top w:val="single" w:sz="8" w:space="0" w:color="auto"/>
              <w:left w:val="nil"/>
              <w:bottom w:val="single" w:sz="4" w:space="0" w:color="auto"/>
              <w:right w:val="single" w:sz="8" w:space="0" w:color="auto"/>
            </w:tcBorders>
            <w:shd w:val="clear" w:color="auto" w:fill="auto"/>
            <w:noWrap/>
            <w:vAlign w:val="center"/>
          </w:tcPr>
          <w:p w14:paraId="4DBFB204" w14:textId="77777777" w:rsidR="00D755FB" w:rsidRPr="000732B2" w:rsidRDefault="00D755FB" w:rsidP="00D755FB">
            <w:pPr>
              <w:jc w:val="center"/>
              <w:rPr>
                <w:b/>
                <w:bCs/>
                <w:color w:val="000000"/>
                <w:sz w:val="22"/>
                <w:szCs w:val="22"/>
              </w:rPr>
            </w:pPr>
          </w:p>
        </w:tc>
      </w:tr>
    </w:tbl>
    <w:p w14:paraId="75D37C28" w14:textId="77777777" w:rsidR="00DB3180" w:rsidRPr="000732B2" w:rsidRDefault="00DB3180" w:rsidP="000732B2">
      <w:pPr>
        <w:rPr>
          <w:color w:val="000000" w:themeColor="text1"/>
          <w:sz w:val="22"/>
          <w:szCs w:val="22"/>
        </w:rPr>
      </w:pPr>
    </w:p>
    <w:sectPr w:rsidR="00DB3180" w:rsidRPr="000732B2" w:rsidSect="001D408B">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E84AC" w14:textId="77777777" w:rsidR="002764BA" w:rsidRDefault="002764BA" w:rsidP="000732B2">
      <w:r>
        <w:separator/>
      </w:r>
    </w:p>
  </w:endnote>
  <w:endnote w:type="continuationSeparator" w:id="0">
    <w:p w14:paraId="04A59D1B" w14:textId="77777777" w:rsidR="002764BA" w:rsidRDefault="002764BA" w:rsidP="0007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177185775"/>
      <w:docPartObj>
        <w:docPartGallery w:val="Page Numbers (Bottom of Page)"/>
        <w:docPartUnique/>
      </w:docPartObj>
    </w:sdtPr>
    <w:sdtContent>
      <w:p w14:paraId="0EF5E2EF" w14:textId="14723F10" w:rsidR="00335EAF" w:rsidRDefault="00335EAF" w:rsidP="00A14F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EE41490" w14:textId="77777777" w:rsidR="00335EAF" w:rsidRDefault="00335EAF" w:rsidP="000732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823108075"/>
      <w:docPartObj>
        <w:docPartGallery w:val="Page Numbers (Bottom of Page)"/>
        <w:docPartUnique/>
      </w:docPartObj>
    </w:sdtPr>
    <w:sdtContent>
      <w:p w14:paraId="0B497AAF" w14:textId="1AE14BFD" w:rsidR="00335EAF" w:rsidRDefault="00335EAF" w:rsidP="00A14F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934480">
          <w:rPr>
            <w:rStyle w:val="SayfaNumaras"/>
            <w:noProof/>
          </w:rPr>
          <w:t>1</w:t>
        </w:r>
        <w:r>
          <w:rPr>
            <w:rStyle w:val="SayfaNumaras"/>
          </w:rPr>
          <w:fldChar w:fldCharType="end"/>
        </w:r>
      </w:p>
    </w:sdtContent>
  </w:sdt>
  <w:p w14:paraId="3987014B" w14:textId="77777777" w:rsidR="00335EAF" w:rsidRDefault="00335EAF" w:rsidP="000732B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4A2A3" w14:textId="77777777" w:rsidR="002764BA" w:rsidRDefault="002764BA" w:rsidP="000732B2">
      <w:r>
        <w:separator/>
      </w:r>
    </w:p>
  </w:footnote>
  <w:footnote w:type="continuationSeparator" w:id="0">
    <w:p w14:paraId="52FE43F3" w14:textId="77777777" w:rsidR="002764BA" w:rsidRDefault="002764BA" w:rsidP="00073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E45"/>
    <w:multiLevelType w:val="hybridMultilevel"/>
    <w:tmpl w:val="D93C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74364"/>
    <w:multiLevelType w:val="hybridMultilevel"/>
    <w:tmpl w:val="92F2F13E"/>
    <w:lvl w:ilvl="0" w:tplc="DF22D7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84023C"/>
    <w:multiLevelType w:val="hybridMultilevel"/>
    <w:tmpl w:val="3A5AE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154D0"/>
    <w:multiLevelType w:val="hybridMultilevel"/>
    <w:tmpl w:val="22706B24"/>
    <w:lvl w:ilvl="0" w:tplc="DF02D4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C76F8"/>
    <w:multiLevelType w:val="hybridMultilevel"/>
    <w:tmpl w:val="B1F6C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7B7D03"/>
    <w:multiLevelType w:val="hybridMultilevel"/>
    <w:tmpl w:val="2A6E13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41FD4"/>
    <w:multiLevelType w:val="multilevel"/>
    <w:tmpl w:val="906023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4376E85"/>
    <w:multiLevelType w:val="hybridMultilevel"/>
    <w:tmpl w:val="D422BD0A"/>
    <w:lvl w:ilvl="0" w:tplc="B3D227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721BF"/>
    <w:multiLevelType w:val="hybridMultilevel"/>
    <w:tmpl w:val="00DE8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C061E"/>
    <w:multiLevelType w:val="hybridMultilevel"/>
    <w:tmpl w:val="94DEAA60"/>
    <w:lvl w:ilvl="0" w:tplc="AACA7778">
      <w:start w:val="1"/>
      <w:numFmt w:val="decimal"/>
      <w:lvlText w:val="%1."/>
      <w:lvlJc w:val="left"/>
      <w:pPr>
        <w:ind w:left="502"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47486C"/>
    <w:multiLevelType w:val="hybridMultilevel"/>
    <w:tmpl w:val="33B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744DB"/>
    <w:multiLevelType w:val="hybridMultilevel"/>
    <w:tmpl w:val="70DE7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730F3"/>
    <w:multiLevelType w:val="hybridMultilevel"/>
    <w:tmpl w:val="E0A84D1C"/>
    <w:lvl w:ilvl="0" w:tplc="18BE9E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17108"/>
    <w:multiLevelType w:val="hybridMultilevel"/>
    <w:tmpl w:val="0446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224D2"/>
    <w:multiLevelType w:val="multilevel"/>
    <w:tmpl w:val="8EDAEC56"/>
    <w:lvl w:ilvl="0">
      <w:start w:val="1"/>
      <w:numFmt w:val="decimal"/>
      <w:lvlText w:val="%1."/>
      <w:lvlJc w:val="left"/>
      <w:pPr>
        <w:ind w:left="720" w:hanging="360"/>
      </w:pPr>
      <w:rPr>
        <w:rFonts w:eastAsia="Times New Roman" w:hint="default"/>
        <w:b w:val="0"/>
        <w:color w:val="000000" w:themeColor="text1"/>
      </w:rPr>
    </w:lvl>
    <w:lvl w:ilvl="1">
      <w:start w:val="2"/>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15449DF"/>
    <w:multiLevelType w:val="hybridMultilevel"/>
    <w:tmpl w:val="2B3AD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D4138"/>
    <w:multiLevelType w:val="hybridMultilevel"/>
    <w:tmpl w:val="A14A38B0"/>
    <w:lvl w:ilvl="0" w:tplc="E3CED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FB6A81"/>
    <w:multiLevelType w:val="multilevel"/>
    <w:tmpl w:val="5B181A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ED4240E"/>
    <w:multiLevelType w:val="hybridMultilevel"/>
    <w:tmpl w:val="60BCA19E"/>
    <w:lvl w:ilvl="0" w:tplc="C382D582">
      <w:start w:val="2"/>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D232B9"/>
    <w:multiLevelType w:val="hybridMultilevel"/>
    <w:tmpl w:val="9BCC853E"/>
    <w:lvl w:ilvl="0" w:tplc="04B4C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972374"/>
    <w:multiLevelType w:val="hybridMultilevel"/>
    <w:tmpl w:val="E48C7CE6"/>
    <w:lvl w:ilvl="0" w:tplc="EA10278C">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D67836"/>
    <w:multiLevelType w:val="hybridMultilevel"/>
    <w:tmpl w:val="E0A84D1C"/>
    <w:lvl w:ilvl="0" w:tplc="18BE9E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F4536"/>
    <w:multiLevelType w:val="hybridMultilevel"/>
    <w:tmpl w:val="63F65C76"/>
    <w:lvl w:ilvl="0" w:tplc="EC1ED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BB77DA"/>
    <w:multiLevelType w:val="hybridMultilevel"/>
    <w:tmpl w:val="414A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AF0702"/>
    <w:multiLevelType w:val="hybridMultilevel"/>
    <w:tmpl w:val="E4E0F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66F9B"/>
    <w:multiLevelType w:val="hybridMultilevel"/>
    <w:tmpl w:val="456814F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B099D"/>
    <w:multiLevelType w:val="hybridMultilevel"/>
    <w:tmpl w:val="3A5AE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8F6CEE"/>
    <w:multiLevelType w:val="hybridMultilevel"/>
    <w:tmpl w:val="5810BB30"/>
    <w:lvl w:ilvl="0" w:tplc="754454B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A24DED"/>
    <w:multiLevelType w:val="hybridMultilevel"/>
    <w:tmpl w:val="9656D6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2"/>
  </w:num>
  <w:num w:numId="3">
    <w:abstractNumId w:val="14"/>
  </w:num>
  <w:num w:numId="4">
    <w:abstractNumId w:val="17"/>
  </w:num>
  <w:num w:numId="5">
    <w:abstractNumId w:val="23"/>
  </w:num>
  <w:num w:numId="6">
    <w:abstractNumId w:val="9"/>
  </w:num>
  <w:num w:numId="7">
    <w:abstractNumId w:val="8"/>
  </w:num>
  <w:num w:numId="8">
    <w:abstractNumId w:val="6"/>
  </w:num>
  <w:num w:numId="9">
    <w:abstractNumId w:val="25"/>
  </w:num>
  <w:num w:numId="10">
    <w:abstractNumId w:val="21"/>
  </w:num>
  <w:num w:numId="11">
    <w:abstractNumId w:val="16"/>
  </w:num>
  <w:num w:numId="12">
    <w:abstractNumId w:val="19"/>
  </w:num>
  <w:num w:numId="13">
    <w:abstractNumId w:val="3"/>
  </w:num>
  <w:num w:numId="14">
    <w:abstractNumId w:val="12"/>
  </w:num>
  <w:num w:numId="15">
    <w:abstractNumId w:val="5"/>
  </w:num>
  <w:num w:numId="16">
    <w:abstractNumId w:val="24"/>
  </w:num>
  <w:num w:numId="17">
    <w:abstractNumId w:val="18"/>
  </w:num>
  <w:num w:numId="18">
    <w:abstractNumId w:val="15"/>
  </w:num>
  <w:num w:numId="19">
    <w:abstractNumId w:val="28"/>
  </w:num>
  <w:num w:numId="20">
    <w:abstractNumId w:val="11"/>
  </w:num>
  <w:num w:numId="21">
    <w:abstractNumId w:val="0"/>
  </w:num>
  <w:num w:numId="22">
    <w:abstractNumId w:val="7"/>
  </w:num>
  <w:num w:numId="23">
    <w:abstractNumId w:val="2"/>
  </w:num>
  <w:num w:numId="24">
    <w:abstractNumId w:val="27"/>
  </w:num>
  <w:num w:numId="25">
    <w:abstractNumId w:val="4"/>
  </w:num>
  <w:num w:numId="26">
    <w:abstractNumId w:val="13"/>
  </w:num>
  <w:num w:numId="27">
    <w:abstractNumId w:val="10"/>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CF"/>
    <w:rsid w:val="00004A96"/>
    <w:rsid w:val="00017BA1"/>
    <w:rsid w:val="000223A9"/>
    <w:rsid w:val="000732B2"/>
    <w:rsid w:val="000F24D9"/>
    <w:rsid w:val="00142B34"/>
    <w:rsid w:val="00196A45"/>
    <w:rsid w:val="001A31EC"/>
    <w:rsid w:val="001C7300"/>
    <w:rsid w:val="001D408B"/>
    <w:rsid w:val="002022DD"/>
    <w:rsid w:val="00204AB3"/>
    <w:rsid w:val="00231888"/>
    <w:rsid w:val="00256BB4"/>
    <w:rsid w:val="002764BA"/>
    <w:rsid w:val="002A67BC"/>
    <w:rsid w:val="002B4F2B"/>
    <w:rsid w:val="002C0EAF"/>
    <w:rsid w:val="003042DA"/>
    <w:rsid w:val="00335EAF"/>
    <w:rsid w:val="003F7988"/>
    <w:rsid w:val="00440808"/>
    <w:rsid w:val="00452A95"/>
    <w:rsid w:val="00492FEF"/>
    <w:rsid w:val="004A1A3B"/>
    <w:rsid w:val="004A5DA2"/>
    <w:rsid w:val="004A77AA"/>
    <w:rsid w:val="004C5C4C"/>
    <w:rsid w:val="004E3528"/>
    <w:rsid w:val="004E374C"/>
    <w:rsid w:val="00500607"/>
    <w:rsid w:val="00510219"/>
    <w:rsid w:val="00524C86"/>
    <w:rsid w:val="00561F19"/>
    <w:rsid w:val="0056568B"/>
    <w:rsid w:val="00565A91"/>
    <w:rsid w:val="00565D7F"/>
    <w:rsid w:val="00566B65"/>
    <w:rsid w:val="00572726"/>
    <w:rsid w:val="00587FDE"/>
    <w:rsid w:val="005A6256"/>
    <w:rsid w:val="005E3594"/>
    <w:rsid w:val="005E5E08"/>
    <w:rsid w:val="006277E9"/>
    <w:rsid w:val="00637BC8"/>
    <w:rsid w:val="00651558"/>
    <w:rsid w:val="006B13B6"/>
    <w:rsid w:val="00742705"/>
    <w:rsid w:val="00763BB5"/>
    <w:rsid w:val="00772852"/>
    <w:rsid w:val="007E2EAE"/>
    <w:rsid w:val="007E4E8E"/>
    <w:rsid w:val="00822BDD"/>
    <w:rsid w:val="008479DC"/>
    <w:rsid w:val="008572E5"/>
    <w:rsid w:val="008653A6"/>
    <w:rsid w:val="008918BD"/>
    <w:rsid w:val="008D73C4"/>
    <w:rsid w:val="008E302E"/>
    <w:rsid w:val="00901CC0"/>
    <w:rsid w:val="00902237"/>
    <w:rsid w:val="00902899"/>
    <w:rsid w:val="00920712"/>
    <w:rsid w:val="009330FA"/>
    <w:rsid w:val="00934480"/>
    <w:rsid w:val="00942E99"/>
    <w:rsid w:val="00972004"/>
    <w:rsid w:val="00993C47"/>
    <w:rsid w:val="009947EE"/>
    <w:rsid w:val="0099587D"/>
    <w:rsid w:val="009A1F3D"/>
    <w:rsid w:val="00A14FBA"/>
    <w:rsid w:val="00A8016C"/>
    <w:rsid w:val="00A82924"/>
    <w:rsid w:val="00A84031"/>
    <w:rsid w:val="00A85BA1"/>
    <w:rsid w:val="00A86B0D"/>
    <w:rsid w:val="00AB0E75"/>
    <w:rsid w:val="00AB45AA"/>
    <w:rsid w:val="00AE4AFE"/>
    <w:rsid w:val="00AE7D1A"/>
    <w:rsid w:val="00B0545F"/>
    <w:rsid w:val="00B4056F"/>
    <w:rsid w:val="00B470A2"/>
    <w:rsid w:val="00B80454"/>
    <w:rsid w:val="00B81CCB"/>
    <w:rsid w:val="00BA361B"/>
    <w:rsid w:val="00BB30CF"/>
    <w:rsid w:val="00C16613"/>
    <w:rsid w:val="00C44C9F"/>
    <w:rsid w:val="00C4588D"/>
    <w:rsid w:val="00C52856"/>
    <w:rsid w:val="00C6737E"/>
    <w:rsid w:val="00C81F0B"/>
    <w:rsid w:val="00C87392"/>
    <w:rsid w:val="00C91FCF"/>
    <w:rsid w:val="00CB681B"/>
    <w:rsid w:val="00CC78CF"/>
    <w:rsid w:val="00CD59BC"/>
    <w:rsid w:val="00CD5ED8"/>
    <w:rsid w:val="00CE48EC"/>
    <w:rsid w:val="00CE7F87"/>
    <w:rsid w:val="00CF7040"/>
    <w:rsid w:val="00D048FF"/>
    <w:rsid w:val="00D31921"/>
    <w:rsid w:val="00D3509C"/>
    <w:rsid w:val="00D36A04"/>
    <w:rsid w:val="00D43FEA"/>
    <w:rsid w:val="00D605FF"/>
    <w:rsid w:val="00D67C76"/>
    <w:rsid w:val="00D755FB"/>
    <w:rsid w:val="00DB3180"/>
    <w:rsid w:val="00DF4898"/>
    <w:rsid w:val="00DF4FDD"/>
    <w:rsid w:val="00E005B4"/>
    <w:rsid w:val="00E36D66"/>
    <w:rsid w:val="00EA5A19"/>
    <w:rsid w:val="00ED5335"/>
    <w:rsid w:val="00EE092D"/>
    <w:rsid w:val="00EF509A"/>
    <w:rsid w:val="00F02C4A"/>
    <w:rsid w:val="00F367CF"/>
    <w:rsid w:val="00F518F4"/>
    <w:rsid w:val="00F83B50"/>
    <w:rsid w:val="00FB27DE"/>
    <w:rsid w:val="00FB5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80"/>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F02C4A"/>
    <w:rPr>
      <w:sz w:val="16"/>
      <w:szCs w:val="16"/>
    </w:rPr>
  </w:style>
  <w:style w:type="paragraph" w:styleId="AklamaMetni">
    <w:name w:val="annotation text"/>
    <w:basedOn w:val="Normal"/>
    <w:link w:val="AklamaMetniChar"/>
    <w:uiPriority w:val="99"/>
    <w:semiHidden/>
    <w:unhideWhenUsed/>
    <w:rsid w:val="00F02C4A"/>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F02C4A"/>
    <w:rPr>
      <w:sz w:val="20"/>
      <w:szCs w:val="20"/>
    </w:rPr>
  </w:style>
  <w:style w:type="paragraph" w:styleId="AklamaKonusu">
    <w:name w:val="annotation subject"/>
    <w:basedOn w:val="AklamaMetni"/>
    <w:next w:val="AklamaMetni"/>
    <w:link w:val="AklamaKonusuChar"/>
    <w:uiPriority w:val="99"/>
    <w:semiHidden/>
    <w:unhideWhenUsed/>
    <w:rsid w:val="00F02C4A"/>
    <w:rPr>
      <w:b/>
      <w:bCs/>
    </w:rPr>
  </w:style>
  <w:style w:type="character" w:customStyle="1" w:styleId="AklamaKonusuChar">
    <w:name w:val="Açıklama Konusu Char"/>
    <w:basedOn w:val="AklamaMetniChar"/>
    <w:link w:val="AklamaKonusu"/>
    <w:uiPriority w:val="99"/>
    <w:semiHidden/>
    <w:rsid w:val="00F02C4A"/>
    <w:rPr>
      <w:b/>
      <w:bCs/>
      <w:sz w:val="20"/>
      <w:szCs w:val="20"/>
    </w:rPr>
  </w:style>
  <w:style w:type="paragraph" w:styleId="BalonMetni">
    <w:name w:val="Balloon Text"/>
    <w:basedOn w:val="Normal"/>
    <w:link w:val="BalonMetniChar"/>
    <w:uiPriority w:val="99"/>
    <w:semiHidden/>
    <w:unhideWhenUsed/>
    <w:rsid w:val="00F02C4A"/>
    <w:rPr>
      <w:rFonts w:eastAsiaTheme="minorHAnsi"/>
      <w:sz w:val="18"/>
      <w:szCs w:val="18"/>
    </w:rPr>
  </w:style>
  <w:style w:type="character" w:customStyle="1" w:styleId="BalonMetniChar">
    <w:name w:val="Balon Metni Char"/>
    <w:basedOn w:val="VarsaylanParagrafYazTipi"/>
    <w:link w:val="BalonMetni"/>
    <w:uiPriority w:val="99"/>
    <w:semiHidden/>
    <w:rsid w:val="00F02C4A"/>
    <w:rPr>
      <w:rFonts w:ascii="Times New Roman" w:hAnsi="Times New Roman" w:cs="Times New Roman"/>
      <w:sz w:val="18"/>
      <w:szCs w:val="18"/>
    </w:rPr>
  </w:style>
  <w:style w:type="paragraph" w:customStyle="1" w:styleId="Default">
    <w:name w:val="Default"/>
    <w:rsid w:val="00CD5ED8"/>
    <w:pPr>
      <w:autoSpaceDE w:val="0"/>
      <w:autoSpaceDN w:val="0"/>
      <w:adjustRightInd w:val="0"/>
    </w:pPr>
    <w:rPr>
      <w:rFonts w:ascii="Times New Roman" w:hAnsi="Times New Roman" w:cs="Times New Roman"/>
      <w:color w:val="000000"/>
      <w:lang w:val="en-US"/>
    </w:rPr>
  </w:style>
  <w:style w:type="paragraph" w:styleId="ListeParagraf">
    <w:name w:val="List Paragraph"/>
    <w:basedOn w:val="Normal"/>
    <w:uiPriority w:val="34"/>
    <w:qFormat/>
    <w:rsid w:val="004A77AA"/>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B4056F"/>
    <w:pPr>
      <w:spacing w:before="100" w:beforeAutospacing="1" w:after="100" w:afterAutospacing="1"/>
    </w:pPr>
  </w:style>
  <w:style w:type="character" w:styleId="Gl">
    <w:name w:val="Strong"/>
    <w:basedOn w:val="VarsaylanParagrafYazTipi"/>
    <w:uiPriority w:val="22"/>
    <w:qFormat/>
    <w:rsid w:val="00B4056F"/>
    <w:rPr>
      <w:b/>
      <w:bCs/>
    </w:rPr>
  </w:style>
  <w:style w:type="paragraph" w:customStyle="1" w:styleId="Header1">
    <w:name w:val="Header1"/>
    <w:rsid w:val="00ED5335"/>
    <w:pPr>
      <w:pBdr>
        <w:top w:val="nil"/>
        <w:left w:val="nil"/>
        <w:bottom w:val="nil"/>
        <w:right w:val="nil"/>
        <w:between w:val="nil"/>
        <w:bar w:val="nil"/>
      </w:pBdr>
      <w:tabs>
        <w:tab w:val="center" w:pos="4320"/>
        <w:tab w:val="right" w:pos="8640"/>
      </w:tabs>
    </w:pPr>
    <w:rPr>
      <w:rFonts w:ascii="Tahoma" w:eastAsia="Arial Unicode MS" w:hAnsi="Arial Unicode MS" w:cs="Arial Unicode MS"/>
      <w:color w:val="000000"/>
      <w:u w:color="000000"/>
      <w:bdr w:val="nil"/>
      <w:lang w:eastAsia="tr-TR"/>
    </w:rPr>
  </w:style>
  <w:style w:type="paragraph" w:customStyle="1" w:styleId="BodyA">
    <w:name w:val="Body A"/>
    <w:rsid w:val="00ED5335"/>
    <w:pPr>
      <w:pBdr>
        <w:top w:val="nil"/>
        <w:left w:val="nil"/>
        <w:bottom w:val="nil"/>
        <w:right w:val="nil"/>
        <w:between w:val="nil"/>
        <w:bar w:val="nil"/>
      </w:pBdr>
    </w:pPr>
    <w:rPr>
      <w:rFonts w:ascii="Tahoma" w:eastAsia="Arial Unicode MS" w:hAnsi="Arial Unicode MS" w:cs="Arial Unicode MS"/>
      <w:color w:val="000000"/>
      <w:u w:color="000000"/>
      <w:bdr w:val="nil"/>
      <w:lang w:eastAsia="tr-TR"/>
    </w:rPr>
  </w:style>
  <w:style w:type="paragraph" w:styleId="Altbilgi">
    <w:name w:val="footer"/>
    <w:basedOn w:val="Normal"/>
    <w:link w:val="AltbilgiChar"/>
    <w:uiPriority w:val="99"/>
    <w:unhideWhenUsed/>
    <w:rsid w:val="000732B2"/>
    <w:pPr>
      <w:tabs>
        <w:tab w:val="center" w:pos="4703"/>
        <w:tab w:val="right" w:pos="9406"/>
      </w:tabs>
    </w:pPr>
  </w:style>
  <w:style w:type="character" w:customStyle="1" w:styleId="AltbilgiChar">
    <w:name w:val="Altbilgi Char"/>
    <w:basedOn w:val="VarsaylanParagrafYazTipi"/>
    <w:link w:val="Altbilgi"/>
    <w:uiPriority w:val="99"/>
    <w:rsid w:val="000732B2"/>
    <w:rPr>
      <w:rFonts w:ascii="Times New Roman" w:eastAsia="Times New Roman" w:hAnsi="Times New Roman" w:cs="Times New Roman"/>
    </w:rPr>
  </w:style>
  <w:style w:type="character" w:styleId="SayfaNumaras">
    <w:name w:val="page number"/>
    <w:basedOn w:val="VarsaylanParagrafYazTipi"/>
    <w:uiPriority w:val="99"/>
    <w:semiHidden/>
    <w:unhideWhenUsed/>
    <w:rsid w:val="00073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80"/>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F02C4A"/>
    <w:rPr>
      <w:sz w:val="16"/>
      <w:szCs w:val="16"/>
    </w:rPr>
  </w:style>
  <w:style w:type="paragraph" w:styleId="AklamaMetni">
    <w:name w:val="annotation text"/>
    <w:basedOn w:val="Normal"/>
    <w:link w:val="AklamaMetniChar"/>
    <w:uiPriority w:val="99"/>
    <w:semiHidden/>
    <w:unhideWhenUsed/>
    <w:rsid w:val="00F02C4A"/>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F02C4A"/>
    <w:rPr>
      <w:sz w:val="20"/>
      <w:szCs w:val="20"/>
    </w:rPr>
  </w:style>
  <w:style w:type="paragraph" w:styleId="AklamaKonusu">
    <w:name w:val="annotation subject"/>
    <w:basedOn w:val="AklamaMetni"/>
    <w:next w:val="AklamaMetni"/>
    <w:link w:val="AklamaKonusuChar"/>
    <w:uiPriority w:val="99"/>
    <w:semiHidden/>
    <w:unhideWhenUsed/>
    <w:rsid w:val="00F02C4A"/>
    <w:rPr>
      <w:b/>
      <w:bCs/>
    </w:rPr>
  </w:style>
  <w:style w:type="character" w:customStyle="1" w:styleId="AklamaKonusuChar">
    <w:name w:val="Açıklama Konusu Char"/>
    <w:basedOn w:val="AklamaMetniChar"/>
    <w:link w:val="AklamaKonusu"/>
    <w:uiPriority w:val="99"/>
    <w:semiHidden/>
    <w:rsid w:val="00F02C4A"/>
    <w:rPr>
      <w:b/>
      <w:bCs/>
      <w:sz w:val="20"/>
      <w:szCs w:val="20"/>
    </w:rPr>
  </w:style>
  <w:style w:type="paragraph" w:styleId="BalonMetni">
    <w:name w:val="Balloon Text"/>
    <w:basedOn w:val="Normal"/>
    <w:link w:val="BalonMetniChar"/>
    <w:uiPriority w:val="99"/>
    <w:semiHidden/>
    <w:unhideWhenUsed/>
    <w:rsid w:val="00F02C4A"/>
    <w:rPr>
      <w:rFonts w:eastAsiaTheme="minorHAnsi"/>
      <w:sz w:val="18"/>
      <w:szCs w:val="18"/>
    </w:rPr>
  </w:style>
  <w:style w:type="character" w:customStyle="1" w:styleId="BalonMetniChar">
    <w:name w:val="Balon Metni Char"/>
    <w:basedOn w:val="VarsaylanParagrafYazTipi"/>
    <w:link w:val="BalonMetni"/>
    <w:uiPriority w:val="99"/>
    <w:semiHidden/>
    <w:rsid w:val="00F02C4A"/>
    <w:rPr>
      <w:rFonts w:ascii="Times New Roman" w:hAnsi="Times New Roman" w:cs="Times New Roman"/>
      <w:sz w:val="18"/>
      <w:szCs w:val="18"/>
    </w:rPr>
  </w:style>
  <w:style w:type="paragraph" w:customStyle="1" w:styleId="Default">
    <w:name w:val="Default"/>
    <w:rsid w:val="00CD5ED8"/>
    <w:pPr>
      <w:autoSpaceDE w:val="0"/>
      <w:autoSpaceDN w:val="0"/>
      <w:adjustRightInd w:val="0"/>
    </w:pPr>
    <w:rPr>
      <w:rFonts w:ascii="Times New Roman" w:hAnsi="Times New Roman" w:cs="Times New Roman"/>
      <w:color w:val="000000"/>
      <w:lang w:val="en-US"/>
    </w:rPr>
  </w:style>
  <w:style w:type="paragraph" w:styleId="ListeParagraf">
    <w:name w:val="List Paragraph"/>
    <w:basedOn w:val="Normal"/>
    <w:uiPriority w:val="34"/>
    <w:qFormat/>
    <w:rsid w:val="004A77AA"/>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B4056F"/>
    <w:pPr>
      <w:spacing w:before="100" w:beforeAutospacing="1" w:after="100" w:afterAutospacing="1"/>
    </w:pPr>
  </w:style>
  <w:style w:type="character" w:styleId="Gl">
    <w:name w:val="Strong"/>
    <w:basedOn w:val="VarsaylanParagrafYazTipi"/>
    <w:uiPriority w:val="22"/>
    <w:qFormat/>
    <w:rsid w:val="00B4056F"/>
    <w:rPr>
      <w:b/>
      <w:bCs/>
    </w:rPr>
  </w:style>
  <w:style w:type="paragraph" w:customStyle="1" w:styleId="Header1">
    <w:name w:val="Header1"/>
    <w:rsid w:val="00ED5335"/>
    <w:pPr>
      <w:pBdr>
        <w:top w:val="nil"/>
        <w:left w:val="nil"/>
        <w:bottom w:val="nil"/>
        <w:right w:val="nil"/>
        <w:between w:val="nil"/>
        <w:bar w:val="nil"/>
      </w:pBdr>
      <w:tabs>
        <w:tab w:val="center" w:pos="4320"/>
        <w:tab w:val="right" w:pos="8640"/>
      </w:tabs>
    </w:pPr>
    <w:rPr>
      <w:rFonts w:ascii="Tahoma" w:eastAsia="Arial Unicode MS" w:hAnsi="Arial Unicode MS" w:cs="Arial Unicode MS"/>
      <w:color w:val="000000"/>
      <w:u w:color="000000"/>
      <w:bdr w:val="nil"/>
      <w:lang w:eastAsia="tr-TR"/>
    </w:rPr>
  </w:style>
  <w:style w:type="paragraph" w:customStyle="1" w:styleId="BodyA">
    <w:name w:val="Body A"/>
    <w:rsid w:val="00ED5335"/>
    <w:pPr>
      <w:pBdr>
        <w:top w:val="nil"/>
        <w:left w:val="nil"/>
        <w:bottom w:val="nil"/>
        <w:right w:val="nil"/>
        <w:between w:val="nil"/>
        <w:bar w:val="nil"/>
      </w:pBdr>
    </w:pPr>
    <w:rPr>
      <w:rFonts w:ascii="Tahoma" w:eastAsia="Arial Unicode MS" w:hAnsi="Arial Unicode MS" w:cs="Arial Unicode MS"/>
      <w:color w:val="000000"/>
      <w:u w:color="000000"/>
      <w:bdr w:val="nil"/>
      <w:lang w:eastAsia="tr-TR"/>
    </w:rPr>
  </w:style>
  <w:style w:type="paragraph" w:styleId="Altbilgi">
    <w:name w:val="footer"/>
    <w:basedOn w:val="Normal"/>
    <w:link w:val="AltbilgiChar"/>
    <w:uiPriority w:val="99"/>
    <w:unhideWhenUsed/>
    <w:rsid w:val="000732B2"/>
    <w:pPr>
      <w:tabs>
        <w:tab w:val="center" w:pos="4703"/>
        <w:tab w:val="right" w:pos="9406"/>
      </w:tabs>
    </w:pPr>
  </w:style>
  <w:style w:type="character" w:customStyle="1" w:styleId="AltbilgiChar">
    <w:name w:val="Altbilgi Char"/>
    <w:basedOn w:val="VarsaylanParagrafYazTipi"/>
    <w:link w:val="Altbilgi"/>
    <w:uiPriority w:val="99"/>
    <w:rsid w:val="000732B2"/>
    <w:rPr>
      <w:rFonts w:ascii="Times New Roman" w:eastAsia="Times New Roman" w:hAnsi="Times New Roman" w:cs="Times New Roman"/>
    </w:rPr>
  </w:style>
  <w:style w:type="character" w:styleId="SayfaNumaras">
    <w:name w:val="page number"/>
    <w:basedOn w:val="VarsaylanParagrafYazTipi"/>
    <w:uiPriority w:val="99"/>
    <w:semiHidden/>
    <w:unhideWhenUsed/>
    <w:rsid w:val="0007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4151">
      <w:bodyDiv w:val="1"/>
      <w:marLeft w:val="0"/>
      <w:marRight w:val="0"/>
      <w:marTop w:val="0"/>
      <w:marBottom w:val="0"/>
      <w:divBdr>
        <w:top w:val="none" w:sz="0" w:space="0" w:color="auto"/>
        <w:left w:val="none" w:sz="0" w:space="0" w:color="auto"/>
        <w:bottom w:val="none" w:sz="0" w:space="0" w:color="auto"/>
        <w:right w:val="none" w:sz="0" w:space="0" w:color="auto"/>
      </w:divBdr>
    </w:div>
    <w:div w:id="194009075">
      <w:bodyDiv w:val="1"/>
      <w:marLeft w:val="0"/>
      <w:marRight w:val="0"/>
      <w:marTop w:val="0"/>
      <w:marBottom w:val="0"/>
      <w:divBdr>
        <w:top w:val="none" w:sz="0" w:space="0" w:color="auto"/>
        <w:left w:val="none" w:sz="0" w:space="0" w:color="auto"/>
        <w:bottom w:val="none" w:sz="0" w:space="0" w:color="auto"/>
        <w:right w:val="none" w:sz="0" w:space="0" w:color="auto"/>
      </w:divBdr>
    </w:div>
    <w:div w:id="631717604">
      <w:bodyDiv w:val="1"/>
      <w:marLeft w:val="0"/>
      <w:marRight w:val="0"/>
      <w:marTop w:val="0"/>
      <w:marBottom w:val="0"/>
      <w:divBdr>
        <w:top w:val="none" w:sz="0" w:space="0" w:color="auto"/>
        <w:left w:val="none" w:sz="0" w:space="0" w:color="auto"/>
        <w:bottom w:val="none" w:sz="0" w:space="0" w:color="auto"/>
        <w:right w:val="none" w:sz="0" w:space="0" w:color="auto"/>
      </w:divBdr>
    </w:div>
    <w:div w:id="995109184">
      <w:bodyDiv w:val="1"/>
      <w:marLeft w:val="0"/>
      <w:marRight w:val="0"/>
      <w:marTop w:val="0"/>
      <w:marBottom w:val="0"/>
      <w:divBdr>
        <w:top w:val="none" w:sz="0" w:space="0" w:color="auto"/>
        <w:left w:val="none" w:sz="0" w:space="0" w:color="auto"/>
        <w:bottom w:val="none" w:sz="0" w:space="0" w:color="auto"/>
        <w:right w:val="none" w:sz="0" w:space="0" w:color="auto"/>
      </w:divBdr>
    </w:div>
    <w:div w:id="1485858058">
      <w:bodyDiv w:val="1"/>
      <w:marLeft w:val="0"/>
      <w:marRight w:val="0"/>
      <w:marTop w:val="0"/>
      <w:marBottom w:val="0"/>
      <w:divBdr>
        <w:top w:val="none" w:sz="0" w:space="0" w:color="auto"/>
        <w:left w:val="none" w:sz="0" w:space="0" w:color="auto"/>
        <w:bottom w:val="none" w:sz="0" w:space="0" w:color="auto"/>
        <w:right w:val="none" w:sz="0" w:space="0" w:color="auto"/>
      </w:divBdr>
    </w:div>
    <w:div w:id="1837526935">
      <w:bodyDiv w:val="1"/>
      <w:marLeft w:val="0"/>
      <w:marRight w:val="0"/>
      <w:marTop w:val="0"/>
      <w:marBottom w:val="0"/>
      <w:divBdr>
        <w:top w:val="none" w:sz="0" w:space="0" w:color="auto"/>
        <w:left w:val="none" w:sz="0" w:space="0" w:color="auto"/>
        <w:bottom w:val="none" w:sz="0" w:space="0" w:color="auto"/>
        <w:right w:val="none" w:sz="0" w:space="0" w:color="auto"/>
      </w:divBdr>
    </w:div>
    <w:div w:id="201734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2B38-8F1E-4C90-9ECE-1B5C8F19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11369</Words>
  <Characters>64806</Characters>
  <Application>Microsoft Office Word</Application>
  <DocSecurity>0</DocSecurity>
  <Lines>540</Lines>
  <Paragraphs>152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Yasemen Özlem MAİLOĞLU</cp:lastModifiedBy>
  <cp:revision>2</cp:revision>
  <cp:lastPrinted>2018-12-06T13:32:00Z</cp:lastPrinted>
  <dcterms:created xsi:type="dcterms:W3CDTF">2018-12-10T07:57:00Z</dcterms:created>
  <dcterms:modified xsi:type="dcterms:W3CDTF">2018-12-10T07:57:00Z</dcterms:modified>
</cp:coreProperties>
</file>