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5F" w:rsidRDefault="004D6C5F" w:rsidP="004D6C5F"/>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r>
      <w:r>
        <w:rPr>
          <w:rFonts w:cs="Arial"/>
          <w:color w:val="000000"/>
          <w:sz w:val="20"/>
          <w:szCs w:val="20"/>
        </w:rPr>
        <w:tab/>
      </w:r>
    </w:p>
    <w:p w:rsidR="004F2B0D" w:rsidRPr="007C40DC" w:rsidRDefault="000A3A6A"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rFonts w:cs="Arial"/>
          <w:noProof/>
          <w:color w:val="000000"/>
          <w:sz w:val="20"/>
          <w:szCs w:val="20"/>
        </w:rPr>
        <w:drawing>
          <wp:anchor distT="0" distB="0" distL="114300" distR="114300" simplePos="0" relativeHeight="251667968" behindDoc="0" locked="0" layoutInCell="1" allowOverlap="1" wp14:anchorId="21BEF3AD" wp14:editId="3596EAD9">
            <wp:simplePos x="0" y="0"/>
            <wp:positionH relativeFrom="column">
              <wp:posOffset>1941195</wp:posOffset>
            </wp:positionH>
            <wp:positionV relativeFrom="paragraph">
              <wp:posOffset>64770</wp:posOffset>
            </wp:positionV>
            <wp:extent cx="1635125" cy="1155700"/>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512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B0D" w:rsidRPr="007C40DC">
        <w:rPr>
          <w:color w:val="000000"/>
          <w:sz w:val="20"/>
          <w:szCs w:val="20"/>
        </w:rPr>
        <w:t xml:space="preserve">                  </w:t>
      </w:r>
    </w:p>
    <w:p w:rsidR="004F2B0D" w:rsidRPr="007C40DC" w:rsidRDefault="00512201"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66944" behindDoc="0" locked="0" layoutInCell="1" allowOverlap="1" wp14:anchorId="3FFCDD73" wp14:editId="62C85E3D">
            <wp:simplePos x="0" y="0"/>
            <wp:positionH relativeFrom="margin">
              <wp:posOffset>543560</wp:posOffset>
            </wp:positionH>
            <wp:positionV relativeFrom="margin">
              <wp:posOffset>1119505</wp:posOffset>
            </wp:positionV>
            <wp:extent cx="1032510" cy="828040"/>
            <wp:effectExtent l="0" t="0" r="0" b="0"/>
            <wp:wrapNone/>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084F">
        <w:rPr>
          <w:b/>
          <w:sz w:val="20"/>
          <w:szCs w:val="20"/>
        </w:rPr>
        <w:t xml:space="preserve">   </w:t>
      </w:r>
      <w:r w:rsidR="00B6084F">
        <w:rPr>
          <w:b/>
          <w:sz w:val="20"/>
          <w:szCs w:val="20"/>
        </w:rPr>
        <w:tab/>
      </w:r>
      <w:r w:rsidR="00B6084F">
        <w:rPr>
          <w:b/>
          <w:sz w:val="20"/>
          <w:szCs w:val="20"/>
        </w:rPr>
        <w:tab/>
      </w:r>
      <w:r w:rsidR="00B6084F">
        <w:rPr>
          <w:b/>
          <w:sz w:val="20"/>
          <w:szCs w:val="20"/>
        </w:rPr>
        <w:tab/>
      </w:r>
      <w:r w:rsidR="00B6084F">
        <w:rPr>
          <w:b/>
          <w:sz w:val="20"/>
          <w:szCs w:val="20"/>
        </w:rPr>
        <w:tab/>
      </w:r>
      <w:r w:rsidR="00B6084F">
        <w:rPr>
          <w:b/>
          <w:sz w:val="20"/>
          <w:szCs w:val="20"/>
        </w:rPr>
        <w:tab/>
      </w:r>
    </w:p>
    <w:p w:rsidR="004F2B0D" w:rsidRPr="007C40DC" w:rsidRDefault="000A3A6A" w:rsidP="00560B43">
      <w:pPr>
        <w:pBdr>
          <w:top w:val="single" w:sz="4" w:space="1" w:color="auto" w:shadow="1"/>
          <w:left w:val="single" w:sz="4" w:space="0" w:color="auto" w:shadow="1"/>
          <w:bottom w:val="single" w:sz="4" w:space="8" w:color="auto" w:shadow="1"/>
          <w:right w:val="single" w:sz="4" w:space="8" w:color="auto" w:shadow="1"/>
        </w:pBdr>
        <w:rPr>
          <w:b/>
          <w:sz w:val="20"/>
          <w:szCs w:val="20"/>
        </w:rPr>
      </w:pPr>
      <w:r>
        <w:rPr>
          <w:b/>
          <w:noProof/>
          <w:sz w:val="20"/>
          <w:szCs w:val="20"/>
        </w:rPr>
        <w:drawing>
          <wp:anchor distT="0" distB="0" distL="114300" distR="114300" simplePos="0" relativeHeight="251668992" behindDoc="0" locked="0" layoutInCell="1" allowOverlap="1" wp14:anchorId="3BD445B8" wp14:editId="59836B79">
            <wp:simplePos x="0" y="0"/>
            <wp:positionH relativeFrom="column">
              <wp:posOffset>4015105</wp:posOffset>
            </wp:positionH>
            <wp:positionV relativeFrom="paragraph">
              <wp:posOffset>72390</wp:posOffset>
            </wp:positionV>
            <wp:extent cx="1623060" cy="550545"/>
            <wp:effectExtent l="0" t="0" r="0" b="1905"/>
            <wp:wrapNone/>
            <wp:docPr id="6" name="Picture 2" descr="Macintosh HD:Users:btmistanbul:Desktop:I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tmistanbul:Desktop:IDA-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060"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0A3A6A" w:rsidRDefault="000A3A6A"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4F2B0D" w:rsidRDefault="004D6C5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Hizmet Alımı İçin</w:t>
      </w:r>
      <w:r w:rsidR="00B6084F">
        <w:rPr>
          <w:b/>
          <w:sz w:val="20"/>
          <w:szCs w:val="20"/>
        </w:rPr>
        <w:t xml:space="preserve"> İhale İ</w:t>
      </w:r>
      <w:r w:rsidR="004F2B0D" w:rsidRPr="007C40DC">
        <w:rPr>
          <w:b/>
          <w:sz w:val="20"/>
          <w:szCs w:val="20"/>
        </w:rPr>
        <w:t xml:space="preserve">lanı </w:t>
      </w:r>
    </w:p>
    <w:p w:rsidR="006833B3" w:rsidRPr="007C40DC" w:rsidRDefault="006833B3"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512201" w:rsidRPr="007C40DC" w:rsidRDefault="00512201" w:rsidP="00512201">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Default="00B608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İTO Bilgiyi Ticarileştirme ve Araştırma </w:t>
      </w:r>
      <w:r w:rsidR="00A03BCC">
        <w:rPr>
          <w:sz w:val="20"/>
          <w:szCs w:val="20"/>
        </w:rPr>
        <w:t>Vakfı, İstanbul</w:t>
      </w:r>
      <w:r>
        <w:rPr>
          <w:sz w:val="20"/>
          <w:szCs w:val="20"/>
        </w:rPr>
        <w:t xml:space="preserve">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mali destek ile İstanbul ilinin Fatih ilçesin</w:t>
      </w:r>
      <w:r w:rsidR="00725626">
        <w:rPr>
          <w:sz w:val="20"/>
          <w:szCs w:val="20"/>
        </w:rPr>
        <w:t xml:space="preserve">e </w:t>
      </w:r>
      <w:r w:rsidR="00725626" w:rsidRPr="00725626">
        <w:rPr>
          <w:sz w:val="20"/>
          <w:szCs w:val="20"/>
        </w:rPr>
        <w:t>İstanbul Bilgiyi Ticarileştirme ve Araştırma Mekanizmalarının Kurulumu</w:t>
      </w:r>
      <w:r w:rsidR="004F2B0D" w:rsidRPr="007C40DC">
        <w:rPr>
          <w:sz w:val="20"/>
          <w:szCs w:val="20"/>
        </w:rPr>
        <w:t xml:space="preserve"> için bir</w:t>
      </w:r>
      <w:r w:rsidR="007D3393">
        <w:rPr>
          <w:sz w:val="20"/>
          <w:szCs w:val="20"/>
        </w:rPr>
        <w:t xml:space="preserve"> hizmet</w:t>
      </w:r>
      <w:r w:rsidR="00725626">
        <w:rPr>
          <w:sz w:val="20"/>
          <w:szCs w:val="20"/>
        </w:rPr>
        <w:t xml:space="preserve"> alımı</w:t>
      </w:r>
      <w:r w:rsidR="004F2B0D" w:rsidRPr="007C40DC">
        <w:rPr>
          <w:sz w:val="20"/>
          <w:szCs w:val="20"/>
        </w:rPr>
        <w:t xml:space="preserve"> ihalesi sonuçlandırmayı planlamaktadır.</w:t>
      </w:r>
    </w:p>
    <w:p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7D3393" w:rsidRDefault="00815B0F" w:rsidP="001843E7">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sidR="00CB08A2">
        <w:rPr>
          <w:sz w:val="20"/>
          <w:szCs w:val="20"/>
        </w:rPr>
        <w:t>TREND İZLEME RAPORLARI</w:t>
      </w:r>
      <w:r w:rsidR="00365473">
        <w:rPr>
          <w:sz w:val="20"/>
          <w:szCs w:val="20"/>
        </w:rPr>
        <w:t>, BÜLTEN, KİTAPÇIKLAR BASIM VE DAĞITIM HİZMETLERİ</w:t>
      </w:r>
    </w:p>
    <w:p w:rsidR="007D4C30" w:rsidRPr="007C40DC" w:rsidRDefault="007D4C30"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Pr>
          <w:sz w:val="20"/>
          <w:szCs w:val="20"/>
        </w:rPr>
        <w:tab/>
      </w:r>
      <w:r>
        <w:rPr>
          <w:sz w:val="20"/>
          <w:szCs w:val="20"/>
        </w:rPr>
        <w:tab/>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sidR="00725626">
        <w:rPr>
          <w:sz w:val="20"/>
          <w:szCs w:val="20"/>
        </w:rPr>
        <w:t xml:space="preserve">de içeren İhale Dosyası </w:t>
      </w:r>
      <w:proofErr w:type="spellStart"/>
      <w:r w:rsidR="00725626">
        <w:rPr>
          <w:sz w:val="20"/>
          <w:szCs w:val="20"/>
        </w:rPr>
        <w:t>Sarıdemir</w:t>
      </w:r>
      <w:proofErr w:type="spellEnd"/>
      <w:r w:rsidR="00725626">
        <w:rPr>
          <w:sz w:val="20"/>
          <w:szCs w:val="20"/>
        </w:rPr>
        <w:t xml:space="preserve"> Maha</w:t>
      </w:r>
      <w:r w:rsidR="00560B43">
        <w:rPr>
          <w:sz w:val="20"/>
          <w:szCs w:val="20"/>
        </w:rPr>
        <w:t xml:space="preserve">llesi Ragıp </w:t>
      </w:r>
      <w:proofErr w:type="spellStart"/>
      <w:r w:rsidR="00560B43">
        <w:rPr>
          <w:sz w:val="20"/>
          <w:szCs w:val="20"/>
        </w:rPr>
        <w:t>Gümüşpala</w:t>
      </w:r>
      <w:proofErr w:type="spellEnd"/>
      <w:r w:rsidR="00560B43">
        <w:rPr>
          <w:sz w:val="20"/>
          <w:szCs w:val="20"/>
        </w:rPr>
        <w:t xml:space="preserve"> Caddesi No:14 Eminönü/Fatih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Teklif t</w:t>
      </w:r>
      <w:r w:rsidR="00B84EB5">
        <w:rPr>
          <w:sz w:val="20"/>
          <w:szCs w:val="20"/>
        </w:rPr>
        <w:t>es</w:t>
      </w:r>
      <w:r w:rsidR="00864BBB">
        <w:rPr>
          <w:sz w:val="20"/>
          <w:szCs w:val="20"/>
        </w:rPr>
        <w:t>limi için son tarih ve saati: 25</w:t>
      </w:r>
      <w:r w:rsidR="00B84EB5">
        <w:rPr>
          <w:sz w:val="20"/>
          <w:szCs w:val="20"/>
        </w:rPr>
        <w:t xml:space="preserve">.07.2018 saat </w:t>
      </w:r>
      <w:proofErr w:type="gramStart"/>
      <w:r w:rsidR="00B84EB5">
        <w:rPr>
          <w:sz w:val="20"/>
          <w:szCs w:val="20"/>
        </w:rPr>
        <w:t>09:30</w:t>
      </w:r>
      <w:proofErr w:type="gramEnd"/>
    </w:p>
    <w:p w:rsidR="002E2088" w:rsidRPr="007C40DC" w:rsidRDefault="002E2088"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sidR="00560B43">
        <w:rPr>
          <w:sz w:val="20"/>
          <w:szCs w:val="20"/>
        </w:rPr>
        <w:t xml:space="preserve">i ya da açıklamalar; </w:t>
      </w:r>
      <w:hyperlink r:id="rId12" w:history="1">
        <w:r w:rsidR="00560B43" w:rsidRPr="003A517A">
          <w:rPr>
            <w:rStyle w:val="Kpr"/>
            <w:sz w:val="20"/>
            <w:szCs w:val="20"/>
          </w:rPr>
          <w:t>www.btm.istanbul</w:t>
        </w:r>
      </w:hyperlink>
      <w:r w:rsidR="00560B43">
        <w:rPr>
          <w:sz w:val="20"/>
          <w:szCs w:val="20"/>
        </w:rPr>
        <w:t xml:space="preserve"> </w:t>
      </w:r>
      <w:r w:rsidR="003F5F52">
        <w:rPr>
          <w:sz w:val="20"/>
          <w:szCs w:val="20"/>
        </w:rPr>
        <w:t xml:space="preserve"> ve </w:t>
      </w:r>
      <w:hyperlink r:id="rId13" w:history="1">
        <w:r w:rsidR="003F5F52" w:rsidRPr="002E2088">
          <w:rPr>
            <w:rStyle w:val="Kpr"/>
            <w:sz w:val="20"/>
            <w:szCs w:val="20"/>
          </w:rPr>
          <w:t>www.istka.org.tr</w:t>
        </w:r>
      </w:hyperlink>
      <w:r w:rsidRPr="007C40DC">
        <w:rPr>
          <w:sz w:val="20"/>
          <w:szCs w:val="20"/>
        </w:rPr>
        <w:t xml:space="preserve"> yayınlanacaktır.</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7B37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Teklifler, 25</w:t>
      </w:r>
      <w:bookmarkStart w:id="3" w:name="_GoBack"/>
      <w:bookmarkEnd w:id="3"/>
      <w:r w:rsidR="00B84EB5">
        <w:rPr>
          <w:sz w:val="20"/>
          <w:szCs w:val="20"/>
        </w:rPr>
        <w:t>.07.2018</w:t>
      </w:r>
      <w:r w:rsidR="004F2B0D" w:rsidRPr="007C40DC">
        <w:rPr>
          <w:sz w:val="20"/>
          <w:szCs w:val="20"/>
        </w:rPr>
        <w:t xml:space="preserve"> tarihi</w:t>
      </w:r>
      <w:r w:rsidR="004B291B">
        <w:rPr>
          <w:sz w:val="20"/>
          <w:szCs w:val="20"/>
        </w:rPr>
        <w:t xml:space="preserve">nde, </w:t>
      </w:r>
      <w:r w:rsidR="00CF6D21">
        <w:rPr>
          <w:sz w:val="20"/>
          <w:szCs w:val="20"/>
        </w:rPr>
        <w:t xml:space="preserve">saat </w:t>
      </w:r>
      <w:proofErr w:type="gramStart"/>
      <w:r w:rsidR="00CF6D21">
        <w:rPr>
          <w:sz w:val="20"/>
          <w:szCs w:val="20"/>
        </w:rPr>
        <w:t>10:0</w:t>
      </w:r>
      <w:r w:rsidR="004B291B">
        <w:rPr>
          <w:sz w:val="20"/>
          <w:szCs w:val="20"/>
        </w:rPr>
        <w:t>0</w:t>
      </w:r>
      <w:r w:rsidR="00560B43">
        <w:rPr>
          <w:sz w:val="20"/>
          <w:szCs w:val="20"/>
        </w:rPr>
        <w:t>’da</w:t>
      </w:r>
      <w:proofErr w:type="gramEnd"/>
      <w:r w:rsidR="00560B43">
        <w:rPr>
          <w:sz w:val="20"/>
          <w:szCs w:val="20"/>
        </w:rPr>
        <w:t xml:space="preserve"> ve </w:t>
      </w:r>
      <w:proofErr w:type="spellStart"/>
      <w:r w:rsidR="00560B43" w:rsidRPr="00560B43">
        <w:rPr>
          <w:sz w:val="20"/>
          <w:szCs w:val="20"/>
        </w:rPr>
        <w:t>Sarıdemir</w:t>
      </w:r>
      <w:proofErr w:type="spellEnd"/>
      <w:r w:rsidR="00560B43" w:rsidRPr="00560B43">
        <w:rPr>
          <w:sz w:val="20"/>
          <w:szCs w:val="20"/>
        </w:rPr>
        <w:t xml:space="preserve"> Mahallesi Ragıp </w:t>
      </w:r>
      <w:proofErr w:type="spellStart"/>
      <w:r w:rsidR="00560B43" w:rsidRPr="00560B43">
        <w:rPr>
          <w:sz w:val="20"/>
          <w:szCs w:val="20"/>
        </w:rPr>
        <w:t>Gümüşpala</w:t>
      </w:r>
      <w:proofErr w:type="spellEnd"/>
      <w:r w:rsidR="00560B43" w:rsidRPr="00560B43">
        <w:rPr>
          <w:sz w:val="20"/>
          <w:szCs w:val="20"/>
        </w:rPr>
        <w:t xml:space="preserve"> Caddesi No:14 Eminönü/Fatih İSTANBUL</w:t>
      </w:r>
      <w:r w:rsidR="004F2B0D" w:rsidRPr="007C40DC">
        <w:rPr>
          <w:sz w:val="20"/>
          <w:szCs w:val="20"/>
        </w:rPr>
        <w:t xml:space="preserve"> adresinde yapılacak oturumda açılacaktır.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EC7C0A" w:rsidRDefault="00EC7C0A" w:rsidP="00CF6E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BA5730">
      <w:pPr>
        <w:spacing w:before="120" w:after="120"/>
        <w:jc w:val="center"/>
        <w:rPr>
          <w:color w:val="000000"/>
          <w:sz w:val="22"/>
        </w:rPr>
      </w:pPr>
    </w:p>
    <w:p w:rsidR="00BA5730" w:rsidRDefault="00BA5730" w:rsidP="00BA5730">
      <w:pPr>
        <w:spacing w:before="120" w:after="120"/>
        <w:jc w:val="center"/>
        <w:rPr>
          <w:color w:val="000000"/>
          <w:sz w:val="22"/>
        </w:rPr>
        <w:sectPr w:rsidR="00BA5730" w:rsidSect="006B4538">
          <w:headerReference w:type="default" r:id="rId15"/>
          <w:pgSz w:w="11906" w:h="16838"/>
          <w:pgMar w:top="1418" w:right="1417" w:bottom="709" w:left="1417" w:header="708" w:footer="708" w:gutter="0"/>
          <w:cols w:space="708"/>
          <w:docGrid w:linePitch="360"/>
        </w:sectPr>
      </w:pPr>
    </w:p>
    <w:p w:rsidR="005672DB" w:rsidRPr="007C40DC" w:rsidRDefault="005672DB" w:rsidP="00BA5730">
      <w:pPr>
        <w:spacing w:before="120" w:after="120"/>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044855">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w:t>
      </w:r>
      <w:r w:rsidR="00A37E24">
        <w:rPr>
          <w:sz w:val="20"/>
          <w:szCs w:val="20"/>
        </w:rPr>
        <w:t>dı/</w:t>
      </w:r>
      <w:proofErr w:type="spellStart"/>
      <w:r w:rsidR="00A37E24">
        <w:rPr>
          <w:sz w:val="20"/>
          <w:szCs w:val="20"/>
        </w:rPr>
        <w:t>Ünvanı</w:t>
      </w:r>
      <w:proofErr w:type="spellEnd"/>
      <w:r w:rsidRPr="007C40DC">
        <w:rPr>
          <w:sz w:val="20"/>
          <w:szCs w:val="20"/>
        </w:rPr>
        <w:t>:</w:t>
      </w:r>
      <w:r w:rsidR="00723656">
        <w:rPr>
          <w:sz w:val="20"/>
          <w:szCs w:val="20"/>
        </w:rPr>
        <w:t xml:space="preserve"> İTO Bilgiyi Ticarileştirme ve Araştırma Vakfı</w:t>
      </w:r>
      <w:r w:rsidR="00723656">
        <w:rPr>
          <w:sz w:val="20"/>
          <w:szCs w:val="20"/>
        </w:rPr>
        <w:tab/>
      </w:r>
    </w:p>
    <w:p w:rsidR="00CF6ED6" w:rsidRPr="007C40DC" w:rsidRDefault="00723656" w:rsidP="00CF6ED6">
      <w:pPr>
        <w:ind w:firstLine="708"/>
        <w:jc w:val="both"/>
        <w:rPr>
          <w:sz w:val="20"/>
          <w:szCs w:val="20"/>
        </w:rPr>
      </w:pPr>
      <w:r>
        <w:rPr>
          <w:sz w:val="20"/>
          <w:szCs w:val="20"/>
        </w:rPr>
        <w:t xml:space="preserve">b)  Adresi: </w:t>
      </w:r>
      <w:proofErr w:type="spellStart"/>
      <w:r>
        <w:rPr>
          <w:sz w:val="20"/>
          <w:szCs w:val="20"/>
        </w:rPr>
        <w:t>Sarıdemir</w:t>
      </w:r>
      <w:proofErr w:type="spellEnd"/>
      <w:r>
        <w:rPr>
          <w:sz w:val="20"/>
          <w:szCs w:val="20"/>
        </w:rPr>
        <w:t xml:space="preserve"> Mahallesi Ragıp </w:t>
      </w:r>
      <w:proofErr w:type="spellStart"/>
      <w:r>
        <w:rPr>
          <w:sz w:val="20"/>
          <w:szCs w:val="20"/>
        </w:rPr>
        <w:t>Gümüşpala</w:t>
      </w:r>
      <w:proofErr w:type="spellEnd"/>
      <w:r>
        <w:rPr>
          <w:sz w:val="20"/>
          <w:szCs w:val="20"/>
        </w:rPr>
        <w:t xml:space="preserve"> Caddesi No:14 Eminönü/Fatih İSTANBUL</w:t>
      </w:r>
    </w:p>
    <w:p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rsidR="00CF6ED6" w:rsidRPr="007C40DC" w:rsidRDefault="00CF6ED6" w:rsidP="00CF6ED6">
      <w:pPr>
        <w:ind w:left="708"/>
        <w:jc w:val="both"/>
        <w:rPr>
          <w:sz w:val="20"/>
          <w:szCs w:val="20"/>
        </w:rPr>
      </w:pPr>
      <w:r w:rsidRPr="007C40DC">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w:t>
      </w:r>
      <w:proofErr w:type="gramStart"/>
      <w:r w:rsidR="000C3C4E">
        <w:rPr>
          <w:sz w:val="20"/>
          <w:szCs w:val="20"/>
        </w:rPr>
        <w:t>btm.istanbul</w:t>
      </w:r>
      <w:proofErr w:type="spellEnd"/>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w:t>
      </w:r>
      <w:proofErr w:type="spellStart"/>
      <w:r w:rsidR="000C3C4E">
        <w:rPr>
          <w:sz w:val="20"/>
          <w:szCs w:val="20"/>
        </w:rPr>
        <w:t>Halid</w:t>
      </w:r>
      <w:proofErr w:type="spellEnd"/>
      <w:r w:rsidR="000C3C4E">
        <w:rPr>
          <w:sz w:val="20"/>
          <w:szCs w:val="20"/>
        </w:rPr>
        <w:t xml:space="preserve"> ELBAŞI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230BA" w:rsidP="001770BC">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7D58FA">
        <w:rPr>
          <w:sz w:val="20"/>
          <w:szCs w:val="20"/>
        </w:rPr>
        <w:t>Bilgiyi Ticarileştirme ve Araştırma Mekanizmalarının Kurulumu Projesi</w:t>
      </w:r>
    </w:p>
    <w:p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rsidR="00CF6ED6" w:rsidRPr="007D58FA" w:rsidRDefault="00CF6ED6" w:rsidP="001770BC">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4F3">
        <w:rPr>
          <w:sz w:val="20"/>
          <w:szCs w:val="20"/>
        </w:rPr>
        <w:t>Hizmet</w:t>
      </w:r>
      <w:r w:rsidR="007D58FA">
        <w:rPr>
          <w:sz w:val="20"/>
          <w:szCs w:val="20"/>
        </w:rPr>
        <w:t xml:space="preserve"> Alımı</w:t>
      </w:r>
    </w:p>
    <w:p w:rsidR="007D58FA" w:rsidRPr="007D58FA" w:rsidRDefault="007D58FA" w:rsidP="007D58FA">
      <w:pPr>
        <w:overflowPunct w:val="0"/>
        <w:autoSpaceDE w:val="0"/>
        <w:autoSpaceDN w:val="0"/>
        <w:adjustRightInd w:val="0"/>
        <w:ind w:left="1068"/>
        <w:jc w:val="both"/>
        <w:textAlignment w:val="baseline"/>
        <w:rPr>
          <w:i/>
          <w:sz w:val="20"/>
          <w:szCs w:val="20"/>
        </w:rPr>
      </w:pPr>
    </w:p>
    <w:p w:rsidR="003E0388" w:rsidRPr="003E0388" w:rsidRDefault="003E0388" w:rsidP="001843E7">
      <w:pPr>
        <w:overflowPunct w:val="0"/>
        <w:autoSpaceDE w:val="0"/>
        <w:autoSpaceDN w:val="0"/>
        <w:adjustRightInd w:val="0"/>
        <w:ind w:left="1068"/>
        <w:jc w:val="both"/>
        <w:textAlignment w:val="baseline"/>
        <w:rPr>
          <w:sz w:val="20"/>
          <w:szCs w:val="20"/>
        </w:rPr>
      </w:pPr>
      <w:r>
        <w:rPr>
          <w:sz w:val="20"/>
          <w:szCs w:val="20"/>
        </w:rPr>
        <w:tab/>
      </w:r>
      <w:r w:rsidR="00A53EDE">
        <w:rPr>
          <w:sz w:val="20"/>
          <w:szCs w:val="20"/>
        </w:rPr>
        <w:t>Trend İzleme Raporları</w:t>
      </w:r>
      <w:r w:rsidR="00365473">
        <w:rPr>
          <w:sz w:val="20"/>
          <w:szCs w:val="20"/>
        </w:rPr>
        <w:t>, Bülten, Kitapçıklar Basım ve Dağıtım Hizmetleri</w:t>
      </w:r>
    </w:p>
    <w:p w:rsidR="007D58FA" w:rsidRDefault="007D58FA" w:rsidP="00A53EDE">
      <w:pPr>
        <w:overflowPunct w:val="0"/>
        <w:autoSpaceDE w:val="0"/>
        <w:autoSpaceDN w:val="0"/>
        <w:adjustRightInd w:val="0"/>
        <w:jc w:val="both"/>
        <w:textAlignment w:val="baseline"/>
        <w:rPr>
          <w:sz w:val="20"/>
          <w:szCs w:val="20"/>
        </w:rPr>
      </w:pPr>
    </w:p>
    <w:p w:rsidR="00BA5730" w:rsidRPr="007C40DC" w:rsidRDefault="00BA5730" w:rsidP="00A53EDE">
      <w:pPr>
        <w:overflowPunct w:val="0"/>
        <w:autoSpaceDE w:val="0"/>
        <w:autoSpaceDN w:val="0"/>
        <w:adjustRightInd w:val="0"/>
        <w:jc w:val="both"/>
        <w:textAlignment w:val="baseline"/>
        <w:rPr>
          <w:i/>
          <w:sz w:val="20"/>
          <w:szCs w:val="20"/>
        </w:rPr>
      </w:pPr>
    </w:p>
    <w:p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proofErr w:type="spellStart"/>
      <w:r w:rsidR="007D58FA">
        <w:rPr>
          <w:sz w:val="20"/>
          <w:szCs w:val="20"/>
        </w:rPr>
        <w:t>Sarıdemir</w:t>
      </w:r>
      <w:proofErr w:type="spellEnd"/>
      <w:r w:rsidR="007D58FA">
        <w:rPr>
          <w:sz w:val="20"/>
          <w:szCs w:val="20"/>
        </w:rPr>
        <w:t xml:space="preserve"> Mahallesi Ragıp </w:t>
      </w:r>
      <w:proofErr w:type="spellStart"/>
      <w:r w:rsidR="007D58FA">
        <w:rPr>
          <w:sz w:val="20"/>
          <w:szCs w:val="20"/>
        </w:rPr>
        <w:t>Gümüşpala</w:t>
      </w:r>
      <w:proofErr w:type="spellEnd"/>
      <w:r w:rsidR="007D58FA">
        <w:rPr>
          <w:sz w:val="20"/>
          <w:szCs w:val="20"/>
        </w:rPr>
        <w:t xml:space="preserve"> Caddesi No:14 Eminönü/Fatih İSTANBUL</w:t>
      </w:r>
    </w:p>
    <w:p w:rsidR="00CF6ED6" w:rsidRPr="007C40DC" w:rsidRDefault="00CF6ED6" w:rsidP="001770BC">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1770BC">
      <w:pPr>
        <w:numPr>
          <w:ilvl w:val="0"/>
          <w:numId w:val="10"/>
        </w:numPr>
        <w:jc w:val="both"/>
        <w:rPr>
          <w:sz w:val="20"/>
          <w:szCs w:val="20"/>
        </w:rPr>
      </w:pPr>
      <w:r w:rsidRPr="007C40DC">
        <w:rPr>
          <w:sz w:val="20"/>
          <w:szCs w:val="20"/>
        </w:rPr>
        <w:t xml:space="preserve">İhale usulü: </w:t>
      </w:r>
      <w:r w:rsidR="00044855">
        <w:rPr>
          <w:sz w:val="20"/>
          <w:szCs w:val="20"/>
        </w:rPr>
        <w:t>Açık ihale usulü</w:t>
      </w:r>
    </w:p>
    <w:p w:rsidR="00CF6ED6" w:rsidRPr="007C40DC" w:rsidRDefault="008C4D84" w:rsidP="00CF6ED6">
      <w:pPr>
        <w:ind w:firstLine="708"/>
        <w:jc w:val="both"/>
        <w:rPr>
          <w:sz w:val="20"/>
          <w:szCs w:val="20"/>
        </w:rPr>
      </w:pPr>
      <w:r>
        <w:rPr>
          <w:sz w:val="20"/>
          <w:szCs w:val="20"/>
        </w:rPr>
        <w:t xml:space="preserve">b)  </w:t>
      </w:r>
      <w:r w:rsidR="00CF6ED6" w:rsidRPr="007C40DC">
        <w:rPr>
          <w:sz w:val="20"/>
          <w:szCs w:val="20"/>
        </w:rPr>
        <w:t xml:space="preserve">İhalenin yapılacağı adres: </w:t>
      </w:r>
      <w:proofErr w:type="spellStart"/>
      <w:r w:rsidR="007D58FA" w:rsidRPr="007D58FA">
        <w:rPr>
          <w:sz w:val="20"/>
          <w:szCs w:val="20"/>
        </w:rPr>
        <w:t>Sarıdemir</w:t>
      </w:r>
      <w:proofErr w:type="spellEnd"/>
      <w:r w:rsidR="007D58FA" w:rsidRPr="007D58FA">
        <w:rPr>
          <w:sz w:val="20"/>
          <w:szCs w:val="20"/>
        </w:rPr>
        <w:t xml:space="preserve"> Mahallesi Ragıp </w:t>
      </w:r>
      <w:proofErr w:type="spellStart"/>
      <w:r w:rsidR="007D58FA" w:rsidRPr="007D58FA">
        <w:rPr>
          <w:sz w:val="20"/>
          <w:szCs w:val="20"/>
        </w:rPr>
        <w:t>Gümüşpala</w:t>
      </w:r>
      <w:proofErr w:type="spellEnd"/>
      <w:r w:rsidR="007D58FA" w:rsidRPr="007D58FA">
        <w:rPr>
          <w:sz w:val="20"/>
          <w:szCs w:val="20"/>
        </w:rPr>
        <w:t xml:space="preserve"> Caddesi No:14 Eminönü/Fatih İSTANBUL</w:t>
      </w:r>
    </w:p>
    <w:p w:rsidR="00CF6ED6" w:rsidRPr="007C40DC" w:rsidRDefault="00CF6ED6" w:rsidP="00CF6ED6">
      <w:pPr>
        <w:ind w:firstLine="708"/>
        <w:jc w:val="both"/>
        <w:rPr>
          <w:sz w:val="20"/>
          <w:szCs w:val="20"/>
        </w:rPr>
      </w:pPr>
      <w:r w:rsidRPr="007C40DC">
        <w:rPr>
          <w:sz w:val="20"/>
          <w:szCs w:val="20"/>
        </w:rPr>
        <w:t xml:space="preserve">c)   İhale tarihi: </w:t>
      </w:r>
      <w:r w:rsidR="00864BBB">
        <w:rPr>
          <w:sz w:val="20"/>
          <w:szCs w:val="20"/>
        </w:rPr>
        <w:t>25</w:t>
      </w:r>
      <w:r w:rsidR="00B84EB5">
        <w:rPr>
          <w:sz w:val="20"/>
          <w:szCs w:val="20"/>
        </w:rPr>
        <w:t>.07.2018</w:t>
      </w:r>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903C31">
        <w:rPr>
          <w:sz w:val="20"/>
          <w:szCs w:val="20"/>
        </w:rPr>
        <w:t>10</w:t>
      </w:r>
      <w:r w:rsidR="00D6474C">
        <w:rPr>
          <w:sz w:val="20"/>
          <w:szCs w:val="20"/>
        </w:rPr>
        <w:t>:</w:t>
      </w:r>
      <w:r w:rsidR="00903C31">
        <w:rPr>
          <w:sz w:val="20"/>
          <w:szCs w:val="20"/>
        </w:rPr>
        <w:t>0</w:t>
      </w:r>
      <w:r w:rsidR="00A37E24">
        <w:rPr>
          <w:sz w:val="20"/>
          <w:szCs w:val="20"/>
        </w:rPr>
        <w:t>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8C4D84">
        <w:rPr>
          <w:sz w:val="20"/>
          <w:szCs w:val="20"/>
        </w:rPr>
        <w:t xml:space="preserve"> </w:t>
      </w:r>
      <w:r w:rsidR="008C4D84" w:rsidRPr="008C4D84">
        <w:rPr>
          <w:i/>
          <w:sz w:val="20"/>
          <w:szCs w:val="20"/>
        </w:rPr>
        <w:t>bedelsiz imza karşılığı teslim almak</w:t>
      </w:r>
      <w:r w:rsidRPr="007C40DC">
        <w:rPr>
          <w:sz w:val="20"/>
          <w:szCs w:val="20"/>
        </w:rPr>
        <w:t xml:space="preserve"> 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8C4D84">
        <w:rPr>
          <w:sz w:val="20"/>
          <w:szCs w:val="20"/>
        </w:rPr>
        <w:t xml:space="preserve"> </w:t>
      </w:r>
      <w:r w:rsidR="008C4D84" w:rsidRPr="008C4D84">
        <w:rPr>
          <w:i/>
          <w:sz w:val="20"/>
          <w:szCs w:val="20"/>
        </w:rPr>
        <w:t>bedelsiz imza karşılığı teslim almak</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BA5730" w:rsidRPr="007C40DC" w:rsidRDefault="00BA5730" w:rsidP="00CF6ED6">
      <w:pPr>
        <w:jc w:val="both"/>
        <w:rPr>
          <w:sz w:val="20"/>
          <w:szCs w:val="20"/>
        </w:rPr>
      </w:pP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3D2FCA" w:rsidP="003E0388">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w:t>
      </w:r>
      <w:r w:rsidR="00CF6ED6" w:rsidRPr="007C40DC">
        <w:rPr>
          <w:rFonts w:ascii="Times New Roman" w:hAnsi="Times New Roman"/>
          <w:sz w:val="20"/>
          <w:lang w:val="tr-TR"/>
        </w:rPr>
        <w:t>Tekliflerin sunulacağı yer:</w:t>
      </w:r>
      <w:r w:rsidR="007D58FA" w:rsidRPr="007D58FA">
        <w:rPr>
          <w:rFonts w:ascii="Times New Roman" w:hAnsi="Times New Roman"/>
          <w:sz w:val="20"/>
          <w:lang w:val="tr-TR" w:eastAsia="tr-TR"/>
        </w:rPr>
        <w:t xml:space="preserve"> </w:t>
      </w:r>
      <w:proofErr w:type="spellStart"/>
      <w:r w:rsidR="007D58FA" w:rsidRPr="007D58FA">
        <w:rPr>
          <w:rFonts w:ascii="Times New Roman" w:hAnsi="Times New Roman"/>
          <w:sz w:val="20"/>
          <w:lang w:val="tr-TR"/>
        </w:rPr>
        <w:t>Sarıdemir</w:t>
      </w:r>
      <w:proofErr w:type="spellEnd"/>
      <w:r w:rsidR="007D58FA" w:rsidRPr="007D58FA">
        <w:rPr>
          <w:rFonts w:ascii="Times New Roman" w:hAnsi="Times New Roman"/>
          <w:sz w:val="20"/>
          <w:lang w:val="tr-TR"/>
        </w:rPr>
        <w:t xml:space="preserve"> Mahallesi Ragıp </w:t>
      </w:r>
      <w:proofErr w:type="spellStart"/>
      <w:r w:rsidR="007D58FA" w:rsidRPr="007D58FA">
        <w:rPr>
          <w:rFonts w:ascii="Times New Roman" w:hAnsi="Times New Roman"/>
          <w:sz w:val="20"/>
          <w:lang w:val="tr-TR"/>
        </w:rPr>
        <w:t>Gümüşp</w:t>
      </w:r>
      <w:r w:rsidR="001D6ECA">
        <w:rPr>
          <w:rFonts w:ascii="Times New Roman" w:hAnsi="Times New Roman"/>
          <w:sz w:val="20"/>
          <w:lang w:val="tr-TR"/>
        </w:rPr>
        <w:t>ala</w:t>
      </w:r>
      <w:proofErr w:type="spellEnd"/>
      <w:r w:rsidR="001D6ECA">
        <w:rPr>
          <w:rFonts w:ascii="Times New Roman" w:hAnsi="Times New Roman"/>
          <w:sz w:val="20"/>
          <w:lang w:val="tr-TR"/>
        </w:rPr>
        <w:t xml:space="preserve"> Caddesi No:14 Eminönü/Fatih </w:t>
      </w:r>
      <w:r w:rsidR="007D58FA" w:rsidRPr="007D58FA">
        <w:rPr>
          <w:rFonts w:ascii="Times New Roman" w:hAnsi="Times New Roman"/>
          <w:sz w:val="20"/>
          <w:lang w:val="tr-TR"/>
        </w:rPr>
        <w:t>İSTANBUL</w:t>
      </w:r>
      <w:r w:rsidR="00CF6ED6"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864BBB">
        <w:rPr>
          <w:sz w:val="20"/>
          <w:szCs w:val="20"/>
        </w:rPr>
        <w:t>25</w:t>
      </w:r>
      <w:r w:rsidR="00B84EB5">
        <w:rPr>
          <w:sz w:val="20"/>
          <w:szCs w:val="20"/>
        </w:rPr>
        <w:t>.07.2018</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78584B">
        <w:rPr>
          <w:sz w:val="20"/>
          <w:szCs w:val="20"/>
        </w:rPr>
        <w:t>09:</w:t>
      </w:r>
      <w:r w:rsidR="004B291B">
        <w:rPr>
          <w:sz w:val="20"/>
          <w:szCs w:val="20"/>
        </w:rPr>
        <w:t>30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3D2FCA" w:rsidRPr="007C40DC" w:rsidRDefault="003D2FCA"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1770BC">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1770BC">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proofErr w:type="spellStart"/>
      <w:r w:rsidR="007C40DC">
        <w:rPr>
          <w:sz w:val="20"/>
          <w:szCs w:val="20"/>
        </w:rPr>
        <w:t>alma</w:t>
      </w:r>
      <w:r w:rsidR="00D3500C" w:rsidRPr="007C40DC">
        <w:rPr>
          <w:sz w:val="20"/>
          <w:szCs w:val="20"/>
        </w:rPr>
        <w:t>a</w:t>
      </w:r>
      <w:proofErr w:type="spellEnd"/>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1770BC">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1770BC">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1770BC">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1770BC">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1770BC">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1770BC">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1770BC">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1770BC">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1770BC">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1770BC">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1770BC">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1770BC">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1770BC">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1770BC">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1770BC">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1770BC">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1770BC">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1770BC">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1770BC">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1770BC">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1770BC">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1770BC">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1770BC">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1770BC">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1770BC">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1770BC">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D6623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CF6ED6" w:rsidRPr="007C40DC" w:rsidRDefault="00CF6ED6" w:rsidP="001D2304">
      <w:pPr>
        <w:spacing w:after="60"/>
        <w:jc w:val="both"/>
        <w:rPr>
          <w:b/>
          <w:sz w:val="20"/>
          <w:szCs w:val="20"/>
        </w:rPr>
      </w:pPr>
      <w:r w:rsidRPr="007C40DC">
        <w:rPr>
          <w:b/>
          <w:sz w:val="20"/>
          <w:szCs w:val="20"/>
        </w:rPr>
        <w:t>Madde 22- Alternatif teklifler</w:t>
      </w:r>
    </w:p>
    <w:p w:rsidR="001D2304" w:rsidRPr="00BA5730" w:rsidRDefault="00CF6ED6" w:rsidP="00BA5730">
      <w:pPr>
        <w:jc w:val="both"/>
        <w:rPr>
          <w:sz w:val="20"/>
          <w:szCs w:val="20"/>
        </w:rPr>
      </w:pPr>
      <w:r w:rsidRPr="007C40DC">
        <w:rPr>
          <w:sz w:val="20"/>
          <w:szCs w:val="20"/>
        </w:rPr>
        <w:t>İhale konusu işe ilişkin olarak alternatif teklif sunulamaz.</w:t>
      </w:r>
    </w:p>
    <w:p w:rsidR="00CF6ED6" w:rsidRPr="007C40DC" w:rsidRDefault="00CF6ED6" w:rsidP="00CF6ED6">
      <w:pPr>
        <w:spacing w:before="120" w:line="259" w:lineRule="auto"/>
        <w:jc w:val="both"/>
        <w:rPr>
          <w:b/>
          <w:sz w:val="20"/>
          <w:szCs w:val="20"/>
        </w:rPr>
      </w:pPr>
      <w:r w:rsidRPr="007C40DC">
        <w:rPr>
          <w:b/>
          <w:sz w:val="20"/>
          <w:szCs w:val="20"/>
        </w:rPr>
        <w:lastRenderedPageBreak/>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1770BC">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1770BC">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1770BC">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1770BC">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D66233" w:rsidRDefault="00CF6ED6" w:rsidP="00CF6ED6">
      <w:pPr>
        <w:tabs>
          <w:tab w:val="left" w:pos="0"/>
        </w:tabs>
        <w:ind w:right="-1"/>
        <w:jc w:val="both"/>
        <w:rPr>
          <w:sz w:val="20"/>
          <w:szCs w:val="20"/>
        </w:rPr>
      </w:pPr>
      <w:r w:rsidRPr="00D66233">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D66233">
        <w:rPr>
          <w:rFonts w:ascii="Times New Roman" w:hAnsi="Times New Roman"/>
          <w:sz w:val="20"/>
          <w:lang w:val="tr-TR" w:eastAsia="tr-TR"/>
        </w:rPr>
        <w:t>Tekliflerin geçerlilik süresi, ihale tarihinden itibaren en az. 60 takvim günü olmalıdır. Bu süreden daha kısa süreyle geçerli olduğu belirtilen teklif mektupları değerlendirmeye alınmayacaktır.</w:t>
      </w:r>
      <w:r w:rsidRPr="007C40DC">
        <w:rPr>
          <w:rFonts w:ascii="Times New Roman" w:hAnsi="Times New Roman"/>
          <w:sz w:val="20"/>
          <w:lang w:val="tr-TR" w:eastAsia="tr-TR"/>
        </w:rPr>
        <w:t xml:space="preserve">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CF2D9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C5E95" w:rsidRPr="00AC5E95" w:rsidRDefault="00AC5E95" w:rsidP="00AC5E95">
      <w:pPr>
        <w:spacing w:after="120"/>
        <w:jc w:val="both"/>
        <w:rPr>
          <w:b/>
          <w:sz w:val="20"/>
          <w:szCs w:val="20"/>
        </w:rPr>
      </w:pPr>
      <w:r w:rsidRPr="00AC5E95">
        <w:rPr>
          <w:b/>
          <w:sz w:val="20"/>
          <w:szCs w:val="20"/>
        </w:rPr>
        <w:t>Madde 26- Geçici teminat ve teminat olarak kabul edilecek değerler</w:t>
      </w:r>
    </w:p>
    <w:p w:rsidR="00AC5E95" w:rsidRPr="00AC5E95" w:rsidRDefault="00AC5E95" w:rsidP="00AC5E95">
      <w:pPr>
        <w:spacing w:after="120"/>
        <w:jc w:val="both"/>
        <w:rPr>
          <w:sz w:val="20"/>
          <w:szCs w:val="20"/>
        </w:rPr>
      </w:pPr>
      <w:r w:rsidRPr="00AC5E95">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C5E95" w:rsidRPr="00AC5E95" w:rsidRDefault="00AC5E95" w:rsidP="00AC5E95">
      <w:pPr>
        <w:spacing w:after="120"/>
        <w:jc w:val="both"/>
        <w:rPr>
          <w:sz w:val="20"/>
          <w:szCs w:val="20"/>
        </w:rPr>
      </w:pPr>
      <w:r w:rsidRPr="00AC5E95">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C5E95" w:rsidRPr="00AC5E95" w:rsidRDefault="00AC5E95" w:rsidP="00AC5E95">
      <w:pPr>
        <w:spacing w:after="120"/>
        <w:jc w:val="both"/>
        <w:rPr>
          <w:sz w:val="20"/>
          <w:szCs w:val="20"/>
        </w:rPr>
      </w:pPr>
      <w:r w:rsidRPr="00AC5E95">
        <w:rPr>
          <w:sz w:val="20"/>
          <w:szCs w:val="20"/>
        </w:rPr>
        <w:t>Geçici teminat olarak sunulan teminat mektuplarında geçerlilik tarihi belirtilmelidir. Bu tarih, teklif geçerlilik süresinin bitiminden itibaren otuz (30) günden az olmamak üzere isteklilerce belirlenir.</w:t>
      </w:r>
    </w:p>
    <w:p w:rsidR="00AC5E95" w:rsidRPr="00AC5E95" w:rsidRDefault="00AC5E95" w:rsidP="00AC5E95">
      <w:pPr>
        <w:spacing w:after="120"/>
        <w:jc w:val="both"/>
        <w:rPr>
          <w:sz w:val="20"/>
          <w:szCs w:val="20"/>
        </w:rPr>
      </w:pPr>
      <w:r w:rsidRPr="00AC5E95">
        <w:rPr>
          <w:sz w:val="20"/>
          <w:szCs w:val="20"/>
        </w:rPr>
        <w:t>Kabul edilebilir bir geçici teminat ile birlikte verilmeyen teklifler, Sözleşme Makamı tarafından istenilen katılma şartlarının sağlanamadığı gerekçesiyle değerlendirme dışı bırakılacaktır.</w:t>
      </w:r>
    </w:p>
    <w:p w:rsidR="00AC5E95" w:rsidRPr="00AC5E95" w:rsidRDefault="00AC5E95" w:rsidP="00AC5E95">
      <w:pPr>
        <w:spacing w:after="120"/>
        <w:jc w:val="both"/>
        <w:rPr>
          <w:sz w:val="20"/>
          <w:szCs w:val="20"/>
        </w:rPr>
      </w:pPr>
      <w:r w:rsidRPr="00AC5E95">
        <w:rPr>
          <w:sz w:val="20"/>
          <w:szCs w:val="20"/>
        </w:rPr>
        <w:t xml:space="preserve">Teminat olarak kabul edilecek değerler aşağıda sayılmıştır; </w:t>
      </w:r>
    </w:p>
    <w:p w:rsidR="00AC5E95" w:rsidRPr="00AC5E95" w:rsidRDefault="00AC5E95" w:rsidP="00AC5E95">
      <w:pPr>
        <w:numPr>
          <w:ilvl w:val="0"/>
          <w:numId w:val="48"/>
        </w:numPr>
        <w:spacing w:after="120"/>
        <w:jc w:val="both"/>
        <w:rPr>
          <w:sz w:val="20"/>
          <w:szCs w:val="20"/>
        </w:rPr>
      </w:pPr>
      <w:proofErr w:type="gramStart"/>
      <w:r w:rsidRPr="00AC5E95">
        <w:rPr>
          <w:sz w:val="20"/>
          <w:szCs w:val="20"/>
        </w:rPr>
        <w:t>Tedavüldeki Türk Parası.</w:t>
      </w:r>
      <w:proofErr w:type="gramEnd"/>
    </w:p>
    <w:p w:rsidR="00AC5E95" w:rsidRPr="00BA5730" w:rsidRDefault="00AC5E95" w:rsidP="00AC5E95">
      <w:pPr>
        <w:numPr>
          <w:ilvl w:val="0"/>
          <w:numId w:val="48"/>
        </w:numPr>
        <w:spacing w:after="120"/>
        <w:jc w:val="both"/>
        <w:rPr>
          <w:sz w:val="20"/>
          <w:szCs w:val="20"/>
        </w:rPr>
      </w:pPr>
      <w:r w:rsidRPr="00AC5E95">
        <w:rPr>
          <w:sz w:val="20"/>
          <w:szCs w:val="20"/>
        </w:rPr>
        <w:lastRenderedPageBreak/>
        <w:t xml:space="preserve">Bankalar ve özel finans kurumları tarafından verilen teminat mektupları. </w:t>
      </w:r>
      <w:r w:rsidRPr="00BA5730">
        <w:rPr>
          <w:sz w:val="20"/>
          <w:szCs w:val="20"/>
        </w:rPr>
        <w:tab/>
      </w:r>
      <w:r w:rsidRPr="00BA5730">
        <w:rPr>
          <w:sz w:val="20"/>
          <w:szCs w:val="20"/>
        </w:rPr>
        <w:tab/>
      </w:r>
    </w:p>
    <w:p w:rsidR="00AC5E95" w:rsidRPr="00AC5E95" w:rsidRDefault="00AC5E95" w:rsidP="00AC5E95">
      <w:pPr>
        <w:spacing w:after="120"/>
        <w:jc w:val="both"/>
        <w:rPr>
          <w:sz w:val="20"/>
          <w:szCs w:val="20"/>
        </w:rPr>
      </w:pPr>
      <w:r w:rsidRPr="00AC5E95">
        <w:rPr>
          <w:sz w:val="20"/>
          <w:szCs w:val="20"/>
        </w:rPr>
        <w:t>İlgili mevzuatına göre Türkiye</w:t>
      </w:r>
      <w:r w:rsidRPr="00AC5E95">
        <w:rPr>
          <w:sz w:val="20"/>
          <w:szCs w:val="20"/>
        </w:rPr>
        <w:sym w:font="Symbol" w:char="F0A2"/>
      </w:r>
      <w:r w:rsidRPr="00AC5E95">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AC5E95">
        <w:rPr>
          <w:sz w:val="20"/>
          <w:szCs w:val="20"/>
        </w:rPr>
        <w:t>kontrgarantisi</w:t>
      </w:r>
      <w:proofErr w:type="spellEnd"/>
      <w:r w:rsidRPr="00AC5E95">
        <w:rPr>
          <w:sz w:val="20"/>
          <w:szCs w:val="20"/>
        </w:rPr>
        <w:t xml:space="preserve"> üzerine Türkiye’de faaliyette bulunan bankaların veya özel finans kurumlarının düzenleyecekleri teminat mektupları da teminat olarak kabul edilir.</w:t>
      </w:r>
      <w:r w:rsidRPr="00AC5E95">
        <w:rPr>
          <w:sz w:val="20"/>
          <w:szCs w:val="20"/>
        </w:rPr>
        <w:tab/>
      </w:r>
    </w:p>
    <w:p w:rsidR="00AC5E95" w:rsidRPr="007C40DC" w:rsidRDefault="00AC5E95" w:rsidP="00CF2D96">
      <w:pPr>
        <w:spacing w:after="120"/>
        <w:jc w:val="both"/>
        <w:rPr>
          <w:sz w:val="20"/>
          <w:szCs w:val="20"/>
        </w:rPr>
      </w:pPr>
      <w:r w:rsidRPr="00AC5E95">
        <w:rPr>
          <w:sz w:val="20"/>
          <w:szCs w:val="20"/>
        </w:rPr>
        <w:t xml:space="preserve">Teminatlar, teminat olarak kabul edilen diğer değerlerle değiştirilebilir. </w:t>
      </w:r>
    </w:p>
    <w:p w:rsidR="00CF6ED6" w:rsidRPr="007C40DC" w:rsidRDefault="00AC5E95" w:rsidP="00CF6ED6">
      <w:pPr>
        <w:tabs>
          <w:tab w:val="left" w:pos="0"/>
        </w:tabs>
        <w:ind w:right="-1"/>
        <w:jc w:val="both"/>
        <w:rPr>
          <w:b/>
          <w:sz w:val="20"/>
          <w:szCs w:val="20"/>
        </w:rPr>
      </w:pPr>
      <w:r>
        <w:rPr>
          <w:b/>
          <w:sz w:val="20"/>
          <w:szCs w:val="20"/>
        </w:rPr>
        <w:t>Madde 27</w:t>
      </w:r>
      <w:r w:rsidR="00CF6ED6" w:rsidRPr="007C40DC">
        <w:rPr>
          <w:b/>
          <w:sz w:val="20"/>
          <w:szCs w:val="20"/>
        </w:rPr>
        <w:t>-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AC5E95" w:rsidP="00CF6ED6">
      <w:pPr>
        <w:spacing w:before="120" w:after="120"/>
        <w:jc w:val="both"/>
        <w:rPr>
          <w:b/>
          <w:color w:val="000000"/>
          <w:sz w:val="20"/>
        </w:rPr>
      </w:pPr>
      <w:r>
        <w:rPr>
          <w:b/>
          <w:color w:val="000000"/>
          <w:sz w:val="20"/>
        </w:rPr>
        <w:t>Madde 28</w:t>
      </w:r>
      <w:r w:rsidR="00CF6ED6" w:rsidRPr="007C40DC">
        <w:rPr>
          <w:b/>
          <w:color w:val="000000"/>
          <w:sz w:val="20"/>
        </w:rPr>
        <w:t>-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AC5E95" w:rsidP="00CF6ED6">
      <w:pPr>
        <w:spacing w:before="120" w:after="120"/>
        <w:jc w:val="both"/>
        <w:rPr>
          <w:b/>
          <w:color w:val="000000"/>
          <w:sz w:val="20"/>
        </w:rPr>
      </w:pPr>
      <w:r>
        <w:rPr>
          <w:b/>
          <w:color w:val="000000"/>
          <w:sz w:val="20"/>
        </w:rPr>
        <w:t>Madde 29</w:t>
      </w:r>
      <w:r w:rsidR="00CF6ED6" w:rsidRPr="007C40DC">
        <w:rPr>
          <w:b/>
          <w:color w:val="000000"/>
          <w:sz w:val="20"/>
        </w:rPr>
        <w:t>-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1770BC">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001230BA">
        <w:rPr>
          <w:bCs/>
          <w:color w:val="000000"/>
          <w:sz w:val="20"/>
        </w:rPr>
        <w:t xml:space="preserve"> servisi</w:t>
      </w:r>
      <w:r w:rsidR="00D64AD1" w:rsidRPr="007C40DC">
        <w:rPr>
          <w:bCs/>
          <w:color w:val="000000"/>
          <w:sz w:val="20"/>
        </w:rPr>
        <w:t xml:space="preserve"> ile </w:t>
      </w:r>
      <w:proofErr w:type="spellStart"/>
      <w:r w:rsidR="00F06A3F" w:rsidRPr="00F06A3F">
        <w:rPr>
          <w:color w:val="000000"/>
          <w:sz w:val="20"/>
        </w:rPr>
        <w:t>Sarıdemir</w:t>
      </w:r>
      <w:proofErr w:type="spellEnd"/>
      <w:r w:rsidR="00F06A3F" w:rsidRPr="00F06A3F">
        <w:rPr>
          <w:color w:val="000000"/>
          <w:sz w:val="20"/>
        </w:rPr>
        <w:t xml:space="preserve"> Mahallesi Ragıp </w:t>
      </w:r>
      <w:proofErr w:type="spellStart"/>
      <w:r w:rsidR="00F06A3F" w:rsidRPr="00F06A3F">
        <w:rPr>
          <w:color w:val="000000"/>
          <w:sz w:val="20"/>
        </w:rPr>
        <w:t>Gümüşpala</w:t>
      </w:r>
      <w:proofErr w:type="spellEnd"/>
      <w:r w:rsidR="00F06A3F" w:rsidRPr="00F06A3F">
        <w:rPr>
          <w:color w:val="000000"/>
          <w:sz w:val="20"/>
        </w:rPr>
        <w:t xml:space="preserve"> Caddesi No:14 Eminönü/Fatih İSTANBUL</w:t>
      </w:r>
    </w:p>
    <w:p w:rsidR="00CF6ED6" w:rsidRPr="007C40DC" w:rsidRDefault="00CF6ED6" w:rsidP="001770BC">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proofErr w:type="spellStart"/>
      <w:r w:rsidR="00F06A3F" w:rsidRPr="00F06A3F">
        <w:rPr>
          <w:bCs/>
          <w:color w:val="000000"/>
          <w:sz w:val="20"/>
        </w:rPr>
        <w:t>Sarıdemir</w:t>
      </w:r>
      <w:proofErr w:type="spellEnd"/>
      <w:r w:rsidR="00F06A3F" w:rsidRPr="00F06A3F">
        <w:rPr>
          <w:bCs/>
          <w:color w:val="000000"/>
          <w:sz w:val="20"/>
        </w:rPr>
        <w:t xml:space="preserve"> Mahallesi Ragıp </w:t>
      </w:r>
      <w:proofErr w:type="spellStart"/>
      <w:r w:rsidR="00F06A3F" w:rsidRPr="00F06A3F">
        <w:rPr>
          <w:bCs/>
          <w:color w:val="000000"/>
          <w:sz w:val="20"/>
        </w:rPr>
        <w:t>Gümüşpala</w:t>
      </w:r>
      <w:proofErr w:type="spellEnd"/>
      <w:r w:rsidR="00F06A3F" w:rsidRPr="00F06A3F">
        <w:rPr>
          <w:bCs/>
          <w:color w:val="000000"/>
          <w:sz w:val="20"/>
        </w:rPr>
        <w:t xml:space="preserve"> Caddesi No:14 Eminönü/Fatih İSTANBUL</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AC5E95" w:rsidP="00404506">
      <w:pPr>
        <w:keepNext/>
        <w:spacing w:before="120" w:after="120"/>
        <w:jc w:val="both"/>
        <w:rPr>
          <w:b/>
          <w:color w:val="000000"/>
          <w:sz w:val="20"/>
        </w:rPr>
      </w:pPr>
      <w:r>
        <w:rPr>
          <w:b/>
          <w:color w:val="000000"/>
          <w:sz w:val="20"/>
        </w:rPr>
        <w:t>Madde 30</w:t>
      </w:r>
      <w:r w:rsidR="00CF6ED6" w:rsidRPr="007C40DC">
        <w:rPr>
          <w:b/>
          <w:color w:val="000000"/>
          <w:sz w:val="20"/>
        </w:rPr>
        <w:t>-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AC5E95"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1770BC">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1770BC">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1770BC">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D66233" w:rsidRDefault="00AC5E95"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D66233">
        <w:rPr>
          <w:rFonts w:ascii="Times New Roman" w:hAnsi="Times New Roman"/>
          <w:b/>
          <w:sz w:val="20"/>
          <w:lang w:val="tr-TR"/>
        </w:rPr>
        <w:t>-Tekliflerin değerlendirilmesi</w:t>
      </w:r>
    </w:p>
    <w:p w:rsidR="00CF6ED6" w:rsidRPr="00D66233" w:rsidRDefault="00CF6ED6" w:rsidP="00CF6ED6">
      <w:pPr>
        <w:pStyle w:val="GvdeMetni2"/>
        <w:tabs>
          <w:tab w:val="left" w:pos="0"/>
        </w:tabs>
        <w:spacing w:line="240" w:lineRule="auto"/>
        <w:ind w:right="-142"/>
        <w:rPr>
          <w:rFonts w:ascii="Times New Roman" w:hAnsi="Times New Roman"/>
          <w:sz w:val="20"/>
          <w:lang w:val="tr-TR"/>
        </w:rPr>
      </w:pPr>
      <w:r w:rsidRPr="00D6623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D66233" w:rsidRDefault="00CF6ED6" w:rsidP="00CF6ED6">
      <w:pPr>
        <w:pStyle w:val="GvdeMetni2"/>
        <w:tabs>
          <w:tab w:val="left" w:pos="0"/>
        </w:tabs>
        <w:spacing w:line="240" w:lineRule="auto"/>
        <w:ind w:right="-142"/>
        <w:rPr>
          <w:rFonts w:ascii="Times New Roman" w:hAnsi="Times New Roman"/>
          <w:sz w:val="20"/>
          <w:lang w:val="tr-TR"/>
        </w:rPr>
      </w:pPr>
      <w:r w:rsidRPr="00D6623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D66233">
        <w:rPr>
          <w:sz w:val="20"/>
          <w:szCs w:val="20"/>
        </w:rPr>
        <w:t>Ancak,</w:t>
      </w:r>
      <w:r w:rsidRPr="007C40DC">
        <w:rPr>
          <w:sz w:val="20"/>
          <w:szCs w:val="20"/>
        </w:rPr>
        <w:t xml:space="preserve"> </w:t>
      </w:r>
    </w:p>
    <w:p w:rsidR="00CF6ED6" w:rsidRPr="007C40DC" w:rsidRDefault="00CF6ED6" w:rsidP="001770BC">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1770BC">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 xml:space="preserve">Mal alımı ve yapım işi ihalelerinde ihale, şartname gerekliliklerini karşılayan uygun teklifler arasında en düşük </w:t>
      </w:r>
      <w:r w:rsidR="008E793E" w:rsidRPr="007C40DC">
        <w:rPr>
          <w:color w:val="000000"/>
          <w:sz w:val="20"/>
        </w:rPr>
        <w:lastRenderedPageBreak/>
        <w:t>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AC5E95">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D66233" w:rsidRDefault="00AC5E95"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D66233">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D66233">
        <w:rPr>
          <w:rFonts w:ascii="Times New Roman" w:hAnsi="Times New Roman"/>
          <w:bCs/>
          <w:sz w:val="20"/>
          <w:lang w:val="tr-TR"/>
        </w:rPr>
        <w:t xml:space="preserve">Değerlendirme Komitesinin kararı üzerine </w:t>
      </w:r>
      <w:r w:rsidRPr="00D66233">
        <w:rPr>
          <w:rFonts w:ascii="Times New Roman" w:hAnsi="Times New Roman"/>
          <w:sz w:val="20"/>
          <w:lang w:val="tr-TR"/>
        </w:rPr>
        <w:t>Sözleşme Makamı</w:t>
      </w:r>
      <w:r w:rsidRPr="00D66233">
        <w:rPr>
          <w:rFonts w:ascii="Times New Roman" w:hAnsi="Times New Roman"/>
          <w:bCs/>
          <w:sz w:val="20"/>
          <w:lang w:val="tr-TR"/>
        </w:rPr>
        <w:t xml:space="preserve">, </w:t>
      </w:r>
      <w:r w:rsidR="00E91841" w:rsidRPr="00D66233">
        <w:rPr>
          <w:rFonts w:ascii="Times New Roman" w:hAnsi="Times New Roman"/>
          <w:bCs/>
          <w:sz w:val="20"/>
          <w:lang w:val="tr-TR"/>
        </w:rPr>
        <w:t xml:space="preserve">gerekçelerini net bir şekilde belirterek, </w:t>
      </w:r>
      <w:r w:rsidRPr="00D66233">
        <w:rPr>
          <w:rFonts w:ascii="Times New Roman" w:hAnsi="Times New Roman"/>
          <w:bCs/>
          <w:sz w:val="20"/>
          <w:lang w:val="tr-TR"/>
        </w:rPr>
        <w:t>verilmiş olan bütün teklifleri</w:t>
      </w:r>
      <w:r w:rsidR="00E91841" w:rsidRPr="00D66233">
        <w:rPr>
          <w:rFonts w:ascii="Times New Roman" w:hAnsi="Times New Roman"/>
          <w:bCs/>
          <w:sz w:val="20"/>
          <w:lang w:val="tr-TR"/>
        </w:rPr>
        <w:t xml:space="preserve"> </w:t>
      </w:r>
      <w:r w:rsidRPr="00D66233">
        <w:rPr>
          <w:rFonts w:ascii="Times New Roman" w:hAnsi="Times New Roman"/>
          <w:bCs/>
          <w:sz w:val="20"/>
          <w:lang w:val="tr-TR"/>
        </w:rPr>
        <w:t>redde</w:t>
      </w:r>
      <w:r w:rsidR="00E91841" w:rsidRPr="00D66233">
        <w:rPr>
          <w:rFonts w:ascii="Times New Roman" w:hAnsi="Times New Roman"/>
          <w:bCs/>
          <w:sz w:val="20"/>
          <w:lang w:val="tr-TR"/>
        </w:rPr>
        <w:t xml:space="preserve">tmekte ve </w:t>
      </w:r>
      <w:r w:rsidRPr="00D66233">
        <w:rPr>
          <w:rFonts w:ascii="Times New Roman" w:hAnsi="Times New Roman"/>
          <w:bCs/>
          <w:sz w:val="20"/>
          <w:lang w:val="tr-TR"/>
        </w:rPr>
        <w:t xml:space="preserve">ihaleyi iptal etmekte serbesttir. </w:t>
      </w:r>
      <w:r w:rsidRPr="00D66233">
        <w:rPr>
          <w:rFonts w:ascii="Times New Roman" w:hAnsi="Times New Roman"/>
          <w:sz w:val="20"/>
          <w:lang w:val="tr-TR"/>
        </w:rPr>
        <w:t>Sözleşme Makamı</w:t>
      </w:r>
      <w:r w:rsidRPr="00D66233">
        <w:rPr>
          <w:rFonts w:ascii="Times New Roman" w:hAnsi="Times New Roman"/>
          <w:bCs/>
          <w:sz w:val="20"/>
          <w:lang w:val="tr-TR"/>
        </w:rPr>
        <w:t xml:space="preserve"> bütün tekliflerin reddedilmesi </w:t>
      </w:r>
      <w:proofErr w:type="gramStart"/>
      <w:r w:rsidRPr="00D66233">
        <w:rPr>
          <w:rFonts w:ascii="Times New Roman" w:hAnsi="Times New Roman"/>
          <w:bCs/>
          <w:sz w:val="20"/>
          <w:lang w:val="tr-TR"/>
        </w:rPr>
        <w:t>nedeniyle  herhangi</w:t>
      </w:r>
      <w:proofErr w:type="gramEnd"/>
      <w:r w:rsidRPr="00D66233">
        <w:rPr>
          <w:rFonts w:ascii="Times New Roman" w:hAnsi="Times New Roman"/>
          <w:bCs/>
          <w:sz w:val="20"/>
          <w:lang w:val="tr-TR"/>
        </w:rPr>
        <w:t xml:space="preserve"> bir yükümlülük altına girmez.</w:t>
      </w:r>
      <w:r w:rsidRPr="007C40DC">
        <w:rPr>
          <w:rFonts w:ascii="Times New Roman" w:hAnsi="Times New Roman"/>
          <w:bCs/>
          <w:sz w:val="20"/>
          <w:lang w:val="tr-TR"/>
        </w:rPr>
        <w:t xml:space="preserve">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D66233" w:rsidRDefault="00CF6ED6" w:rsidP="001770BC">
      <w:pPr>
        <w:numPr>
          <w:ilvl w:val="0"/>
          <w:numId w:val="16"/>
        </w:numPr>
        <w:spacing w:before="120" w:after="120"/>
        <w:ind w:left="1077" w:hanging="357"/>
        <w:jc w:val="both"/>
        <w:rPr>
          <w:color w:val="000000"/>
          <w:sz w:val="20"/>
        </w:rPr>
      </w:pPr>
      <w:r w:rsidRPr="00D66233">
        <w:rPr>
          <w:color w:val="000000"/>
          <w:sz w:val="20"/>
        </w:rPr>
        <w:t>Projenin ekonomik ya da teknik verilerinin temelden değişmesi;</w:t>
      </w:r>
    </w:p>
    <w:p w:rsidR="00CF6ED6" w:rsidRPr="007C40DC" w:rsidRDefault="007253E0" w:rsidP="001770BC">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1770BC">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AC5E95">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1770BC">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D66233" w:rsidRDefault="001D2304" w:rsidP="002D6E7D">
      <w:pPr>
        <w:keepNext/>
        <w:spacing w:before="120" w:after="120"/>
        <w:jc w:val="both"/>
        <w:rPr>
          <w:b/>
          <w:color w:val="000000"/>
          <w:sz w:val="20"/>
        </w:rPr>
      </w:pPr>
      <w:r w:rsidRPr="00D66233">
        <w:rPr>
          <w:b/>
          <w:color w:val="000000"/>
          <w:sz w:val="20"/>
        </w:rPr>
        <w:lastRenderedPageBreak/>
        <w:t>Madde 3</w:t>
      </w:r>
      <w:r w:rsidR="00AC5E95">
        <w:rPr>
          <w:b/>
          <w:color w:val="000000"/>
          <w:sz w:val="20"/>
        </w:rPr>
        <w:t>6</w:t>
      </w:r>
      <w:r w:rsidRPr="00D66233">
        <w:rPr>
          <w:b/>
          <w:color w:val="000000"/>
          <w:sz w:val="20"/>
        </w:rPr>
        <w:t>- İtirazlar</w:t>
      </w:r>
    </w:p>
    <w:p w:rsidR="00CF6ED6" w:rsidRPr="00D6623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D66233">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D66233">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w:t>
      </w:r>
      <w:r w:rsidR="00B84EB5">
        <w:rPr>
          <w:rFonts w:ascii="Times New Roman" w:hAnsi="Times New Roman"/>
          <w:i/>
          <w:color w:val="000000"/>
          <w:sz w:val="20"/>
          <w:lang w:val="tr-TR"/>
        </w:rPr>
        <w:t>kudum, kabul ediyorum.  …/…/2018</w:t>
      </w: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8C4D84">
      <w:pPr>
        <w:overflowPunct w:val="0"/>
        <w:autoSpaceDE w:val="0"/>
        <w:autoSpaceDN w:val="0"/>
        <w:adjustRightInd w:val="0"/>
        <w:spacing w:after="120"/>
        <w:textAlignment w:val="baseline"/>
        <w:rPr>
          <w:b/>
          <w:color w:val="000000"/>
          <w:sz w:val="36"/>
          <w:szCs w:val="36"/>
        </w:rPr>
      </w:pPr>
    </w:p>
    <w:p w:rsidR="00750039" w:rsidRDefault="00750039" w:rsidP="008C4D84">
      <w:pPr>
        <w:overflowPunct w:val="0"/>
        <w:autoSpaceDE w:val="0"/>
        <w:autoSpaceDN w:val="0"/>
        <w:adjustRightInd w:val="0"/>
        <w:spacing w:after="120"/>
        <w:textAlignment w:val="baseline"/>
        <w:rPr>
          <w:b/>
          <w:color w:val="000000"/>
          <w:sz w:val="36"/>
          <w:szCs w:val="36"/>
        </w:rPr>
      </w:pPr>
    </w:p>
    <w:p w:rsidR="00750039" w:rsidRDefault="00750039" w:rsidP="008C4D84">
      <w:pPr>
        <w:overflowPunct w:val="0"/>
        <w:autoSpaceDE w:val="0"/>
        <w:autoSpaceDN w:val="0"/>
        <w:adjustRightInd w:val="0"/>
        <w:spacing w:after="120"/>
        <w:textAlignment w:val="baseline"/>
        <w:rPr>
          <w:b/>
          <w:color w:val="000000"/>
          <w:sz w:val="36"/>
          <w:szCs w:val="36"/>
        </w:rPr>
      </w:pPr>
    </w:p>
    <w:p w:rsidR="00750039" w:rsidRDefault="00750039" w:rsidP="008C4D84">
      <w:pPr>
        <w:overflowPunct w:val="0"/>
        <w:autoSpaceDE w:val="0"/>
        <w:autoSpaceDN w:val="0"/>
        <w:adjustRightInd w:val="0"/>
        <w:spacing w:after="120"/>
        <w:textAlignment w:val="baseline"/>
        <w:rPr>
          <w:b/>
          <w:color w:val="000000"/>
          <w:sz w:val="36"/>
          <w:szCs w:val="36"/>
        </w:rPr>
      </w:pPr>
    </w:p>
    <w:p w:rsidR="00750039" w:rsidRPr="007C40DC" w:rsidRDefault="00750039" w:rsidP="008C4D84">
      <w:pPr>
        <w:overflowPunct w:val="0"/>
        <w:autoSpaceDE w:val="0"/>
        <w:autoSpaceDN w:val="0"/>
        <w:adjustRightInd w:val="0"/>
        <w:spacing w:after="120"/>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2E38EE" w:rsidP="000539D7">
      <w:pPr>
        <w:rPr>
          <w:sz w:val="20"/>
        </w:rPr>
      </w:pPr>
      <w:r>
        <w:rPr>
          <w:noProof/>
          <w:sz w:val="20"/>
        </w:rPr>
        <mc:AlternateContent>
          <mc:Choice Requires="wps">
            <w:drawing>
              <wp:inline distT="0" distB="0" distL="0" distR="0" wp14:anchorId="71131B98" wp14:editId="05168724">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97DEF" w:rsidRPr="00C24BE6" w:rsidRDefault="00B97DE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B97DEF" w:rsidRPr="00C24BE6" w:rsidRDefault="00B97DE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662C53" w:rsidP="001D4F4E">
      <w:pPr>
        <w:spacing w:before="120" w:after="120"/>
        <w:jc w:val="center"/>
        <w:rPr>
          <w:b/>
        </w:rPr>
      </w:pPr>
      <w:bookmarkStart w:id="14" w:name="_Toc179364466"/>
      <w:bookmarkStart w:id="15" w:name="_Toc232234023"/>
      <w:r>
        <w:rPr>
          <w:b/>
        </w:rPr>
        <w:t>HİZMET</w:t>
      </w:r>
      <w:r w:rsidR="00963CA8">
        <w:rPr>
          <w:b/>
        </w:rPr>
        <w:t xml:space="preserve"> ALIMI</w:t>
      </w:r>
      <w:r w:rsidR="000539D7"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0539D7" w:rsidRDefault="006D3FB8" w:rsidP="000539D7">
      <w:pPr>
        <w:rPr>
          <w:color w:val="000000"/>
          <w:sz w:val="20"/>
        </w:rPr>
      </w:pPr>
      <w:r>
        <w:rPr>
          <w:color w:val="000000"/>
          <w:sz w:val="20"/>
        </w:rPr>
        <w:t>İTO Bilgiyi Ticarileştirme ve Araştırma Vakfı,</w:t>
      </w:r>
    </w:p>
    <w:p w:rsidR="006D3FB8" w:rsidRPr="007C40DC" w:rsidRDefault="006D3FB8" w:rsidP="000539D7">
      <w:pPr>
        <w:rPr>
          <w:color w:val="000000"/>
          <w:sz w:val="20"/>
        </w:rPr>
      </w:pPr>
      <w:proofErr w:type="spellStart"/>
      <w:r w:rsidRPr="006D3FB8">
        <w:rPr>
          <w:color w:val="000000"/>
          <w:sz w:val="20"/>
        </w:rPr>
        <w:t>Sarıdemir</w:t>
      </w:r>
      <w:proofErr w:type="spellEnd"/>
      <w:r w:rsidRPr="006D3FB8">
        <w:rPr>
          <w:color w:val="000000"/>
          <w:sz w:val="20"/>
        </w:rPr>
        <w:t xml:space="preserve"> Mahallesi Ragıp </w:t>
      </w:r>
      <w:proofErr w:type="spellStart"/>
      <w:r w:rsidRPr="006D3FB8">
        <w:rPr>
          <w:color w:val="000000"/>
          <w:sz w:val="20"/>
        </w:rPr>
        <w:t>Gümüşpala</w:t>
      </w:r>
      <w:proofErr w:type="spellEnd"/>
      <w:r w:rsidRPr="006D3FB8">
        <w:rPr>
          <w:color w:val="000000"/>
          <w:sz w:val="20"/>
        </w:rPr>
        <w:t xml:space="preserve"> Caddesi No:14 Eminönü/Fatih İSTANBUL</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Default="000539D7" w:rsidP="000539D7">
      <w:pPr>
        <w:rPr>
          <w:color w:val="000000"/>
          <w:sz w:val="20"/>
        </w:rPr>
      </w:pPr>
      <w:r w:rsidRPr="007C40DC">
        <w:rPr>
          <w:color w:val="000000"/>
          <w:sz w:val="20"/>
        </w:rPr>
        <w:t xml:space="preserve">(“Yüklenici”) olmak üzere,  taraflar aşağıdaki hususlarda anlaşmışlardır: </w:t>
      </w:r>
    </w:p>
    <w:p w:rsidR="00133AC7" w:rsidRPr="007C40DC" w:rsidRDefault="00133AC7" w:rsidP="000539D7">
      <w:pPr>
        <w:rPr>
          <w:color w:val="000000"/>
          <w:sz w:val="20"/>
        </w:rPr>
      </w:pP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6D3FB8" w:rsidP="000539D7">
      <w:pPr>
        <w:rPr>
          <w:color w:val="000000"/>
          <w:sz w:val="20"/>
        </w:rPr>
      </w:pPr>
      <w:r>
        <w:rPr>
          <w:color w:val="000000"/>
          <w:sz w:val="20"/>
        </w:rPr>
        <w:t>Bu Sözleşmenin Konus</w:t>
      </w:r>
      <w:r w:rsidR="00F169B3">
        <w:rPr>
          <w:color w:val="000000"/>
          <w:sz w:val="20"/>
        </w:rPr>
        <w:t xml:space="preserve">u İstanbul ilinin Fatih </w:t>
      </w:r>
      <w:proofErr w:type="spellStart"/>
      <w:r w:rsidR="00F169B3">
        <w:rPr>
          <w:color w:val="000000"/>
          <w:sz w:val="20"/>
        </w:rPr>
        <w:t>ilçesin’</w:t>
      </w:r>
      <w:r>
        <w:rPr>
          <w:color w:val="000000"/>
          <w:sz w:val="20"/>
        </w:rPr>
        <w:t>de</w:t>
      </w:r>
      <w:proofErr w:type="spellEnd"/>
      <w:r w:rsidR="000539D7" w:rsidRPr="007C40DC">
        <w:rPr>
          <w:color w:val="000000"/>
          <w:sz w:val="20"/>
        </w:rPr>
        <w:t xml:space="preserve"> uygulanacak </w:t>
      </w:r>
      <w:r>
        <w:rPr>
          <w:color w:val="000000"/>
          <w:sz w:val="20"/>
        </w:rPr>
        <w:t xml:space="preserve">İstanbul Bilgiyi Ticarileştirme ve Araştırma Mekanizmalarının </w:t>
      </w:r>
      <w:r w:rsidR="00752845" w:rsidRPr="00752845">
        <w:rPr>
          <w:color w:val="000000"/>
          <w:sz w:val="20"/>
        </w:rPr>
        <w:t>Kurulumu Projesi Kapsamında Hizmet</w:t>
      </w:r>
      <w:r w:rsidRPr="00752845">
        <w:rPr>
          <w:color w:val="000000"/>
          <w:sz w:val="20"/>
        </w:rPr>
        <w:t xml:space="preserve"> Alımı işidir</w:t>
      </w:r>
      <w:r w:rsidR="000539D7" w:rsidRPr="00752845">
        <w:rPr>
          <w:color w:val="000000"/>
          <w:sz w:val="20"/>
        </w:rPr>
        <w:t>.</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D66233" w:rsidRPr="00D66233" w:rsidRDefault="00D66233" w:rsidP="00D66233">
      <w:pPr>
        <w:pStyle w:val="Text1"/>
        <w:tabs>
          <w:tab w:val="decimal" w:pos="7938"/>
        </w:tabs>
        <w:spacing w:before="120" w:after="0"/>
        <w:ind w:left="0"/>
        <w:rPr>
          <w:sz w:val="20"/>
          <w:lang w:val="tr-TR"/>
        </w:rPr>
      </w:pPr>
      <w:r w:rsidRPr="00D66233">
        <w:rPr>
          <w:sz w:val="20"/>
          <w:lang w:val="tr-TR"/>
        </w:rPr>
        <w:t>Hizmet alımı sözleşmelerinde:</w:t>
      </w:r>
    </w:p>
    <w:p w:rsidR="00D66233" w:rsidRPr="00D66233" w:rsidRDefault="00D66233" w:rsidP="00D66233">
      <w:pPr>
        <w:pStyle w:val="Text1"/>
        <w:numPr>
          <w:ilvl w:val="1"/>
          <w:numId w:val="8"/>
        </w:numPr>
        <w:tabs>
          <w:tab w:val="decimal" w:pos="7938"/>
        </w:tabs>
        <w:spacing w:before="120" w:after="0"/>
        <w:ind w:left="284"/>
        <w:rPr>
          <w:sz w:val="20"/>
          <w:lang w:val="tr-TR"/>
        </w:rPr>
      </w:pPr>
      <w:r w:rsidRPr="00D66233">
        <w:rPr>
          <w:sz w:val="20"/>
          <w:lang w:val="tr-TR"/>
        </w:rPr>
        <w:t>Sözleşme kapsamında ön ödeme yapılmayacaktır. Ödemeler hak</w:t>
      </w:r>
      <w:r w:rsidR="00ED79B8">
        <w:rPr>
          <w:sz w:val="20"/>
          <w:lang w:val="tr-TR"/>
        </w:rPr>
        <w:t xml:space="preserve"> </w:t>
      </w:r>
      <w:r w:rsidRPr="00D66233">
        <w:rPr>
          <w:sz w:val="20"/>
          <w:lang w:val="tr-TR"/>
        </w:rPr>
        <w:t>ediş esasına göre yapılacaktır. Sözleşme Makamı, Yüklenicinin ödeme için gerekli evrakları ve ödeme talebini intikal ettirmesinden itibaren inceleme yapacak ve ödemenin yapılması için uygunluğunun tespit edilmesi üzerine transfer gerçekleştirilecektir.</w:t>
      </w:r>
    </w:p>
    <w:p w:rsidR="00D66233" w:rsidRPr="00D66233" w:rsidRDefault="00D66233" w:rsidP="00D66233">
      <w:pPr>
        <w:pStyle w:val="Text1"/>
        <w:numPr>
          <w:ilvl w:val="1"/>
          <w:numId w:val="8"/>
        </w:numPr>
        <w:tabs>
          <w:tab w:val="decimal" w:pos="7938"/>
        </w:tabs>
        <w:spacing w:before="120" w:after="0"/>
        <w:ind w:left="284"/>
        <w:rPr>
          <w:sz w:val="20"/>
          <w:lang w:val="tr-TR"/>
        </w:rPr>
      </w:pP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süreci</w:t>
      </w:r>
      <w:proofErr w:type="spellEnd"/>
      <w:r w:rsidRPr="00D66233">
        <w:rPr>
          <w:sz w:val="20"/>
        </w:rPr>
        <w:t xml:space="preserve"> </w:t>
      </w:r>
      <w:proofErr w:type="spellStart"/>
      <w:r w:rsidRPr="00D66233">
        <w:rPr>
          <w:sz w:val="20"/>
        </w:rPr>
        <w:t>içerisinde</w:t>
      </w:r>
      <w:proofErr w:type="spellEnd"/>
      <w:r w:rsidRPr="00D66233">
        <w:rPr>
          <w:sz w:val="20"/>
        </w:rPr>
        <w:t xml:space="preserve"> </w:t>
      </w:r>
      <w:proofErr w:type="spellStart"/>
      <w:r w:rsidRPr="00D66233">
        <w:rPr>
          <w:sz w:val="20"/>
        </w:rPr>
        <w:t>gerçekleştirilemeyen</w:t>
      </w:r>
      <w:proofErr w:type="spellEnd"/>
      <w:r w:rsidRPr="00D66233">
        <w:rPr>
          <w:sz w:val="20"/>
        </w:rPr>
        <w:t xml:space="preserve"> </w:t>
      </w:r>
      <w:proofErr w:type="spellStart"/>
      <w:r w:rsidRPr="00D66233">
        <w:rPr>
          <w:sz w:val="20"/>
        </w:rPr>
        <w:t>işlerden</w:t>
      </w:r>
      <w:proofErr w:type="spellEnd"/>
      <w:r w:rsidRPr="00D66233">
        <w:rPr>
          <w:sz w:val="20"/>
        </w:rPr>
        <w:t xml:space="preserve"> </w:t>
      </w:r>
      <w:proofErr w:type="spellStart"/>
      <w:r w:rsidRPr="00D66233">
        <w:rPr>
          <w:sz w:val="20"/>
        </w:rPr>
        <w:t>sorumlu</w:t>
      </w:r>
      <w:proofErr w:type="spellEnd"/>
      <w:r w:rsidRPr="00D66233">
        <w:rPr>
          <w:sz w:val="20"/>
        </w:rPr>
        <w:t xml:space="preserve"> </w:t>
      </w:r>
      <w:proofErr w:type="spellStart"/>
      <w:r w:rsidRPr="00D66233">
        <w:rPr>
          <w:sz w:val="20"/>
        </w:rPr>
        <w:t>tutulamayacaktır</w:t>
      </w:r>
      <w:proofErr w:type="spellEnd"/>
      <w:r w:rsidRPr="00D66233">
        <w:rPr>
          <w:sz w:val="20"/>
        </w:rPr>
        <w:t>.</w:t>
      </w:r>
    </w:p>
    <w:p w:rsidR="00D66233" w:rsidRPr="00D66233" w:rsidRDefault="00D66233" w:rsidP="00D66233">
      <w:pPr>
        <w:pStyle w:val="Text1"/>
        <w:numPr>
          <w:ilvl w:val="1"/>
          <w:numId w:val="8"/>
        </w:numPr>
        <w:tabs>
          <w:tab w:val="decimal" w:pos="7938"/>
        </w:tabs>
        <w:spacing w:before="120" w:after="0"/>
        <w:ind w:left="284"/>
        <w:rPr>
          <w:sz w:val="20"/>
          <w:lang w:val="tr-TR"/>
        </w:rPr>
      </w:pPr>
      <w:r w:rsidRPr="00D66233">
        <w:rPr>
          <w:sz w:val="20"/>
          <w:lang w:val="tr-TR"/>
        </w:rPr>
        <w:t>Sözleşme Makamı, kendisinden kaynaklanmayan sebeplerle, sözleşmeye dayalı işin iptali veyahut işin kısmen gerçekleştirilmesi halinde; iptal edilen-gerçekleştirilemeyen veyahut işin gerçekleştirilemeyen kısmı yönünden hak</w:t>
      </w:r>
      <w:r w:rsidR="00ED79B8">
        <w:rPr>
          <w:sz w:val="20"/>
          <w:lang w:val="tr-TR"/>
        </w:rPr>
        <w:t xml:space="preserve"> </w:t>
      </w:r>
      <w:r w:rsidRPr="00D66233">
        <w:rPr>
          <w:sz w:val="20"/>
          <w:lang w:val="tr-TR"/>
        </w:rPr>
        <w:t>ediş sebebiyle sorumlu tutulamaz. Sözleşme Makamından; açıklanan gerekçelerle iptal edilen, yapılamayan veyahut kısmen yapılamayan iş yönünden masraf, gider, harcırah ve sair isim altında herhangi bir alacak veyahut hak</w:t>
      </w:r>
      <w:r w:rsidR="00ED79B8">
        <w:rPr>
          <w:sz w:val="20"/>
          <w:lang w:val="tr-TR"/>
        </w:rPr>
        <w:t xml:space="preserve"> </w:t>
      </w:r>
      <w:r w:rsidRPr="00D66233">
        <w:rPr>
          <w:sz w:val="20"/>
          <w:lang w:val="tr-TR"/>
        </w:rPr>
        <w:t>ediş talep edilemez.</w:t>
      </w:r>
    </w:p>
    <w:p w:rsidR="00D66233" w:rsidRPr="00D66233" w:rsidRDefault="00D66233" w:rsidP="00D66233">
      <w:pPr>
        <w:pStyle w:val="Text1"/>
        <w:numPr>
          <w:ilvl w:val="1"/>
          <w:numId w:val="8"/>
        </w:numPr>
        <w:tabs>
          <w:tab w:val="decimal" w:pos="7938"/>
        </w:tabs>
        <w:spacing w:before="120" w:after="0"/>
        <w:ind w:left="284"/>
        <w:rPr>
          <w:sz w:val="20"/>
          <w:lang w:val="tr-TR"/>
        </w:rPr>
      </w:pPr>
      <w:proofErr w:type="spellStart"/>
      <w:r w:rsidRPr="00D66233">
        <w:rPr>
          <w:sz w:val="20"/>
        </w:rPr>
        <w:lastRenderedPageBreak/>
        <w:t>Genel</w:t>
      </w:r>
      <w:proofErr w:type="spellEnd"/>
      <w:r w:rsidRPr="00D66233">
        <w:rPr>
          <w:sz w:val="20"/>
        </w:rPr>
        <w:t xml:space="preserve"> </w:t>
      </w:r>
      <w:proofErr w:type="spellStart"/>
      <w:r w:rsidRPr="00D66233">
        <w:rPr>
          <w:sz w:val="20"/>
        </w:rPr>
        <w:t>Koşulların</w:t>
      </w:r>
      <w:proofErr w:type="spellEnd"/>
      <w:r w:rsidRPr="00D66233">
        <w:rPr>
          <w:sz w:val="20"/>
        </w:rPr>
        <w:t xml:space="preserve"> “</w:t>
      </w:r>
      <w:proofErr w:type="spellStart"/>
      <w:r w:rsidRPr="00D66233">
        <w:rPr>
          <w:sz w:val="20"/>
        </w:rPr>
        <w:t>Sözleşmenin</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tarafından</w:t>
      </w:r>
      <w:proofErr w:type="spellEnd"/>
      <w:r w:rsidRPr="00D66233">
        <w:rPr>
          <w:sz w:val="20"/>
        </w:rPr>
        <w:t xml:space="preserve"> </w:t>
      </w:r>
      <w:proofErr w:type="spellStart"/>
      <w:r w:rsidRPr="00D66233">
        <w:rPr>
          <w:sz w:val="20"/>
        </w:rPr>
        <w:t>feshi</w:t>
      </w:r>
      <w:proofErr w:type="spellEnd"/>
      <w:r w:rsidRPr="00D66233">
        <w:rPr>
          <w:sz w:val="20"/>
        </w:rPr>
        <w:t xml:space="preserve">” </w:t>
      </w:r>
      <w:proofErr w:type="spellStart"/>
      <w:r w:rsidRPr="00D66233">
        <w:rPr>
          <w:sz w:val="20"/>
        </w:rPr>
        <w:t>başlıklı</w:t>
      </w:r>
      <w:proofErr w:type="spellEnd"/>
      <w:r w:rsidRPr="00D66233">
        <w:rPr>
          <w:sz w:val="20"/>
        </w:rPr>
        <w:t xml:space="preserve"> 36. </w:t>
      </w:r>
      <w:proofErr w:type="spellStart"/>
      <w:r w:rsidRPr="00D66233">
        <w:rPr>
          <w:sz w:val="20"/>
        </w:rPr>
        <w:t>Maddesinde</w:t>
      </w:r>
      <w:proofErr w:type="spellEnd"/>
      <w:r w:rsidRPr="00D66233">
        <w:rPr>
          <w:sz w:val="20"/>
        </w:rPr>
        <w:t xml:space="preserve"> </w:t>
      </w:r>
      <w:proofErr w:type="spellStart"/>
      <w:r w:rsidRPr="00D66233">
        <w:rPr>
          <w:sz w:val="20"/>
        </w:rPr>
        <w:t>bahsi</w:t>
      </w:r>
      <w:proofErr w:type="spellEnd"/>
      <w:r w:rsidRPr="00D66233">
        <w:rPr>
          <w:sz w:val="20"/>
        </w:rPr>
        <w:t xml:space="preserve"> </w:t>
      </w:r>
      <w:proofErr w:type="spellStart"/>
      <w:r w:rsidRPr="00D66233">
        <w:rPr>
          <w:sz w:val="20"/>
        </w:rPr>
        <w:t>geçen</w:t>
      </w:r>
      <w:proofErr w:type="spellEnd"/>
      <w:r w:rsidRPr="00D66233">
        <w:rPr>
          <w:sz w:val="20"/>
        </w:rPr>
        <w:t xml:space="preserve"> </w:t>
      </w:r>
      <w:proofErr w:type="spellStart"/>
      <w:r w:rsidRPr="00D66233">
        <w:rPr>
          <w:sz w:val="20"/>
        </w:rPr>
        <w:t>fesih</w:t>
      </w:r>
      <w:proofErr w:type="spellEnd"/>
      <w:r w:rsidRPr="00D66233">
        <w:rPr>
          <w:sz w:val="20"/>
        </w:rPr>
        <w:t xml:space="preserve"> </w:t>
      </w:r>
      <w:proofErr w:type="spellStart"/>
      <w:r w:rsidRPr="00D66233">
        <w:rPr>
          <w:sz w:val="20"/>
        </w:rPr>
        <w:t>sebeplerine</w:t>
      </w:r>
      <w:proofErr w:type="spellEnd"/>
      <w:r w:rsidRPr="00D66233">
        <w:rPr>
          <w:sz w:val="20"/>
        </w:rPr>
        <w:t xml:space="preserve"> </w:t>
      </w:r>
      <w:proofErr w:type="spellStart"/>
      <w:r w:rsidRPr="00D66233">
        <w:rPr>
          <w:sz w:val="20"/>
        </w:rPr>
        <w:t>ek</w:t>
      </w:r>
      <w:proofErr w:type="spellEnd"/>
      <w:r w:rsidRPr="00D66233">
        <w:rPr>
          <w:sz w:val="20"/>
        </w:rPr>
        <w:t xml:space="preserve"> </w:t>
      </w:r>
      <w:proofErr w:type="spellStart"/>
      <w:r w:rsidRPr="00D66233">
        <w:rPr>
          <w:sz w:val="20"/>
        </w:rPr>
        <w:t>olarak</w:t>
      </w:r>
      <w:proofErr w:type="spellEnd"/>
      <w:r w:rsidRPr="00D66233">
        <w:rPr>
          <w:sz w:val="20"/>
        </w:rPr>
        <w:t xml:space="preserve">; </w:t>
      </w:r>
      <w:proofErr w:type="spellStart"/>
      <w:r w:rsidRPr="00D66233">
        <w:rPr>
          <w:sz w:val="20"/>
        </w:rPr>
        <w:t>Sözleşme</w:t>
      </w:r>
      <w:proofErr w:type="spellEnd"/>
      <w:r w:rsidRPr="00D66233">
        <w:rPr>
          <w:sz w:val="20"/>
        </w:rPr>
        <w:t xml:space="preserve"> </w:t>
      </w:r>
      <w:proofErr w:type="spellStart"/>
      <w:r w:rsidRPr="00D66233">
        <w:rPr>
          <w:sz w:val="20"/>
        </w:rPr>
        <w:t>Makamı</w:t>
      </w:r>
      <w:proofErr w:type="spellEnd"/>
      <w:r w:rsidRPr="00D66233">
        <w:rPr>
          <w:sz w:val="20"/>
        </w:rPr>
        <w:t xml:space="preserve">, </w:t>
      </w:r>
      <w:proofErr w:type="spellStart"/>
      <w:r w:rsidRPr="00D66233">
        <w:rPr>
          <w:sz w:val="20"/>
        </w:rPr>
        <w:t>işbu</w:t>
      </w:r>
      <w:proofErr w:type="spellEnd"/>
      <w:r w:rsidRPr="00D66233">
        <w:rPr>
          <w:sz w:val="20"/>
        </w:rPr>
        <w:t xml:space="preserve"> </w:t>
      </w:r>
      <w:proofErr w:type="spellStart"/>
      <w:r w:rsidRPr="00D66233">
        <w:rPr>
          <w:sz w:val="20"/>
        </w:rPr>
        <w:t>sözleşmeyi</w:t>
      </w:r>
      <w:proofErr w:type="spellEnd"/>
      <w:r w:rsidRPr="00D66233">
        <w:rPr>
          <w:sz w:val="20"/>
        </w:rPr>
        <w:t xml:space="preserve"> </w:t>
      </w:r>
      <w:proofErr w:type="spellStart"/>
      <w:r w:rsidRPr="00D66233">
        <w:rPr>
          <w:sz w:val="20"/>
        </w:rPr>
        <w:t>gerekli</w:t>
      </w:r>
      <w:proofErr w:type="spellEnd"/>
      <w:r w:rsidRPr="00D66233">
        <w:rPr>
          <w:sz w:val="20"/>
        </w:rPr>
        <w:t xml:space="preserve"> </w:t>
      </w:r>
      <w:proofErr w:type="spellStart"/>
      <w:r w:rsidRPr="00D66233">
        <w:rPr>
          <w:sz w:val="20"/>
        </w:rPr>
        <w:t>gördüğü</w:t>
      </w:r>
      <w:proofErr w:type="spellEnd"/>
      <w:r w:rsidRPr="00D66233">
        <w:rPr>
          <w:sz w:val="20"/>
        </w:rPr>
        <w:t xml:space="preserve"> </w:t>
      </w:r>
      <w:proofErr w:type="spellStart"/>
      <w:r w:rsidRPr="00D66233">
        <w:rPr>
          <w:sz w:val="20"/>
        </w:rPr>
        <w:t>durumlarda</w:t>
      </w:r>
      <w:proofErr w:type="spellEnd"/>
      <w:r w:rsidRPr="00D66233">
        <w:rPr>
          <w:sz w:val="20"/>
        </w:rPr>
        <w:t xml:space="preserve"> </w:t>
      </w:r>
      <w:proofErr w:type="spellStart"/>
      <w:r w:rsidRPr="00D66233">
        <w:rPr>
          <w:sz w:val="20"/>
        </w:rPr>
        <w:t>dürüstlük</w:t>
      </w:r>
      <w:proofErr w:type="spellEnd"/>
      <w:r w:rsidRPr="00D66233">
        <w:rPr>
          <w:sz w:val="20"/>
        </w:rPr>
        <w:t xml:space="preserve">, </w:t>
      </w:r>
      <w:proofErr w:type="spellStart"/>
      <w:r w:rsidRPr="00D66233">
        <w:rPr>
          <w:sz w:val="20"/>
        </w:rPr>
        <w:t>ahde</w:t>
      </w:r>
      <w:proofErr w:type="spellEnd"/>
      <w:r w:rsidRPr="00D66233">
        <w:rPr>
          <w:sz w:val="20"/>
        </w:rPr>
        <w:t xml:space="preserve"> </w:t>
      </w:r>
      <w:proofErr w:type="spellStart"/>
      <w:r w:rsidRPr="00D66233">
        <w:rPr>
          <w:sz w:val="20"/>
        </w:rPr>
        <w:t>vefa</w:t>
      </w:r>
      <w:proofErr w:type="spellEnd"/>
      <w:r w:rsidRPr="00D66233">
        <w:rPr>
          <w:sz w:val="20"/>
        </w:rPr>
        <w:t xml:space="preserve">, </w:t>
      </w:r>
      <w:proofErr w:type="spellStart"/>
      <w:r w:rsidRPr="00D66233">
        <w:rPr>
          <w:sz w:val="20"/>
        </w:rPr>
        <w:t>hukuki</w:t>
      </w:r>
      <w:proofErr w:type="spellEnd"/>
      <w:r w:rsidRPr="00D66233">
        <w:rPr>
          <w:sz w:val="20"/>
        </w:rPr>
        <w:t xml:space="preserve"> </w:t>
      </w:r>
      <w:proofErr w:type="spellStart"/>
      <w:r w:rsidRPr="00D66233">
        <w:rPr>
          <w:sz w:val="20"/>
        </w:rPr>
        <w:t>ve</w:t>
      </w:r>
      <w:proofErr w:type="spellEnd"/>
      <w:r w:rsidRPr="00D66233">
        <w:rPr>
          <w:sz w:val="20"/>
        </w:rPr>
        <w:t xml:space="preserve"> </w:t>
      </w:r>
      <w:proofErr w:type="spellStart"/>
      <w:r w:rsidRPr="00D66233">
        <w:rPr>
          <w:sz w:val="20"/>
        </w:rPr>
        <w:t>kanuni</w:t>
      </w:r>
      <w:proofErr w:type="spellEnd"/>
      <w:r w:rsidRPr="00D66233">
        <w:rPr>
          <w:sz w:val="20"/>
        </w:rPr>
        <w:t xml:space="preserve"> </w:t>
      </w:r>
      <w:proofErr w:type="spellStart"/>
      <w:r w:rsidRPr="00D66233">
        <w:rPr>
          <w:sz w:val="20"/>
        </w:rPr>
        <w:t>şartlar</w:t>
      </w:r>
      <w:proofErr w:type="spellEnd"/>
      <w:r w:rsidRPr="00D66233">
        <w:rPr>
          <w:sz w:val="20"/>
        </w:rPr>
        <w:t xml:space="preserve"> </w:t>
      </w:r>
      <w:proofErr w:type="spellStart"/>
      <w:r w:rsidRPr="00D66233">
        <w:rPr>
          <w:sz w:val="20"/>
        </w:rPr>
        <w:t>içerisinde</w:t>
      </w:r>
      <w:proofErr w:type="spellEnd"/>
      <w:r w:rsidRPr="00D66233">
        <w:rPr>
          <w:sz w:val="20"/>
        </w:rPr>
        <w:t xml:space="preserve"> </w:t>
      </w:r>
      <w:proofErr w:type="spellStart"/>
      <w:r w:rsidRPr="00D66233">
        <w:rPr>
          <w:sz w:val="20"/>
        </w:rPr>
        <w:t>feshetme</w:t>
      </w:r>
      <w:proofErr w:type="spellEnd"/>
      <w:r w:rsidRPr="00D66233">
        <w:rPr>
          <w:sz w:val="20"/>
        </w:rPr>
        <w:t xml:space="preserve"> </w:t>
      </w:r>
      <w:proofErr w:type="spellStart"/>
      <w:r w:rsidRPr="00D66233">
        <w:rPr>
          <w:sz w:val="20"/>
        </w:rPr>
        <w:t>hakkına</w:t>
      </w:r>
      <w:proofErr w:type="spellEnd"/>
      <w:r w:rsidRPr="00D66233">
        <w:rPr>
          <w:sz w:val="20"/>
        </w:rPr>
        <w:t xml:space="preserve"> </w:t>
      </w:r>
      <w:proofErr w:type="spellStart"/>
      <w:r w:rsidRPr="00D66233">
        <w:rPr>
          <w:sz w:val="20"/>
        </w:rPr>
        <w:t>sahiptir</w:t>
      </w:r>
      <w:proofErr w:type="spellEnd"/>
      <w:r w:rsidRPr="00D66233">
        <w:rPr>
          <w:sz w:val="20"/>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9D636B">
        <w:rPr>
          <w:color w:val="000000"/>
          <w:sz w:val="20"/>
        </w:rPr>
        <w:t>in başlama tarihin</w:t>
      </w:r>
      <w:r w:rsidR="00847D26">
        <w:rPr>
          <w:color w:val="000000"/>
          <w:sz w:val="20"/>
        </w:rPr>
        <w:t>den 31</w:t>
      </w:r>
      <w:r w:rsidR="009D636B">
        <w:rPr>
          <w:color w:val="000000"/>
          <w:sz w:val="20"/>
        </w:rPr>
        <w:t>.03.2019 tarihine kadardır.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1770B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1770B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1770B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1770BC">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A52379">
      <w:pPr>
        <w:pStyle w:val="GvdeMetniGirintisi3"/>
        <w:ind w:left="0"/>
        <w:rPr>
          <w:color w:val="000000"/>
          <w:sz w:val="20"/>
        </w:rPr>
      </w:pPr>
      <w:r w:rsidRPr="007C40DC">
        <w:rPr>
          <w:color w:val="000000"/>
          <w:sz w:val="20"/>
        </w:rPr>
        <w:t xml:space="preserve"> </w:t>
      </w:r>
      <w:r w:rsidR="00BE51F2" w:rsidRPr="00BE51F2">
        <w:rPr>
          <w:color w:val="000000"/>
          <w:sz w:val="20"/>
        </w:rPr>
        <w:t>Bu sözleşmeyle ilgili ya da bu sözleşmeden dolayı ortaya çıkan ve diğer herhangi bir şekilde çözümlenemeyen he</w:t>
      </w:r>
      <w:r w:rsidR="00BE51F2">
        <w:rPr>
          <w:color w:val="000000"/>
          <w:sz w:val="20"/>
        </w:rPr>
        <w:t xml:space="preserve">rhangi bir anlaşmazlık </w:t>
      </w:r>
      <w:r w:rsidR="00A52379">
        <w:rPr>
          <w:color w:val="000000"/>
          <w:sz w:val="20"/>
        </w:rPr>
        <w:t xml:space="preserve">İstanbul Ticaret Odası Tahkim Merkezi (İTOTAM) </w:t>
      </w:r>
      <w:r w:rsidR="00BE51F2" w:rsidRPr="00BE51F2">
        <w:rPr>
          <w:color w:val="000000"/>
          <w:sz w:val="20"/>
        </w:rPr>
        <w:t>mahkemelerince çözülür.</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2E38EE" w:rsidP="00600DE8">
      <w:pPr>
        <w:rPr>
          <w:sz w:val="20"/>
          <w:szCs w:val="20"/>
        </w:rPr>
      </w:pPr>
      <w:r>
        <w:rPr>
          <w:noProof/>
          <w:sz w:val="20"/>
          <w:szCs w:val="20"/>
        </w:rPr>
        <mc:AlternateContent>
          <mc:Choice Requires="wps">
            <w:drawing>
              <wp:inline distT="0" distB="0" distL="0" distR="0" wp14:anchorId="4C4B195D" wp14:editId="7818E1D8">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97DEF" w:rsidRPr="009864E9" w:rsidRDefault="00B97DE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B97DEF" w:rsidRPr="009864E9" w:rsidRDefault="00B97DE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4D4E01" w:rsidRDefault="004D4E01" w:rsidP="00600DE8">
      <w:pPr>
        <w:jc w:val="center"/>
        <w:rPr>
          <w:b/>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1770BC">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2E38E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D66233" w:rsidRDefault="00600DE8" w:rsidP="00600DE8">
      <w:pPr>
        <w:ind w:left="720"/>
        <w:jc w:val="both"/>
        <w:rPr>
          <w:rFonts w:cs="Arial"/>
          <w:sz w:val="20"/>
          <w:szCs w:val="20"/>
        </w:rPr>
      </w:pPr>
      <w:r w:rsidRPr="00D66233">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D66233">
        <w:rPr>
          <w:rFonts w:cs="Arial"/>
          <w:sz w:val="20"/>
          <w:szCs w:val="20"/>
        </w:rPr>
        <w:t>(15) Onay için Sözleşme Makamına sunulmak zorunda olan programın tamamlanma zaman sınırı Özel Koşullarda belirtilir. Özel</w:t>
      </w:r>
      <w:r w:rsidRPr="007C40DC">
        <w:rPr>
          <w:rFonts w:cs="Arial"/>
          <w:sz w:val="20"/>
          <w:szCs w:val="20"/>
        </w:rPr>
        <w:t xml:space="preserve">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D66233" w:rsidRDefault="00600DE8" w:rsidP="00600DE8">
      <w:pPr>
        <w:tabs>
          <w:tab w:val="left" w:pos="0"/>
        </w:tabs>
        <w:spacing w:before="120"/>
        <w:jc w:val="both"/>
        <w:rPr>
          <w:rFonts w:cs="Arial"/>
          <w:sz w:val="20"/>
          <w:szCs w:val="20"/>
        </w:rPr>
      </w:pPr>
      <w:r w:rsidRPr="007C40DC">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w:t>
      </w:r>
      <w:r w:rsidRPr="00D66233">
        <w:rPr>
          <w:rFonts w:cs="Arial"/>
          <w:sz w:val="20"/>
          <w:szCs w:val="20"/>
        </w:rPr>
        <w:t>teslim edilecektir.</w:t>
      </w:r>
    </w:p>
    <w:p w:rsidR="00600DE8" w:rsidRPr="007C40DC" w:rsidRDefault="00600DE8" w:rsidP="00600DE8">
      <w:pPr>
        <w:tabs>
          <w:tab w:val="left" w:pos="0"/>
        </w:tabs>
        <w:spacing w:before="120"/>
        <w:jc w:val="both"/>
        <w:rPr>
          <w:sz w:val="20"/>
          <w:szCs w:val="20"/>
        </w:rPr>
      </w:pPr>
      <w:r w:rsidRPr="00D66233">
        <w:rPr>
          <w:rFonts w:cs="Arial"/>
          <w:sz w:val="20"/>
          <w:szCs w:val="20"/>
        </w:rPr>
        <w:t xml:space="preserve">(20) </w:t>
      </w:r>
      <w:r w:rsidRPr="00D66233">
        <w:rPr>
          <w:sz w:val="20"/>
          <w:szCs w:val="20"/>
        </w:rPr>
        <w:t xml:space="preserve">Yüklenici, sözleşmenin yürütülmekte olduğu şartlarla ilgili tevsik edici kanıtları talep edilmesi halinde Sözleşme </w:t>
      </w:r>
      <w:proofErr w:type="spellStart"/>
      <w:r w:rsidRPr="00D66233">
        <w:rPr>
          <w:sz w:val="20"/>
          <w:szCs w:val="20"/>
        </w:rPr>
        <w:t>Makamı’na</w:t>
      </w:r>
      <w:proofErr w:type="spellEnd"/>
      <w:r w:rsidRPr="00D66233">
        <w:rPr>
          <w:sz w:val="20"/>
          <w:szCs w:val="20"/>
        </w:rPr>
        <w:t xml:space="preserve"> temin edecektir. Sözleşme Makamı/Proje Yöneticisi, olağandışı ticari giderlerden kuşkulandığı her durumda kanıt bulmak için gerekli</w:t>
      </w:r>
      <w:r w:rsidRPr="007C40DC">
        <w:rPr>
          <w:sz w:val="20"/>
          <w:szCs w:val="20"/>
        </w:rPr>
        <w:t xml:space="preserve">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D66233"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w:t>
      </w:r>
      <w:r w:rsidRPr="00D66233">
        <w:rPr>
          <w:sz w:val="20"/>
          <w:szCs w:val="20"/>
        </w:rPr>
        <w:t>feshedebilir.</w:t>
      </w:r>
    </w:p>
    <w:p w:rsidR="00600DE8" w:rsidRPr="00D66233" w:rsidRDefault="00600DE8" w:rsidP="00600DE8">
      <w:pPr>
        <w:tabs>
          <w:tab w:val="left" w:pos="0"/>
        </w:tabs>
        <w:spacing w:before="120"/>
        <w:jc w:val="both"/>
        <w:rPr>
          <w:sz w:val="28"/>
          <w:szCs w:val="28"/>
        </w:rPr>
      </w:pPr>
      <w:r w:rsidRPr="00D66233">
        <w:rPr>
          <w:sz w:val="28"/>
          <w:szCs w:val="28"/>
        </w:rPr>
        <w:t>(</w:t>
      </w:r>
      <w:r w:rsidRPr="00D66233">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r w:rsidRPr="00D66233">
        <w:rPr>
          <w:sz w:val="28"/>
          <w:szCs w:val="28"/>
        </w:rPr>
        <w:t xml:space="preserve"> </w:t>
      </w:r>
    </w:p>
    <w:p w:rsidR="00600DE8" w:rsidRPr="00D66233" w:rsidRDefault="00600DE8" w:rsidP="00600DE8">
      <w:pPr>
        <w:tabs>
          <w:tab w:val="left" w:pos="0"/>
        </w:tabs>
        <w:spacing w:before="120"/>
        <w:jc w:val="both"/>
        <w:rPr>
          <w:sz w:val="20"/>
          <w:szCs w:val="20"/>
        </w:rPr>
      </w:pPr>
      <w:r w:rsidRPr="00D66233">
        <w:rPr>
          <w:sz w:val="20"/>
          <w:szCs w:val="20"/>
        </w:rPr>
        <w:t xml:space="preserve">(3) Yüklenici, Sözleşme </w:t>
      </w:r>
      <w:proofErr w:type="spellStart"/>
      <w:r w:rsidRPr="00D66233">
        <w:rPr>
          <w:sz w:val="20"/>
          <w:szCs w:val="20"/>
        </w:rPr>
        <w:t>Makamı’nın</w:t>
      </w:r>
      <w:proofErr w:type="spellEnd"/>
      <w:r w:rsidRPr="00D66233">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D66233">
        <w:rPr>
          <w:sz w:val="20"/>
          <w:szCs w:val="20"/>
        </w:rPr>
        <w:t>prosesle</w:t>
      </w:r>
      <w:proofErr w:type="gramEnd"/>
      <w:r w:rsidRPr="00D66233">
        <w:rPr>
          <w:sz w:val="20"/>
          <w:szCs w:val="20"/>
        </w:rPr>
        <w:t xml:space="preserve"> ilgili olarak doğrudan veya dolaylı hiçbir imtiyaz bedeli, ödül veya komisyon alma hakkına sahip değildir. </w:t>
      </w:r>
    </w:p>
    <w:p w:rsidR="00600DE8" w:rsidRPr="00D66233" w:rsidRDefault="00600DE8" w:rsidP="00600DE8">
      <w:pPr>
        <w:tabs>
          <w:tab w:val="left" w:pos="0"/>
        </w:tabs>
        <w:spacing w:before="120"/>
        <w:jc w:val="both"/>
        <w:rPr>
          <w:sz w:val="20"/>
          <w:szCs w:val="20"/>
        </w:rPr>
      </w:pPr>
      <w:r w:rsidRPr="00D66233">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66233">
        <w:rPr>
          <w:sz w:val="20"/>
          <w:szCs w:val="20"/>
        </w:rPr>
        <w:t>Makamı’na</w:t>
      </w:r>
      <w:proofErr w:type="spellEnd"/>
      <w:r w:rsidRPr="00D66233">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D66233">
        <w:rPr>
          <w:sz w:val="20"/>
          <w:szCs w:val="20"/>
        </w:rPr>
        <w:t xml:space="preserve">(5) Sözleşmenin yürütülmesi olağandışı ticari giderlere yol açmayacaktır.  Şayet olağandışı ticari giderler meydana gelirse sözleşme feshedilecektir. </w:t>
      </w:r>
      <w:proofErr w:type="gramStart"/>
      <w:r w:rsidRPr="00D66233">
        <w:rPr>
          <w:sz w:val="20"/>
          <w:szCs w:val="20"/>
        </w:rPr>
        <w:t>Olağandışı ticari giderler deyimiyle, sözleşmede belirtilmeyen veya sözleşmeye atfen uygun şekilde akdedilmiş bir kontrattan kaynaklanmayan komisyonlar, herhangi bir fiili veya meşru hizmet karşılığında ödenmeyen komisyonlar</w:t>
      </w:r>
      <w:r w:rsidRPr="007C40DC">
        <w:rPr>
          <w:sz w:val="20"/>
          <w:szCs w:val="20"/>
        </w:rPr>
        <w:t>,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1770B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D66233" w:rsidRDefault="00600DE8" w:rsidP="00600DE8">
      <w:pPr>
        <w:tabs>
          <w:tab w:val="left" w:pos="0"/>
        </w:tabs>
        <w:spacing w:before="120"/>
        <w:jc w:val="both"/>
        <w:rPr>
          <w:sz w:val="20"/>
          <w:szCs w:val="20"/>
        </w:rPr>
      </w:pPr>
      <w:r w:rsidRPr="007C40DC">
        <w:rPr>
          <w:sz w:val="20"/>
          <w:szCs w:val="20"/>
        </w:rPr>
        <w:t>(1</w:t>
      </w:r>
      <w:r w:rsidRPr="00D66233">
        <w:rPr>
          <w:sz w:val="20"/>
          <w:szCs w:val="20"/>
        </w:rPr>
        <w:t xml:space="preserve">) Sözleşmede hükme bağlanan cezaların uygulanması saklı kalmak kaydıyla, eğer Yüklenici yanlış veya sahte beyanda bulunmaktan suçlu görülmüşse ya da daha önceki bir tedarik </w:t>
      </w:r>
      <w:proofErr w:type="gramStart"/>
      <w:r w:rsidRPr="00D66233">
        <w:rPr>
          <w:sz w:val="20"/>
          <w:szCs w:val="20"/>
        </w:rPr>
        <w:t>prosedüründe</w:t>
      </w:r>
      <w:proofErr w:type="gramEnd"/>
      <w:r w:rsidRPr="00D66233">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66233">
        <w:rPr>
          <w:sz w:val="20"/>
          <w:szCs w:val="20"/>
        </w:rPr>
        <w:t>hasımlı</w:t>
      </w:r>
      <w:proofErr w:type="spellEnd"/>
      <w:r w:rsidRPr="00D66233">
        <w:rPr>
          <w:sz w:val="20"/>
          <w:szCs w:val="20"/>
        </w:rPr>
        <w:t xml:space="preserve"> hukuki takibat </w:t>
      </w:r>
      <w:proofErr w:type="gramStart"/>
      <w:r w:rsidRPr="00D66233">
        <w:rPr>
          <w:sz w:val="20"/>
          <w:szCs w:val="20"/>
        </w:rPr>
        <w:t>prosedüründen</w:t>
      </w:r>
      <w:proofErr w:type="gramEnd"/>
      <w:r w:rsidRPr="00D66233">
        <w:rPr>
          <w:sz w:val="20"/>
          <w:szCs w:val="20"/>
        </w:rPr>
        <w:t xml:space="preserve"> sonra teyit edilecektir. </w:t>
      </w:r>
    </w:p>
    <w:p w:rsidR="00600DE8" w:rsidRPr="00D66233" w:rsidRDefault="00600DE8" w:rsidP="00600DE8">
      <w:pPr>
        <w:jc w:val="both"/>
        <w:rPr>
          <w:sz w:val="20"/>
          <w:szCs w:val="20"/>
        </w:rPr>
      </w:pPr>
      <w:r w:rsidRPr="00D66233">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D66233" w:rsidRDefault="00600DE8" w:rsidP="00600DE8">
      <w:pPr>
        <w:tabs>
          <w:tab w:val="left" w:pos="0"/>
        </w:tabs>
        <w:spacing w:before="120"/>
        <w:jc w:val="both"/>
        <w:rPr>
          <w:sz w:val="20"/>
          <w:szCs w:val="20"/>
        </w:rPr>
      </w:pPr>
      <w:r w:rsidRPr="00D66233">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D66233">
        <w:rPr>
          <w:sz w:val="20"/>
          <w:szCs w:val="20"/>
        </w:rPr>
        <w:t>(3) Yüklenici sözleşmeye uygun</w:t>
      </w:r>
      <w:r w:rsidRPr="007C40DC">
        <w:rPr>
          <w:sz w:val="20"/>
          <w:szCs w:val="20"/>
        </w:rPr>
        <w:t xml:space="preserve">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w:t>
      </w:r>
      <w:r w:rsidRPr="00D66233">
        <w:rPr>
          <w:sz w:val="20"/>
          <w:szCs w:val="20"/>
        </w:rPr>
        <w:t xml:space="preserve">Yüklenici, tüm masraf ve giderleri kendisine ait olmak üzere, Sözleşme </w:t>
      </w:r>
      <w:proofErr w:type="spellStart"/>
      <w:r w:rsidRPr="00D66233">
        <w:rPr>
          <w:sz w:val="20"/>
          <w:szCs w:val="20"/>
        </w:rPr>
        <w:t>Makamı’nı</w:t>
      </w:r>
      <w:proofErr w:type="spellEnd"/>
      <w:r w:rsidRPr="00D66233">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66233">
        <w:rPr>
          <w:sz w:val="20"/>
          <w:szCs w:val="20"/>
        </w:rPr>
        <w:t>Şöyle</w:t>
      </w:r>
      <w:r w:rsidRPr="007C40DC">
        <w:rPr>
          <w:sz w:val="20"/>
          <w:szCs w:val="20"/>
        </w:rPr>
        <w:t xml:space="preserv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w:t>
      </w:r>
      <w:r w:rsidRPr="00D66233">
        <w:rPr>
          <w:sz w:val="20"/>
          <w:szCs w:val="20"/>
        </w:rPr>
        <w:t xml:space="preserve">Yüklenici, tüm masraf ve giderleri kendisine ait olmak üzere, Sözleşme </w:t>
      </w:r>
      <w:proofErr w:type="spellStart"/>
      <w:r w:rsidRPr="00D66233">
        <w:rPr>
          <w:sz w:val="20"/>
          <w:szCs w:val="20"/>
        </w:rPr>
        <w:t>Makamı’nın</w:t>
      </w:r>
      <w:proofErr w:type="spellEnd"/>
      <w:r w:rsidRPr="00D66233">
        <w:rPr>
          <w:sz w:val="20"/>
          <w:szCs w:val="20"/>
        </w:rPr>
        <w:t xml:space="preserve"> talebi halinde, Yüklenicinin sözleşme altındaki yükümlülüklerini yerine getirmemesi durumunda sözleşme konusu işlerin yürütülmesinde meydana gelen her türlü kusur ve hatayı giderecektir.</w:t>
      </w:r>
      <w:r w:rsidRPr="007C40DC">
        <w:rPr>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D66233">
        <w:rPr>
          <w:sz w:val="20"/>
          <w:szCs w:val="20"/>
        </w:rPr>
        <w:t xml:space="preserve">Sözleşmenin yürütülmesi sırasında Yüklenici tarafından edinilen, derlenen veya hazırlanan haritalar, şemalar, çizimler, şartnameler, </w:t>
      </w:r>
      <w:proofErr w:type="spellStart"/>
      <w:r w:rsidRPr="00D66233">
        <w:rPr>
          <w:sz w:val="20"/>
          <w:szCs w:val="20"/>
        </w:rPr>
        <w:t>spesifikasyonlar</w:t>
      </w:r>
      <w:proofErr w:type="spellEnd"/>
      <w:r w:rsidRPr="00D66233">
        <w:rPr>
          <w:sz w:val="20"/>
          <w:szCs w:val="20"/>
        </w:rPr>
        <w:t xml:space="preserve">, planlar, istatistikler, hesaplar, veri tabanları, yazılımlar, destekleyici/doğrulayıcı kayıtlar veya materyaller gibi her türlü veri ve rapor aksi belirtilmedikçe Sözleşme </w:t>
      </w:r>
      <w:proofErr w:type="spellStart"/>
      <w:r w:rsidRPr="00D66233">
        <w:rPr>
          <w:sz w:val="20"/>
          <w:szCs w:val="20"/>
        </w:rPr>
        <w:t>Makamı’nın</w:t>
      </w:r>
      <w:proofErr w:type="spellEnd"/>
      <w:r w:rsidRPr="00D66233">
        <w:rPr>
          <w:sz w:val="20"/>
          <w:szCs w:val="20"/>
        </w:rPr>
        <w:t xml:space="preserve"> mutlak mülkiyetinde kalacaktır.</w:t>
      </w:r>
      <w:r w:rsidRPr="007C40DC">
        <w:rPr>
          <w:sz w:val="20"/>
          <w:szCs w:val="20"/>
        </w:rPr>
        <w:t xml:space="preserve">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1770B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D66233">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r w:rsidRPr="007C40DC">
        <w:rPr>
          <w:sz w:val="20"/>
          <w:szCs w:val="20"/>
        </w:rPr>
        <w:t>.</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043F96" w:rsidRDefault="00600DE8" w:rsidP="00D825A5">
      <w:pPr>
        <w:tabs>
          <w:tab w:val="left" w:pos="0"/>
        </w:tabs>
        <w:spacing w:before="120"/>
        <w:jc w:val="both"/>
      </w:pPr>
      <w:r w:rsidRPr="007C40DC">
        <w:rPr>
          <w:sz w:val="20"/>
          <w:szCs w:val="20"/>
        </w:rPr>
        <w:t xml:space="preserve">(3) </w:t>
      </w:r>
      <w:r w:rsidRPr="00D66233">
        <w:rPr>
          <w:sz w:val="20"/>
          <w:szCs w:val="20"/>
        </w:rPr>
        <w:t>Eğer bu maktu zarar-ziyan bedeli tutarı sözleşme bedelinin %15’ini aşarsa, Sözleşme Makamı, Yükleniciye bildirimde bulunduktan sonra sözleşmeyi feshedebilir ve işleri Yüklenicinin namı hesabına tamamlayabilir.</w:t>
      </w:r>
      <w:r w:rsidRPr="00043F96">
        <w:t xml:space="preserve">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w:t>
      </w:r>
      <w:r w:rsidRPr="00D66233">
        <w:rPr>
          <w:sz w:val="20"/>
          <w:szCs w:val="20"/>
        </w:rPr>
        <w:t xml:space="preserve">Eğer Yükleniciden sözleşmede bir değişiklik talebi gelirse, Yüklenici bu talebini değişikliğin yürürlüğe girmesinin tasarlandığı tarihten en az 30 gün önce Sözleşme </w:t>
      </w:r>
      <w:proofErr w:type="spellStart"/>
      <w:r w:rsidRPr="00D66233">
        <w:rPr>
          <w:sz w:val="20"/>
          <w:szCs w:val="20"/>
        </w:rPr>
        <w:t>Makamı’na</w:t>
      </w:r>
      <w:proofErr w:type="spellEnd"/>
      <w:r w:rsidRPr="00D66233">
        <w:rPr>
          <w:sz w:val="20"/>
          <w:szCs w:val="20"/>
        </w:rPr>
        <w:t xml:space="preserve"> sunmalıdır</w:t>
      </w:r>
      <w:r w:rsidRPr="007C40DC">
        <w:rPr>
          <w:sz w:val="20"/>
          <w:szCs w:val="20"/>
        </w:rPr>
        <w:t xml:space="preserve">.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1770BC">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1770BC">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D66233">
        <w:rPr>
          <w:sz w:val="20"/>
          <w:szCs w:val="20"/>
        </w:rPr>
        <w:t>Yüklenici sözleşme süresince, sözleşme kapsamında talep edilecek, ara raporları ve nihai raporu hazırlamak mecburiyetindedir</w:t>
      </w:r>
      <w:r w:rsidRPr="007C40DC">
        <w:rPr>
          <w:sz w:val="20"/>
          <w:szCs w:val="20"/>
        </w:rPr>
        <w:t xml:space="preserve">.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043F96" w:rsidRDefault="00600DE8" w:rsidP="00D825A5">
      <w:pPr>
        <w:tabs>
          <w:tab w:val="left" w:pos="0"/>
        </w:tabs>
        <w:spacing w:before="120"/>
        <w:jc w:val="both"/>
      </w:pPr>
      <w:r w:rsidRPr="007C40DC">
        <w:rPr>
          <w:sz w:val="20"/>
          <w:szCs w:val="20"/>
        </w:rPr>
        <w:t xml:space="preserve">(1) </w:t>
      </w:r>
      <w:r w:rsidRPr="00D66233">
        <w:rPr>
          <w:bCs/>
          <w:sz w:val="20"/>
          <w:szCs w:val="20"/>
        </w:rPr>
        <w:t xml:space="preserve">Sözleşmenin Özel Koşullarında açıkça belirtilmek kaydıyla sözleşme bedelinin %20’sini geçmeyecek oranda </w:t>
      </w:r>
      <w:r w:rsidR="00D825A5" w:rsidRPr="00D66233">
        <w:rPr>
          <w:bCs/>
          <w:sz w:val="20"/>
          <w:szCs w:val="20"/>
        </w:rPr>
        <w:t>ö</w:t>
      </w:r>
      <w:r w:rsidRPr="00D66233">
        <w:rPr>
          <w:bCs/>
          <w:sz w:val="20"/>
          <w:szCs w:val="20"/>
        </w:rPr>
        <w:t>n ödeme yapılabilir. Bu durumda Yüklenici ön ödeme tutarı kadar avans teminat mektubu sunacaktır.</w:t>
      </w:r>
      <w:r w:rsidRPr="00043F96">
        <w:t xml:space="preserve">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043F96" w:rsidRDefault="00600DE8" w:rsidP="00D825A5">
      <w:pPr>
        <w:tabs>
          <w:tab w:val="left" w:pos="0"/>
        </w:tabs>
        <w:spacing w:before="120"/>
        <w:jc w:val="both"/>
      </w:pPr>
      <w:r w:rsidRPr="00D66233">
        <w:rPr>
          <w:sz w:val="20"/>
          <w:szCs w:val="20"/>
        </w:rPr>
        <w:t>(1</w:t>
      </w:r>
      <w:r w:rsidRPr="00D66233">
        <w:t xml:space="preserve">) </w:t>
      </w:r>
      <w:r w:rsidR="005C1F37" w:rsidRPr="00D66233">
        <w:rPr>
          <w:sz w:val="20"/>
          <w:szCs w:val="20"/>
        </w:rPr>
        <w:t xml:space="preserve">Sözleşme Makamının geç ödeme yapması halinde Yüklenici, geç ödeme için son tarihin sona erdiği ayın ilk gününde </w:t>
      </w:r>
      <w:proofErr w:type="gramStart"/>
      <w:r w:rsidR="005C1F37" w:rsidRPr="00D66233">
        <w:rPr>
          <w:sz w:val="20"/>
          <w:szCs w:val="20"/>
        </w:rPr>
        <w:t>uygulanan  Türkiye</w:t>
      </w:r>
      <w:proofErr w:type="gramEnd"/>
      <w:r w:rsidR="005C1F37" w:rsidRPr="00D66233">
        <w:rPr>
          <w:sz w:val="20"/>
          <w:szCs w:val="20"/>
        </w:rPr>
        <w:t xml:space="preserve"> Cumhuriyet Merkez Bankasının uyguladığı reeskont faizine 3 puan ilave ederek hesaplanacak nispette ödeme faizi talep edebilir.</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(1) Sözleşme Makamı yapacağı sözleşmelerde kesin teminat sunulmasını talep edebilir. Bu durumda Yüklenici, sözleşme bedelinin % 6’sından az olmamak üzere kesin teminat mektubu</w:t>
      </w:r>
      <w:r w:rsidR="00043F96">
        <w:rPr>
          <w:sz w:val="20"/>
          <w:szCs w:val="20"/>
        </w:rPr>
        <w:t xml:space="preserve"> </w:t>
      </w:r>
      <w:r w:rsidRPr="00D66233">
        <w:rPr>
          <w:sz w:val="20"/>
          <w:szCs w:val="20"/>
        </w:rPr>
        <w:t>s</w:t>
      </w:r>
      <w:r w:rsidRPr="007C40DC">
        <w:rPr>
          <w:sz w:val="20"/>
          <w:szCs w:val="20"/>
        </w:rPr>
        <w:t xml:space="preserve">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1770BC">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1770BC">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1770BC">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1770BC">
      <w:pPr>
        <w:widowControl w:val="0"/>
        <w:numPr>
          <w:ilvl w:val="0"/>
          <w:numId w:val="32"/>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1770BC">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D66233" w:rsidRDefault="00600DE8" w:rsidP="00D825A5">
      <w:pPr>
        <w:tabs>
          <w:tab w:val="left" w:pos="0"/>
        </w:tabs>
        <w:spacing w:before="120"/>
        <w:jc w:val="both"/>
        <w:rPr>
          <w:rFonts w:cs="Arial"/>
          <w:sz w:val="20"/>
          <w:szCs w:val="20"/>
        </w:rPr>
      </w:pPr>
      <w:r w:rsidRPr="00D66233">
        <w:rPr>
          <w:rFonts w:cs="Arial"/>
          <w:sz w:val="20"/>
          <w:szCs w:val="20"/>
        </w:rPr>
        <w:t>(1) Özel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1770BC">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1770BC">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1770BC">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1770BC">
      <w:pPr>
        <w:numPr>
          <w:ilvl w:val="0"/>
          <w:numId w:val="21"/>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043F96" w:rsidRDefault="00600DE8" w:rsidP="00D825A5">
      <w:pPr>
        <w:tabs>
          <w:tab w:val="left" w:pos="0"/>
        </w:tabs>
        <w:spacing w:before="120"/>
        <w:jc w:val="both"/>
        <w:rPr>
          <w:color w:val="FF0000"/>
          <w:sz w:val="28"/>
          <w:szCs w:val="28"/>
        </w:rPr>
      </w:pPr>
      <w:r w:rsidRPr="007C40DC">
        <w:rPr>
          <w:sz w:val="20"/>
          <w:szCs w:val="20"/>
        </w:rPr>
        <w:t xml:space="preserve">(1) </w:t>
      </w:r>
      <w:r w:rsidRPr="00D66233">
        <w:rPr>
          <w:sz w:val="20"/>
          <w:szCs w:val="20"/>
        </w:rPr>
        <w:t xml:space="preserve">Sözleşme, sözleşmenin her iki tarafça imzalanmasından itibaren bir yıl içinde herhangi bir faaliyet ve karşılığında ödeme yapılmamışsa, kendiliğinden </w:t>
      </w:r>
      <w:proofErr w:type="spellStart"/>
      <w:r w:rsidRPr="00D66233">
        <w:rPr>
          <w:sz w:val="20"/>
          <w:szCs w:val="20"/>
        </w:rPr>
        <w:t>fesholunmuş</w:t>
      </w:r>
      <w:proofErr w:type="spellEnd"/>
      <w:r w:rsidRPr="00D66233">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D66233" w:rsidRDefault="00600DE8" w:rsidP="001770BC">
      <w:pPr>
        <w:numPr>
          <w:ilvl w:val="0"/>
          <w:numId w:val="23"/>
        </w:numPr>
        <w:overflowPunct w:val="0"/>
        <w:autoSpaceDE w:val="0"/>
        <w:autoSpaceDN w:val="0"/>
        <w:adjustRightInd w:val="0"/>
        <w:spacing w:before="120"/>
        <w:jc w:val="both"/>
        <w:textAlignment w:val="baseline"/>
        <w:rPr>
          <w:sz w:val="20"/>
          <w:szCs w:val="20"/>
        </w:rPr>
      </w:pPr>
      <w:r w:rsidRPr="00D66233">
        <w:rPr>
          <w:sz w:val="20"/>
          <w:szCs w:val="20"/>
        </w:rPr>
        <w:t xml:space="preserve">Yüklenicinin Sözleşme konusu işi önemli ölçüde sözleşmeye uygun şekilde yerine getirmemesi;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1770BC">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 xml:space="preserve">(6) </w:t>
      </w:r>
      <w:r w:rsidRPr="00D66233">
        <w:rPr>
          <w:sz w:val="20"/>
          <w:szCs w:val="20"/>
        </w:rPr>
        <w:t>Proje Yöneticisi sözleşmenin feshinden sonra mümkün olan en kısa süre içinde fesih tarihi itibariyle Yükleniciye borçlu olunan bütün tutarları ve hizmet bedellerini onaylayacaktır</w:t>
      </w:r>
      <w:r w:rsidRPr="007C40DC">
        <w:rPr>
          <w:sz w:val="20"/>
          <w:szCs w:val="20"/>
        </w:rPr>
        <w:t>.</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F53E5B" w:rsidRDefault="00600DE8" w:rsidP="001770BC">
      <w:pPr>
        <w:numPr>
          <w:ilvl w:val="0"/>
          <w:numId w:val="19"/>
        </w:numPr>
        <w:overflowPunct w:val="0"/>
        <w:autoSpaceDE w:val="0"/>
        <w:autoSpaceDN w:val="0"/>
        <w:adjustRightInd w:val="0"/>
        <w:spacing w:before="120"/>
        <w:jc w:val="both"/>
        <w:textAlignment w:val="baseline"/>
        <w:rPr>
          <w:b/>
          <w:sz w:val="28"/>
          <w:szCs w:val="28"/>
          <w:highlight w:val="lightGray"/>
        </w:rPr>
      </w:pPr>
      <w:r w:rsidRPr="00D66233">
        <w:rPr>
          <w:b/>
          <w:sz w:val="20"/>
          <w:szCs w:val="20"/>
        </w:rPr>
        <w:t>Sözleş</w:t>
      </w:r>
      <w:r w:rsidRPr="007C40DC">
        <w:rPr>
          <w:b/>
          <w:sz w:val="20"/>
          <w:szCs w:val="20"/>
        </w:rPr>
        <w:t>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1770BC">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1770BC">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D66233" w:rsidRDefault="00600DE8" w:rsidP="001770BC">
      <w:pPr>
        <w:numPr>
          <w:ilvl w:val="0"/>
          <w:numId w:val="24"/>
        </w:numPr>
        <w:overflowPunct w:val="0"/>
        <w:autoSpaceDE w:val="0"/>
        <w:autoSpaceDN w:val="0"/>
        <w:adjustRightInd w:val="0"/>
        <w:spacing w:before="120"/>
        <w:jc w:val="both"/>
        <w:textAlignment w:val="baseline"/>
        <w:rPr>
          <w:sz w:val="20"/>
          <w:szCs w:val="20"/>
        </w:rPr>
      </w:pPr>
      <w:r w:rsidRPr="00D66233">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1770BC">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1770BC">
      <w:pPr>
        <w:numPr>
          <w:ilvl w:val="0"/>
          <w:numId w:val="25"/>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1770BC">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C97280" w:rsidRPr="007C40DC" w:rsidRDefault="00C97280" w:rsidP="00C97280">
      <w:pPr>
        <w:spacing w:after="120"/>
        <w:jc w:val="both"/>
        <w:rPr>
          <w:sz w:val="20"/>
          <w:szCs w:val="20"/>
          <w:highlight w:val="lightGray"/>
        </w:rPr>
      </w:pPr>
    </w:p>
    <w:p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 xml:space="preserve">Güdümlü Proje Desteği kapsamı altında TR10/16/GPD-İTOVA/0001 proje numaralı İstanbul Bilgiyi Ticarileştirme ve Araştırma Mekanizmalarının Kurulumu isimli proje için aşağıda </w:t>
      </w:r>
      <w:r w:rsidR="00D060F1">
        <w:rPr>
          <w:sz w:val="20"/>
          <w:szCs w:val="20"/>
        </w:rPr>
        <w:t>belirtilen amaçları kapsayan hizmet</w:t>
      </w:r>
      <w:r w:rsidR="00F117A4">
        <w:rPr>
          <w:sz w:val="20"/>
          <w:szCs w:val="20"/>
        </w:rPr>
        <w:t xml:space="preserve"> alımı yapılacaktır;</w:t>
      </w:r>
    </w:p>
    <w:p w:rsidR="0009082B" w:rsidRDefault="00562311" w:rsidP="00986CC6">
      <w:pPr>
        <w:autoSpaceDE w:val="0"/>
        <w:autoSpaceDN w:val="0"/>
        <w:adjustRightInd w:val="0"/>
        <w:jc w:val="both"/>
        <w:rPr>
          <w:sz w:val="20"/>
          <w:szCs w:val="20"/>
        </w:rPr>
      </w:pPr>
      <w:r>
        <w:rPr>
          <w:sz w:val="20"/>
          <w:szCs w:val="20"/>
        </w:rPr>
        <w:t>İ</w:t>
      </w:r>
      <w:r w:rsidRPr="00562311">
        <w:rPr>
          <w:sz w:val="20"/>
          <w:szCs w:val="20"/>
        </w:rPr>
        <w:t xml:space="preserve">stanbul'a </w:t>
      </w:r>
      <w:proofErr w:type="gramStart"/>
      <w:r w:rsidRPr="00562311">
        <w:rPr>
          <w:sz w:val="20"/>
          <w:szCs w:val="20"/>
        </w:rPr>
        <w:t>globa</w:t>
      </w:r>
      <w:r>
        <w:rPr>
          <w:sz w:val="20"/>
          <w:szCs w:val="20"/>
        </w:rPr>
        <w:t>l</w:t>
      </w:r>
      <w:proofErr w:type="gramEnd"/>
      <w:r>
        <w:rPr>
          <w:sz w:val="20"/>
          <w:szCs w:val="20"/>
        </w:rPr>
        <w:t xml:space="preserve">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 xml:space="preserve">enleri </w:t>
      </w:r>
      <w:proofErr w:type="spellStart"/>
      <w:r w:rsidRPr="00562311">
        <w:rPr>
          <w:sz w:val="20"/>
          <w:szCs w:val="20"/>
        </w:rPr>
        <w:t>harmonize</w:t>
      </w:r>
      <w:proofErr w:type="spellEnd"/>
      <w:r w:rsidRPr="00562311">
        <w:rPr>
          <w:sz w:val="20"/>
          <w:szCs w:val="20"/>
        </w:rPr>
        <w:t xml:space="preserv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rsidR="00562311" w:rsidRDefault="00562311" w:rsidP="00986CC6">
      <w:pPr>
        <w:autoSpaceDE w:val="0"/>
        <w:autoSpaceDN w:val="0"/>
        <w:adjustRightInd w:val="0"/>
        <w:jc w:val="both"/>
        <w:rPr>
          <w:sz w:val="20"/>
          <w:szCs w:val="20"/>
        </w:rPr>
      </w:pPr>
    </w:p>
    <w:p w:rsidR="00562311" w:rsidRPr="00562311" w:rsidRDefault="00586353" w:rsidP="00986CC6">
      <w:pPr>
        <w:autoSpaceDE w:val="0"/>
        <w:autoSpaceDN w:val="0"/>
        <w:adjustRightInd w:val="0"/>
        <w:jc w:val="both"/>
        <w:rPr>
          <w:sz w:val="20"/>
          <w:szCs w:val="20"/>
        </w:rPr>
      </w:pPr>
      <w:r>
        <w:rPr>
          <w:sz w:val="20"/>
          <w:szCs w:val="20"/>
        </w:rPr>
        <w:t>Yapılacak olan hizmet</w:t>
      </w:r>
      <w:r w:rsidR="00562311" w:rsidRPr="00562311">
        <w:rPr>
          <w:sz w:val="20"/>
          <w:szCs w:val="20"/>
        </w:rPr>
        <w:t xml:space="preserve"> alımı faaliyeti Kalkınma Ajansı Satın Alma Mevzuatına uygun olarak açık ihale usulü ile yapılacaktır.</w:t>
      </w:r>
      <w:r w:rsidR="0078584B">
        <w:rPr>
          <w:sz w:val="20"/>
          <w:szCs w:val="20"/>
        </w:rPr>
        <w:t xml:space="preserve"> İhale süreci </w:t>
      </w:r>
      <w:r w:rsidR="00903C31">
        <w:rPr>
          <w:sz w:val="20"/>
          <w:szCs w:val="20"/>
        </w:rPr>
        <w:t>2018</w:t>
      </w:r>
      <w:r w:rsidR="0078584B">
        <w:rPr>
          <w:sz w:val="20"/>
          <w:szCs w:val="20"/>
        </w:rPr>
        <w:t xml:space="preserve"> Haziran-Temmuz</w:t>
      </w:r>
      <w:r w:rsidR="00562311" w:rsidRPr="00562311">
        <w:rPr>
          <w:sz w:val="20"/>
          <w:szCs w:val="20"/>
        </w:rPr>
        <w:t xml:space="preserve"> Ayları içerisinde gerçekleştirilecektir.</w:t>
      </w:r>
    </w:p>
    <w:p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6B75AE" w:rsidRDefault="002D6E7D" w:rsidP="00562311">
      <w:pPr>
        <w:rPr>
          <w:sz w:val="20"/>
          <w:szCs w:val="20"/>
        </w:rPr>
      </w:pPr>
      <w:r w:rsidRPr="00FB6E1E">
        <w:rPr>
          <w:b/>
          <w:color w:val="000000"/>
          <w:sz w:val="36"/>
          <w:szCs w:val="36"/>
        </w:rPr>
        <w:br w:type="page"/>
      </w:r>
    </w:p>
    <w:p w:rsidR="00F057EC" w:rsidRPr="001D4F4E" w:rsidRDefault="00F057EC" w:rsidP="00F057EC">
      <w:pPr>
        <w:rPr>
          <w:b/>
          <w:sz w:val="20"/>
          <w:szCs w:val="20"/>
        </w:rPr>
      </w:pPr>
      <w:bookmarkStart w:id="24" w:name="_Toc232234025"/>
      <w:bookmarkStart w:id="25"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4"/>
      <w:proofErr w:type="gramEnd"/>
      <w:r w:rsidRPr="001D4F4E">
        <w:rPr>
          <w:b/>
          <w:sz w:val="20"/>
          <w:szCs w:val="20"/>
        </w:rPr>
        <w:t xml:space="preserve">  </w:t>
      </w:r>
      <w:bookmarkEnd w:id="25"/>
    </w:p>
    <w:p w:rsidR="00F057EC" w:rsidRDefault="00F057EC" w:rsidP="00F057EC">
      <w:pPr>
        <w:jc w:val="center"/>
        <w:rPr>
          <w:position w:val="-2"/>
          <w:sz w:val="20"/>
          <w:szCs w:val="20"/>
        </w:rPr>
      </w:pPr>
      <w:r>
        <w:rPr>
          <w:position w:val="-2"/>
          <w:sz w:val="20"/>
          <w:szCs w:val="20"/>
        </w:rPr>
        <w:t>(Hizmet Alımları İçin)</w:t>
      </w:r>
    </w:p>
    <w:p w:rsidR="00F057EC" w:rsidRPr="007C40DC" w:rsidRDefault="00F057EC" w:rsidP="00F057EC">
      <w:pPr>
        <w:jc w:val="center"/>
        <w:rPr>
          <w:position w:val="-2"/>
          <w:sz w:val="20"/>
          <w:szCs w:val="20"/>
        </w:rPr>
      </w:pPr>
    </w:p>
    <w:p w:rsidR="00F057EC" w:rsidRPr="006B75AE" w:rsidRDefault="00F057EC" w:rsidP="00F057EC">
      <w:pPr>
        <w:rPr>
          <w:sz w:val="20"/>
          <w:szCs w:val="20"/>
        </w:rPr>
      </w:pPr>
      <w:bookmarkStart w:id="26" w:name="_Toc187830912"/>
      <w:bookmarkStart w:id="27" w:name="_Toc188240392"/>
      <w:r w:rsidRPr="006B75AE">
        <w:rPr>
          <w:sz w:val="20"/>
          <w:szCs w:val="20"/>
        </w:rPr>
        <w:t xml:space="preserve">Sözleşme Adı: </w:t>
      </w:r>
      <w:bookmarkEnd w:id="26"/>
      <w:bookmarkEnd w:id="27"/>
      <w:r>
        <w:rPr>
          <w:sz w:val="20"/>
          <w:szCs w:val="20"/>
        </w:rPr>
        <w:t xml:space="preserve">İstanbul Bilgiyi Ticarileştirme ve Araştırma Mekanizmalarının Kurulumu </w:t>
      </w:r>
    </w:p>
    <w:p w:rsidR="00F057EC" w:rsidRPr="006B75AE" w:rsidRDefault="00847D26" w:rsidP="00F057EC">
      <w:pPr>
        <w:rPr>
          <w:sz w:val="20"/>
          <w:szCs w:val="20"/>
        </w:rPr>
      </w:pPr>
      <w:r>
        <w:rPr>
          <w:sz w:val="20"/>
          <w:szCs w:val="20"/>
        </w:rPr>
        <w:t xml:space="preserve">Referans </w:t>
      </w:r>
      <w:proofErr w:type="spellStart"/>
      <w:proofErr w:type="gramStart"/>
      <w:r>
        <w:rPr>
          <w:sz w:val="20"/>
          <w:szCs w:val="20"/>
        </w:rPr>
        <w:t>no</w:t>
      </w:r>
      <w:proofErr w:type="spellEnd"/>
      <w:r>
        <w:rPr>
          <w:sz w:val="20"/>
          <w:szCs w:val="20"/>
        </w:rPr>
        <w:t xml:space="preserve"> </w:t>
      </w:r>
      <w:r w:rsidR="00F057EC">
        <w:rPr>
          <w:sz w:val="20"/>
          <w:szCs w:val="20"/>
        </w:rPr>
        <w:t>: TR10</w:t>
      </w:r>
      <w:proofErr w:type="gramEnd"/>
      <w:r w:rsidR="00F057EC">
        <w:rPr>
          <w:sz w:val="20"/>
          <w:szCs w:val="20"/>
        </w:rPr>
        <w:t>/16/GPD-İTOVA/0001</w:t>
      </w:r>
    </w:p>
    <w:p w:rsidR="00F057EC" w:rsidRPr="007C40DC" w:rsidRDefault="00F057EC" w:rsidP="00F057E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F057EC" w:rsidRDefault="00F057EC" w:rsidP="00F057E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4397D" w:rsidRPr="001A1EC0" w:rsidRDefault="00C4397D" w:rsidP="00C4397D">
      <w:pPr>
        <w:autoSpaceDE w:val="0"/>
        <w:autoSpaceDN w:val="0"/>
        <w:adjustRightInd w:val="0"/>
        <w:jc w:val="both"/>
        <w:rPr>
          <w:sz w:val="20"/>
          <w:szCs w:val="20"/>
        </w:rPr>
      </w:pPr>
      <w:r w:rsidRPr="001A1EC0">
        <w:rPr>
          <w:sz w:val="20"/>
          <w:szCs w:val="20"/>
        </w:rPr>
        <w:t xml:space="preserve">İstanbul’a </w:t>
      </w:r>
      <w:proofErr w:type="gramStart"/>
      <w:r w:rsidRPr="001A1EC0">
        <w:rPr>
          <w:sz w:val="20"/>
          <w:szCs w:val="20"/>
        </w:rPr>
        <w:t>global</w:t>
      </w:r>
      <w:proofErr w:type="gramEnd"/>
      <w:r w:rsidRPr="001A1EC0">
        <w:rPr>
          <w:sz w:val="20"/>
          <w:szCs w:val="20"/>
        </w:rPr>
        <w:t xml:space="preserve"> ölçekte, yenilikçilik ve girişimcilik potansiyelini güçlendirecek, bilgi ticarileştirme faaliyetlerini yürütecek ve bu çerçevedeki bütün bileşenleri </w:t>
      </w:r>
      <w:proofErr w:type="spellStart"/>
      <w:r w:rsidRPr="001A1EC0">
        <w:rPr>
          <w:sz w:val="20"/>
          <w:szCs w:val="20"/>
        </w:rPr>
        <w:t>harmonize</w:t>
      </w:r>
      <w:proofErr w:type="spellEnd"/>
      <w:r w:rsidRPr="001A1EC0">
        <w:rPr>
          <w:sz w:val="20"/>
          <w:szCs w:val="20"/>
        </w:rPr>
        <w:t xml:space="preserv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projenin genel amacını resmetmektedir. Bu genel hedefe hizmet etmek üzere iki yapının kurulması Bilgiyi Ticarileştirme Merkezi ve İstanbul Düşünce Akademisi proje </w:t>
      </w:r>
      <w:proofErr w:type="gramStart"/>
      <w:r w:rsidRPr="001A1EC0">
        <w:rPr>
          <w:sz w:val="20"/>
          <w:szCs w:val="20"/>
        </w:rPr>
        <w:t>dahilinde</w:t>
      </w:r>
      <w:proofErr w:type="gramEnd"/>
      <w:r w:rsidRPr="001A1EC0">
        <w:rPr>
          <w:sz w:val="20"/>
          <w:szCs w:val="20"/>
        </w:rPr>
        <w:t xml:space="preserve"> belirtilen faaliyetler ve stratejilerin bu yapılar altında gerçekleştirilmesi projenin özel amaçlarının çatısını oluşturmaktadır.</w:t>
      </w:r>
    </w:p>
    <w:p w:rsidR="00C4397D" w:rsidRPr="001A1EC0" w:rsidRDefault="00C4397D" w:rsidP="00C4397D">
      <w:pPr>
        <w:autoSpaceDE w:val="0"/>
        <w:autoSpaceDN w:val="0"/>
        <w:adjustRightInd w:val="0"/>
        <w:jc w:val="both"/>
        <w:rPr>
          <w:sz w:val="20"/>
          <w:szCs w:val="20"/>
        </w:rPr>
      </w:pPr>
      <w:r w:rsidRPr="001A1EC0">
        <w:rPr>
          <w:sz w:val="20"/>
          <w:szCs w:val="20"/>
        </w:rPr>
        <w:t>Projenin genel hedeflerinden biri, İstanbul ticaretinin merkez</w:t>
      </w:r>
      <w:r w:rsidR="00E44107">
        <w:rPr>
          <w:sz w:val="20"/>
          <w:szCs w:val="20"/>
        </w:rPr>
        <w:t xml:space="preserve"> noktası olan Eminönü’nde 780 metrekare</w:t>
      </w:r>
      <w:r w:rsidRPr="001A1EC0">
        <w:rPr>
          <w:sz w:val="20"/>
          <w:szCs w:val="20"/>
        </w:rPr>
        <w:t xml:space="preserve">lik alana Bilgiyi Ticarileştirme Merkezi'ni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kurulusun, bölgesel ticaret ve sanayi ağının göz önünde bulundurulmasıyla essiz bir potansiyel sunması, proje amacını doğrudan İstanbul ekonomisinin </w:t>
      </w:r>
      <w:proofErr w:type="gramStart"/>
      <w:r w:rsidRPr="001A1EC0">
        <w:rPr>
          <w:sz w:val="20"/>
          <w:szCs w:val="20"/>
        </w:rPr>
        <w:t>global</w:t>
      </w:r>
      <w:proofErr w:type="gramEnd"/>
      <w:r w:rsidRPr="001A1EC0">
        <w:rPr>
          <w:sz w:val="20"/>
          <w:szCs w:val="20"/>
        </w:rPr>
        <w:t xml:space="preserve"> ölçekteki rekabet gücünü bilginin ticarileşmesi aracılığıyla arttırması olarak belirlemektedir. </w:t>
      </w:r>
    </w:p>
    <w:p w:rsidR="00C4397D" w:rsidRPr="00C4397D" w:rsidRDefault="00C4397D" w:rsidP="00C4397D">
      <w:pPr>
        <w:autoSpaceDE w:val="0"/>
        <w:autoSpaceDN w:val="0"/>
        <w:adjustRightInd w:val="0"/>
        <w:jc w:val="both"/>
        <w:rPr>
          <w:sz w:val="20"/>
          <w:szCs w:val="20"/>
        </w:rPr>
      </w:pPr>
      <w:r w:rsidRPr="001A1EC0">
        <w:rPr>
          <w:sz w:val="20"/>
          <w:szCs w:val="20"/>
        </w:rPr>
        <w:t xml:space="preserve">Projenin bir diğer genel hedefi ise; Eminönü'nde, Bilgiyi Ticarileştirme Merkezi'nin bulunduğu binada 900 metrekarelik alana, İstanbul ekonomisini dünya piyasalarıyla </w:t>
      </w:r>
      <w:proofErr w:type="gramStart"/>
      <w:r w:rsidRPr="001A1EC0">
        <w:rPr>
          <w:sz w:val="20"/>
          <w:szCs w:val="20"/>
        </w:rPr>
        <w:t>entegre</w:t>
      </w:r>
      <w:proofErr w:type="gramEnd"/>
      <w:r w:rsidRPr="001A1EC0">
        <w:rPr>
          <w:sz w:val="20"/>
          <w:szCs w:val="20"/>
        </w:rPr>
        <w:t xml:space="preserve"> eden, İstanbul is çevrelerinin önceliklerini uluslararası platformlarda temsil eden, dünya kamuoyuna İstanbul ve Türkiye deki is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p>
    <w:p w:rsidR="00F057EC" w:rsidRDefault="00F057EC" w:rsidP="00F057E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rsidR="008B782F" w:rsidRDefault="00C4397D" w:rsidP="008B782F">
      <w:pPr>
        <w:spacing w:before="120" w:after="120"/>
        <w:jc w:val="both"/>
        <w:rPr>
          <w:position w:val="-2"/>
          <w:sz w:val="20"/>
          <w:szCs w:val="20"/>
        </w:rPr>
      </w:pPr>
      <w:r>
        <w:rPr>
          <w:position w:val="-2"/>
          <w:sz w:val="20"/>
          <w:szCs w:val="20"/>
        </w:rPr>
        <w:t>İTO Bilgiyi Ticarileştirme ve Araştırma Vakfı</w:t>
      </w:r>
      <w:r w:rsidR="008B782F">
        <w:rPr>
          <w:position w:val="-2"/>
          <w:sz w:val="20"/>
          <w:szCs w:val="20"/>
        </w:rPr>
        <w:t xml:space="preserve"> 2016 yılında kurulmuştur. Vakfın</w:t>
      </w:r>
      <w:r w:rsidR="008B782F" w:rsidRPr="008B782F">
        <w:rPr>
          <w:position w:val="-2"/>
          <w:sz w:val="20"/>
          <w:szCs w:val="20"/>
        </w:rPr>
        <w:t xml:space="preserve"> genel amaçlarından birisi, İstanbul ticaretinin merkez noktası olan Eminönü’nde Bilgi Ticarileştirme Merkezi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kuruluşun, bölgesel ticaret ve sanayi ağının göz önünde bulundurulmasıyla eşsiz bir potansiyel sunması, proje amacını doğrudan İstanbul ekonomisinin </w:t>
      </w:r>
      <w:proofErr w:type="gramStart"/>
      <w:r w:rsidR="008B782F" w:rsidRPr="008B782F">
        <w:rPr>
          <w:position w:val="-2"/>
          <w:sz w:val="20"/>
          <w:szCs w:val="20"/>
        </w:rPr>
        <w:t>global</w:t>
      </w:r>
      <w:proofErr w:type="gramEnd"/>
      <w:r w:rsidR="008B782F" w:rsidRPr="008B782F">
        <w:rPr>
          <w:position w:val="-2"/>
          <w:sz w:val="20"/>
          <w:szCs w:val="20"/>
        </w:rPr>
        <w:t xml:space="preserve"> ölçekteki rekabet gücünü bilginin ticarileşmesi aracılığıyla arttırması olarak belirlemektedir.</w:t>
      </w:r>
    </w:p>
    <w:p w:rsidR="008B782F" w:rsidRPr="008B782F" w:rsidRDefault="008B782F" w:rsidP="008B782F">
      <w:pPr>
        <w:spacing w:before="120" w:after="120"/>
        <w:jc w:val="both"/>
        <w:rPr>
          <w:position w:val="-2"/>
          <w:sz w:val="20"/>
          <w:szCs w:val="20"/>
        </w:rPr>
      </w:pPr>
      <w:r w:rsidRPr="008B782F">
        <w:rPr>
          <w:position w:val="-2"/>
          <w:sz w:val="20"/>
          <w:szCs w:val="20"/>
        </w:rPr>
        <w:t xml:space="preserve">Projenin bir diğer genel hedefi ise; Eminönü’nde, Bilgiyi Ticarileştirme Merkezi’nin bulunduğu binada, İstanbul ekonomisini dünya piyasalarıyla </w:t>
      </w:r>
      <w:proofErr w:type="gramStart"/>
      <w:r w:rsidRPr="008B782F">
        <w:rPr>
          <w:position w:val="-2"/>
          <w:sz w:val="20"/>
          <w:szCs w:val="20"/>
        </w:rPr>
        <w:t>entegre</w:t>
      </w:r>
      <w:proofErr w:type="gramEnd"/>
      <w:r w:rsidRPr="008B782F">
        <w:rPr>
          <w:position w:val="-2"/>
          <w:sz w:val="20"/>
          <w:szCs w:val="20"/>
        </w:rPr>
        <w:t xml:space="preserve"> eden, İstanbul iş çevrelerinin önceliklerini uluslararası platformlarda temsil eden, dünya kamuoyuna İstanbul ve Türkiye’deki iş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r>
        <w:rPr>
          <w:position w:val="-2"/>
          <w:sz w:val="20"/>
          <w:szCs w:val="20"/>
        </w:rPr>
        <w:t>.</w:t>
      </w:r>
    </w:p>
    <w:p w:rsidR="00C4397D" w:rsidRPr="007C40DC" w:rsidRDefault="00C4397D" w:rsidP="00F057EC">
      <w:pPr>
        <w:spacing w:before="120" w:after="120"/>
        <w:rPr>
          <w:position w:val="-2"/>
          <w:sz w:val="20"/>
          <w:szCs w:val="20"/>
        </w:rPr>
      </w:pPr>
    </w:p>
    <w:p w:rsidR="00F057EC" w:rsidRPr="007C40DC" w:rsidRDefault="00F057EC" w:rsidP="00F057E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F057EC" w:rsidRPr="007C40DC" w:rsidRDefault="00F057EC" w:rsidP="00F057EC">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7C40DC">
        <w:rPr>
          <w:i/>
          <w:position w:val="-2"/>
          <w:sz w:val="20"/>
          <w:szCs w:val="20"/>
          <w:highlight w:val="lightGray"/>
        </w:rPr>
        <w:t>(Bu bölümde bu sözleşme kapsamında yer alan işlerin beklenen sonuçları ile ulaşılacak hedefler yazılacaktır.)</w:t>
      </w:r>
    </w:p>
    <w:p w:rsidR="00F057EC" w:rsidRPr="007C40DC" w:rsidRDefault="00F057EC" w:rsidP="00F057E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F057EC" w:rsidRPr="007C40DC" w:rsidRDefault="00F057EC" w:rsidP="00F057EC">
      <w:pPr>
        <w:spacing w:before="120" w:after="120"/>
        <w:rPr>
          <w:position w:val="-2"/>
          <w:sz w:val="20"/>
          <w:szCs w:val="20"/>
        </w:rPr>
      </w:pPr>
      <w:r w:rsidRPr="007C40DC">
        <w:rPr>
          <w:position w:val="-2"/>
          <w:sz w:val="20"/>
          <w:szCs w:val="20"/>
        </w:rPr>
        <w:t>3.1.</w:t>
      </w:r>
      <w:r w:rsidRPr="007C40DC">
        <w:rPr>
          <w:position w:val="-2"/>
          <w:sz w:val="20"/>
          <w:szCs w:val="20"/>
        </w:rPr>
        <w:tab/>
        <w:t>Genel</w:t>
      </w:r>
    </w:p>
    <w:p w:rsidR="00F057EC" w:rsidRPr="007C40DC" w:rsidRDefault="00F057EC" w:rsidP="00F057EC">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B08A2" w:rsidRDefault="00CB08A2" w:rsidP="00CB7E87">
      <w:pPr>
        <w:spacing w:before="120" w:after="120"/>
        <w:ind w:left="681" w:hanging="114"/>
        <w:jc w:val="both"/>
        <w:rPr>
          <w:b/>
          <w:position w:val="-2"/>
          <w:sz w:val="20"/>
          <w:szCs w:val="20"/>
        </w:rPr>
      </w:pPr>
    </w:p>
    <w:p w:rsidR="00CB08A2" w:rsidRDefault="00CB08A2" w:rsidP="00CB7E87">
      <w:pPr>
        <w:spacing w:before="120" w:after="120"/>
        <w:ind w:left="681" w:hanging="114"/>
        <w:jc w:val="both"/>
        <w:rPr>
          <w:b/>
          <w:position w:val="-2"/>
          <w:sz w:val="20"/>
          <w:szCs w:val="20"/>
        </w:rPr>
      </w:pPr>
    </w:p>
    <w:p w:rsidR="00CB08A2" w:rsidRDefault="00CB08A2" w:rsidP="00CB7E87">
      <w:pPr>
        <w:spacing w:before="120" w:after="120"/>
        <w:ind w:left="681" w:hanging="114"/>
        <w:jc w:val="both"/>
        <w:rPr>
          <w:b/>
          <w:position w:val="-2"/>
          <w:sz w:val="20"/>
          <w:szCs w:val="20"/>
        </w:rPr>
      </w:pPr>
    </w:p>
    <w:p w:rsidR="00CB08A2" w:rsidRDefault="00CB08A2" w:rsidP="00CB7E87">
      <w:pPr>
        <w:spacing w:before="120" w:after="120"/>
        <w:ind w:left="681" w:hanging="114"/>
        <w:jc w:val="both"/>
        <w:rPr>
          <w:b/>
          <w:position w:val="-2"/>
          <w:sz w:val="20"/>
          <w:szCs w:val="20"/>
        </w:rPr>
      </w:pPr>
    </w:p>
    <w:p w:rsidR="00CB08A2" w:rsidRDefault="00CB08A2" w:rsidP="00CB7E87">
      <w:pPr>
        <w:spacing w:before="120" w:after="120"/>
        <w:ind w:left="681" w:hanging="114"/>
        <w:jc w:val="both"/>
        <w:rPr>
          <w:b/>
          <w:position w:val="-2"/>
          <w:sz w:val="20"/>
          <w:szCs w:val="20"/>
        </w:rPr>
      </w:pPr>
    </w:p>
    <w:p w:rsidR="00CB08A2" w:rsidRDefault="00CB08A2" w:rsidP="00CB08A2">
      <w:pPr>
        <w:spacing w:before="120" w:after="120"/>
        <w:ind w:firstLine="567"/>
        <w:jc w:val="both"/>
        <w:rPr>
          <w:b/>
          <w:position w:val="-2"/>
          <w:sz w:val="20"/>
          <w:szCs w:val="20"/>
        </w:rPr>
      </w:pPr>
      <w:r w:rsidRPr="00CA304B">
        <w:rPr>
          <w:b/>
          <w:position w:val="-2"/>
          <w:sz w:val="20"/>
          <w:szCs w:val="20"/>
        </w:rPr>
        <w:lastRenderedPageBreak/>
        <w:t>Trend İzleme Raporları</w:t>
      </w:r>
      <w:r w:rsidRPr="00D71267">
        <w:rPr>
          <w:b/>
          <w:position w:val="-2"/>
          <w:sz w:val="20"/>
          <w:szCs w:val="20"/>
        </w:rPr>
        <w:t xml:space="preserve"> </w:t>
      </w:r>
    </w:p>
    <w:p w:rsidR="00CB08A2" w:rsidRPr="00D71267" w:rsidRDefault="00CB08A2" w:rsidP="00CB08A2">
      <w:pPr>
        <w:spacing w:before="120" w:after="120"/>
        <w:ind w:left="567"/>
        <w:jc w:val="both"/>
        <w:rPr>
          <w:position w:val="-2"/>
          <w:sz w:val="20"/>
          <w:szCs w:val="20"/>
        </w:rPr>
      </w:pPr>
      <w:r>
        <w:rPr>
          <w:position w:val="-2"/>
          <w:sz w:val="20"/>
          <w:szCs w:val="20"/>
        </w:rPr>
        <w:t>İstanbul Düşünce Akademisi bünyesinde belirlenecek 7 sektör doğrultusunda, her bir sektör için 1000’er adet Trend İzleme raporu hazırlanacaktır.</w:t>
      </w:r>
    </w:p>
    <w:p w:rsidR="006F7E5C" w:rsidRPr="003F5968" w:rsidRDefault="00CB08A2" w:rsidP="003F5968">
      <w:pPr>
        <w:pStyle w:val="ListeParagraf"/>
        <w:numPr>
          <w:ilvl w:val="0"/>
          <w:numId w:val="37"/>
        </w:numPr>
        <w:spacing w:before="120" w:after="120"/>
        <w:jc w:val="both"/>
        <w:rPr>
          <w:b/>
          <w:position w:val="-2"/>
          <w:sz w:val="20"/>
          <w:szCs w:val="20"/>
        </w:rPr>
      </w:pPr>
      <w:r>
        <w:rPr>
          <w:position w:val="-2"/>
          <w:sz w:val="20"/>
          <w:szCs w:val="20"/>
        </w:rPr>
        <w:t>Toplam 7000 adet çıkarılacak olan raporun basım, tasarım ve dağıtımının yapılması işidir.</w:t>
      </w:r>
    </w:p>
    <w:p w:rsidR="007272C6" w:rsidRPr="007272C6" w:rsidRDefault="007272C6" w:rsidP="001770BC">
      <w:pPr>
        <w:pStyle w:val="ListeParagraf"/>
        <w:numPr>
          <w:ilvl w:val="0"/>
          <w:numId w:val="37"/>
        </w:numPr>
        <w:spacing w:before="120" w:after="120"/>
        <w:jc w:val="both"/>
        <w:rPr>
          <w:b/>
          <w:position w:val="-2"/>
          <w:sz w:val="20"/>
          <w:szCs w:val="20"/>
        </w:rPr>
      </w:pPr>
      <w:r>
        <w:rPr>
          <w:position w:val="-2"/>
          <w:sz w:val="20"/>
          <w:szCs w:val="20"/>
        </w:rPr>
        <w:t>Basılacak olan raporların adı ve yaklaşık sayfa sayıları aşağıda belirtildiği gibi olacaktır. (Taslaktır, rapor isimleri ve yaklaşık sayfa sayıları değişiklik gösterebilir.)</w:t>
      </w:r>
    </w:p>
    <w:p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SURİYELİLER AB VE TÜRKİYE ÖZELİNDE MÜLTECİLER- 40 A4 sayfası</w:t>
      </w:r>
    </w:p>
    <w:p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2008 KÜRESEL KRİZİ VE DÜNYADA EKOPOLİTİK DEĞİŞİM-28 A4 sayfası</w:t>
      </w:r>
    </w:p>
    <w:p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TÜRKİYE'NİN HAMMADDE İTHALATI KISA DEĞERLENDİRME- 43 A4 sayfası</w:t>
      </w:r>
    </w:p>
    <w:p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DTÖ'DE TÜRKİYE'NİN DE TARAF OLDUĞU ANLAŞMAZLIKLARIN ÇÖZÜMÜ - 47 A4 sayfası</w:t>
      </w:r>
    </w:p>
    <w:p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EMLAK VERGİSİNDE YENİ DÜZENLEME İHTİYACI-84 A4 sayfası</w:t>
      </w:r>
    </w:p>
    <w:p w:rsidR="007272C6" w:rsidRPr="007272C6" w:rsidRDefault="007272C6" w:rsidP="001770BC">
      <w:pPr>
        <w:pStyle w:val="ListeParagraf"/>
        <w:numPr>
          <w:ilvl w:val="0"/>
          <w:numId w:val="47"/>
        </w:numPr>
        <w:spacing w:before="120" w:after="120"/>
        <w:jc w:val="both"/>
        <w:rPr>
          <w:position w:val="-2"/>
          <w:sz w:val="20"/>
          <w:szCs w:val="20"/>
        </w:rPr>
      </w:pPr>
      <w:r w:rsidRPr="007272C6">
        <w:rPr>
          <w:position w:val="-2"/>
          <w:sz w:val="20"/>
          <w:szCs w:val="20"/>
        </w:rPr>
        <w:t>AÇIKHAVA REKLAMCILIK SEKTÖRÜ-150 A4 sayfası</w:t>
      </w:r>
    </w:p>
    <w:p w:rsidR="007272C6" w:rsidRPr="003F5968" w:rsidRDefault="002075E2" w:rsidP="001770BC">
      <w:pPr>
        <w:pStyle w:val="ListeParagraf"/>
        <w:numPr>
          <w:ilvl w:val="0"/>
          <w:numId w:val="47"/>
        </w:numPr>
        <w:spacing w:before="120" w:after="120"/>
        <w:jc w:val="both"/>
        <w:rPr>
          <w:position w:val="-2"/>
          <w:sz w:val="20"/>
          <w:szCs w:val="20"/>
        </w:rPr>
      </w:pPr>
      <w:r w:rsidRPr="003F5968">
        <w:rPr>
          <w:position w:val="-2"/>
          <w:sz w:val="20"/>
          <w:szCs w:val="20"/>
        </w:rPr>
        <w:t>DÜNYA TİCARETİNDE TARİHİ GELİŞİM-JAPONYA ÖRNEĞİ-</w:t>
      </w:r>
      <w:r w:rsidR="00505DBF" w:rsidRPr="003F5968">
        <w:rPr>
          <w:position w:val="-2"/>
          <w:sz w:val="20"/>
          <w:szCs w:val="20"/>
        </w:rPr>
        <w:t>64</w:t>
      </w:r>
      <w:r w:rsidR="007272C6" w:rsidRPr="003F5968">
        <w:rPr>
          <w:position w:val="-2"/>
          <w:sz w:val="20"/>
          <w:szCs w:val="20"/>
        </w:rPr>
        <w:t xml:space="preserve"> A4 sayfası</w:t>
      </w:r>
    </w:p>
    <w:p w:rsidR="00CB08A2" w:rsidRDefault="00CB08A2" w:rsidP="001770BC">
      <w:pPr>
        <w:pStyle w:val="ListeParagraf"/>
        <w:numPr>
          <w:ilvl w:val="0"/>
          <w:numId w:val="37"/>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talepleri doğrultusunda raporun tasarımları yapılmalıdır.</w:t>
      </w:r>
    </w:p>
    <w:p w:rsidR="00123911" w:rsidRPr="00123911" w:rsidRDefault="00123911" w:rsidP="001770BC">
      <w:pPr>
        <w:pStyle w:val="ListeParagraf"/>
        <w:numPr>
          <w:ilvl w:val="0"/>
          <w:numId w:val="37"/>
        </w:numPr>
        <w:spacing w:before="120" w:after="120"/>
        <w:jc w:val="both"/>
        <w:rPr>
          <w:position w:val="-2"/>
          <w:sz w:val="20"/>
          <w:szCs w:val="20"/>
        </w:rPr>
      </w:pPr>
      <w:r w:rsidRPr="00123911">
        <w:rPr>
          <w:position w:val="-2"/>
          <w:sz w:val="20"/>
          <w:szCs w:val="20"/>
        </w:rPr>
        <w:t>B</w:t>
      </w:r>
      <w:r w:rsidRPr="00123911">
        <w:rPr>
          <w:bCs/>
          <w:position w:val="-2"/>
          <w:sz w:val="20"/>
          <w:szCs w:val="20"/>
        </w:rPr>
        <w:t xml:space="preserve">irinci forma ilk sayfa 5 renk (CMYK + </w:t>
      </w:r>
      <w:proofErr w:type="spellStart"/>
      <w:r w:rsidRPr="00123911">
        <w:rPr>
          <w:bCs/>
          <w:position w:val="-2"/>
          <w:sz w:val="20"/>
          <w:szCs w:val="20"/>
        </w:rPr>
        <w:t>Pantone</w:t>
      </w:r>
      <w:proofErr w:type="spellEnd"/>
      <w:r w:rsidRPr="00123911">
        <w:rPr>
          <w:bCs/>
          <w:position w:val="-2"/>
          <w:sz w:val="20"/>
          <w:szCs w:val="20"/>
        </w:rPr>
        <w:t xml:space="preserve"> 320) diğer formalar</w:t>
      </w:r>
      <w:r w:rsidRPr="00123911">
        <w:rPr>
          <w:b/>
          <w:bCs/>
          <w:position w:val="-2"/>
          <w:sz w:val="20"/>
          <w:szCs w:val="20"/>
        </w:rPr>
        <w:t xml:space="preserve"> </w:t>
      </w:r>
      <w:r w:rsidRPr="00123911">
        <w:rPr>
          <w:position w:val="-2"/>
          <w:sz w:val="20"/>
          <w:szCs w:val="20"/>
          <w:lang w:val="en-AU"/>
        </w:rPr>
        <w:t xml:space="preserve">4 </w:t>
      </w:r>
      <w:proofErr w:type="spellStart"/>
      <w:r w:rsidRPr="00123911">
        <w:rPr>
          <w:position w:val="-2"/>
          <w:sz w:val="20"/>
          <w:szCs w:val="20"/>
          <w:lang w:val="en-AU"/>
        </w:rPr>
        <w:t>renk</w:t>
      </w:r>
      <w:proofErr w:type="spellEnd"/>
      <w:r w:rsidRPr="00123911">
        <w:rPr>
          <w:position w:val="-2"/>
          <w:sz w:val="20"/>
          <w:szCs w:val="20"/>
          <w:lang w:val="en-AU"/>
        </w:rPr>
        <w:t xml:space="preserve"> (CMYK)</w:t>
      </w:r>
      <w:r>
        <w:rPr>
          <w:position w:val="-2"/>
          <w:sz w:val="20"/>
          <w:szCs w:val="20"/>
          <w:lang w:val="en-AU"/>
        </w:rPr>
        <w:t xml:space="preserve"> </w:t>
      </w:r>
      <w:proofErr w:type="spellStart"/>
      <w:r>
        <w:rPr>
          <w:position w:val="-2"/>
          <w:sz w:val="20"/>
          <w:szCs w:val="20"/>
          <w:lang w:val="en-AU"/>
        </w:rPr>
        <w:t>olacaktır</w:t>
      </w:r>
      <w:proofErr w:type="spellEnd"/>
      <w:r>
        <w:rPr>
          <w:position w:val="-2"/>
          <w:sz w:val="20"/>
          <w:szCs w:val="20"/>
          <w:lang w:val="en-AU"/>
        </w:rPr>
        <w:t>.</w:t>
      </w:r>
      <w:r w:rsidRPr="00123911">
        <w:rPr>
          <w:position w:val="-2"/>
          <w:sz w:val="20"/>
          <w:szCs w:val="20"/>
          <w:lang w:val="en-AU"/>
        </w:rPr>
        <w:t xml:space="preserve"> (</w:t>
      </w:r>
      <w:proofErr w:type="spellStart"/>
      <w:r w:rsidRPr="00123911">
        <w:rPr>
          <w:position w:val="-2"/>
          <w:sz w:val="20"/>
          <w:szCs w:val="20"/>
          <w:lang w:val="en-AU"/>
        </w:rPr>
        <w:t>Bir</w:t>
      </w:r>
      <w:proofErr w:type="spellEnd"/>
      <w:r w:rsidRPr="00123911">
        <w:rPr>
          <w:position w:val="-2"/>
          <w:sz w:val="20"/>
          <w:szCs w:val="20"/>
          <w:lang w:val="en-AU"/>
        </w:rPr>
        <w:t xml:space="preserve"> forma</w:t>
      </w:r>
      <w:proofErr w:type="gramStart"/>
      <w:r w:rsidRPr="00123911">
        <w:rPr>
          <w:position w:val="-2"/>
          <w:sz w:val="20"/>
          <w:szCs w:val="20"/>
          <w:lang w:val="en-AU"/>
        </w:rPr>
        <w:t>,16</w:t>
      </w:r>
      <w:proofErr w:type="gramEnd"/>
      <w:r w:rsidRPr="00123911">
        <w:rPr>
          <w:position w:val="-2"/>
          <w:sz w:val="20"/>
          <w:szCs w:val="20"/>
          <w:lang w:val="en-AU"/>
        </w:rPr>
        <w:t xml:space="preserve"> </w:t>
      </w:r>
      <w:proofErr w:type="spellStart"/>
      <w:r w:rsidRPr="00123911">
        <w:rPr>
          <w:position w:val="-2"/>
          <w:sz w:val="20"/>
          <w:szCs w:val="20"/>
          <w:lang w:val="en-AU"/>
        </w:rPr>
        <w:t>sayfadır</w:t>
      </w:r>
      <w:proofErr w:type="spellEnd"/>
      <w:r w:rsidRPr="00123911">
        <w:rPr>
          <w:position w:val="-2"/>
          <w:sz w:val="20"/>
          <w:szCs w:val="20"/>
          <w:lang w:val="en-AU"/>
        </w:rPr>
        <w:t>).</w:t>
      </w:r>
    </w:p>
    <w:p w:rsidR="00123911" w:rsidRDefault="00123911" w:rsidP="001770BC">
      <w:pPr>
        <w:pStyle w:val="ListeParagraf"/>
        <w:numPr>
          <w:ilvl w:val="0"/>
          <w:numId w:val="37"/>
        </w:numPr>
        <w:spacing w:before="120" w:after="120"/>
        <w:jc w:val="both"/>
        <w:rPr>
          <w:position w:val="-2"/>
          <w:sz w:val="20"/>
          <w:szCs w:val="20"/>
        </w:rPr>
      </w:pPr>
      <w:r w:rsidRPr="00123911">
        <w:rPr>
          <w:position w:val="-2"/>
          <w:sz w:val="20"/>
          <w:szCs w:val="20"/>
        </w:rPr>
        <w:t>3 (üç) formaya kadar tel dikiş, 3 (üç) formadan sonra Amerikan cilt</w:t>
      </w:r>
      <w:r>
        <w:rPr>
          <w:position w:val="-2"/>
          <w:sz w:val="20"/>
          <w:szCs w:val="20"/>
        </w:rPr>
        <w:t xml:space="preserve"> olmalıdır.</w:t>
      </w:r>
    </w:p>
    <w:p w:rsidR="00CB08A2" w:rsidRPr="006952F5" w:rsidRDefault="00CB08A2" w:rsidP="001770BC">
      <w:pPr>
        <w:pStyle w:val="ListeParagraf"/>
        <w:numPr>
          <w:ilvl w:val="0"/>
          <w:numId w:val="37"/>
        </w:numPr>
        <w:spacing w:before="120" w:after="120"/>
        <w:jc w:val="both"/>
        <w:rPr>
          <w:position w:val="-2"/>
          <w:sz w:val="20"/>
          <w:szCs w:val="20"/>
        </w:rPr>
      </w:pPr>
      <w:r w:rsidRPr="00CB08A2">
        <w:rPr>
          <w:position w:val="-2"/>
          <w:sz w:val="20"/>
          <w:szCs w:val="20"/>
        </w:rPr>
        <w:t>16,5 cm x 23,5 cm</w:t>
      </w:r>
      <w:r>
        <w:rPr>
          <w:position w:val="-2"/>
          <w:sz w:val="20"/>
          <w:szCs w:val="20"/>
        </w:rPr>
        <w:t xml:space="preserve"> ebatlarında olmalıdır.</w:t>
      </w:r>
    </w:p>
    <w:p w:rsidR="00CB08A2" w:rsidRPr="00EC782B" w:rsidRDefault="00CB08A2" w:rsidP="001770BC">
      <w:pPr>
        <w:pStyle w:val="ListeParagraf"/>
        <w:numPr>
          <w:ilvl w:val="0"/>
          <w:numId w:val="37"/>
        </w:numPr>
        <w:spacing w:before="120" w:after="120"/>
        <w:jc w:val="both"/>
        <w:rPr>
          <w:b/>
          <w:position w:val="-2"/>
          <w:sz w:val="20"/>
          <w:szCs w:val="20"/>
        </w:rPr>
      </w:pPr>
      <w:r>
        <w:rPr>
          <w:position w:val="-2"/>
          <w:sz w:val="20"/>
          <w:szCs w:val="20"/>
        </w:rPr>
        <w:t xml:space="preserve">Basım için 1. hamur </w:t>
      </w:r>
      <w:proofErr w:type="gramStart"/>
      <w:r>
        <w:rPr>
          <w:position w:val="-2"/>
          <w:sz w:val="20"/>
          <w:szCs w:val="20"/>
        </w:rPr>
        <w:t>kağıt</w:t>
      </w:r>
      <w:proofErr w:type="gramEnd"/>
      <w:r>
        <w:rPr>
          <w:position w:val="-2"/>
          <w:sz w:val="20"/>
          <w:szCs w:val="20"/>
        </w:rPr>
        <w:t xml:space="preserve"> kullanılmalıdır.</w:t>
      </w:r>
    </w:p>
    <w:p w:rsidR="00CB08A2" w:rsidRDefault="00CB08A2" w:rsidP="001770BC">
      <w:pPr>
        <w:pStyle w:val="ListeParagraf"/>
        <w:numPr>
          <w:ilvl w:val="0"/>
          <w:numId w:val="37"/>
        </w:numPr>
        <w:spacing w:before="120" w:after="120"/>
        <w:jc w:val="both"/>
        <w:rPr>
          <w:position w:val="-2"/>
          <w:sz w:val="20"/>
          <w:szCs w:val="20"/>
        </w:rPr>
      </w:pPr>
      <w:r>
        <w:rPr>
          <w:position w:val="-2"/>
          <w:sz w:val="20"/>
          <w:szCs w:val="20"/>
        </w:rPr>
        <w:t xml:space="preserve">Kapak 5 renk olup, en az </w:t>
      </w:r>
      <w:r w:rsidRPr="00CB08A2">
        <w:rPr>
          <w:position w:val="-2"/>
          <w:sz w:val="20"/>
          <w:szCs w:val="20"/>
        </w:rPr>
        <w:t xml:space="preserve">300 gr. mat kuşe kâğıt </w:t>
      </w:r>
      <w:r>
        <w:rPr>
          <w:position w:val="-2"/>
          <w:sz w:val="20"/>
          <w:szCs w:val="20"/>
        </w:rPr>
        <w:t xml:space="preserve">(mat </w:t>
      </w:r>
      <w:proofErr w:type="spellStart"/>
      <w:r>
        <w:rPr>
          <w:position w:val="-2"/>
          <w:sz w:val="20"/>
          <w:szCs w:val="20"/>
        </w:rPr>
        <w:t>selefon</w:t>
      </w:r>
      <w:proofErr w:type="spellEnd"/>
      <w:r>
        <w:rPr>
          <w:position w:val="-2"/>
          <w:sz w:val="20"/>
          <w:szCs w:val="20"/>
        </w:rPr>
        <w:t xml:space="preserve"> kaplı) olmalıdır.</w:t>
      </w:r>
    </w:p>
    <w:p w:rsidR="00CB08A2" w:rsidRDefault="00123911" w:rsidP="001770BC">
      <w:pPr>
        <w:pStyle w:val="ListeParagraf"/>
        <w:numPr>
          <w:ilvl w:val="0"/>
          <w:numId w:val="37"/>
        </w:numPr>
        <w:spacing w:before="120" w:after="120"/>
        <w:jc w:val="both"/>
        <w:rPr>
          <w:position w:val="-2"/>
          <w:sz w:val="20"/>
          <w:szCs w:val="20"/>
        </w:rPr>
      </w:pPr>
      <w:r>
        <w:rPr>
          <w:position w:val="-2"/>
          <w:sz w:val="20"/>
          <w:szCs w:val="20"/>
        </w:rPr>
        <w:t xml:space="preserve">İç taraflar en az 110 gr </w:t>
      </w:r>
      <w:proofErr w:type="gramStart"/>
      <w:r>
        <w:rPr>
          <w:position w:val="-2"/>
          <w:sz w:val="20"/>
          <w:szCs w:val="20"/>
        </w:rPr>
        <w:t>kağıttan</w:t>
      </w:r>
      <w:proofErr w:type="gramEnd"/>
      <w:r>
        <w:rPr>
          <w:position w:val="-2"/>
          <w:sz w:val="20"/>
          <w:szCs w:val="20"/>
        </w:rPr>
        <w:t xml:space="preserve"> olup, 4</w:t>
      </w:r>
      <w:r w:rsidR="00CB08A2">
        <w:rPr>
          <w:position w:val="-2"/>
          <w:sz w:val="20"/>
          <w:szCs w:val="20"/>
        </w:rPr>
        <w:t xml:space="preserve"> renk kullanılmalıdır. </w:t>
      </w:r>
    </w:p>
    <w:p w:rsidR="00123911" w:rsidRDefault="00123911" w:rsidP="001770BC">
      <w:pPr>
        <w:pStyle w:val="ListeParagraf"/>
        <w:numPr>
          <w:ilvl w:val="0"/>
          <w:numId w:val="37"/>
        </w:numPr>
        <w:spacing w:before="120" w:after="120"/>
        <w:jc w:val="both"/>
        <w:rPr>
          <w:position w:val="-2"/>
          <w:sz w:val="20"/>
          <w:szCs w:val="20"/>
        </w:rPr>
      </w:pPr>
      <w:r w:rsidRPr="00123911">
        <w:rPr>
          <w:position w:val="-2"/>
          <w:sz w:val="20"/>
          <w:szCs w:val="20"/>
        </w:rPr>
        <w:t>Yayın ebatlarına göre belirlenen punto ölçülerinde Times New Roman</w:t>
      </w:r>
      <w:r>
        <w:rPr>
          <w:position w:val="-2"/>
          <w:sz w:val="20"/>
          <w:szCs w:val="20"/>
        </w:rPr>
        <w:t xml:space="preserve"> kullanılmalıdır.</w:t>
      </w:r>
    </w:p>
    <w:p w:rsidR="00123911" w:rsidRPr="002E5724" w:rsidRDefault="00123911" w:rsidP="001770BC">
      <w:pPr>
        <w:pStyle w:val="ListeParagraf"/>
        <w:numPr>
          <w:ilvl w:val="0"/>
          <w:numId w:val="37"/>
        </w:numPr>
        <w:spacing w:before="120" w:after="120"/>
        <w:jc w:val="both"/>
        <w:rPr>
          <w:position w:val="-2"/>
          <w:sz w:val="20"/>
          <w:szCs w:val="20"/>
        </w:rPr>
      </w:pPr>
      <w:r w:rsidRPr="00123911">
        <w:rPr>
          <w:position w:val="-2"/>
          <w:sz w:val="20"/>
          <w:szCs w:val="20"/>
        </w:rPr>
        <w:t xml:space="preserve">Başlıklardaki tüm sözcüklerin ilk harfi büyük diğerleri küçük ve </w:t>
      </w:r>
      <w:proofErr w:type="spellStart"/>
      <w:r w:rsidRPr="00123911">
        <w:rPr>
          <w:position w:val="-2"/>
          <w:sz w:val="20"/>
          <w:szCs w:val="20"/>
        </w:rPr>
        <w:t>bold</w:t>
      </w:r>
      <w:proofErr w:type="spellEnd"/>
      <w:r w:rsidRPr="00123911">
        <w:rPr>
          <w:position w:val="-2"/>
          <w:sz w:val="20"/>
          <w:szCs w:val="20"/>
        </w:rPr>
        <w:t xml:space="preserve"> olacaktır. </w:t>
      </w:r>
      <w:proofErr w:type="spellStart"/>
      <w:r w:rsidR="002E5724">
        <w:rPr>
          <w:position w:val="-2"/>
          <w:sz w:val="20"/>
          <w:szCs w:val="20"/>
          <w:lang w:val="en-AU"/>
        </w:rPr>
        <w:t>Başlıkların</w:t>
      </w:r>
      <w:proofErr w:type="spellEnd"/>
      <w:r w:rsidR="002E5724">
        <w:rPr>
          <w:position w:val="-2"/>
          <w:sz w:val="20"/>
          <w:szCs w:val="20"/>
          <w:lang w:val="en-AU"/>
        </w:rPr>
        <w:t xml:space="preserve"> </w:t>
      </w:r>
      <w:proofErr w:type="spellStart"/>
      <w:r w:rsidR="002E5724">
        <w:rPr>
          <w:position w:val="-2"/>
          <w:sz w:val="20"/>
          <w:szCs w:val="20"/>
          <w:lang w:val="en-AU"/>
        </w:rPr>
        <w:t>numaralandırılması</w:t>
      </w:r>
      <w:proofErr w:type="spellEnd"/>
      <w:r w:rsidRPr="00123911">
        <w:rPr>
          <w:position w:val="-2"/>
          <w:sz w:val="20"/>
          <w:szCs w:val="20"/>
          <w:lang w:val="en-AU"/>
        </w:rPr>
        <w:t xml:space="preserve"> </w:t>
      </w:r>
      <w:proofErr w:type="spellStart"/>
      <w:r w:rsidRPr="00123911">
        <w:rPr>
          <w:position w:val="-2"/>
          <w:sz w:val="20"/>
          <w:szCs w:val="20"/>
          <w:lang w:val="en-AU"/>
        </w:rPr>
        <w:t>ağaç</w:t>
      </w:r>
      <w:proofErr w:type="spellEnd"/>
      <w:r w:rsidRPr="00123911">
        <w:rPr>
          <w:position w:val="-2"/>
          <w:sz w:val="20"/>
          <w:szCs w:val="20"/>
          <w:lang w:val="en-AU"/>
        </w:rPr>
        <w:t xml:space="preserve"> </w:t>
      </w:r>
      <w:proofErr w:type="spellStart"/>
      <w:r w:rsidRPr="00123911">
        <w:rPr>
          <w:position w:val="-2"/>
          <w:sz w:val="20"/>
          <w:szCs w:val="20"/>
          <w:lang w:val="en-AU"/>
        </w:rPr>
        <w:t>yapısı</w:t>
      </w:r>
      <w:proofErr w:type="spellEnd"/>
      <w:r w:rsidRPr="00123911">
        <w:rPr>
          <w:position w:val="-2"/>
          <w:sz w:val="20"/>
          <w:szCs w:val="20"/>
          <w:lang w:val="en-AU"/>
        </w:rPr>
        <w:t xml:space="preserve"> </w:t>
      </w:r>
      <w:proofErr w:type="spellStart"/>
      <w:r w:rsidRPr="00123911">
        <w:rPr>
          <w:position w:val="-2"/>
          <w:sz w:val="20"/>
          <w:szCs w:val="20"/>
          <w:lang w:val="en-AU"/>
        </w:rPr>
        <w:t>şeklinde</w:t>
      </w:r>
      <w:proofErr w:type="spellEnd"/>
      <w:r w:rsidRPr="00123911">
        <w:rPr>
          <w:position w:val="-2"/>
          <w:sz w:val="20"/>
          <w:szCs w:val="20"/>
          <w:lang w:val="en-AU"/>
        </w:rPr>
        <w:t xml:space="preserve"> </w:t>
      </w:r>
      <w:proofErr w:type="spellStart"/>
      <w:r w:rsidRPr="00123911">
        <w:rPr>
          <w:position w:val="-2"/>
          <w:sz w:val="20"/>
          <w:szCs w:val="20"/>
          <w:lang w:val="en-AU"/>
        </w:rPr>
        <w:t>olup</w:t>
      </w:r>
      <w:proofErr w:type="spellEnd"/>
      <w:r w:rsidRPr="00123911">
        <w:rPr>
          <w:position w:val="-2"/>
          <w:sz w:val="20"/>
          <w:szCs w:val="20"/>
          <w:lang w:val="en-AU"/>
        </w:rPr>
        <w:t xml:space="preserve">, </w:t>
      </w:r>
      <w:proofErr w:type="spellStart"/>
      <w:r w:rsidRPr="00123911">
        <w:rPr>
          <w:position w:val="-2"/>
          <w:sz w:val="20"/>
          <w:szCs w:val="20"/>
          <w:lang w:val="en-AU"/>
        </w:rPr>
        <w:t>sadece</w:t>
      </w:r>
      <w:proofErr w:type="spellEnd"/>
      <w:r w:rsidRPr="00123911">
        <w:rPr>
          <w:position w:val="-2"/>
          <w:sz w:val="20"/>
          <w:szCs w:val="20"/>
          <w:lang w:val="en-AU"/>
        </w:rPr>
        <w:t xml:space="preserve"> </w:t>
      </w:r>
      <w:proofErr w:type="spellStart"/>
      <w:r w:rsidRPr="00123911">
        <w:rPr>
          <w:position w:val="-2"/>
          <w:sz w:val="20"/>
          <w:szCs w:val="20"/>
          <w:lang w:val="en-AU"/>
        </w:rPr>
        <w:t>rakam</w:t>
      </w:r>
      <w:proofErr w:type="spellEnd"/>
      <w:r w:rsidRPr="00123911">
        <w:rPr>
          <w:position w:val="-2"/>
          <w:sz w:val="20"/>
          <w:szCs w:val="20"/>
          <w:lang w:val="en-AU"/>
        </w:rPr>
        <w:t xml:space="preserve"> </w:t>
      </w:r>
      <w:proofErr w:type="spellStart"/>
      <w:r w:rsidRPr="00123911">
        <w:rPr>
          <w:position w:val="-2"/>
          <w:sz w:val="20"/>
          <w:szCs w:val="20"/>
          <w:lang w:val="en-AU"/>
        </w:rPr>
        <w:t>kullanılacaktır</w:t>
      </w:r>
      <w:proofErr w:type="spellEnd"/>
      <w:r w:rsidRPr="00123911">
        <w:rPr>
          <w:position w:val="-2"/>
          <w:sz w:val="20"/>
          <w:szCs w:val="20"/>
          <w:lang w:val="en-AU"/>
        </w:rPr>
        <w:t>.</w:t>
      </w:r>
    </w:p>
    <w:p w:rsidR="002E5724" w:rsidRDefault="002E5724" w:rsidP="001770BC">
      <w:pPr>
        <w:pStyle w:val="ListeParagraf"/>
        <w:numPr>
          <w:ilvl w:val="0"/>
          <w:numId w:val="37"/>
        </w:numPr>
        <w:spacing w:before="120" w:after="120"/>
        <w:jc w:val="both"/>
        <w:rPr>
          <w:position w:val="-2"/>
          <w:sz w:val="20"/>
          <w:szCs w:val="20"/>
        </w:rPr>
      </w:pPr>
      <w:r w:rsidRPr="002E5724">
        <w:rPr>
          <w:position w:val="-2"/>
          <w:sz w:val="20"/>
          <w:szCs w:val="20"/>
        </w:rPr>
        <w:t xml:space="preserve">Basılı ve elektronik ISBN numarası </w:t>
      </w:r>
      <w:r>
        <w:rPr>
          <w:position w:val="-2"/>
          <w:sz w:val="20"/>
          <w:szCs w:val="20"/>
        </w:rPr>
        <w:t>İŞVEREN</w:t>
      </w:r>
      <w:r w:rsidR="008C6A61">
        <w:rPr>
          <w:position w:val="-2"/>
          <w:sz w:val="20"/>
          <w:szCs w:val="20"/>
        </w:rPr>
        <w:t xml:space="preserve"> talimatları doğrultusunda YÜKLENİCİ</w:t>
      </w:r>
      <w:r w:rsidRPr="002E5724">
        <w:rPr>
          <w:position w:val="-2"/>
          <w:sz w:val="20"/>
          <w:szCs w:val="20"/>
        </w:rPr>
        <w:t xml:space="preserve"> tarafından uygulanacaktır.</w:t>
      </w:r>
    </w:p>
    <w:p w:rsidR="002E5724" w:rsidRDefault="002E5724" w:rsidP="001770BC">
      <w:pPr>
        <w:pStyle w:val="ListeParagraf"/>
        <w:numPr>
          <w:ilvl w:val="0"/>
          <w:numId w:val="37"/>
        </w:numPr>
        <w:spacing w:before="120" w:after="120"/>
        <w:jc w:val="both"/>
        <w:rPr>
          <w:position w:val="-2"/>
          <w:sz w:val="20"/>
          <w:szCs w:val="20"/>
        </w:rPr>
      </w:pPr>
      <w:r>
        <w:rPr>
          <w:position w:val="-2"/>
          <w:sz w:val="20"/>
          <w:szCs w:val="20"/>
        </w:rPr>
        <w:t>YÜKLENİCİ</w:t>
      </w:r>
      <w:r w:rsidRPr="002E5724">
        <w:rPr>
          <w:position w:val="-2"/>
          <w:sz w:val="20"/>
          <w:szCs w:val="20"/>
        </w:rPr>
        <w:t xml:space="preserve">, yayının iç sayfalarının tasarımını yapmakla yükümlüdür. Tasarım, </w:t>
      </w:r>
      <w:r>
        <w:rPr>
          <w:position w:val="-2"/>
          <w:sz w:val="20"/>
          <w:szCs w:val="20"/>
        </w:rPr>
        <w:t>İŞVEREN</w:t>
      </w:r>
      <w:r w:rsidRPr="002E5724">
        <w:rPr>
          <w:position w:val="-2"/>
          <w:sz w:val="20"/>
          <w:szCs w:val="20"/>
        </w:rPr>
        <w:t xml:space="preserve"> tarafı</w:t>
      </w:r>
      <w:r>
        <w:rPr>
          <w:position w:val="-2"/>
          <w:sz w:val="20"/>
          <w:szCs w:val="20"/>
        </w:rPr>
        <w:t xml:space="preserve">ndan elektronik ortamda YÜKLENİCİ ile paylaşılacaktır. </w:t>
      </w:r>
      <w:proofErr w:type="spellStart"/>
      <w:r>
        <w:rPr>
          <w:position w:val="-2"/>
          <w:sz w:val="20"/>
          <w:szCs w:val="20"/>
        </w:rPr>
        <w:t>İŞVEREN’in</w:t>
      </w:r>
      <w:proofErr w:type="spellEnd"/>
      <w:r>
        <w:rPr>
          <w:position w:val="-2"/>
          <w:sz w:val="20"/>
          <w:szCs w:val="20"/>
        </w:rPr>
        <w:t xml:space="preserve"> belirlediği</w:t>
      </w:r>
      <w:r w:rsidRPr="002E5724">
        <w:rPr>
          <w:position w:val="-2"/>
          <w:sz w:val="20"/>
          <w:szCs w:val="20"/>
        </w:rPr>
        <w:t xml:space="preserve"> yayın standartları doğrultusunda yapılacaktır.</w:t>
      </w:r>
    </w:p>
    <w:p w:rsidR="002E5724" w:rsidRDefault="002E5724" w:rsidP="001770BC">
      <w:pPr>
        <w:pStyle w:val="ListeParagraf"/>
        <w:numPr>
          <w:ilvl w:val="0"/>
          <w:numId w:val="37"/>
        </w:numPr>
        <w:spacing w:before="120" w:after="120"/>
        <w:jc w:val="both"/>
        <w:rPr>
          <w:position w:val="-2"/>
          <w:sz w:val="20"/>
          <w:szCs w:val="20"/>
        </w:rPr>
      </w:pPr>
      <w:r>
        <w:rPr>
          <w:position w:val="-2"/>
          <w:sz w:val="20"/>
          <w:szCs w:val="20"/>
        </w:rPr>
        <w:t>Kapak tasarımı, İŞVEREN</w:t>
      </w:r>
      <w:r w:rsidRPr="002E5724">
        <w:rPr>
          <w:position w:val="-2"/>
          <w:sz w:val="20"/>
          <w:szCs w:val="20"/>
        </w:rPr>
        <w:t xml:space="preserve"> tarafından elektronik ortamda </w:t>
      </w:r>
      <w:r>
        <w:rPr>
          <w:position w:val="-2"/>
          <w:sz w:val="20"/>
          <w:szCs w:val="20"/>
        </w:rPr>
        <w:t>YÜKLENİCİ ile paylaşılacaktır</w:t>
      </w:r>
      <w:r w:rsidRPr="002E5724">
        <w:rPr>
          <w:position w:val="-2"/>
          <w:sz w:val="20"/>
          <w:szCs w:val="20"/>
        </w:rPr>
        <w:t xml:space="preserve">. Ancak </w:t>
      </w:r>
      <w:proofErr w:type="spellStart"/>
      <w:r>
        <w:rPr>
          <w:position w:val="-2"/>
          <w:sz w:val="20"/>
          <w:szCs w:val="20"/>
        </w:rPr>
        <w:t>İŞVEREN’ni</w:t>
      </w:r>
      <w:r w:rsidRPr="002E5724">
        <w:rPr>
          <w:position w:val="-2"/>
          <w:sz w:val="20"/>
          <w:szCs w:val="20"/>
        </w:rPr>
        <w:t>n</w:t>
      </w:r>
      <w:proofErr w:type="spellEnd"/>
      <w:r w:rsidRPr="002E5724">
        <w:rPr>
          <w:position w:val="-2"/>
          <w:sz w:val="20"/>
          <w:szCs w:val="20"/>
        </w:rPr>
        <w:t xml:space="preserve"> uygun görmesi halinde </w:t>
      </w:r>
      <w:r>
        <w:rPr>
          <w:position w:val="-2"/>
          <w:sz w:val="20"/>
          <w:szCs w:val="20"/>
        </w:rPr>
        <w:t>YÜKLENİCİ</w:t>
      </w:r>
      <w:r w:rsidRPr="002E5724">
        <w:rPr>
          <w:position w:val="-2"/>
          <w:sz w:val="20"/>
          <w:szCs w:val="20"/>
        </w:rPr>
        <w:t xml:space="preserve">, dış kapak tasarımını yapmakla mükelleftir. </w:t>
      </w:r>
      <w:r>
        <w:rPr>
          <w:position w:val="-2"/>
          <w:sz w:val="20"/>
          <w:szCs w:val="20"/>
        </w:rPr>
        <w:t>YÜKLENİCİ</w:t>
      </w:r>
      <w:r w:rsidRPr="002E5724">
        <w:rPr>
          <w:position w:val="-2"/>
          <w:sz w:val="20"/>
          <w:szCs w:val="20"/>
        </w:rPr>
        <w:t>, verilen kapak tasarımındaki gerekli düzeltmeleri, ISBN/ISSN numaraları ve barkod sistemini dış kapağa uygulayacaktır.</w:t>
      </w:r>
    </w:p>
    <w:p w:rsidR="002E5724" w:rsidRDefault="002E5724" w:rsidP="001770BC">
      <w:pPr>
        <w:pStyle w:val="ListeParagraf"/>
        <w:numPr>
          <w:ilvl w:val="0"/>
          <w:numId w:val="37"/>
        </w:numPr>
        <w:spacing w:before="120" w:after="120"/>
        <w:jc w:val="both"/>
        <w:rPr>
          <w:position w:val="-2"/>
          <w:sz w:val="20"/>
          <w:szCs w:val="20"/>
        </w:rPr>
      </w:pPr>
      <w:r w:rsidRPr="002E5724">
        <w:rPr>
          <w:position w:val="-2"/>
          <w:sz w:val="20"/>
          <w:szCs w:val="20"/>
        </w:rPr>
        <w:t xml:space="preserve">Logolar </w:t>
      </w:r>
      <w:r>
        <w:rPr>
          <w:position w:val="-2"/>
          <w:sz w:val="20"/>
          <w:szCs w:val="20"/>
        </w:rPr>
        <w:t>İŞVEREN</w:t>
      </w:r>
      <w:r w:rsidRPr="002E5724">
        <w:rPr>
          <w:position w:val="-2"/>
          <w:sz w:val="20"/>
          <w:szCs w:val="20"/>
        </w:rPr>
        <w:t xml:space="preserve"> tarafından teslim edilecek ve </w:t>
      </w:r>
      <w:r>
        <w:rPr>
          <w:position w:val="-2"/>
          <w:sz w:val="20"/>
          <w:szCs w:val="20"/>
        </w:rPr>
        <w:t>YÜKLENİCİ</w:t>
      </w:r>
      <w:r w:rsidRPr="002E5724">
        <w:rPr>
          <w:position w:val="-2"/>
          <w:sz w:val="20"/>
          <w:szCs w:val="20"/>
        </w:rPr>
        <w:t xml:space="preserve"> tarafından uygulanacaktır.</w:t>
      </w:r>
    </w:p>
    <w:p w:rsidR="008C6A61" w:rsidRDefault="008C6A61" w:rsidP="001770BC">
      <w:pPr>
        <w:pStyle w:val="ListeParagraf"/>
        <w:numPr>
          <w:ilvl w:val="0"/>
          <w:numId w:val="37"/>
        </w:numPr>
        <w:spacing w:before="120" w:after="120"/>
        <w:jc w:val="both"/>
        <w:rPr>
          <w:position w:val="-2"/>
          <w:sz w:val="20"/>
          <w:szCs w:val="20"/>
        </w:rPr>
      </w:pPr>
      <w:r>
        <w:rPr>
          <w:position w:val="-2"/>
          <w:sz w:val="20"/>
          <w:szCs w:val="20"/>
        </w:rPr>
        <w:t>YÜKLENİCİ</w:t>
      </w:r>
      <w:r w:rsidRPr="008C6A61">
        <w:rPr>
          <w:position w:val="-2"/>
          <w:sz w:val="20"/>
          <w:szCs w:val="20"/>
        </w:rPr>
        <w:t xml:space="preserve">, </w:t>
      </w:r>
      <w:r>
        <w:rPr>
          <w:position w:val="-2"/>
          <w:sz w:val="20"/>
          <w:szCs w:val="20"/>
        </w:rPr>
        <w:t>İŞVEREN</w:t>
      </w:r>
      <w:r w:rsidRPr="008C6A61">
        <w:rPr>
          <w:position w:val="-2"/>
          <w:sz w:val="20"/>
          <w:szCs w:val="20"/>
        </w:rPr>
        <w:t xml:space="preserve"> tarafından basımı uygun görülen yayına ait </w:t>
      </w:r>
      <w:proofErr w:type="gramStart"/>
      <w:r w:rsidRPr="008C6A61">
        <w:rPr>
          <w:position w:val="-2"/>
          <w:sz w:val="20"/>
          <w:szCs w:val="20"/>
        </w:rPr>
        <w:t>bandrolleri</w:t>
      </w:r>
      <w:proofErr w:type="gramEnd"/>
      <w:r w:rsidRPr="008C6A61">
        <w:rPr>
          <w:position w:val="-2"/>
          <w:sz w:val="20"/>
          <w:szCs w:val="20"/>
        </w:rPr>
        <w:t xml:space="preserve"> </w:t>
      </w:r>
      <w:proofErr w:type="spellStart"/>
      <w:r>
        <w:rPr>
          <w:position w:val="-2"/>
          <w:sz w:val="20"/>
          <w:szCs w:val="20"/>
        </w:rPr>
        <w:t>İŞVEREN’de</w:t>
      </w:r>
      <w:r w:rsidRPr="008C6A61">
        <w:rPr>
          <w:position w:val="-2"/>
          <w:sz w:val="20"/>
          <w:szCs w:val="20"/>
        </w:rPr>
        <w:t>n</w:t>
      </w:r>
      <w:proofErr w:type="spellEnd"/>
      <w:r w:rsidRPr="008C6A61">
        <w:rPr>
          <w:position w:val="-2"/>
          <w:sz w:val="20"/>
          <w:szCs w:val="20"/>
        </w:rPr>
        <w:t xml:space="preserve"> teslim alacaktır. Bandrolle</w:t>
      </w:r>
      <w:r>
        <w:rPr>
          <w:position w:val="-2"/>
          <w:sz w:val="20"/>
          <w:szCs w:val="20"/>
        </w:rPr>
        <w:t>rin yapıştırılma işlemleri YÜKLENİCİ</w:t>
      </w:r>
      <w:r w:rsidRPr="008C6A61">
        <w:rPr>
          <w:position w:val="-2"/>
          <w:sz w:val="20"/>
          <w:szCs w:val="20"/>
        </w:rPr>
        <w:t xml:space="preserve"> sorumluluğundadır. Bandroller, arka kapakta barkodun sağ tarafına yapıştırılacaktır.</w:t>
      </w:r>
    </w:p>
    <w:p w:rsidR="008C6A61" w:rsidRDefault="008C6A61" w:rsidP="001770BC">
      <w:pPr>
        <w:pStyle w:val="ListeParagraf"/>
        <w:numPr>
          <w:ilvl w:val="0"/>
          <w:numId w:val="37"/>
        </w:numPr>
        <w:spacing w:before="120" w:after="120"/>
        <w:jc w:val="both"/>
        <w:rPr>
          <w:position w:val="-2"/>
          <w:sz w:val="20"/>
          <w:szCs w:val="20"/>
        </w:rPr>
      </w:pPr>
      <w:r w:rsidRPr="008C6A61">
        <w:rPr>
          <w:position w:val="-2"/>
          <w:sz w:val="20"/>
          <w:szCs w:val="20"/>
        </w:rPr>
        <w:t xml:space="preserve">Süreli yayınlara (ISSN numarası alınan yayınlara) </w:t>
      </w:r>
      <w:proofErr w:type="gramStart"/>
      <w:r w:rsidRPr="008C6A61">
        <w:rPr>
          <w:position w:val="-2"/>
          <w:sz w:val="20"/>
          <w:szCs w:val="20"/>
        </w:rPr>
        <w:t>bandrol</w:t>
      </w:r>
      <w:proofErr w:type="gramEnd"/>
      <w:r w:rsidRPr="008C6A61">
        <w:rPr>
          <w:position w:val="-2"/>
          <w:sz w:val="20"/>
          <w:szCs w:val="20"/>
        </w:rPr>
        <w:t xml:space="preserve"> uygulanmayacaktır.</w:t>
      </w:r>
    </w:p>
    <w:p w:rsidR="000C71C9" w:rsidRPr="00750039" w:rsidRDefault="008C6A61" w:rsidP="001770BC">
      <w:pPr>
        <w:pStyle w:val="ListeParagraf"/>
        <w:numPr>
          <w:ilvl w:val="0"/>
          <w:numId w:val="37"/>
        </w:numPr>
        <w:spacing w:before="120" w:after="120"/>
        <w:jc w:val="both"/>
        <w:rPr>
          <w:position w:val="-2"/>
          <w:sz w:val="20"/>
          <w:szCs w:val="20"/>
        </w:rPr>
      </w:pPr>
      <w:r w:rsidRPr="008C6A61">
        <w:rPr>
          <w:position w:val="-2"/>
          <w:sz w:val="20"/>
          <w:szCs w:val="20"/>
        </w:rPr>
        <w:t xml:space="preserve">Bandrol alım işlemleri için aşağıda belirtilen 2 adet belge, </w:t>
      </w:r>
      <w:r>
        <w:rPr>
          <w:position w:val="-2"/>
          <w:sz w:val="20"/>
          <w:szCs w:val="20"/>
        </w:rPr>
        <w:t>YÜKLENİCİ</w:t>
      </w:r>
      <w:r w:rsidRPr="008C6A61">
        <w:rPr>
          <w:position w:val="-2"/>
          <w:sz w:val="20"/>
          <w:szCs w:val="20"/>
        </w:rPr>
        <w:t xml:space="preserve"> tarafından hazırlanacak</w:t>
      </w:r>
      <w:r>
        <w:rPr>
          <w:position w:val="-2"/>
          <w:sz w:val="20"/>
          <w:szCs w:val="20"/>
        </w:rPr>
        <w:t xml:space="preserve">, </w:t>
      </w:r>
      <w:proofErr w:type="spellStart"/>
      <w:r>
        <w:rPr>
          <w:position w:val="-2"/>
          <w:sz w:val="20"/>
          <w:szCs w:val="20"/>
        </w:rPr>
        <w:t>İŞVEREN’e</w:t>
      </w:r>
      <w:proofErr w:type="spellEnd"/>
      <w:r w:rsidRPr="008C6A61">
        <w:rPr>
          <w:position w:val="-2"/>
          <w:sz w:val="20"/>
          <w:szCs w:val="20"/>
        </w:rPr>
        <w:t xml:space="preserve"> teslim edilecektir.</w:t>
      </w:r>
    </w:p>
    <w:p w:rsidR="00FE05F7" w:rsidRPr="00FE05F7" w:rsidRDefault="00FE05F7" w:rsidP="00FE05F7">
      <w:pPr>
        <w:pStyle w:val="ListeParagraf"/>
        <w:spacing w:before="120" w:after="120"/>
        <w:ind w:left="1134"/>
        <w:jc w:val="both"/>
        <w:rPr>
          <w:position w:val="-2"/>
          <w:sz w:val="20"/>
          <w:szCs w:val="20"/>
        </w:rPr>
      </w:pPr>
      <w:r w:rsidRPr="00FE05F7">
        <w:rPr>
          <w:position w:val="-2"/>
          <w:sz w:val="20"/>
          <w:szCs w:val="20"/>
        </w:rPr>
        <w:t xml:space="preserve">1) Matbaa Sertifikası: Çoğaltım veya dolum yapan işyerine ait sertifika numarası beyanı </w:t>
      </w:r>
      <w:r>
        <w:rPr>
          <w:position w:val="-2"/>
          <w:sz w:val="20"/>
          <w:szCs w:val="20"/>
        </w:rPr>
        <w:t xml:space="preserve">  </w:t>
      </w:r>
      <w:r w:rsidRPr="00FE05F7">
        <w:rPr>
          <w:position w:val="-2"/>
          <w:sz w:val="20"/>
          <w:szCs w:val="20"/>
        </w:rPr>
        <w:t>(Yurtiçinde çoğaltımı yapılan eserler için)</w:t>
      </w:r>
    </w:p>
    <w:p w:rsidR="00FE05F7" w:rsidRPr="00FE05F7" w:rsidRDefault="00FE05F7" w:rsidP="00FE05F7">
      <w:pPr>
        <w:pStyle w:val="ListeParagraf"/>
        <w:spacing w:before="120" w:after="120"/>
        <w:ind w:left="1134"/>
        <w:jc w:val="both"/>
        <w:rPr>
          <w:position w:val="-2"/>
          <w:sz w:val="20"/>
          <w:szCs w:val="20"/>
        </w:rPr>
      </w:pPr>
      <w:r>
        <w:rPr>
          <w:position w:val="-2"/>
          <w:sz w:val="20"/>
          <w:szCs w:val="20"/>
        </w:rPr>
        <w:t>2) Matbaa Yazısı: Yayının hangi firma</w:t>
      </w:r>
      <w:r w:rsidRPr="00FE05F7">
        <w:rPr>
          <w:position w:val="-2"/>
          <w:sz w:val="20"/>
          <w:szCs w:val="20"/>
        </w:rPr>
        <w:t xml:space="preserve"> için basıldığına dair yazı.</w:t>
      </w:r>
      <w:r>
        <w:rPr>
          <w:position w:val="-2"/>
          <w:sz w:val="20"/>
          <w:szCs w:val="20"/>
        </w:rPr>
        <w:t xml:space="preserve"> </w:t>
      </w:r>
      <w:r w:rsidRPr="00FE05F7">
        <w:rPr>
          <w:position w:val="-2"/>
          <w:sz w:val="20"/>
          <w:szCs w:val="20"/>
        </w:rPr>
        <w:t>(Şayet eser, çoğaltma hakkına sahip olup, yurtdışında çoğaltılan eser ise; Gümr</w:t>
      </w:r>
      <w:r w:rsidR="00C9120D">
        <w:rPr>
          <w:position w:val="-2"/>
          <w:sz w:val="20"/>
          <w:szCs w:val="20"/>
        </w:rPr>
        <w:t>ük Giriş Belgeleri</w:t>
      </w:r>
      <w:r>
        <w:rPr>
          <w:position w:val="-2"/>
          <w:sz w:val="20"/>
          <w:szCs w:val="20"/>
        </w:rPr>
        <w:t xml:space="preserve"> </w:t>
      </w:r>
      <w:proofErr w:type="spellStart"/>
      <w:r>
        <w:rPr>
          <w:position w:val="-2"/>
          <w:sz w:val="20"/>
          <w:szCs w:val="20"/>
        </w:rPr>
        <w:t>İŞVEREN’e</w:t>
      </w:r>
      <w:proofErr w:type="spellEnd"/>
      <w:r w:rsidRPr="00FE05F7">
        <w:rPr>
          <w:position w:val="-2"/>
          <w:sz w:val="20"/>
          <w:szCs w:val="20"/>
        </w:rPr>
        <w:t xml:space="preserve"> teslim edilecektir</w:t>
      </w:r>
      <w:r>
        <w:rPr>
          <w:position w:val="-2"/>
          <w:sz w:val="20"/>
          <w:szCs w:val="20"/>
        </w:rPr>
        <w:t>)</w:t>
      </w:r>
      <w:r w:rsidRPr="00FE05F7">
        <w:rPr>
          <w:position w:val="-2"/>
          <w:sz w:val="20"/>
          <w:szCs w:val="20"/>
        </w:rPr>
        <w:t>.</w:t>
      </w:r>
    </w:p>
    <w:p w:rsidR="002638F9" w:rsidRDefault="00FE05F7" w:rsidP="001770BC">
      <w:pPr>
        <w:pStyle w:val="ListeParagraf"/>
        <w:numPr>
          <w:ilvl w:val="0"/>
          <w:numId w:val="36"/>
        </w:numPr>
        <w:spacing w:before="120" w:after="120"/>
        <w:ind w:left="927"/>
        <w:jc w:val="both"/>
        <w:rPr>
          <w:position w:val="-2"/>
          <w:sz w:val="20"/>
          <w:szCs w:val="20"/>
        </w:rPr>
      </w:pPr>
      <w:r w:rsidRPr="00FE05F7">
        <w:rPr>
          <w:position w:val="-2"/>
          <w:sz w:val="20"/>
          <w:szCs w:val="20"/>
        </w:rPr>
        <w:t xml:space="preserve">Bandrol alım işlemleri için gerekli olan; yayına ait “Telif Hakları Devir Sözleşmesi” (Mali Haklara Dair Belge) belgesi, yayından sorumlu </w:t>
      </w:r>
      <w:r>
        <w:rPr>
          <w:position w:val="-2"/>
          <w:sz w:val="20"/>
          <w:szCs w:val="20"/>
        </w:rPr>
        <w:t>İŞVEREN</w:t>
      </w:r>
      <w:r w:rsidRPr="00FE05F7">
        <w:rPr>
          <w:position w:val="-2"/>
          <w:sz w:val="20"/>
          <w:szCs w:val="20"/>
        </w:rPr>
        <w:t xml:space="preserve"> tarafından hazırlanacaktır.</w:t>
      </w:r>
    </w:p>
    <w:p w:rsidR="002638F9" w:rsidRDefault="002638F9" w:rsidP="001770BC">
      <w:pPr>
        <w:pStyle w:val="ListeParagraf"/>
        <w:numPr>
          <w:ilvl w:val="0"/>
          <w:numId w:val="37"/>
        </w:numPr>
        <w:spacing w:before="120" w:after="120"/>
        <w:jc w:val="both"/>
        <w:rPr>
          <w:position w:val="-2"/>
          <w:sz w:val="20"/>
          <w:szCs w:val="20"/>
        </w:rPr>
      </w:pPr>
      <w:r w:rsidRPr="002638F9">
        <w:rPr>
          <w:position w:val="-2"/>
          <w:sz w:val="20"/>
          <w:szCs w:val="20"/>
        </w:rPr>
        <w:t xml:space="preserve">İhaleyi kazanan firma, sözleşme tarihinden itibaren </w:t>
      </w:r>
      <w:r>
        <w:rPr>
          <w:position w:val="-2"/>
          <w:sz w:val="20"/>
          <w:szCs w:val="20"/>
        </w:rPr>
        <w:t>İŞVEREN</w:t>
      </w:r>
      <w:r w:rsidRPr="002638F9">
        <w:rPr>
          <w:position w:val="-2"/>
          <w:sz w:val="20"/>
          <w:szCs w:val="20"/>
        </w:rPr>
        <w:t xml:space="preserve"> tarafından verilecek onay tarihine kadar 12 iş günü, (tashihte geçen süre hariç), basım onayından sonra ise 5 iş günü (ozalitin uygun görülmesi halinde), olmak üzere toplam 17 iş günü içerisinde İŞVEREN tarafından belirtilen standartlara uygun şekilde yayını teslim edecektir. </w:t>
      </w:r>
      <w:proofErr w:type="spellStart"/>
      <w:r w:rsidRPr="002638F9">
        <w:rPr>
          <w:position w:val="-2"/>
          <w:sz w:val="20"/>
          <w:szCs w:val="20"/>
        </w:rPr>
        <w:t>İŞVEREN’in</w:t>
      </w:r>
      <w:proofErr w:type="spellEnd"/>
      <w:r w:rsidRPr="002638F9">
        <w:rPr>
          <w:position w:val="-2"/>
          <w:sz w:val="20"/>
          <w:szCs w:val="20"/>
        </w:rPr>
        <w:t xml:space="preserve"> inceleme, onay vb. işlemler için geçen süreler hesaba katılmaz. İŞVEREN tarafından yapılacak kitap baskı kontrollerinde tashih süresi, baskı işi için yukarıda belirtilen toplam sürenin iki katından fazla olmayacaktır.</w:t>
      </w:r>
    </w:p>
    <w:p w:rsidR="007272C6" w:rsidRDefault="007272C6" w:rsidP="001770BC">
      <w:pPr>
        <w:pStyle w:val="ListeParagraf"/>
        <w:numPr>
          <w:ilvl w:val="0"/>
          <w:numId w:val="37"/>
        </w:numPr>
        <w:spacing w:beforeLines="200" w:before="480" w:after="16" w:line="80" w:lineRule="atLeast"/>
        <w:jc w:val="both"/>
        <w:rPr>
          <w:position w:val="-2"/>
          <w:sz w:val="20"/>
          <w:szCs w:val="20"/>
        </w:rPr>
      </w:pPr>
      <w:r>
        <w:rPr>
          <w:position w:val="-2"/>
          <w:sz w:val="20"/>
          <w:szCs w:val="20"/>
        </w:rPr>
        <w:lastRenderedPageBreak/>
        <w:t>YÜKLENİCİ</w:t>
      </w:r>
      <w:r w:rsidRPr="007272C6">
        <w:rPr>
          <w:position w:val="-2"/>
          <w:sz w:val="20"/>
          <w:szCs w:val="20"/>
        </w:rPr>
        <w:t xml:space="preserve"> tarafından sağlanıp, kullanılan ve üçüncü şahıs veya firmalara ait her türlü resim, fotoğraf, harita, </w:t>
      </w:r>
      <w:proofErr w:type="spellStart"/>
      <w:r w:rsidRPr="007272C6">
        <w:rPr>
          <w:position w:val="-2"/>
          <w:sz w:val="20"/>
          <w:szCs w:val="20"/>
        </w:rPr>
        <w:t>v.b</w:t>
      </w:r>
      <w:proofErr w:type="spellEnd"/>
      <w:r w:rsidRPr="007272C6">
        <w:rPr>
          <w:position w:val="-2"/>
          <w:sz w:val="20"/>
          <w:szCs w:val="20"/>
        </w:rPr>
        <w:t xml:space="preserve">. malzemenin telif hakları ile ilgili sorumluluk eser sahibine (eseri hazırlayan kişi veya firma) aittir. Eser sahibi bu bağlamda telif haklarını devraldığı kişi ile yazılı sözleşme yapmak; bu sözleşmede devraldığı tüm mali hakları “5846 sayılı Fikir ve Sanat Eserleri </w:t>
      </w:r>
      <w:proofErr w:type="spellStart"/>
      <w:r w:rsidRPr="007272C6">
        <w:rPr>
          <w:position w:val="-2"/>
          <w:sz w:val="20"/>
          <w:szCs w:val="20"/>
        </w:rPr>
        <w:t>Kanunu”nda</w:t>
      </w:r>
      <w:proofErr w:type="spellEnd"/>
      <w:r w:rsidRPr="007272C6">
        <w:rPr>
          <w:position w:val="-2"/>
          <w:sz w:val="20"/>
          <w:szCs w:val="20"/>
        </w:rPr>
        <w:t xml:space="preserve"> belirtildiği şekliyle ayrı ayrı saymak ve devraldığı hakları üçüncü kişiye devretme hakkını saklı tutmakla yükümlüdür.</w:t>
      </w:r>
    </w:p>
    <w:p w:rsidR="007272C6" w:rsidRPr="007272C6" w:rsidRDefault="007272C6" w:rsidP="001770BC">
      <w:pPr>
        <w:pStyle w:val="ListeParagraf"/>
        <w:numPr>
          <w:ilvl w:val="0"/>
          <w:numId w:val="37"/>
        </w:numPr>
        <w:spacing w:beforeLines="200" w:before="480" w:after="16" w:line="80" w:lineRule="atLeast"/>
        <w:jc w:val="both"/>
        <w:rPr>
          <w:position w:val="-2"/>
          <w:sz w:val="20"/>
          <w:szCs w:val="20"/>
        </w:rPr>
      </w:pPr>
      <w:r w:rsidRPr="007272C6">
        <w:rPr>
          <w:position w:val="-2"/>
          <w:sz w:val="20"/>
          <w:szCs w:val="20"/>
        </w:rPr>
        <w:t xml:space="preserve">5846 sayılı “Fikir ve Sanat Eserleri </w:t>
      </w:r>
      <w:proofErr w:type="spellStart"/>
      <w:r w:rsidRPr="007272C6">
        <w:rPr>
          <w:position w:val="-2"/>
          <w:sz w:val="20"/>
          <w:szCs w:val="20"/>
        </w:rPr>
        <w:t>Kanunu”nun</w:t>
      </w:r>
      <w:proofErr w:type="spellEnd"/>
      <w:r w:rsidRPr="007272C6">
        <w:rPr>
          <w:position w:val="-2"/>
          <w:sz w:val="20"/>
          <w:szCs w:val="20"/>
        </w:rPr>
        <w:t xml:space="preserve"> “Adın Belirtilmesi Salahiyeti” başlıklı 15/2 fıkrası gereği; eser sahibinin manevi hakkı kapsamında adının belirtilmesi gerekmekte olup, 34. ve 35. maddeler gereği de iktibas yapılmışsa eser sahibinin adının </w:t>
      </w:r>
      <w:proofErr w:type="spellStart"/>
      <w:r w:rsidRPr="007272C6">
        <w:rPr>
          <w:position w:val="-2"/>
          <w:sz w:val="20"/>
          <w:szCs w:val="20"/>
        </w:rPr>
        <w:t>yanısıra</w:t>
      </w:r>
      <w:proofErr w:type="spellEnd"/>
      <w:r w:rsidRPr="007272C6">
        <w:rPr>
          <w:position w:val="-2"/>
          <w:sz w:val="20"/>
          <w:szCs w:val="20"/>
        </w:rPr>
        <w:t xml:space="preserve">, alınan kaynak da gösterilmek zorundadır. Belirtme işlemi, eser sahibinin isteği doğrultusunda ve eserin mahiyetini bozmayacak şekilde köşesine veya eserin yakın bir yerine anlaşılabilir bir şekilde uygulanacaktır. </w:t>
      </w:r>
    </w:p>
    <w:p w:rsidR="007272C6" w:rsidRPr="007272C6" w:rsidRDefault="007272C6" w:rsidP="001770BC">
      <w:pPr>
        <w:pStyle w:val="ListeParagraf"/>
        <w:numPr>
          <w:ilvl w:val="0"/>
          <w:numId w:val="37"/>
        </w:numPr>
        <w:spacing w:beforeLines="200" w:before="480" w:after="16" w:line="80" w:lineRule="atLeast"/>
        <w:jc w:val="both"/>
        <w:rPr>
          <w:position w:val="-2"/>
          <w:sz w:val="20"/>
          <w:szCs w:val="20"/>
        </w:rPr>
      </w:pPr>
      <w:r w:rsidRPr="007272C6">
        <w:rPr>
          <w:position w:val="-2"/>
          <w:sz w:val="20"/>
          <w:szCs w:val="20"/>
        </w:rPr>
        <w:t>Yayında kullanılan tüm görsellere ait bilgilerin doğruluğu ve yayında belirtilmesinin sorumluluğu eser sahibine aittir.</w:t>
      </w:r>
    </w:p>
    <w:p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basım sonuçlanana kadar geçen sürede İŞVEREN tarafından yapılması istenebilecek -metin, tablo, grafik </w:t>
      </w:r>
      <w:proofErr w:type="spellStart"/>
      <w:r w:rsidRPr="002638F9">
        <w:rPr>
          <w:position w:val="-2"/>
          <w:sz w:val="20"/>
          <w:szCs w:val="20"/>
        </w:rPr>
        <w:t>v.b</w:t>
      </w:r>
      <w:proofErr w:type="spellEnd"/>
      <w:r w:rsidRPr="002638F9">
        <w:rPr>
          <w:position w:val="-2"/>
          <w:sz w:val="20"/>
          <w:szCs w:val="20"/>
        </w:rPr>
        <w:t>. -değişiklikleri kesin baskı onayı verilinceye kadar yerine getirmekle yükümlüdür.</w:t>
      </w:r>
    </w:p>
    <w:p w:rsidR="002638F9" w:rsidRPr="002638F9" w:rsidRDefault="002638F9" w:rsidP="001770BC">
      <w:pPr>
        <w:pStyle w:val="ListeParagraf"/>
        <w:numPr>
          <w:ilvl w:val="0"/>
          <w:numId w:val="37"/>
        </w:numPr>
        <w:spacing w:beforeLines="200" w:before="480" w:after="16" w:line="80" w:lineRule="atLeast"/>
        <w:ind w:right="-142"/>
        <w:jc w:val="both"/>
        <w:rPr>
          <w:position w:val="-2"/>
          <w:sz w:val="20"/>
          <w:szCs w:val="20"/>
        </w:rPr>
      </w:pPr>
      <w:r w:rsidRPr="002638F9">
        <w:rPr>
          <w:position w:val="-2"/>
          <w:sz w:val="20"/>
          <w:szCs w:val="20"/>
        </w:rPr>
        <w:t xml:space="preserve">YÜKLENİCİ, yayının son halini ozalit olarak getirecek, </w:t>
      </w:r>
      <w:proofErr w:type="spellStart"/>
      <w:r w:rsidRPr="002638F9">
        <w:rPr>
          <w:position w:val="-2"/>
          <w:sz w:val="20"/>
          <w:szCs w:val="20"/>
        </w:rPr>
        <w:t>İŞVEREN’in</w:t>
      </w:r>
      <w:proofErr w:type="spellEnd"/>
      <w:r w:rsidRPr="002638F9">
        <w:rPr>
          <w:position w:val="-2"/>
          <w:sz w:val="20"/>
          <w:szCs w:val="20"/>
        </w:rPr>
        <w:t xml:space="preserve"> imzalı onayından sonra baskıya geçecektir.</w:t>
      </w:r>
    </w:p>
    <w:p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basılan yayından 3 (üç) </w:t>
      </w:r>
      <w:proofErr w:type="gramStart"/>
      <w:r w:rsidRPr="002638F9">
        <w:rPr>
          <w:position w:val="-2"/>
          <w:sz w:val="20"/>
          <w:szCs w:val="20"/>
        </w:rPr>
        <w:t>adetini  kontrol</w:t>
      </w:r>
      <w:proofErr w:type="gramEnd"/>
      <w:r w:rsidRPr="002638F9">
        <w:rPr>
          <w:position w:val="-2"/>
          <w:sz w:val="20"/>
          <w:szCs w:val="20"/>
        </w:rPr>
        <w:t xml:space="preserve"> edilmek üzere </w:t>
      </w:r>
      <w:proofErr w:type="spellStart"/>
      <w:r w:rsidRPr="002638F9">
        <w:rPr>
          <w:position w:val="-2"/>
          <w:sz w:val="20"/>
          <w:szCs w:val="20"/>
        </w:rPr>
        <w:t>İŞVEREN’e</w:t>
      </w:r>
      <w:proofErr w:type="spellEnd"/>
      <w:r w:rsidRPr="002638F9">
        <w:rPr>
          <w:position w:val="-2"/>
          <w:sz w:val="20"/>
          <w:szCs w:val="20"/>
        </w:rPr>
        <w:t xml:space="preserve"> teslim edecektir. </w:t>
      </w:r>
    </w:p>
    <w:p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işin bitiminde yayına ait ozalit, film, </w:t>
      </w:r>
      <w:proofErr w:type="spellStart"/>
      <w:r w:rsidRPr="002638F9">
        <w:rPr>
          <w:position w:val="-2"/>
          <w:sz w:val="20"/>
          <w:szCs w:val="20"/>
        </w:rPr>
        <w:t>dvd</w:t>
      </w:r>
      <w:proofErr w:type="spellEnd"/>
      <w:r w:rsidRPr="002638F9">
        <w:rPr>
          <w:position w:val="-2"/>
          <w:sz w:val="20"/>
          <w:szCs w:val="20"/>
        </w:rPr>
        <w:t xml:space="preserve"> </w:t>
      </w:r>
      <w:proofErr w:type="spellStart"/>
      <w:r w:rsidRPr="002638F9">
        <w:rPr>
          <w:position w:val="-2"/>
          <w:sz w:val="20"/>
          <w:szCs w:val="20"/>
        </w:rPr>
        <w:t>v.b.malzemeleri</w:t>
      </w:r>
      <w:proofErr w:type="spellEnd"/>
      <w:r w:rsidRPr="002638F9">
        <w:rPr>
          <w:position w:val="-2"/>
          <w:sz w:val="20"/>
          <w:szCs w:val="20"/>
        </w:rPr>
        <w:t xml:space="preserve"> </w:t>
      </w:r>
      <w:proofErr w:type="spellStart"/>
      <w:r w:rsidRPr="002638F9">
        <w:rPr>
          <w:position w:val="-2"/>
          <w:sz w:val="20"/>
          <w:szCs w:val="20"/>
        </w:rPr>
        <w:t>İŞVEREN’e</w:t>
      </w:r>
      <w:proofErr w:type="spellEnd"/>
      <w:r w:rsidRPr="002638F9">
        <w:rPr>
          <w:position w:val="-2"/>
          <w:sz w:val="20"/>
          <w:szCs w:val="20"/>
        </w:rPr>
        <w:t xml:space="preserve"> iade edecektir.</w:t>
      </w:r>
    </w:p>
    <w:p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proofErr w:type="gramStart"/>
      <w:r w:rsidRPr="002638F9">
        <w:rPr>
          <w:position w:val="-2"/>
          <w:sz w:val="20"/>
          <w:szCs w:val="20"/>
        </w:rPr>
        <w:t>YÜKLENİCİ, yayının, İŞVEREN tarafından internet sitesinde yayınlanabilmesi ve PC ortamında kullanılabilmesi için yayının basım işleri tamamlandıktan sonra, yayının basılan son hali ile kapağının “PDF” formatında tek bir dosya (e-kitap) şeklinde ve ileride tekrardan yayını basabilmek ve yapılabilecek değişikliklere imkân tanımak amacıyla firma tarafından baskıda kullanılan programlar doğrultusunda (</w:t>
      </w:r>
      <w:proofErr w:type="spellStart"/>
      <w:r w:rsidRPr="002638F9">
        <w:rPr>
          <w:position w:val="-2"/>
          <w:sz w:val="20"/>
          <w:szCs w:val="20"/>
        </w:rPr>
        <w:t>adobe</w:t>
      </w:r>
      <w:proofErr w:type="spellEnd"/>
      <w:r w:rsidRPr="002638F9">
        <w:rPr>
          <w:position w:val="-2"/>
          <w:sz w:val="20"/>
          <w:szCs w:val="20"/>
        </w:rPr>
        <w:t xml:space="preserve"> </w:t>
      </w:r>
      <w:proofErr w:type="spellStart"/>
      <w:r w:rsidRPr="002638F9">
        <w:rPr>
          <w:position w:val="-2"/>
          <w:sz w:val="20"/>
          <w:szCs w:val="20"/>
        </w:rPr>
        <w:t>illusturator</w:t>
      </w:r>
      <w:proofErr w:type="spellEnd"/>
      <w:r w:rsidRPr="002638F9">
        <w:rPr>
          <w:position w:val="-2"/>
          <w:sz w:val="20"/>
          <w:szCs w:val="20"/>
        </w:rPr>
        <w:t xml:space="preserve">, </w:t>
      </w:r>
      <w:proofErr w:type="spellStart"/>
      <w:r w:rsidRPr="002638F9">
        <w:rPr>
          <w:position w:val="-2"/>
          <w:sz w:val="20"/>
          <w:szCs w:val="20"/>
        </w:rPr>
        <w:t>indesign</w:t>
      </w:r>
      <w:proofErr w:type="spellEnd"/>
      <w:r w:rsidRPr="002638F9">
        <w:rPr>
          <w:position w:val="-2"/>
          <w:sz w:val="20"/>
          <w:szCs w:val="20"/>
        </w:rPr>
        <w:t xml:space="preserve">, </w:t>
      </w:r>
      <w:proofErr w:type="spellStart"/>
      <w:r w:rsidRPr="002638F9">
        <w:rPr>
          <w:position w:val="-2"/>
          <w:sz w:val="20"/>
          <w:szCs w:val="20"/>
        </w:rPr>
        <w:t>quark</w:t>
      </w:r>
      <w:proofErr w:type="spellEnd"/>
      <w:r w:rsidRPr="002638F9">
        <w:rPr>
          <w:position w:val="-2"/>
          <w:sz w:val="20"/>
          <w:szCs w:val="20"/>
        </w:rPr>
        <w:t xml:space="preserve">, vb.) matbaa basım programı formatında düzenleyecektir. </w:t>
      </w:r>
      <w:proofErr w:type="gramEnd"/>
    </w:p>
    <w:p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proofErr w:type="spellStart"/>
      <w:r w:rsidRPr="002638F9">
        <w:rPr>
          <w:position w:val="-2"/>
          <w:sz w:val="20"/>
          <w:szCs w:val="20"/>
        </w:rPr>
        <w:t>YÜKLENİCİ’nin</w:t>
      </w:r>
      <w:proofErr w:type="spellEnd"/>
      <w:r w:rsidRPr="002638F9">
        <w:rPr>
          <w:position w:val="-2"/>
          <w:sz w:val="20"/>
          <w:szCs w:val="20"/>
        </w:rPr>
        <w:t xml:space="preserve"> düzenlediği dosyalar DVD’ye kaydedilerek </w:t>
      </w:r>
      <w:proofErr w:type="spellStart"/>
      <w:r w:rsidRPr="002638F9">
        <w:rPr>
          <w:position w:val="-2"/>
          <w:sz w:val="20"/>
          <w:szCs w:val="20"/>
        </w:rPr>
        <w:t>İŞVEREN’e</w:t>
      </w:r>
      <w:proofErr w:type="spellEnd"/>
      <w:r w:rsidRPr="002638F9">
        <w:rPr>
          <w:position w:val="-2"/>
          <w:sz w:val="20"/>
          <w:szCs w:val="20"/>
        </w:rPr>
        <w:t xml:space="preserve"> 3 kopya teslim edilecektir. (DVD ve ambalaj kapağı üzerinde; yayın adı, yayın numarası </w:t>
      </w:r>
      <w:proofErr w:type="gramStart"/>
      <w:r w:rsidRPr="002638F9">
        <w:rPr>
          <w:position w:val="-2"/>
          <w:sz w:val="20"/>
          <w:szCs w:val="20"/>
        </w:rPr>
        <w:t>ve;</w:t>
      </w:r>
      <w:proofErr w:type="gramEnd"/>
      <w:r w:rsidRPr="002638F9">
        <w:rPr>
          <w:position w:val="-2"/>
          <w:sz w:val="20"/>
          <w:szCs w:val="20"/>
        </w:rPr>
        <w:t xml:space="preserve"> yayın kapak tasarımı yer alacaktır.) </w:t>
      </w:r>
    </w:p>
    <w:p w:rsidR="002638F9" w:rsidRPr="002638F9" w:rsidRDefault="002638F9" w:rsidP="001770BC">
      <w:pPr>
        <w:pStyle w:val="ListeParagraf"/>
        <w:numPr>
          <w:ilvl w:val="0"/>
          <w:numId w:val="37"/>
        </w:numPr>
        <w:spacing w:beforeLines="200" w:before="480" w:after="16" w:line="80" w:lineRule="atLeast"/>
        <w:jc w:val="both"/>
        <w:rPr>
          <w:position w:val="-2"/>
          <w:sz w:val="20"/>
          <w:szCs w:val="20"/>
        </w:rPr>
      </w:pPr>
      <w:r w:rsidRPr="002638F9">
        <w:rPr>
          <w:position w:val="-2"/>
          <w:sz w:val="20"/>
          <w:szCs w:val="20"/>
        </w:rPr>
        <w:t xml:space="preserve">YÜKLENİCİ, yayında kullanılan tüm görselleri, </w:t>
      </w:r>
      <w:proofErr w:type="spellStart"/>
      <w:r w:rsidRPr="002638F9">
        <w:rPr>
          <w:position w:val="-2"/>
          <w:sz w:val="20"/>
          <w:szCs w:val="20"/>
        </w:rPr>
        <w:t>İŞVEREN’in</w:t>
      </w:r>
      <w:proofErr w:type="spellEnd"/>
      <w:r w:rsidRPr="002638F9">
        <w:rPr>
          <w:position w:val="-2"/>
          <w:sz w:val="20"/>
          <w:szCs w:val="20"/>
        </w:rPr>
        <w:t xml:space="preserve"> yapacağı basın duyurusunda, reklam ve tanıtımlarda kullanılmak üzere- ayrı bir DVD’ye depolayarak teslim edecektir (Kapaktaki görsel </w:t>
      </w:r>
      <w:proofErr w:type="gramStart"/>
      <w:r w:rsidRPr="002638F9">
        <w:rPr>
          <w:position w:val="-2"/>
          <w:sz w:val="20"/>
          <w:szCs w:val="20"/>
        </w:rPr>
        <w:t>dahil</w:t>
      </w:r>
      <w:proofErr w:type="gramEnd"/>
      <w:r w:rsidRPr="002638F9">
        <w:rPr>
          <w:position w:val="-2"/>
          <w:sz w:val="20"/>
          <w:szCs w:val="20"/>
        </w:rPr>
        <w:t xml:space="preserve">). Bölüm </w:t>
      </w:r>
      <w:proofErr w:type="spellStart"/>
      <w:r w:rsidRPr="002638F9">
        <w:rPr>
          <w:position w:val="-2"/>
          <w:sz w:val="20"/>
          <w:szCs w:val="20"/>
        </w:rPr>
        <w:t>bölüm</w:t>
      </w:r>
      <w:proofErr w:type="spellEnd"/>
      <w:r w:rsidRPr="002638F9">
        <w:rPr>
          <w:position w:val="-2"/>
          <w:sz w:val="20"/>
          <w:szCs w:val="20"/>
        </w:rPr>
        <w:t xml:space="preserve"> olarak </w:t>
      </w:r>
      <w:proofErr w:type="spellStart"/>
      <w:r w:rsidRPr="002638F9">
        <w:rPr>
          <w:position w:val="-2"/>
          <w:sz w:val="20"/>
          <w:szCs w:val="20"/>
        </w:rPr>
        <w:t>PDF’e</w:t>
      </w:r>
      <w:proofErr w:type="spellEnd"/>
      <w:r w:rsidRPr="002638F9">
        <w:rPr>
          <w:position w:val="-2"/>
          <w:sz w:val="20"/>
          <w:szCs w:val="20"/>
        </w:rPr>
        <w:t xml:space="preserve"> aktarılan DVD’ler kabul edilmeyecek, firmaya tek bir PDF haline dönüştürmesi için iade edilecektir.</w:t>
      </w:r>
    </w:p>
    <w:p w:rsidR="002638F9" w:rsidRPr="002638F9" w:rsidRDefault="002638F9" w:rsidP="001770BC">
      <w:pPr>
        <w:pStyle w:val="ListeParagraf"/>
        <w:numPr>
          <w:ilvl w:val="0"/>
          <w:numId w:val="37"/>
        </w:numPr>
        <w:tabs>
          <w:tab w:val="center" w:pos="0"/>
        </w:tabs>
        <w:spacing w:beforeLines="200" w:before="480" w:after="16" w:line="80" w:lineRule="atLeast"/>
        <w:jc w:val="both"/>
        <w:rPr>
          <w:position w:val="-2"/>
          <w:sz w:val="20"/>
          <w:szCs w:val="20"/>
        </w:rPr>
      </w:pPr>
      <w:r w:rsidRPr="002638F9">
        <w:rPr>
          <w:position w:val="-2"/>
          <w:sz w:val="20"/>
          <w:szCs w:val="20"/>
        </w:rPr>
        <w:t xml:space="preserve">Yayınlar, </w:t>
      </w:r>
      <w:proofErr w:type="spellStart"/>
      <w:r w:rsidRPr="002638F9">
        <w:rPr>
          <w:position w:val="-2"/>
          <w:sz w:val="20"/>
          <w:szCs w:val="20"/>
        </w:rPr>
        <w:t>İŞVEREN’e</w:t>
      </w:r>
      <w:proofErr w:type="spellEnd"/>
      <w:r w:rsidRPr="002638F9">
        <w:rPr>
          <w:position w:val="-2"/>
          <w:sz w:val="20"/>
          <w:szCs w:val="20"/>
        </w:rPr>
        <w:t xml:space="preserve"> kalın naylon (</w:t>
      </w:r>
      <w:proofErr w:type="spellStart"/>
      <w:r w:rsidRPr="002638F9">
        <w:rPr>
          <w:position w:val="-2"/>
          <w:sz w:val="20"/>
          <w:szCs w:val="20"/>
        </w:rPr>
        <w:t>shrink</w:t>
      </w:r>
      <w:proofErr w:type="spellEnd"/>
      <w:r w:rsidRPr="002638F9">
        <w:rPr>
          <w:position w:val="-2"/>
          <w:sz w:val="20"/>
          <w:szCs w:val="20"/>
        </w:rPr>
        <w:t xml:space="preserve">) ile paketlenmiş olarak teslim edilecektir. </w:t>
      </w:r>
    </w:p>
    <w:p w:rsidR="00CB08A2" w:rsidRDefault="00CB08A2" w:rsidP="001770BC">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rsidR="002638F9" w:rsidRPr="002638F9" w:rsidRDefault="002638F9" w:rsidP="001770BC">
      <w:pPr>
        <w:pStyle w:val="ListeParagraf"/>
        <w:numPr>
          <w:ilvl w:val="0"/>
          <w:numId w:val="36"/>
        </w:numPr>
        <w:spacing w:before="120" w:after="120"/>
        <w:ind w:left="927"/>
        <w:jc w:val="both"/>
        <w:rPr>
          <w:position w:val="-2"/>
          <w:sz w:val="20"/>
          <w:szCs w:val="20"/>
        </w:rPr>
      </w:pPr>
      <w:r>
        <w:rPr>
          <w:position w:val="-2"/>
          <w:sz w:val="20"/>
          <w:szCs w:val="20"/>
        </w:rPr>
        <w:t>Yayın ebatlarına göre uygulanacak olan standart özellikler aşağıdaki tabloya uygun olacaktır: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701"/>
        <w:gridCol w:w="1842"/>
        <w:gridCol w:w="1843"/>
      </w:tblGrid>
      <w:tr w:rsidR="002638F9" w:rsidRPr="002638F9" w:rsidTr="007272C6">
        <w:trPr>
          <w:trHeight w:val="339"/>
        </w:trPr>
        <w:tc>
          <w:tcPr>
            <w:tcW w:w="3686" w:type="dxa"/>
            <w:vMerge w:val="restart"/>
            <w:vAlign w:val="center"/>
          </w:tcPr>
          <w:p w:rsidR="002638F9" w:rsidRPr="002638F9" w:rsidRDefault="002638F9" w:rsidP="007272C6">
            <w:pPr>
              <w:spacing w:beforeLines="200" w:before="480" w:after="16" w:line="80" w:lineRule="atLeast"/>
              <w:contextualSpacing/>
              <w:jc w:val="center"/>
              <w:rPr>
                <w:b/>
                <w:position w:val="-2"/>
                <w:sz w:val="20"/>
                <w:szCs w:val="20"/>
              </w:rPr>
            </w:pPr>
            <w:r w:rsidRPr="002638F9">
              <w:rPr>
                <w:b/>
                <w:position w:val="-2"/>
                <w:sz w:val="20"/>
                <w:szCs w:val="20"/>
              </w:rPr>
              <w:t>Yayın alanları</w:t>
            </w:r>
          </w:p>
        </w:tc>
        <w:tc>
          <w:tcPr>
            <w:tcW w:w="5386" w:type="dxa"/>
            <w:gridSpan w:val="3"/>
            <w:vAlign w:val="center"/>
          </w:tcPr>
          <w:p w:rsidR="002638F9" w:rsidRPr="002638F9" w:rsidRDefault="002638F9" w:rsidP="007272C6">
            <w:pPr>
              <w:spacing w:beforeLines="200" w:before="480" w:after="16" w:line="80" w:lineRule="atLeast"/>
              <w:contextualSpacing/>
              <w:jc w:val="center"/>
              <w:rPr>
                <w:b/>
                <w:position w:val="-2"/>
                <w:sz w:val="20"/>
                <w:szCs w:val="20"/>
              </w:rPr>
            </w:pPr>
            <w:r w:rsidRPr="002638F9">
              <w:rPr>
                <w:b/>
                <w:position w:val="-2"/>
                <w:sz w:val="20"/>
                <w:szCs w:val="20"/>
              </w:rPr>
              <w:t>Yayın ebatları</w:t>
            </w:r>
          </w:p>
        </w:tc>
      </w:tr>
      <w:tr w:rsidR="002638F9" w:rsidRPr="002638F9" w:rsidTr="007272C6">
        <w:trPr>
          <w:trHeight w:val="273"/>
        </w:trPr>
        <w:tc>
          <w:tcPr>
            <w:tcW w:w="3686" w:type="dxa"/>
            <w:vMerge/>
            <w:vAlign w:val="center"/>
          </w:tcPr>
          <w:p w:rsidR="002638F9" w:rsidRPr="002638F9" w:rsidRDefault="002638F9" w:rsidP="007272C6">
            <w:pPr>
              <w:spacing w:beforeLines="200" w:before="480" w:after="16" w:line="80" w:lineRule="atLeast"/>
              <w:contextualSpacing/>
              <w:rPr>
                <w:position w:val="-2"/>
                <w:sz w:val="20"/>
                <w:szCs w:val="20"/>
              </w:rPr>
            </w:pPr>
          </w:p>
        </w:tc>
        <w:tc>
          <w:tcPr>
            <w:tcW w:w="1701"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21 x </w:t>
            </w:r>
            <w:smartTag w:uri="urn:schemas-microsoft-com:office:smarttags" w:element="metricconverter">
              <w:smartTagPr>
                <w:attr w:name="ProductID" w:val="29 cm"/>
              </w:smartTagPr>
              <w:r w:rsidRPr="002638F9">
                <w:rPr>
                  <w:position w:val="-2"/>
                  <w:sz w:val="20"/>
                  <w:szCs w:val="20"/>
                </w:rPr>
                <w:t>29 cm</w:t>
              </w:r>
            </w:smartTag>
            <w:r w:rsidRPr="002638F9">
              <w:rPr>
                <w:position w:val="-2"/>
                <w:sz w:val="20"/>
                <w:szCs w:val="20"/>
              </w:rPr>
              <w:t>.</w:t>
            </w:r>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16,5 x </w:t>
            </w:r>
            <w:smartTag w:uri="urn:schemas-microsoft-com:office:smarttags" w:element="metricconverter">
              <w:smartTagPr>
                <w:attr w:name="ProductID" w:val="23,5 cm"/>
              </w:smartTagPr>
              <w:r w:rsidRPr="002638F9">
                <w:rPr>
                  <w:position w:val="-2"/>
                  <w:sz w:val="20"/>
                  <w:szCs w:val="20"/>
                </w:rPr>
                <w:t>23,5 cm</w:t>
              </w:r>
            </w:smartTag>
            <w:r w:rsidRPr="002638F9">
              <w:rPr>
                <w:position w:val="-2"/>
                <w:sz w:val="20"/>
                <w:szCs w:val="20"/>
              </w:rPr>
              <w:t>.</w:t>
            </w:r>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13,5 x </w:t>
            </w:r>
            <w:smartTag w:uri="urn:schemas-microsoft-com:office:smarttags" w:element="metricconverter">
              <w:smartTagPr>
                <w:attr w:name="ProductID" w:val="19,5 cm"/>
              </w:smartTagPr>
              <w:r w:rsidRPr="002638F9">
                <w:rPr>
                  <w:position w:val="-2"/>
                  <w:sz w:val="20"/>
                  <w:szCs w:val="20"/>
                </w:rPr>
                <w:t>19,5 cm</w:t>
              </w:r>
            </w:smartTag>
            <w:r w:rsidRPr="002638F9">
              <w:rPr>
                <w:position w:val="-2"/>
                <w:sz w:val="20"/>
                <w:szCs w:val="20"/>
              </w:rPr>
              <w:t>.</w:t>
            </w:r>
          </w:p>
        </w:tc>
      </w:tr>
      <w:tr w:rsidR="002638F9" w:rsidRPr="002638F9" w:rsidTr="007272C6">
        <w:trPr>
          <w:trHeight w:val="251"/>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alanı</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16 x </w:t>
            </w:r>
            <w:smartTag w:uri="urn:schemas-microsoft-com:office:smarttags" w:element="metricconverter">
              <w:smartTagPr>
                <w:attr w:name="ProductID" w:val="23 cm"/>
              </w:smartTagPr>
              <w:r w:rsidRPr="002638F9">
                <w:rPr>
                  <w:position w:val="-2"/>
                  <w:sz w:val="20"/>
                  <w:szCs w:val="20"/>
                </w:rPr>
                <w:t>23 cm</w:t>
              </w:r>
            </w:smartTag>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12 x </w:t>
            </w:r>
            <w:smartTag w:uri="urn:schemas-microsoft-com:office:smarttags" w:element="metricconverter">
              <w:smartTagPr>
                <w:attr w:name="ProductID" w:val="16,5 cm"/>
              </w:smartTagPr>
              <w:r w:rsidRPr="002638F9">
                <w:rPr>
                  <w:position w:val="-2"/>
                  <w:sz w:val="20"/>
                  <w:szCs w:val="20"/>
                </w:rPr>
                <w:t>16,5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10 x </w:t>
            </w:r>
            <w:smartTag w:uri="urn:schemas-microsoft-com:office:smarttags" w:element="metricconverter">
              <w:smartTagPr>
                <w:attr w:name="ProductID" w:val="14,5 cm"/>
              </w:smartTagPr>
              <w:r w:rsidRPr="002638F9">
                <w:rPr>
                  <w:position w:val="-2"/>
                  <w:sz w:val="20"/>
                  <w:szCs w:val="20"/>
                </w:rPr>
                <w:t>14,5 cm</w:t>
              </w:r>
            </w:smartTag>
          </w:p>
        </w:tc>
      </w:tr>
      <w:tr w:rsidR="002638F9" w:rsidRPr="002638F9" w:rsidTr="007272C6">
        <w:trPr>
          <w:trHeight w:val="241"/>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Dış kenar</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smartTag w:uri="urn:schemas-microsoft-com:office:smarttags" w:element="metricconverter">
              <w:smartTagPr>
                <w:attr w:name="ProductID" w:val="2,5 cm"/>
              </w:smartTagPr>
              <w:r w:rsidRPr="002638F9">
                <w:rPr>
                  <w:position w:val="-2"/>
                  <w:sz w:val="20"/>
                  <w:szCs w:val="20"/>
                </w:rPr>
                <w:t>2,5 cm</w:t>
              </w:r>
            </w:smartTag>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2 cm"/>
              </w:smartTagPr>
              <w:r w:rsidRPr="002638F9">
                <w:rPr>
                  <w:position w:val="-2"/>
                  <w:sz w:val="20"/>
                  <w:szCs w:val="20"/>
                </w:rPr>
                <w:t>2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1,5 cm"/>
              </w:smartTagPr>
              <w:r w:rsidRPr="002638F9">
                <w:rPr>
                  <w:position w:val="-2"/>
                  <w:sz w:val="20"/>
                  <w:szCs w:val="20"/>
                </w:rPr>
                <w:t>1,5 cm</w:t>
              </w:r>
            </w:smartTag>
          </w:p>
        </w:tc>
      </w:tr>
      <w:tr w:rsidR="002638F9" w:rsidRPr="002638F9" w:rsidTr="007272C6">
        <w:trPr>
          <w:trHeight w:val="24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İç kenar (cilt tarafı)</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smartTag w:uri="urn:schemas-microsoft-com:office:smarttags" w:element="metricconverter">
              <w:smartTagPr>
                <w:attr w:name="ProductID" w:val="2,5 cm"/>
              </w:smartTagPr>
              <w:r w:rsidRPr="002638F9">
                <w:rPr>
                  <w:position w:val="-2"/>
                  <w:sz w:val="20"/>
                  <w:szCs w:val="20"/>
                </w:rPr>
                <w:t>2,5 cm</w:t>
              </w:r>
            </w:smartTag>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2,5 cm"/>
              </w:smartTagPr>
              <w:r w:rsidRPr="002638F9">
                <w:rPr>
                  <w:position w:val="-2"/>
                  <w:sz w:val="20"/>
                  <w:szCs w:val="20"/>
                </w:rPr>
                <w:t>2,5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2 cm"/>
              </w:smartTagPr>
              <w:r w:rsidRPr="002638F9">
                <w:rPr>
                  <w:position w:val="-2"/>
                  <w:sz w:val="20"/>
                  <w:szCs w:val="20"/>
                </w:rPr>
                <w:t>2 cm</w:t>
              </w:r>
            </w:smartTag>
          </w:p>
        </w:tc>
      </w:tr>
      <w:tr w:rsidR="002638F9" w:rsidRPr="002638F9" w:rsidTr="007272C6">
        <w:trPr>
          <w:trHeight w:val="263"/>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Üst kenar boşluk</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smartTag w:uri="urn:schemas-microsoft-com:office:smarttags" w:element="metricconverter">
              <w:smartTagPr>
                <w:attr w:name="ProductID" w:val="3 cm"/>
              </w:smartTagPr>
              <w:r w:rsidRPr="002638F9">
                <w:rPr>
                  <w:position w:val="-2"/>
                  <w:sz w:val="20"/>
                  <w:szCs w:val="20"/>
                </w:rPr>
                <w:t>3 cm</w:t>
              </w:r>
            </w:smartTag>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3 cm"/>
              </w:smartTagPr>
              <w:r w:rsidRPr="002638F9">
                <w:rPr>
                  <w:position w:val="-2"/>
                  <w:sz w:val="20"/>
                  <w:szCs w:val="20"/>
                </w:rPr>
                <w:t>3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2,5 cm"/>
              </w:smartTagPr>
              <w:r w:rsidRPr="002638F9">
                <w:rPr>
                  <w:position w:val="-2"/>
                  <w:sz w:val="20"/>
                  <w:szCs w:val="20"/>
                </w:rPr>
                <w:t>2,5 cm</w:t>
              </w:r>
            </w:smartTag>
          </w:p>
        </w:tc>
      </w:tr>
      <w:tr w:rsidR="002638F9" w:rsidRPr="002638F9" w:rsidTr="007272C6">
        <w:trPr>
          <w:trHeight w:val="417"/>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Alt kenar boşluk</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smartTag w:uri="urn:schemas-microsoft-com:office:smarttags" w:element="metricconverter">
              <w:smartTagPr>
                <w:attr w:name="ProductID" w:val="3 cm"/>
              </w:smartTagPr>
              <w:r w:rsidRPr="002638F9">
                <w:rPr>
                  <w:position w:val="-2"/>
                  <w:sz w:val="20"/>
                  <w:szCs w:val="20"/>
                </w:rPr>
                <w:t>3 cm</w:t>
              </w:r>
            </w:smartTag>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3 cm"/>
              </w:smartTagPr>
              <w:r w:rsidRPr="002638F9">
                <w:rPr>
                  <w:position w:val="-2"/>
                  <w:sz w:val="20"/>
                  <w:szCs w:val="20"/>
                </w:rPr>
                <w:t>3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2,5 cm"/>
              </w:smartTagPr>
              <w:r w:rsidRPr="002638F9">
                <w:rPr>
                  <w:position w:val="-2"/>
                  <w:sz w:val="20"/>
                  <w:szCs w:val="20"/>
                </w:rPr>
                <w:t>2,5 cm</w:t>
              </w:r>
            </w:smartTag>
          </w:p>
        </w:tc>
      </w:tr>
      <w:tr w:rsidR="002638F9" w:rsidRPr="002638F9" w:rsidTr="007272C6">
        <w:trPr>
          <w:trHeight w:val="72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başlıkları</w:t>
            </w:r>
          </w:p>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(Ana başlıklar)</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16 punto</w:t>
            </w:r>
          </w:p>
          <w:p w:rsidR="002638F9" w:rsidRPr="002638F9" w:rsidRDefault="002638F9" w:rsidP="007272C6">
            <w:pPr>
              <w:spacing w:beforeLines="200" w:before="480" w:after="16" w:line="80" w:lineRule="atLeast"/>
              <w:ind w:left="-108" w:right="-108"/>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15 punto</w:t>
            </w:r>
          </w:p>
          <w:p w:rsidR="002638F9" w:rsidRPr="002638F9" w:rsidRDefault="002638F9" w:rsidP="007272C6">
            <w:pPr>
              <w:spacing w:beforeLines="200" w:before="480" w:after="16" w:line="80" w:lineRule="atLeast"/>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14 punto</w:t>
            </w:r>
          </w:p>
          <w:p w:rsidR="002638F9" w:rsidRPr="002638F9" w:rsidRDefault="002638F9" w:rsidP="007272C6">
            <w:pPr>
              <w:spacing w:beforeLines="200" w:before="480" w:after="16" w:line="80" w:lineRule="atLeast"/>
              <w:ind w:right="-109"/>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w:t>
            </w:r>
            <w:proofErr w:type="spellEnd"/>
            <w:r w:rsidRPr="002638F9">
              <w:rPr>
                <w:position w:val="-2"/>
                <w:sz w:val="20"/>
                <w:szCs w:val="20"/>
              </w:rPr>
              <w:t xml:space="preserve">. </w:t>
            </w:r>
            <w:proofErr w:type="spellStart"/>
            <w:r w:rsidRPr="002638F9">
              <w:rPr>
                <w:position w:val="-2"/>
                <w:sz w:val="20"/>
                <w:szCs w:val="20"/>
              </w:rPr>
              <w:t>medium</w:t>
            </w:r>
            <w:proofErr w:type="spellEnd"/>
          </w:p>
        </w:tc>
      </w:tr>
      <w:tr w:rsidR="002638F9" w:rsidRPr="002638F9" w:rsidTr="007272C6">
        <w:trPr>
          <w:trHeight w:val="944"/>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 xml:space="preserve">Alt başlık/Diğer Metin başlıkları (içindekiler, özgeçmiş, sunuş, giriş, kısaltmalar listesi, ekler listesi, </w:t>
            </w:r>
            <w:proofErr w:type="spellStart"/>
            <w:r w:rsidRPr="002638F9">
              <w:rPr>
                <w:position w:val="-2"/>
                <w:sz w:val="20"/>
                <w:szCs w:val="20"/>
              </w:rPr>
              <w:t>v.b</w:t>
            </w:r>
            <w:proofErr w:type="spellEnd"/>
            <w:r w:rsidRPr="002638F9">
              <w:rPr>
                <w:position w:val="-2"/>
                <w:sz w:val="20"/>
                <w:szCs w:val="20"/>
              </w:rPr>
              <w:t xml:space="preserve">. </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14 punto</w:t>
            </w:r>
          </w:p>
          <w:p w:rsidR="002638F9" w:rsidRPr="002638F9" w:rsidRDefault="002638F9" w:rsidP="007272C6">
            <w:pPr>
              <w:spacing w:beforeLines="200" w:before="480" w:after="16" w:line="80" w:lineRule="atLeast"/>
              <w:ind w:left="-108" w:right="-108"/>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13 punto</w:t>
            </w:r>
          </w:p>
          <w:p w:rsidR="002638F9" w:rsidRPr="002638F9" w:rsidRDefault="002638F9" w:rsidP="007272C6">
            <w:pPr>
              <w:spacing w:beforeLines="200" w:before="480" w:after="16" w:line="80" w:lineRule="atLeast"/>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12 punto</w:t>
            </w:r>
          </w:p>
          <w:p w:rsidR="002638F9" w:rsidRPr="002638F9" w:rsidRDefault="002638F9" w:rsidP="007272C6">
            <w:pPr>
              <w:spacing w:beforeLines="200" w:before="480" w:after="16" w:line="80" w:lineRule="atLeast"/>
              <w:contextualSpacing/>
              <w:jc w:val="center"/>
              <w:rPr>
                <w:position w:val="-2"/>
                <w:sz w:val="20"/>
                <w:szCs w:val="20"/>
              </w:rPr>
            </w:pPr>
            <w:proofErr w:type="spellStart"/>
            <w:r w:rsidRPr="002638F9">
              <w:rPr>
                <w:position w:val="-2"/>
                <w:sz w:val="20"/>
                <w:szCs w:val="20"/>
              </w:rPr>
              <w:t>Futura</w:t>
            </w:r>
            <w:proofErr w:type="spellEnd"/>
            <w:r w:rsidRPr="002638F9">
              <w:rPr>
                <w:position w:val="-2"/>
                <w:sz w:val="20"/>
                <w:szCs w:val="20"/>
              </w:rPr>
              <w:t xml:space="preserve"> </w:t>
            </w:r>
            <w:proofErr w:type="spellStart"/>
            <w:r w:rsidRPr="002638F9">
              <w:rPr>
                <w:position w:val="-2"/>
                <w:sz w:val="20"/>
                <w:szCs w:val="20"/>
              </w:rPr>
              <w:t>condensed</w:t>
            </w:r>
            <w:proofErr w:type="spellEnd"/>
            <w:r w:rsidRPr="002638F9">
              <w:rPr>
                <w:position w:val="-2"/>
                <w:sz w:val="20"/>
                <w:szCs w:val="20"/>
              </w:rPr>
              <w:t xml:space="preserve"> </w:t>
            </w:r>
            <w:proofErr w:type="spellStart"/>
            <w:r w:rsidRPr="002638F9">
              <w:rPr>
                <w:position w:val="-2"/>
                <w:sz w:val="20"/>
                <w:szCs w:val="20"/>
              </w:rPr>
              <w:t>medium</w:t>
            </w:r>
            <w:proofErr w:type="spellEnd"/>
          </w:p>
        </w:tc>
      </w:tr>
      <w:tr w:rsidR="002638F9" w:rsidRPr="002638F9" w:rsidTr="007272C6">
        <w:trPr>
          <w:trHeight w:val="40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yazısı</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11,5 punto</w:t>
            </w:r>
          </w:p>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11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10,5 punto</w:t>
            </w:r>
          </w:p>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2638F9" w:rsidTr="007272C6">
        <w:trPr>
          <w:trHeight w:val="28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Metin satır arası</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smartTag w:uri="urn:schemas-microsoft-com:office:smarttags" w:element="metricconverter">
              <w:smartTagPr>
                <w:attr w:name="ProductID" w:val="1,18 cm"/>
              </w:smartTagPr>
              <w:r w:rsidRPr="002638F9">
                <w:rPr>
                  <w:position w:val="-2"/>
                  <w:sz w:val="20"/>
                  <w:szCs w:val="20"/>
                </w:rPr>
                <w:t>1,18 cm</w:t>
              </w:r>
            </w:smartTag>
          </w:p>
        </w:tc>
        <w:tc>
          <w:tcPr>
            <w:tcW w:w="1842" w:type="dxa"/>
            <w:vAlign w:val="center"/>
          </w:tcPr>
          <w:p w:rsidR="002638F9" w:rsidRPr="002638F9" w:rsidRDefault="002638F9" w:rsidP="007272C6">
            <w:pPr>
              <w:spacing w:beforeLines="200" w:before="480" w:after="16" w:line="80" w:lineRule="atLeast"/>
              <w:ind w:right="-108"/>
              <w:contextualSpacing/>
              <w:jc w:val="center"/>
              <w:rPr>
                <w:position w:val="-2"/>
                <w:sz w:val="20"/>
                <w:szCs w:val="20"/>
              </w:rPr>
            </w:pPr>
            <w:smartTag w:uri="urn:schemas-microsoft-com:office:smarttags" w:element="metricconverter">
              <w:smartTagPr>
                <w:attr w:name="ProductID" w:val="1,15 cm"/>
              </w:smartTagPr>
              <w:r w:rsidRPr="002638F9">
                <w:rPr>
                  <w:position w:val="-2"/>
                  <w:sz w:val="20"/>
                  <w:szCs w:val="20"/>
                </w:rPr>
                <w:t>1,15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1 cm"/>
              </w:smartTagPr>
              <w:r w:rsidRPr="002638F9">
                <w:rPr>
                  <w:position w:val="-2"/>
                  <w:sz w:val="20"/>
                  <w:szCs w:val="20"/>
                </w:rPr>
                <w:t>1 cm</w:t>
              </w:r>
            </w:smartTag>
          </w:p>
        </w:tc>
      </w:tr>
      <w:tr w:rsidR="002638F9" w:rsidRPr="002638F9" w:rsidTr="007272C6">
        <w:trPr>
          <w:trHeight w:val="26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Paragraf başı boşluk</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smartTag w:uri="urn:schemas-microsoft-com:office:smarttags" w:element="metricconverter">
              <w:smartTagPr>
                <w:attr w:name="ProductID" w:val="0,7 cm"/>
              </w:smartTagPr>
              <w:r w:rsidRPr="002638F9">
                <w:rPr>
                  <w:position w:val="-2"/>
                  <w:sz w:val="20"/>
                  <w:szCs w:val="20"/>
                </w:rPr>
                <w:t>0,7 cm</w:t>
              </w:r>
            </w:smartTag>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0,7 cm"/>
              </w:smartTagPr>
              <w:r w:rsidRPr="002638F9">
                <w:rPr>
                  <w:position w:val="-2"/>
                  <w:sz w:val="20"/>
                  <w:szCs w:val="20"/>
                </w:rPr>
                <w:t>0,7 cm</w:t>
              </w:r>
            </w:smartTag>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smartTag w:uri="urn:schemas-microsoft-com:office:smarttags" w:element="metricconverter">
              <w:smartTagPr>
                <w:attr w:name="ProductID" w:val="0,7 cm"/>
              </w:smartTagPr>
              <w:r w:rsidRPr="002638F9">
                <w:rPr>
                  <w:position w:val="-2"/>
                  <w:sz w:val="20"/>
                  <w:szCs w:val="20"/>
                </w:rPr>
                <w:t>0,7 cm</w:t>
              </w:r>
            </w:smartTag>
          </w:p>
        </w:tc>
      </w:tr>
      <w:tr w:rsidR="002638F9" w:rsidRPr="002638F9" w:rsidTr="007272C6">
        <w:trPr>
          <w:trHeight w:val="221"/>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lastRenderedPageBreak/>
              <w:t>Dipnot</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9 punto</w:t>
            </w:r>
          </w:p>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9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8,5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2638F9" w:rsidTr="007272C6">
        <w:trPr>
          <w:trHeight w:val="527"/>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Üst kenar boşluk yazısı</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9 punto</w:t>
            </w:r>
          </w:p>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8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7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2638F9" w:rsidTr="007272C6">
        <w:trPr>
          <w:trHeight w:val="53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Sayfa numarası</w:t>
            </w:r>
          </w:p>
        </w:tc>
        <w:tc>
          <w:tcPr>
            <w:tcW w:w="1701" w:type="dxa"/>
            <w:vAlign w:val="center"/>
          </w:tcPr>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11,5 punto</w:t>
            </w:r>
          </w:p>
          <w:p w:rsidR="002638F9" w:rsidRPr="002638F9" w:rsidRDefault="002638F9" w:rsidP="007272C6">
            <w:pPr>
              <w:spacing w:beforeLines="200" w:before="480" w:after="16" w:line="80" w:lineRule="atLeast"/>
              <w:ind w:left="-108" w:right="-108"/>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2"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11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c>
          <w:tcPr>
            <w:tcW w:w="1843" w:type="dxa"/>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10,5 punto</w:t>
            </w:r>
          </w:p>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Times </w:t>
            </w:r>
            <w:proofErr w:type="spellStart"/>
            <w:r w:rsidRPr="002638F9">
              <w:rPr>
                <w:position w:val="-2"/>
                <w:sz w:val="20"/>
                <w:szCs w:val="20"/>
              </w:rPr>
              <w:t>new</w:t>
            </w:r>
            <w:proofErr w:type="spellEnd"/>
            <w:r w:rsidRPr="002638F9">
              <w:rPr>
                <w:position w:val="-2"/>
                <w:sz w:val="20"/>
                <w:szCs w:val="20"/>
              </w:rPr>
              <w:t xml:space="preserve"> roman</w:t>
            </w:r>
          </w:p>
        </w:tc>
      </w:tr>
      <w:tr w:rsidR="002638F9" w:rsidRPr="006168AF" w:rsidTr="007272C6">
        <w:trPr>
          <w:trHeight w:val="535"/>
        </w:trPr>
        <w:tc>
          <w:tcPr>
            <w:tcW w:w="3686" w:type="dxa"/>
            <w:vAlign w:val="center"/>
          </w:tcPr>
          <w:p w:rsidR="002638F9" w:rsidRPr="002638F9" w:rsidRDefault="002638F9" w:rsidP="007272C6">
            <w:pPr>
              <w:spacing w:beforeLines="200" w:before="480" w:after="16" w:line="80" w:lineRule="atLeast"/>
              <w:contextualSpacing/>
              <w:rPr>
                <w:position w:val="-2"/>
                <w:sz w:val="20"/>
                <w:szCs w:val="20"/>
              </w:rPr>
            </w:pPr>
            <w:r w:rsidRPr="002638F9">
              <w:rPr>
                <w:position w:val="-2"/>
                <w:sz w:val="20"/>
                <w:szCs w:val="20"/>
              </w:rPr>
              <w:t>Tablo içi- grafik yazılar</w:t>
            </w:r>
          </w:p>
        </w:tc>
        <w:tc>
          <w:tcPr>
            <w:tcW w:w="5386" w:type="dxa"/>
            <w:gridSpan w:val="3"/>
            <w:vAlign w:val="center"/>
          </w:tcPr>
          <w:p w:rsidR="002638F9" w:rsidRPr="002638F9" w:rsidRDefault="002638F9" w:rsidP="007272C6">
            <w:pPr>
              <w:spacing w:beforeLines="200" w:before="480" w:after="16" w:line="80" w:lineRule="atLeast"/>
              <w:contextualSpacing/>
              <w:jc w:val="center"/>
              <w:rPr>
                <w:position w:val="-2"/>
                <w:sz w:val="20"/>
                <w:szCs w:val="20"/>
              </w:rPr>
            </w:pPr>
            <w:r w:rsidRPr="002638F9">
              <w:rPr>
                <w:position w:val="-2"/>
                <w:sz w:val="20"/>
                <w:szCs w:val="20"/>
              </w:rPr>
              <w:t xml:space="preserve">Dizgiye göre okunabilir </w:t>
            </w:r>
            <w:proofErr w:type="spellStart"/>
            <w:r w:rsidRPr="002638F9">
              <w:rPr>
                <w:position w:val="-2"/>
                <w:sz w:val="20"/>
                <w:szCs w:val="20"/>
              </w:rPr>
              <w:t>ölçeklikte</w:t>
            </w:r>
            <w:proofErr w:type="spellEnd"/>
            <w:r w:rsidRPr="002638F9">
              <w:rPr>
                <w:position w:val="-2"/>
                <w:sz w:val="20"/>
                <w:szCs w:val="20"/>
              </w:rPr>
              <w:t xml:space="preserve"> 7-11 punto Times </w:t>
            </w:r>
            <w:proofErr w:type="spellStart"/>
            <w:r w:rsidRPr="002638F9">
              <w:rPr>
                <w:position w:val="-2"/>
                <w:sz w:val="20"/>
                <w:szCs w:val="20"/>
              </w:rPr>
              <w:t>new</w:t>
            </w:r>
            <w:proofErr w:type="spellEnd"/>
            <w:r w:rsidRPr="002638F9">
              <w:rPr>
                <w:position w:val="-2"/>
                <w:sz w:val="20"/>
                <w:szCs w:val="20"/>
              </w:rPr>
              <w:t xml:space="preserve"> roman</w:t>
            </w:r>
          </w:p>
        </w:tc>
      </w:tr>
    </w:tbl>
    <w:p w:rsidR="002638F9" w:rsidRDefault="002638F9" w:rsidP="002638F9">
      <w:pPr>
        <w:spacing w:before="120" w:after="120"/>
        <w:jc w:val="both"/>
        <w:rPr>
          <w:position w:val="-2"/>
          <w:sz w:val="20"/>
          <w:szCs w:val="20"/>
        </w:rPr>
      </w:pPr>
    </w:p>
    <w:p w:rsidR="00431CC0" w:rsidRDefault="00431CC0" w:rsidP="00431CC0">
      <w:pPr>
        <w:spacing w:before="120" w:after="120"/>
        <w:ind w:left="567"/>
        <w:jc w:val="both"/>
        <w:rPr>
          <w:b/>
          <w:position w:val="-2"/>
          <w:sz w:val="20"/>
          <w:szCs w:val="20"/>
        </w:rPr>
      </w:pPr>
      <w:r w:rsidRPr="00CA304B">
        <w:rPr>
          <w:b/>
          <w:position w:val="-2"/>
          <w:sz w:val="20"/>
          <w:szCs w:val="20"/>
        </w:rPr>
        <w:t>BTM Bülteni</w:t>
      </w:r>
      <w:r w:rsidRPr="006351CE">
        <w:rPr>
          <w:b/>
          <w:position w:val="-2"/>
          <w:sz w:val="20"/>
          <w:szCs w:val="20"/>
        </w:rPr>
        <w:t xml:space="preserve">  </w:t>
      </w:r>
    </w:p>
    <w:p w:rsidR="00431CC0" w:rsidRDefault="00431CC0" w:rsidP="00431CC0">
      <w:pPr>
        <w:spacing w:before="120" w:after="120"/>
        <w:ind w:left="567" w:firstLine="3"/>
        <w:jc w:val="both"/>
        <w:rPr>
          <w:position w:val="-2"/>
          <w:sz w:val="20"/>
          <w:szCs w:val="20"/>
        </w:rPr>
      </w:pPr>
      <w:r>
        <w:rPr>
          <w:position w:val="-2"/>
          <w:sz w:val="20"/>
          <w:szCs w:val="20"/>
        </w:rPr>
        <w:t>İstanbul Bilgi Ticarileştirme Merkezi gerçekleştirmiş olduğu faaliyetleri geniş kitlelere ulaştırmak amacıyla bülten hazırlayacaktır.</w:t>
      </w:r>
    </w:p>
    <w:p w:rsidR="00431CC0" w:rsidRDefault="00431CC0" w:rsidP="00431CC0">
      <w:pPr>
        <w:pStyle w:val="ListeParagraf"/>
        <w:numPr>
          <w:ilvl w:val="0"/>
          <w:numId w:val="42"/>
        </w:numPr>
        <w:spacing w:before="120" w:after="120"/>
        <w:jc w:val="both"/>
        <w:rPr>
          <w:position w:val="-2"/>
          <w:sz w:val="20"/>
          <w:szCs w:val="20"/>
        </w:rPr>
      </w:pPr>
      <w:r>
        <w:rPr>
          <w:position w:val="-2"/>
          <w:sz w:val="20"/>
          <w:szCs w:val="20"/>
        </w:rPr>
        <w:t>Proje süresince 8 seferde 125 er adet olmak üzere toplam 1000 adet bültenin tasarım, basım ve dağıtımının yapılması işidir.</w:t>
      </w:r>
    </w:p>
    <w:p w:rsidR="00431CC0" w:rsidRDefault="00431CC0" w:rsidP="00431CC0">
      <w:pPr>
        <w:pStyle w:val="ListeParagraf"/>
        <w:numPr>
          <w:ilvl w:val="0"/>
          <w:numId w:val="42"/>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İstanbul ili içinde belirlediği 500 noktaya dağıtım yapılacaktır.</w:t>
      </w:r>
    </w:p>
    <w:p w:rsidR="00431CC0" w:rsidRDefault="00431CC0" w:rsidP="00431CC0">
      <w:pPr>
        <w:pStyle w:val="ListeParagraf"/>
        <w:numPr>
          <w:ilvl w:val="0"/>
          <w:numId w:val="42"/>
        </w:numPr>
        <w:spacing w:before="120" w:after="120"/>
        <w:jc w:val="both"/>
        <w:rPr>
          <w:position w:val="-2"/>
          <w:sz w:val="20"/>
          <w:szCs w:val="20"/>
        </w:rPr>
      </w:pPr>
      <w:r>
        <w:rPr>
          <w:position w:val="-2"/>
          <w:sz w:val="20"/>
          <w:szCs w:val="20"/>
        </w:rPr>
        <w:t>Bültenin dijital ortamda yayınlanmaya uygun olarak hazırlanması gerekmektedir.</w:t>
      </w:r>
    </w:p>
    <w:p w:rsidR="00431CC0" w:rsidRDefault="00431CC0" w:rsidP="00431CC0">
      <w:pPr>
        <w:pStyle w:val="ListeParagraf"/>
        <w:numPr>
          <w:ilvl w:val="0"/>
          <w:numId w:val="42"/>
        </w:numPr>
        <w:spacing w:before="120" w:after="120"/>
        <w:jc w:val="both"/>
        <w:rPr>
          <w:position w:val="-2"/>
          <w:sz w:val="20"/>
          <w:szCs w:val="20"/>
        </w:rPr>
      </w:pPr>
      <w:r>
        <w:rPr>
          <w:position w:val="-2"/>
          <w:sz w:val="20"/>
          <w:szCs w:val="20"/>
        </w:rPr>
        <w:t>1. Hamurdan kağıt kullanılacaktır.</w:t>
      </w:r>
    </w:p>
    <w:p w:rsidR="00431CC0" w:rsidRDefault="00431CC0" w:rsidP="00431CC0">
      <w:pPr>
        <w:pStyle w:val="ListeParagraf"/>
        <w:numPr>
          <w:ilvl w:val="0"/>
          <w:numId w:val="42"/>
        </w:numPr>
        <w:spacing w:before="120" w:after="120"/>
        <w:jc w:val="both"/>
        <w:rPr>
          <w:position w:val="-2"/>
          <w:sz w:val="20"/>
          <w:szCs w:val="20"/>
        </w:rPr>
      </w:pPr>
      <w:r>
        <w:rPr>
          <w:position w:val="-2"/>
          <w:sz w:val="20"/>
          <w:szCs w:val="20"/>
        </w:rPr>
        <w:t>Kapak 4 renk olup, en az 200 gr olmalıdır.</w:t>
      </w:r>
    </w:p>
    <w:p w:rsidR="00431CC0" w:rsidRDefault="00431CC0" w:rsidP="00431CC0">
      <w:pPr>
        <w:pStyle w:val="ListeParagraf"/>
        <w:numPr>
          <w:ilvl w:val="0"/>
          <w:numId w:val="42"/>
        </w:numPr>
        <w:spacing w:before="120" w:after="120"/>
        <w:jc w:val="both"/>
        <w:rPr>
          <w:position w:val="-2"/>
          <w:sz w:val="20"/>
          <w:szCs w:val="20"/>
        </w:rPr>
      </w:pPr>
      <w:r>
        <w:rPr>
          <w:position w:val="-2"/>
          <w:sz w:val="20"/>
          <w:szCs w:val="20"/>
        </w:rPr>
        <w:t xml:space="preserve">İç taraflar en az 100 gr kağıttan olup, 4 renk kullanılmalıdır. </w:t>
      </w:r>
    </w:p>
    <w:p w:rsidR="00431CC0" w:rsidRPr="00EC782B" w:rsidRDefault="00431CC0" w:rsidP="00431CC0">
      <w:pPr>
        <w:pStyle w:val="ListeParagraf"/>
        <w:numPr>
          <w:ilvl w:val="0"/>
          <w:numId w:val="42"/>
        </w:numPr>
        <w:spacing w:before="120" w:after="120"/>
        <w:jc w:val="both"/>
        <w:rPr>
          <w:position w:val="-2"/>
          <w:sz w:val="20"/>
          <w:szCs w:val="20"/>
        </w:rPr>
      </w:pPr>
      <w:r>
        <w:rPr>
          <w:position w:val="-2"/>
          <w:sz w:val="20"/>
          <w:szCs w:val="20"/>
        </w:rPr>
        <w:t>En az 10 sayfa olacak şekilde teklif hazırlanmalıdır (10 sayfanın üzeri için katalog teklif sunulacaktır).</w:t>
      </w:r>
    </w:p>
    <w:p w:rsidR="00431CC0" w:rsidRDefault="00431CC0" w:rsidP="00431CC0">
      <w:pPr>
        <w:pStyle w:val="ListeParagraf"/>
        <w:numPr>
          <w:ilvl w:val="0"/>
          <w:numId w:val="42"/>
        </w:numPr>
        <w:spacing w:before="120" w:after="120"/>
        <w:jc w:val="both"/>
        <w:rPr>
          <w:position w:val="-2"/>
          <w:sz w:val="20"/>
          <w:szCs w:val="20"/>
        </w:rPr>
      </w:pPr>
      <w:r>
        <w:rPr>
          <w:position w:val="-2"/>
          <w:sz w:val="20"/>
          <w:szCs w:val="20"/>
        </w:rPr>
        <w:t>Bülten tabloid ebadında olacaktır.</w:t>
      </w:r>
    </w:p>
    <w:p w:rsidR="00431CC0" w:rsidRPr="000302F4" w:rsidRDefault="00431CC0" w:rsidP="00431CC0">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rsidR="002C36BC" w:rsidRDefault="002C36BC" w:rsidP="002C36BC">
      <w:pPr>
        <w:spacing w:before="120" w:after="120"/>
        <w:ind w:left="567"/>
        <w:jc w:val="both"/>
        <w:rPr>
          <w:b/>
          <w:position w:val="-2"/>
          <w:sz w:val="20"/>
          <w:szCs w:val="20"/>
        </w:rPr>
      </w:pPr>
      <w:r w:rsidRPr="00CA304B">
        <w:rPr>
          <w:b/>
          <w:position w:val="-2"/>
          <w:sz w:val="20"/>
          <w:szCs w:val="20"/>
        </w:rPr>
        <w:t>BTM Kitapçık Basım ve Dağıtım Hizmeti</w:t>
      </w:r>
    </w:p>
    <w:p w:rsidR="002C36BC" w:rsidRDefault="002C36BC" w:rsidP="002C36BC">
      <w:pPr>
        <w:spacing w:before="120" w:after="120"/>
        <w:ind w:left="567" w:firstLine="3"/>
        <w:jc w:val="both"/>
        <w:rPr>
          <w:position w:val="-2"/>
          <w:sz w:val="20"/>
          <w:szCs w:val="20"/>
        </w:rPr>
      </w:pPr>
      <w:r w:rsidRPr="00AE138A">
        <w:rPr>
          <w:position w:val="-2"/>
          <w:sz w:val="20"/>
          <w:szCs w:val="20"/>
        </w:rPr>
        <w:t>İstanbul Bilgiyi Ticarileştirme Merkezi tarafından düzenlenen her faaliyeti, sonuçlarını, başarı hikâyelerini, merkeze ait tanımlamaları, tanıtımları ve ilgili görselleri içeren bir kitapçık oluşturulacaktır</w:t>
      </w:r>
      <w:r>
        <w:rPr>
          <w:position w:val="-2"/>
          <w:sz w:val="20"/>
          <w:szCs w:val="20"/>
        </w:rPr>
        <w:t>.</w:t>
      </w:r>
    </w:p>
    <w:p w:rsidR="002C36BC" w:rsidRDefault="008077B0" w:rsidP="002C36BC">
      <w:pPr>
        <w:pStyle w:val="ListeParagraf"/>
        <w:numPr>
          <w:ilvl w:val="0"/>
          <w:numId w:val="43"/>
        </w:numPr>
        <w:spacing w:before="120" w:after="120"/>
        <w:jc w:val="both"/>
        <w:rPr>
          <w:position w:val="-2"/>
          <w:sz w:val="20"/>
          <w:szCs w:val="20"/>
        </w:rPr>
      </w:pPr>
      <w:r>
        <w:rPr>
          <w:position w:val="-2"/>
          <w:sz w:val="20"/>
          <w:szCs w:val="20"/>
        </w:rPr>
        <w:t xml:space="preserve">3000 adet kitapçık tasarımı, </w:t>
      </w:r>
      <w:r w:rsidR="002C36BC">
        <w:rPr>
          <w:position w:val="-2"/>
          <w:sz w:val="20"/>
          <w:szCs w:val="20"/>
        </w:rPr>
        <w:t>basımı</w:t>
      </w:r>
      <w:r>
        <w:rPr>
          <w:position w:val="-2"/>
          <w:sz w:val="20"/>
          <w:szCs w:val="20"/>
        </w:rPr>
        <w:t xml:space="preserve"> ve dağıtımı</w:t>
      </w:r>
      <w:r w:rsidR="002C36BC">
        <w:rPr>
          <w:position w:val="-2"/>
          <w:sz w:val="20"/>
          <w:szCs w:val="20"/>
        </w:rPr>
        <w:t xml:space="preserve"> işidir.</w:t>
      </w:r>
    </w:p>
    <w:p w:rsidR="002C36BC" w:rsidRDefault="002C36BC" w:rsidP="002C36BC">
      <w:pPr>
        <w:pStyle w:val="ListeParagraf"/>
        <w:numPr>
          <w:ilvl w:val="0"/>
          <w:numId w:val="43"/>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İstanbul ili içinde belirlediği 500 noktaya dağıtım yapılacaktır.</w:t>
      </w:r>
    </w:p>
    <w:p w:rsidR="002C36BC" w:rsidRDefault="00AF5D0B" w:rsidP="002C36BC">
      <w:pPr>
        <w:pStyle w:val="ListeParagraf"/>
        <w:numPr>
          <w:ilvl w:val="0"/>
          <w:numId w:val="43"/>
        </w:numPr>
        <w:spacing w:before="120" w:after="120"/>
        <w:jc w:val="both"/>
        <w:rPr>
          <w:position w:val="-2"/>
          <w:sz w:val="20"/>
          <w:szCs w:val="20"/>
        </w:rPr>
      </w:pPr>
      <w:r>
        <w:rPr>
          <w:position w:val="-2"/>
          <w:sz w:val="20"/>
          <w:szCs w:val="20"/>
        </w:rPr>
        <w:t>Kağıt içleri 135 gr kuşe kağıttan oluşmalıdır.</w:t>
      </w:r>
    </w:p>
    <w:p w:rsidR="002C36BC" w:rsidRDefault="00AF5D0B" w:rsidP="002C36BC">
      <w:pPr>
        <w:pStyle w:val="ListeParagraf"/>
        <w:numPr>
          <w:ilvl w:val="0"/>
          <w:numId w:val="43"/>
        </w:numPr>
        <w:spacing w:before="120" w:after="120"/>
        <w:jc w:val="both"/>
        <w:rPr>
          <w:position w:val="-2"/>
          <w:sz w:val="20"/>
          <w:szCs w:val="20"/>
        </w:rPr>
      </w:pPr>
      <w:r>
        <w:rPr>
          <w:position w:val="-2"/>
          <w:sz w:val="20"/>
          <w:szCs w:val="20"/>
        </w:rPr>
        <w:t>Kapak 3</w:t>
      </w:r>
      <w:r w:rsidR="002C36BC">
        <w:rPr>
          <w:position w:val="-2"/>
          <w:sz w:val="20"/>
          <w:szCs w:val="20"/>
        </w:rPr>
        <w:t xml:space="preserve">00 gr kuşe kağıda </w:t>
      </w:r>
      <w:r>
        <w:rPr>
          <w:position w:val="-2"/>
          <w:sz w:val="20"/>
          <w:szCs w:val="20"/>
        </w:rPr>
        <w:t>basılmalıdır.</w:t>
      </w:r>
    </w:p>
    <w:p w:rsidR="002C36BC" w:rsidRDefault="00AF5D0B" w:rsidP="002C36BC">
      <w:pPr>
        <w:pStyle w:val="ListeParagraf"/>
        <w:numPr>
          <w:ilvl w:val="0"/>
          <w:numId w:val="43"/>
        </w:numPr>
        <w:spacing w:before="120" w:after="120"/>
        <w:jc w:val="both"/>
        <w:rPr>
          <w:position w:val="-2"/>
          <w:sz w:val="20"/>
          <w:szCs w:val="20"/>
        </w:rPr>
      </w:pPr>
      <w:r>
        <w:rPr>
          <w:position w:val="-2"/>
          <w:sz w:val="20"/>
          <w:szCs w:val="20"/>
        </w:rPr>
        <w:t>Kitapçık 30 sayfa ve kapaktan oluşmalıdır</w:t>
      </w:r>
      <w:r w:rsidR="002C36BC">
        <w:rPr>
          <w:position w:val="-2"/>
          <w:sz w:val="20"/>
          <w:szCs w:val="20"/>
        </w:rPr>
        <w:t>.</w:t>
      </w:r>
    </w:p>
    <w:p w:rsidR="00AF5D0B" w:rsidRDefault="00AF5D0B" w:rsidP="002C36BC">
      <w:pPr>
        <w:pStyle w:val="ListeParagraf"/>
        <w:numPr>
          <w:ilvl w:val="0"/>
          <w:numId w:val="43"/>
        </w:numPr>
        <w:spacing w:before="120" w:after="120"/>
        <w:jc w:val="both"/>
        <w:rPr>
          <w:position w:val="-2"/>
          <w:sz w:val="20"/>
          <w:szCs w:val="20"/>
        </w:rPr>
      </w:pPr>
      <w:r>
        <w:rPr>
          <w:position w:val="-2"/>
          <w:sz w:val="20"/>
          <w:szCs w:val="20"/>
        </w:rPr>
        <w:t xml:space="preserve">Kapak </w:t>
      </w:r>
      <w:r w:rsidRPr="002C36BC">
        <w:rPr>
          <w:position w:val="-2"/>
          <w:sz w:val="20"/>
          <w:szCs w:val="20"/>
        </w:rPr>
        <w:t>5</w:t>
      </w:r>
      <w:r>
        <w:rPr>
          <w:position w:val="-2"/>
          <w:sz w:val="20"/>
          <w:szCs w:val="20"/>
        </w:rPr>
        <w:t xml:space="preserve"> renkten ve iç sayfalar 4 renkten oluşmalıdır. </w:t>
      </w:r>
    </w:p>
    <w:p w:rsidR="002C36BC" w:rsidRDefault="002C36BC" w:rsidP="002C36BC">
      <w:pPr>
        <w:pStyle w:val="ListeParagraf"/>
        <w:numPr>
          <w:ilvl w:val="0"/>
          <w:numId w:val="43"/>
        </w:numPr>
        <w:spacing w:before="120" w:after="120"/>
        <w:jc w:val="both"/>
        <w:rPr>
          <w:position w:val="-2"/>
          <w:sz w:val="20"/>
          <w:szCs w:val="20"/>
        </w:rPr>
      </w:pPr>
      <w:r>
        <w:rPr>
          <w:position w:val="-2"/>
          <w:sz w:val="20"/>
          <w:szCs w:val="20"/>
        </w:rPr>
        <w:t>Kağıt ebadı A4 olmalıdır.</w:t>
      </w:r>
    </w:p>
    <w:p w:rsidR="002C36BC" w:rsidRPr="00262AB3" w:rsidRDefault="002C36BC" w:rsidP="002C36BC">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rsidR="007B5D98" w:rsidRDefault="007B5D98" w:rsidP="007B5D98">
      <w:pPr>
        <w:spacing w:before="120" w:after="120"/>
        <w:ind w:left="570"/>
        <w:jc w:val="both"/>
        <w:rPr>
          <w:b/>
          <w:position w:val="-2"/>
          <w:sz w:val="20"/>
          <w:szCs w:val="20"/>
        </w:rPr>
      </w:pPr>
      <w:r w:rsidRPr="0054012E">
        <w:rPr>
          <w:b/>
          <w:position w:val="-2"/>
          <w:sz w:val="20"/>
          <w:szCs w:val="20"/>
        </w:rPr>
        <w:t>İstanbul Düşünce Akademisi Kitapçığı Basım ve Dağıtım Hizmeti</w:t>
      </w:r>
      <w:r w:rsidRPr="009C66F0">
        <w:rPr>
          <w:b/>
          <w:position w:val="-2"/>
          <w:sz w:val="20"/>
          <w:szCs w:val="20"/>
        </w:rPr>
        <w:t xml:space="preserve">     </w:t>
      </w:r>
    </w:p>
    <w:p w:rsidR="007B5D98" w:rsidRDefault="007B5D98" w:rsidP="007B5D98">
      <w:pPr>
        <w:spacing w:before="120" w:after="120"/>
        <w:ind w:left="567" w:firstLine="3"/>
        <w:jc w:val="both"/>
        <w:rPr>
          <w:position w:val="-2"/>
          <w:sz w:val="20"/>
          <w:szCs w:val="20"/>
        </w:rPr>
      </w:pPr>
      <w:r w:rsidRPr="009C66F0">
        <w:rPr>
          <w:position w:val="-2"/>
          <w:sz w:val="20"/>
          <w:szCs w:val="20"/>
        </w:rPr>
        <w:t>İstanbul Düşünce Akademisi tarafından düzenlenen her faaliyeti, sonuçlarını, başarı hikâyelerini, merkeze ait tanımlamaları, tanıtımları ve ilgili görselleri içeren bir kitapçık oluşturulacaktır.</w:t>
      </w:r>
    </w:p>
    <w:p w:rsidR="007B5D98" w:rsidRDefault="008077B0" w:rsidP="007B5D98">
      <w:pPr>
        <w:pStyle w:val="ListeParagraf"/>
        <w:numPr>
          <w:ilvl w:val="0"/>
          <w:numId w:val="44"/>
        </w:numPr>
        <w:spacing w:before="120" w:after="120"/>
        <w:jc w:val="both"/>
        <w:rPr>
          <w:position w:val="-2"/>
          <w:sz w:val="20"/>
          <w:szCs w:val="20"/>
        </w:rPr>
      </w:pPr>
      <w:r>
        <w:rPr>
          <w:position w:val="-2"/>
          <w:sz w:val="20"/>
          <w:szCs w:val="20"/>
        </w:rPr>
        <w:t>3000 adet kitapçık</w:t>
      </w:r>
      <w:r w:rsidRPr="008077B0">
        <w:rPr>
          <w:position w:val="-2"/>
          <w:sz w:val="20"/>
          <w:szCs w:val="20"/>
        </w:rPr>
        <w:t xml:space="preserve"> </w:t>
      </w:r>
      <w:r>
        <w:rPr>
          <w:position w:val="-2"/>
          <w:sz w:val="20"/>
          <w:szCs w:val="20"/>
        </w:rPr>
        <w:t xml:space="preserve">tasarımı, basımı ve dağıtımı </w:t>
      </w:r>
      <w:r w:rsidR="007B5D98">
        <w:rPr>
          <w:position w:val="-2"/>
          <w:sz w:val="20"/>
          <w:szCs w:val="20"/>
        </w:rPr>
        <w:t>işidir.</w:t>
      </w:r>
    </w:p>
    <w:p w:rsidR="00AF5D0B" w:rsidRPr="00AF5D0B" w:rsidRDefault="00AF5D0B" w:rsidP="00AF5D0B">
      <w:pPr>
        <w:pStyle w:val="ListeParagraf"/>
        <w:numPr>
          <w:ilvl w:val="0"/>
          <w:numId w:val="44"/>
        </w:numPr>
        <w:spacing w:before="120" w:after="120"/>
        <w:jc w:val="both"/>
        <w:rPr>
          <w:position w:val="-2"/>
          <w:sz w:val="20"/>
          <w:szCs w:val="20"/>
        </w:rPr>
      </w:pPr>
      <w:proofErr w:type="spellStart"/>
      <w:r>
        <w:rPr>
          <w:position w:val="-2"/>
          <w:sz w:val="20"/>
          <w:szCs w:val="20"/>
        </w:rPr>
        <w:t>İŞVEREN’in</w:t>
      </w:r>
      <w:proofErr w:type="spellEnd"/>
      <w:r>
        <w:rPr>
          <w:position w:val="-2"/>
          <w:sz w:val="20"/>
          <w:szCs w:val="20"/>
        </w:rPr>
        <w:t xml:space="preserve"> İstanbul ili içinde belirlediği 500 noktaya dağıtım yapılacaktır.</w:t>
      </w:r>
    </w:p>
    <w:p w:rsidR="007B5D98" w:rsidRDefault="007B5D98" w:rsidP="007B5D98">
      <w:pPr>
        <w:pStyle w:val="ListeParagraf"/>
        <w:numPr>
          <w:ilvl w:val="0"/>
          <w:numId w:val="44"/>
        </w:numPr>
        <w:spacing w:before="120" w:after="120"/>
        <w:jc w:val="both"/>
        <w:rPr>
          <w:position w:val="-2"/>
          <w:sz w:val="20"/>
          <w:szCs w:val="20"/>
        </w:rPr>
      </w:pPr>
      <w:r>
        <w:rPr>
          <w:position w:val="-2"/>
          <w:sz w:val="20"/>
          <w:szCs w:val="20"/>
        </w:rPr>
        <w:t xml:space="preserve">Kağıt içleri 135 gr </w:t>
      </w:r>
      <w:r w:rsidR="00AF5D0B">
        <w:rPr>
          <w:position w:val="-2"/>
          <w:sz w:val="20"/>
          <w:szCs w:val="20"/>
        </w:rPr>
        <w:t>kuşe kağıttan oluşmalıdır.</w:t>
      </w:r>
    </w:p>
    <w:p w:rsidR="007B5D98" w:rsidRDefault="007B5D98" w:rsidP="007B5D98">
      <w:pPr>
        <w:pStyle w:val="ListeParagraf"/>
        <w:numPr>
          <w:ilvl w:val="0"/>
          <w:numId w:val="44"/>
        </w:numPr>
        <w:spacing w:before="120" w:after="120"/>
        <w:jc w:val="both"/>
        <w:rPr>
          <w:position w:val="-2"/>
          <w:sz w:val="20"/>
          <w:szCs w:val="20"/>
        </w:rPr>
      </w:pPr>
      <w:r w:rsidRPr="002C36BC">
        <w:rPr>
          <w:position w:val="-2"/>
          <w:sz w:val="20"/>
          <w:szCs w:val="20"/>
        </w:rPr>
        <w:t xml:space="preserve">Kapak </w:t>
      </w:r>
      <w:r w:rsidR="00AF5D0B">
        <w:rPr>
          <w:position w:val="-2"/>
          <w:sz w:val="20"/>
          <w:szCs w:val="20"/>
        </w:rPr>
        <w:t>300 gr kuşe kağıda basılmalıdır.</w:t>
      </w:r>
    </w:p>
    <w:p w:rsidR="00AF5D0B" w:rsidRDefault="00AF5D0B" w:rsidP="00AF5D0B">
      <w:pPr>
        <w:pStyle w:val="ListeParagraf"/>
        <w:numPr>
          <w:ilvl w:val="0"/>
          <w:numId w:val="44"/>
        </w:numPr>
        <w:spacing w:before="120" w:after="120"/>
        <w:jc w:val="both"/>
        <w:rPr>
          <w:position w:val="-2"/>
          <w:sz w:val="20"/>
          <w:szCs w:val="20"/>
        </w:rPr>
      </w:pPr>
      <w:r>
        <w:rPr>
          <w:position w:val="-2"/>
          <w:sz w:val="20"/>
          <w:szCs w:val="20"/>
        </w:rPr>
        <w:t>Kitapçık 30 sayfa ve kapaktan oluşmalıdır.</w:t>
      </w:r>
    </w:p>
    <w:p w:rsidR="007B5D98" w:rsidRDefault="007B5D98" w:rsidP="007B5D98">
      <w:pPr>
        <w:pStyle w:val="ListeParagraf"/>
        <w:numPr>
          <w:ilvl w:val="0"/>
          <w:numId w:val="44"/>
        </w:numPr>
        <w:spacing w:before="120" w:after="120"/>
        <w:jc w:val="both"/>
        <w:rPr>
          <w:position w:val="-2"/>
          <w:sz w:val="20"/>
          <w:szCs w:val="20"/>
        </w:rPr>
      </w:pPr>
      <w:r>
        <w:rPr>
          <w:position w:val="-2"/>
          <w:sz w:val="20"/>
          <w:szCs w:val="20"/>
        </w:rPr>
        <w:t xml:space="preserve">Kapak </w:t>
      </w:r>
      <w:r w:rsidRPr="002C36BC">
        <w:rPr>
          <w:position w:val="-2"/>
          <w:sz w:val="20"/>
          <w:szCs w:val="20"/>
        </w:rPr>
        <w:t>5</w:t>
      </w:r>
      <w:r>
        <w:rPr>
          <w:position w:val="-2"/>
          <w:sz w:val="20"/>
          <w:szCs w:val="20"/>
        </w:rPr>
        <w:t xml:space="preserve"> renkten ve iç sayfalar 4 renkten </w:t>
      </w:r>
      <w:r w:rsidR="00AF5D0B">
        <w:rPr>
          <w:position w:val="-2"/>
          <w:sz w:val="20"/>
          <w:szCs w:val="20"/>
        </w:rPr>
        <w:t>oluşmalıdır.</w:t>
      </w:r>
    </w:p>
    <w:p w:rsidR="007B5D98" w:rsidRPr="00262AB3" w:rsidRDefault="007B5D98" w:rsidP="007B5D98">
      <w:pPr>
        <w:pStyle w:val="ListeParagraf"/>
        <w:numPr>
          <w:ilvl w:val="0"/>
          <w:numId w:val="44"/>
        </w:numPr>
        <w:spacing w:before="120" w:after="120"/>
        <w:jc w:val="both"/>
        <w:rPr>
          <w:position w:val="-2"/>
          <w:sz w:val="20"/>
          <w:szCs w:val="20"/>
        </w:rPr>
      </w:pPr>
      <w:r>
        <w:rPr>
          <w:position w:val="-2"/>
          <w:sz w:val="20"/>
          <w:szCs w:val="20"/>
        </w:rPr>
        <w:t>Kağıt ebadı A4 olmalıdır.</w:t>
      </w:r>
    </w:p>
    <w:p w:rsidR="007B5D98" w:rsidRDefault="007B5D98" w:rsidP="007B5D98">
      <w:pPr>
        <w:pStyle w:val="ListeParagraf"/>
        <w:numPr>
          <w:ilvl w:val="0"/>
          <w:numId w:val="36"/>
        </w:numPr>
        <w:spacing w:before="120" w:after="120"/>
        <w:ind w:left="927"/>
        <w:jc w:val="both"/>
        <w:rPr>
          <w:position w:val="-2"/>
          <w:sz w:val="20"/>
          <w:szCs w:val="20"/>
        </w:rPr>
      </w:pPr>
      <w:r>
        <w:rPr>
          <w:position w:val="-2"/>
          <w:sz w:val="20"/>
          <w:szCs w:val="20"/>
        </w:rPr>
        <w:t>Hazırlanacak materyallerin İSTKA görünürlük kurallarına uygun olacak şekilde oluşturulması gerekmektedir.</w:t>
      </w:r>
    </w:p>
    <w:p w:rsidR="00DE2465" w:rsidRPr="007B5D98" w:rsidRDefault="00DE2465" w:rsidP="007B5D98">
      <w:pPr>
        <w:spacing w:before="120" w:after="120"/>
        <w:jc w:val="both"/>
        <w:rPr>
          <w:position w:val="-2"/>
          <w:sz w:val="20"/>
          <w:szCs w:val="20"/>
        </w:rPr>
      </w:pPr>
    </w:p>
    <w:p w:rsidR="00F057EC" w:rsidRPr="007C40DC" w:rsidRDefault="00F057EC" w:rsidP="00F057EC">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F057EC" w:rsidRDefault="00F057EC" w:rsidP="00F057E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975FF5" w:rsidRDefault="00975FF5" w:rsidP="00975FF5">
      <w:pPr>
        <w:spacing w:before="120" w:after="120"/>
        <w:ind w:left="567"/>
        <w:rPr>
          <w:position w:val="-2"/>
          <w:sz w:val="20"/>
          <w:szCs w:val="20"/>
        </w:rPr>
      </w:pPr>
      <w:r>
        <w:rPr>
          <w:position w:val="-2"/>
          <w:sz w:val="20"/>
          <w:szCs w:val="20"/>
        </w:rPr>
        <w:t>İstanbul</w:t>
      </w:r>
    </w:p>
    <w:p w:rsidR="00F057EC" w:rsidRDefault="00F057EC" w:rsidP="00F057E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2638F9" w:rsidRDefault="002638F9" w:rsidP="002638F9">
      <w:pPr>
        <w:spacing w:before="120" w:after="120"/>
        <w:ind w:left="567"/>
        <w:jc w:val="both"/>
        <w:rPr>
          <w:position w:val="-2"/>
          <w:sz w:val="20"/>
          <w:szCs w:val="20"/>
        </w:rPr>
      </w:pPr>
      <w:r w:rsidRPr="002638F9">
        <w:rPr>
          <w:position w:val="-2"/>
          <w:sz w:val="20"/>
          <w:szCs w:val="20"/>
        </w:rPr>
        <w:t xml:space="preserve">İhaleyi kazanan firma, sözleşme tarihinden itibaren İŞVEREN tarafından verilecek onay tarihine kadar 12 iş günü, (tashihte geçen süre hariç), basım onayından sonra ise 5 iş günü (ozalitin uygun görülmesi halinde), olmak üzere toplam 17 iş günü içerisinde İŞVEREN tarafından belirtilen standartlara uygun şekilde yayını teslim edecektir. </w:t>
      </w:r>
      <w:proofErr w:type="spellStart"/>
      <w:r w:rsidRPr="002638F9">
        <w:rPr>
          <w:position w:val="-2"/>
          <w:sz w:val="20"/>
          <w:szCs w:val="20"/>
        </w:rPr>
        <w:t>İŞVEREN’in</w:t>
      </w:r>
      <w:proofErr w:type="spellEnd"/>
      <w:r w:rsidRPr="002638F9">
        <w:rPr>
          <w:position w:val="-2"/>
          <w:sz w:val="20"/>
          <w:szCs w:val="20"/>
        </w:rPr>
        <w:t xml:space="preserve"> inceleme, onay vb. işlemler için geçen süreler hesaba katılmaz. İŞVEREN tarafından yapılacak kitap baskı kontrollerinde tashih süresi, baskı işi için yukarıda belirtilen toplam sürenin iki katından fazla olmayacaktır.</w:t>
      </w:r>
    </w:p>
    <w:p w:rsidR="00975FF5" w:rsidRPr="007C40DC" w:rsidRDefault="00975FF5" w:rsidP="00975FF5">
      <w:pPr>
        <w:spacing w:before="120" w:after="120"/>
        <w:ind w:left="567"/>
        <w:rPr>
          <w:position w:val="-2"/>
          <w:sz w:val="20"/>
          <w:szCs w:val="20"/>
        </w:rPr>
      </w:pPr>
      <w:r>
        <w:rPr>
          <w:position w:val="-2"/>
          <w:sz w:val="20"/>
          <w:szCs w:val="20"/>
        </w:rPr>
        <w:t>Sözleşmenin imzalanması ile başlayarak 31.03.2019 tarihine kadar uygulama süresi devam edecektir.</w:t>
      </w:r>
    </w:p>
    <w:p w:rsidR="00F057EC" w:rsidRPr="007C40DC" w:rsidRDefault="00F057EC" w:rsidP="00F057E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975FF5" w:rsidRDefault="00F057EC" w:rsidP="00975FF5">
      <w:pPr>
        <w:spacing w:before="120" w:after="120"/>
        <w:rPr>
          <w:position w:val="-2"/>
          <w:sz w:val="20"/>
          <w:szCs w:val="20"/>
        </w:rPr>
      </w:pPr>
      <w:r w:rsidRPr="007C40DC">
        <w:rPr>
          <w:position w:val="-2"/>
          <w:sz w:val="20"/>
          <w:szCs w:val="20"/>
        </w:rPr>
        <w:t>5.1.</w:t>
      </w:r>
      <w:r w:rsidRPr="007C40DC">
        <w:rPr>
          <w:position w:val="-2"/>
          <w:sz w:val="20"/>
          <w:szCs w:val="20"/>
        </w:rPr>
        <w:tab/>
        <w:t>Personel</w:t>
      </w:r>
    </w:p>
    <w:p w:rsidR="00975FF5" w:rsidRDefault="00975FF5" w:rsidP="00975FF5">
      <w:pPr>
        <w:spacing w:before="120" w:after="120"/>
        <w:ind w:left="567"/>
        <w:rPr>
          <w:sz w:val="20"/>
          <w:szCs w:val="20"/>
        </w:rPr>
      </w:pPr>
      <w:r w:rsidRPr="00975FF5">
        <w:rPr>
          <w:sz w:val="20"/>
          <w:szCs w:val="20"/>
        </w:rPr>
        <w:t>Bu hizmeti sağlayacak olan isteklinin aşağıdaki deneyim</w:t>
      </w:r>
      <w:r>
        <w:rPr>
          <w:sz w:val="20"/>
          <w:szCs w:val="20"/>
        </w:rPr>
        <w:t>lere sahip olması gerekmektedir.</w:t>
      </w:r>
    </w:p>
    <w:p w:rsidR="00F057EC" w:rsidRDefault="00975FF5" w:rsidP="001770BC">
      <w:pPr>
        <w:pStyle w:val="ListeParagraf"/>
        <w:numPr>
          <w:ilvl w:val="0"/>
          <w:numId w:val="45"/>
        </w:numPr>
        <w:spacing w:before="120" w:after="120"/>
        <w:rPr>
          <w:position w:val="-2"/>
          <w:sz w:val="20"/>
          <w:szCs w:val="20"/>
        </w:rPr>
      </w:pPr>
      <w:r>
        <w:rPr>
          <w:position w:val="-2"/>
          <w:sz w:val="20"/>
          <w:szCs w:val="20"/>
        </w:rPr>
        <w:t>Alanında uzman kişi olmalıdır.</w:t>
      </w:r>
    </w:p>
    <w:p w:rsidR="00975FF5" w:rsidRDefault="00975FF5" w:rsidP="001770BC">
      <w:pPr>
        <w:pStyle w:val="ListeParagraf"/>
        <w:numPr>
          <w:ilvl w:val="0"/>
          <w:numId w:val="45"/>
        </w:numPr>
        <w:spacing w:before="120" w:after="120"/>
        <w:rPr>
          <w:position w:val="-2"/>
          <w:sz w:val="20"/>
          <w:szCs w:val="20"/>
        </w:rPr>
      </w:pPr>
      <w:r>
        <w:rPr>
          <w:position w:val="-2"/>
          <w:sz w:val="20"/>
          <w:szCs w:val="20"/>
        </w:rPr>
        <w:t>Eğitimleri ve seminerleri verecek personelin alanlarında tecrübeli olmaları ve benzer eğitimleri daha önce vermiş olmalı gerekmektedir.</w:t>
      </w:r>
    </w:p>
    <w:p w:rsidR="00C05EFC" w:rsidRDefault="00C05EFC" w:rsidP="001770BC">
      <w:pPr>
        <w:pStyle w:val="ListeParagraf"/>
        <w:numPr>
          <w:ilvl w:val="0"/>
          <w:numId w:val="45"/>
        </w:numPr>
        <w:spacing w:before="120" w:after="120"/>
        <w:rPr>
          <w:position w:val="-2"/>
          <w:sz w:val="20"/>
          <w:szCs w:val="20"/>
        </w:rPr>
      </w:pPr>
      <w:r>
        <w:rPr>
          <w:position w:val="-2"/>
          <w:sz w:val="20"/>
          <w:szCs w:val="20"/>
        </w:rPr>
        <w:t>En az 4 yıllık üniversite mezunu olmaları gerekmektedir.</w:t>
      </w:r>
    </w:p>
    <w:p w:rsidR="000B7C8B" w:rsidRDefault="000B7C8B" w:rsidP="001770BC">
      <w:pPr>
        <w:pStyle w:val="ListeParagraf"/>
        <w:numPr>
          <w:ilvl w:val="0"/>
          <w:numId w:val="45"/>
        </w:numPr>
        <w:spacing w:before="120" w:after="120"/>
        <w:rPr>
          <w:position w:val="-2"/>
          <w:sz w:val="20"/>
          <w:szCs w:val="20"/>
        </w:rPr>
      </w:pPr>
      <w:r>
        <w:rPr>
          <w:position w:val="-2"/>
          <w:sz w:val="20"/>
          <w:szCs w:val="20"/>
        </w:rPr>
        <w:t xml:space="preserve">Eğitmenlerin, daha önce vermiş oldukları eğitimlere dair </w:t>
      </w:r>
      <w:proofErr w:type="spellStart"/>
      <w:r>
        <w:rPr>
          <w:position w:val="-2"/>
          <w:sz w:val="20"/>
          <w:szCs w:val="20"/>
        </w:rPr>
        <w:t>dökümanları</w:t>
      </w:r>
      <w:proofErr w:type="spellEnd"/>
      <w:r>
        <w:rPr>
          <w:position w:val="-2"/>
          <w:sz w:val="20"/>
          <w:szCs w:val="20"/>
        </w:rPr>
        <w:t xml:space="preserve"> </w:t>
      </w:r>
      <w:proofErr w:type="spellStart"/>
      <w:r>
        <w:rPr>
          <w:position w:val="-2"/>
          <w:sz w:val="20"/>
          <w:szCs w:val="20"/>
        </w:rPr>
        <w:t>CV’lerine</w:t>
      </w:r>
      <w:proofErr w:type="spellEnd"/>
      <w:r>
        <w:rPr>
          <w:position w:val="-2"/>
          <w:sz w:val="20"/>
          <w:szCs w:val="20"/>
        </w:rPr>
        <w:t xml:space="preserve"> eklemeleri gerekmektedir.</w:t>
      </w:r>
    </w:p>
    <w:p w:rsidR="00975FF5" w:rsidRPr="00975FF5" w:rsidRDefault="00975FF5" w:rsidP="001770BC">
      <w:pPr>
        <w:pStyle w:val="ListeParagraf"/>
        <w:numPr>
          <w:ilvl w:val="0"/>
          <w:numId w:val="45"/>
        </w:numPr>
        <w:spacing w:before="120" w:after="120"/>
        <w:rPr>
          <w:position w:val="-2"/>
          <w:sz w:val="20"/>
          <w:szCs w:val="20"/>
        </w:rPr>
      </w:pPr>
      <w:r>
        <w:rPr>
          <w:position w:val="-2"/>
          <w:sz w:val="20"/>
          <w:szCs w:val="20"/>
        </w:rPr>
        <w:t>Şartnamede belirtilen şartları yerine getirebilecek donanıma sahip olmalıdır.</w:t>
      </w:r>
    </w:p>
    <w:p w:rsidR="00F057EC" w:rsidRDefault="0045527F" w:rsidP="00975FF5">
      <w:pPr>
        <w:spacing w:before="120" w:after="120"/>
        <w:ind w:left="720" w:hanging="720"/>
        <w:rPr>
          <w:position w:val="-2"/>
          <w:sz w:val="20"/>
          <w:szCs w:val="20"/>
        </w:rPr>
      </w:pPr>
      <w:r>
        <w:rPr>
          <w:position w:val="-2"/>
          <w:sz w:val="20"/>
          <w:szCs w:val="20"/>
        </w:rPr>
        <w:t>5.2.</w:t>
      </w:r>
      <w:r>
        <w:rPr>
          <w:position w:val="-2"/>
          <w:sz w:val="20"/>
          <w:szCs w:val="20"/>
        </w:rPr>
        <w:tab/>
      </w:r>
      <w:r w:rsidR="00F057EC" w:rsidRPr="007C40DC">
        <w:rPr>
          <w:position w:val="-2"/>
          <w:sz w:val="20"/>
          <w:szCs w:val="20"/>
        </w:rPr>
        <w:t>Hizmet sağlayıcı tarafından temin edilecek ekipman ve olanaklar. Bu sözleşme kapsamında mal alımı yapılmayacaktır.</w:t>
      </w:r>
    </w:p>
    <w:p w:rsidR="00975FF5" w:rsidRPr="00975FF5" w:rsidRDefault="00975FF5" w:rsidP="00975FF5">
      <w:pPr>
        <w:spacing w:before="120" w:after="120"/>
        <w:ind w:left="567"/>
        <w:rPr>
          <w:position w:val="-2"/>
          <w:sz w:val="20"/>
          <w:szCs w:val="20"/>
        </w:rPr>
      </w:pPr>
      <w:r>
        <w:rPr>
          <w:position w:val="-2"/>
          <w:sz w:val="20"/>
          <w:szCs w:val="20"/>
        </w:rPr>
        <w:t>Hizmet sağlayıcı belirtilen hizmetlerin sağlanması için ihtiyacı olan her türlü ekipman ve olanağı kendi sağlamakla yükümlüdür. Bu ekipmanlar, bilgisayar, internet, telefon, ulaşım için araçlar, konaklama için tesisler vb.dir.</w:t>
      </w:r>
    </w:p>
    <w:p w:rsidR="00F057EC" w:rsidRPr="007C40DC" w:rsidRDefault="00F057EC" w:rsidP="00F057E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F057EC" w:rsidRDefault="00F057EC" w:rsidP="00975FF5">
      <w:pPr>
        <w:spacing w:before="120" w:after="120"/>
        <w:rPr>
          <w:position w:val="-2"/>
          <w:sz w:val="20"/>
          <w:szCs w:val="20"/>
        </w:rPr>
      </w:pPr>
      <w:r w:rsidRPr="007C40DC">
        <w:rPr>
          <w:position w:val="-2"/>
          <w:sz w:val="20"/>
          <w:szCs w:val="20"/>
        </w:rPr>
        <w:t>6.1.</w:t>
      </w:r>
      <w:r w:rsidRPr="007C40DC">
        <w:rPr>
          <w:position w:val="-2"/>
          <w:sz w:val="20"/>
          <w:szCs w:val="20"/>
        </w:rPr>
        <w:tab/>
        <w:t>Denetleyici</w:t>
      </w:r>
    </w:p>
    <w:p w:rsidR="00157844" w:rsidRDefault="00157844" w:rsidP="00157844">
      <w:pPr>
        <w:spacing w:before="120" w:after="120"/>
        <w:ind w:firstLine="567"/>
        <w:rPr>
          <w:position w:val="-2"/>
          <w:sz w:val="20"/>
          <w:szCs w:val="20"/>
        </w:rPr>
      </w:pPr>
      <w:r>
        <w:rPr>
          <w:position w:val="-2"/>
          <w:sz w:val="20"/>
          <w:szCs w:val="20"/>
        </w:rPr>
        <w:t xml:space="preserve">Muhammed EKEN – </w:t>
      </w:r>
      <w:proofErr w:type="spellStart"/>
      <w:r>
        <w:rPr>
          <w:position w:val="-2"/>
          <w:sz w:val="20"/>
          <w:szCs w:val="20"/>
        </w:rPr>
        <w:t>Satınalma</w:t>
      </w:r>
      <w:proofErr w:type="spellEnd"/>
      <w:r>
        <w:rPr>
          <w:position w:val="-2"/>
          <w:sz w:val="20"/>
          <w:szCs w:val="20"/>
        </w:rPr>
        <w:t xml:space="preserve"> Sorumlusu</w:t>
      </w:r>
    </w:p>
    <w:p w:rsidR="00975FF5" w:rsidRPr="00975FF5" w:rsidRDefault="00975FF5" w:rsidP="00975FF5">
      <w:pPr>
        <w:spacing w:before="120" w:after="120"/>
        <w:ind w:left="567"/>
        <w:rPr>
          <w:position w:val="-2"/>
          <w:sz w:val="20"/>
          <w:szCs w:val="20"/>
        </w:rPr>
      </w:pPr>
      <w:r>
        <w:rPr>
          <w:position w:val="-2"/>
          <w:sz w:val="20"/>
          <w:szCs w:val="20"/>
        </w:rPr>
        <w:t xml:space="preserve">İbrahim </w:t>
      </w:r>
      <w:proofErr w:type="spellStart"/>
      <w:r>
        <w:rPr>
          <w:position w:val="-2"/>
          <w:sz w:val="20"/>
          <w:szCs w:val="20"/>
        </w:rPr>
        <w:t>Halid</w:t>
      </w:r>
      <w:proofErr w:type="spellEnd"/>
      <w:r>
        <w:rPr>
          <w:position w:val="-2"/>
          <w:sz w:val="20"/>
          <w:szCs w:val="20"/>
        </w:rPr>
        <w:t xml:space="preserve"> ELBAŞI</w:t>
      </w:r>
      <w:r w:rsidR="00157844">
        <w:rPr>
          <w:position w:val="-2"/>
          <w:sz w:val="20"/>
          <w:szCs w:val="20"/>
        </w:rPr>
        <w:t xml:space="preserve"> </w:t>
      </w:r>
      <w:r w:rsidR="00DF69AF">
        <w:rPr>
          <w:position w:val="-2"/>
          <w:sz w:val="20"/>
          <w:szCs w:val="20"/>
        </w:rPr>
        <w:t>- Proje Koordinatörü</w:t>
      </w:r>
    </w:p>
    <w:p w:rsidR="00DF69AF" w:rsidRDefault="00F057EC" w:rsidP="00F057EC">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DF69AF" w:rsidRDefault="00DF69AF" w:rsidP="001770BC">
      <w:pPr>
        <w:pStyle w:val="ListeParagraf"/>
        <w:numPr>
          <w:ilvl w:val="0"/>
          <w:numId w:val="46"/>
        </w:numPr>
        <w:spacing w:before="120" w:after="120"/>
        <w:rPr>
          <w:position w:val="-2"/>
          <w:sz w:val="20"/>
          <w:szCs w:val="20"/>
        </w:rPr>
      </w:pPr>
      <w:r>
        <w:rPr>
          <w:position w:val="-2"/>
          <w:sz w:val="20"/>
          <w:szCs w:val="20"/>
        </w:rPr>
        <w:t>İstanbul Bilgiyi Ticarileştirme ve Araştırma Mekanizmalarının Kurulumu Projesi kapsamında düzenlenecek olan eğitimler için belirlenen ve temin edilen eğitmen/konuşmacı sayısı</w:t>
      </w:r>
    </w:p>
    <w:p w:rsidR="00DF69AF" w:rsidRPr="001C6B61" w:rsidRDefault="00DF69AF" w:rsidP="001770BC">
      <w:pPr>
        <w:pStyle w:val="ListeParagraf"/>
        <w:numPr>
          <w:ilvl w:val="0"/>
          <w:numId w:val="46"/>
        </w:numPr>
        <w:rPr>
          <w:position w:val="-2"/>
          <w:sz w:val="20"/>
          <w:szCs w:val="20"/>
        </w:rPr>
      </w:pPr>
      <w:r w:rsidRPr="001C6B61">
        <w:rPr>
          <w:position w:val="-2"/>
          <w:sz w:val="20"/>
          <w:szCs w:val="20"/>
        </w:rPr>
        <w:t xml:space="preserve">İstanbul Bilgiyi Ticarileştirme ve Araştırma Mekanizmalarının Kurulumu Projesi kapsamında düzenlenecek olan organizasyonlar için </w:t>
      </w:r>
      <w:r w:rsidR="001C6B61" w:rsidRPr="001C6B61">
        <w:rPr>
          <w:position w:val="-2"/>
          <w:sz w:val="20"/>
          <w:szCs w:val="20"/>
        </w:rPr>
        <w:t>belirtilen teknik özellikleri ve kapasite ihtiyacını sağlayıp organize edilen mekan sayısı</w:t>
      </w:r>
    </w:p>
    <w:p w:rsidR="00F057EC" w:rsidRPr="007C40DC" w:rsidRDefault="00F057EC" w:rsidP="00F057E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F057EC" w:rsidRPr="007C40DC" w:rsidRDefault="001C6B61" w:rsidP="001C6B61">
      <w:pPr>
        <w:spacing w:before="120" w:after="120"/>
        <w:rPr>
          <w:position w:val="-2"/>
          <w:sz w:val="20"/>
          <w:szCs w:val="20"/>
        </w:rPr>
      </w:pPr>
      <w:r>
        <w:rPr>
          <w:position w:val="-2"/>
          <w:sz w:val="20"/>
          <w:szCs w:val="20"/>
        </w:rPr>
        <w:tab/>
        <w:t>Özel şart bulunmamaktadır.</w:t>
      </w:r>
    </w:p>
    <w:p w:rsidR="001F0A99" w:rsidRPr="007C40DC" w:rsidRDefault="001F0A99" w:rsidP="00F057EC">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8A245A" w:rsidRPr="007C40DC" w:rsidRDefault="002D6E7D" w:rsidP="00B83DA9">
      <w:pPr>
        <w:jc w:val="center"/>
        <w:rPr>
          <w:b/>
          <w:color w:val="000000"/>
          <w:sz w:val="36"/>
          <w:szCs w:val="36"/>
        </w:rPr>
      </w:pPr>
      <w:r>
        <w:rPr>
          <w:b/>
        </w:rPr>
        <w:br w:type="page"/>
      </w:r>
      <w:r w:rsidR="009400CE" w:rsidRPr="007C40DC">
        <w:rPr>
          <w:position w:val="-2"/>
          <w:sz w:val="20"/>
          <w:szCs w:val="20"/>
        </w:rPr>
        <w:lastRenderedPageBreak/>
        <w:t xml:space="preserve"> </w:t>
      </w: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656E60">
      <w:pPr>
        <w:overflowPunct w:val="0"/>
        <w:autoSpaceDE w:val="0"/>
        <w:autoSpaceDN w:val="0"/>
        <w:adjustRightInd w:val="0"/>
        <w:spacing w:after="120"/>
        <w:textAlignment w:val="baseline"/>
        <w:rPr>
          <w:b/>
          <w:color w:val="000000"/>
          <w:sz w:val="36"/>
          <w:szCs w:val="36"/>
        </w:rPr>
      </w:pPr>
    </w:p>
    <w:p w:rsidR="008A245A" w:rsidRPr="00FC1E4A" w:rsidRDefault="00CE1072" w:rsidP="00FC1E4A">
      <w:pPr>
        <w:pStyle w:val="Balk6"/>
        <w:spacing w:line="240" w:lineRule="auto"/>
        <w:ind w:firstLine="0"/>
        <w:jc w:val="center"/>
      </w:pPr>
      <w:bookmarkStart w:id="28" w:name="_Söz.Ek-3:_Teknik_Teklif"/>
      <w:bookmarkStart w:id="29" w:name="_Toc233021556"/>
      <w:bookmarkEnd w:id="28"/>
      <w:r w:rsidRPr="00FC1E4A">
        <w:t>Söz.</w:t>
      </w:r>
      <w:r w:rsidR="004043E4">
        <w:t xml:space="preserve"> </w:t>
      </w:r>
      <w:r w:rsidRPr="00FC1E4A">
        <w:t>Ek-</w:t>
      </w:r>
      <w:r w:rsidR="0083598F" w:rsidRPr="00FC1E4A">
        <w:t>3</w:t>
      </w:r>
      <w:r w:rsidRPr="00FC1E4A">
        <w:t>: Teknik Teklif</w:t>
      </w:r>
      <w:bookmarkEnd w:id="29"/>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rsidR="00596789" w:rsidRDefault="00596789" w:rsidP="001D4F4E">
      <w:pPr>
        <w:overflowPunct w:val="0"/>
        <w:autoSpaceDE w:val="0"/>
        <w:autoSpaceDN w:val="0"/>
        <w:adjustRightInd w:val="0"/>
        <w:spacing w:after="120"/>
        <w:jc w:val="center"/>
        <w:textAlignment w:val="baseline"/>
        <w:rPr>
          <w:b/>
          <w:bCs/>
        </w:rPr>
      </w:pPr>
      <w:bookmarkStart w:id="30" w:name="_Toc232234027"/>
    </w:p>
    <w:p w:rsidR="005D4D70" w:rsidRPr="001D4F4E" w:rsidRDefault="00596789" w:rsidP="001D4F4E">
      <w:pPr>
        <w:overflowPunct w:val="0"/>
        <w:autoSpaceDE w:val="0"/>
        <w:autoSpaceDN w:val="0"/>
        <w:adjustRightInd w:val="0"/>
        <w:spacing w:after="120"/>
        <w:jc w:val="center"/>
        <w:textAlignment w:val="baseline"/>
        <w:rPr>
          <w:b/>
          <w:bCs/>
        </w:rPr>
      </w:pPr>
      <w:r>
        <w:rPr>
          <w:b/>
          <w:bCs/>
        </w:rPr>
        <w:t>TEKNİK TEKLİF (Hizmet</w:t>
      </w:r>
      <w:r w:rsidR="00404506">
        <w:rPr>
          <w:b/>
          <w:bCs/>
        </w:rPr>
        <w:t xml:space="preserve"> </w:t>
      </w:r>
      <w:r w:rsidR="005D4D70" w:rsidRPr="001D4F4E">
        <w:rPr>
          <w:b/>
          <w:bCs/>
        </w:rPr>
        <w:t>Alımı ihaleleri için)</w:t>
      </w:r>
      <w:r w:rsidR="005D4D70" w:rsidRPr="001D4F4E">
        <w:rPr>
          <w:b/>
          <w:bCs/>
        </w:rPr>
        <w:tab/>
        <w:t xml:space="preserve">      (Söz.</w:t>
      </w:r>
      <w:r w:rsidR="00404506">
        <w:rPr>
          <w:b/>
          <w:bCs/>
        </w:rPr>
        <w:t xml:space="preserve"> </w:t>
      </w:r>
      <w:r>
        <w:rPr>
          <w:b/>
          <w:bCs/>
        </w:rPr>
        <w:t>EK: 3a</w:t>
      </w:r>
      <w:r w:rsidR="005D4D70" w:rsidRPr="001D4F4E">
        <w:rPr>
          <w:b/>
          <w:bCs/>
        </w:rPr>
        <w:t>)</w:t>
      </w:r>
      <w:bookmarkEnd w:id="30"/>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96789" w:rsidRDefault="00596789" w:rsidP="0059678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596789" w:rsidRPr="006B75AE" w:rsidRDefault="00596789" w:rsidP="00596789">
      <w:pPr>
        <w:rPr>
          <w:sz w:val="20"/>
          <w:szCs w:val="20"/>
        </w:rPr>
      </w:pPr>
    </w:p>
    <w:p w:rsidR="00596789" w:rsidRPr="006B75AE" w:rsidRDefault="00596789" w:rsidP="001770BC">
      <w:pPr>
        <w:numPr>
          <w:ilvl w:val="0"/>
          <w:numId w:val="35"/>
        </w:numPr>
        <w:spacing w:line="360" w:lineRule="auto"/>
        <w:rPr>
          <w:sz w:val="20"/>
          <w:szCs w:val="20"/>
        </w:rPr>
      </w:pPr>
      <w:r w:rsidRPr="006B75AE">
        <w:rPr>
          <w:sz w:val="20"/>
          <w:szCs w:val="20"/>
        </w:rPr>
        <w:t>Hizmet için öngörülen yaklaşımın ana hatları (Organizasyon ve Metodoloji)</w:t>
      </w:r>
    </w:p>
    <w:p w:rsidR="00596789" w:rsidRPr="006B75AE" w:rsidRDefault="00596789" w:rsidP="001770BC">
      <w:pPr>
        <w:numPr>
          <w:ilvl w:val="0"/>
          <w:numId w:val="35"/>
        </w:numPr>
        <w:spacing w:line="360" w:lineRule="auto"/>
        <w:rPr>
          <w:sz w:val="20"/>
          <w:szCs w:val="20"/>
        </w:rPr>
      </w:pPr>
      <w:r w:rsidRPr="006B75AE">
        <w:rPr>
          <w:sz w:val="20"/>
          <w:szCs w:val="20"/>
        </w:rPr>
        <w:t>Hazırlık safhası da dahil faaliyet planı</w:t>
      </w:r>
    </w:p>
    <w:p w:rsidR="00596789" w:rsidRPr="006B75AE" w:rsidRDefault="00596789" w:rsidP="001770BC">
      <w:pPr>
        <w:numPr>
          <w:ilvl w:val="0"/>
          <w:numId w:val="35"/>
        </w:numPr>
        <w:spacing w:line="360" w:lineRule="auto"/>
        <w:rPr>
          <w:sz w:val="20"/>
          <w:szCs w:val="20"/>
        </w:rPr>
      </w:pPr>
      <w:r w:rsidRPr="006B75AE">
        <w:rPr>
          <w:sz w:val="20"/>
          <w:szCs w:val="20"/>
        </w:rPr>
        <w:t>Faaliyetlerin zamanlaması</w:t>
      </w:r>
    </w:p>
    <w:p w:rsidR="00596789" w:rsidRPr="006B75AE" w:rsidRDefault="00596789" w:rsidP="001770BC">
      <w:pPr>
        <w:numPr>
          <w:ilvl w:val="0"/>
          <w:numId w:val="35"/>
        </w:numPr>
        <w:spacing w:line="360" w:lineRule="auto"/>
        <w:rPr>
          <w:sz w:val="20"/>
          <w:szCs w:val="20"/>
        </w:rPr>
      </w:pPr>
      <w:r w:rsidRPr="006B75AE">
        <w:rPr>
          <w:sz w:val="20"/>
          <w:szCs w:val="20"/>
        </w:rPr>
        <w:t>Teklif sahibinin vermekte olduğu hizmetler ile ilgili bilgi, belge, broşür, vs.</w:t>
      </w:r>
    </w:p>
    <w:p w:rsidR="00596789" w:rsidRPr="006B75AE" w:rsidRDefault="00596789" w:rsidP="001770BC">
      <w:pPr>
        <w:numPr>
          <w:ilvl w:val="0"/>
          <w:numId w:val="35"/>
        </w:numPr>
        <w:spacing w:line="360" w:lineRule="auto"/>
        <w:rPr>
          <w:sz w:val="20"/>
          <w:szCs w:val="20"/>
        </w:rPr>
      </w:pPr>
      <w:r w:rsidRPr="006B75AE">
        <w:rPr>
          <w:sz w:val="20"/>
          <w:szCs w:val="20"/>
        </w:rPr>
        <w:t>Çalışacak uzmanların özgeçmişleri (CV)</w:t>
      </w:r>
    </w:p>
    <w:p w:rsidR="00596789" w:rsidRPr="006B75AE" w:rsidRDefault="00596789" w:rsidP="00596789"/>
    <w:p w:rsidR="00596789" w:rsidRPr="007C40DC" w:rsidRDefault="00596789" w:rsidP="00596789">
      <w:pPr>
        <w:rPr>
          <w:position w:val="-2"/>
          <w:sz w:val="20"/>
          <w:szCs w:val="20"/>
        </w:rPr>
      </w:pPr>
    </w:p>
    <w:p w:rsidR="00596789" w:rsidRPr="007C40DC" w:rsidRDefault="00596789" w:rsidP="00596789">
      <w:pPr>
        <w:rPr>
          <w:sz w:val="20"/>
          <w:szCs w:val="20"/>
        </w:rPr>
      </w:pPr>
      <w:r w:rsidRPr="007C40DC">
        <w:rPr>
          <w:sz w:val="20"/>
          <w:szCs w:val="20"/>
        </w:rPr>
        <w:t>Fiyat teklifi ayrı zarfa konmalı ve kapalı olarak Teknik Teklif ile birlikte teslim edilmelidir.</w:t>
      </w: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rPr>
          <w:sz w:val="20"/>
          <w:szCs w:val="20"/>
        </w:rPr>
      </w:pPr>
    </w:p>
    <w:p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96789" w:rsidRPr="007C40DC" w:rsidRDefault="00596789" w:rsidP="00596789">
      <w:pPr>
        <w:rPr>
          <w:sz w:val="20"/>
          <w:szCs w:val="20"/>
        </w:rPr>
      </w:pPr>
    </w:p>
    <w:p w:rsidR="0083598F" w:rsidRPr="00EB46BC" w:rsidRDefault="0083598F" w:rsidP="00EB46BC">
      <w:pPr>
        <w:overflowPunct w:val="0"/>
        <w:autoSpaceDE w:val="0"/>
        <w:autoSpaceDN w:val="0"/>
        <w:adjustRightInd w:val="0"/>
        <w:spacing w:after="120"/>
        <w:textAlignment w:val="baseline"/>
        <w:rPr>
          <w:b/>
          <w:i/>
          <w:color w:val="000000"/>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596789" w:rsidRDefault="00596789"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596789">
        <w:rPr>
          <w:b/>
          <w:color w:val="000000"/>
        </w:rPr>
        <w:lastRenderedPageBreak/>
        <w:t>Hizmet</w:t>
      </w:r>
      <w:r w:rsidR="00863E64" w:rsidRPr="007C40DC">
        <w:rPr>
          <w:b/>
          <w:color w:val="000000"/>
        </w:rPr>
        <w:t xml:space="preserve">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r w:rsidR="00AE21DD">
        <w:rPr>
          <w:rFonts w:ascii="Times New Roman" w:hAnsi="Times New Roman"/>
          <w:b/>
          <w:sz w:val="24"/>
          <w:szCs w:val="24"/>
          <w:lang w:val="tr-TR"/>
        </w:rPr>
        <w:tab/>
      </w:r>
      <w:r w:rsidR="00AE21DD">
        <w:rPr>
          <w:rFonts w:ascii="Times New Roman" w:hAnsi="Times New Roman"/>
          <w:b/>
          <w:sz w:val="24"/>
          <w:szCs w:val="24"/>
          <w:lang w:val="tr-TR"/>
        </w:rPr>
        <w:tab/>
      </w:r>
      <w:r w:rsidRPr="007C40DC">
        <w:rPr>
          <w:rFonts w:ascii="Times New Roman" w:hAnsi="Times New Roman"/>
          <w:b/>
          <w:sz w:val="24"/>
          <w:szCs w:val="24"/>
          <w:lang w:val="tr-TR"/>
        </w:rPr>
        <w:t xml:space="preserve">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r w:rsidR="00596789">
        <w:rPr>
          <w:sz w:val="20"/>
          <w:szCs w:val="20"/>
        </w:rPr>
        <w:t xml:space="preserve"> Projesi Kapsamında Hizmet Alımı</w:t>
      </w:r>
      <w:r w:rsidR="00656E60">
        <w:rPr>
          <w:sz w:val="20"/>
          <w:szCs w:val="20"/>
        </w:rPr>
        <w:t xml:space="preserve"> </w:t>
      </w:r>
      <w:r w:rsidR="00596789">
        <w:rPr>
          <w:sz w:val="20"/>
          <w:szCs w:val="20"/>
        </w:rPr>
        <w:t>-</w:t>
      </w:r>
      <w:r w:rsidR="00656E60">
        <w:rPr>
          <w:sz w:val="20"/>
          <w:szCs w:val="20"/>
        </w:rPr>
        <w:t xml:space="preserve">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p w:rsidR="00596789" w:rsidRPr="007C40DC" w:rsidRDefault="00596789" w:rsidP="00596789">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96789" w:rsidRPr="007C40DC" w:rsidTr="003E0388">
        <w:trPr>
          <w:trHeight w:val="640"/>
          <w:jc w:val="center"/>
        </w:trPr>
        <w:tc>
          <w:tcPr>
            <w:tcW w:w="1901" w:type="pct"/>
            <w:shd w:val="pct10" w:color="auto" w:fill="auto"/>
          </w:tcPr>
          <w:p w:rsidR="00596789" w:rsidRPr="007C40DC" w:rsidRDefault="00596789" w:rsidP="003E0388">
            <w:pPr>
              <w:spacing w:before="120" w:after="120"/>
              <w:jc w:val="center"/>
              <w:rPr>
                <w:b/>
                <w:sz w:val="20"/>
                <w:szCs w:val="20"/>
              </w:rPr>
            </w:pPr>
            <w:r w:rsidRPr="007C40DC">
              <w:rPr>
                <w:b/>
                <w:sz w:val="20"/>
                <w:szCs w:val="20"/>
              </w:rPr>
              <w:t>Teklif Edilen Hizmet</w:t>
            </w:r>
          </w:p>
        </w:tc>
        <w:tc>
          <w:tcPr>
            <w:tcW w:w="1402" w:type="pct"/>
            <w:shd w:val="pct10" w:color="auto" w:fill="auto"/>
          </w:tcPr>
          <w:p w:rsidR="00596789" w:rsidRPr="007C40DC" w:rsidRDefault="00596789" w:rsidP="003E0388">
            <w:pPr>
              <w:spacing w:before="120" w:after="120"/>
              <w:jc w:val="center"/>
              <w:rPr>
                <w:b/>
                <w:sz w:val="20"/>
                <w:szCs w:val="20"/>
              </w:rPr>
            </w:pPr>
            <w:r w:rsidRPr="007C40DC">
              <w:rPr>
                <w:b/>
                <w:sz w:val="20"/>
                <w:szCs w:val="20"/>
              </w:rPr>
              <w:t xml:space="preserve">Hizmetin Bedeli </w:t>
            </w:r>
          </w:p>
          <w:p w:rsidR="00596789" w:rsidRPr="007C40DC" w:rsidRDefault="00596789" w:rsidP="003E0388">
            <w:pPr>
              <w:spacing w:before="120" w:after="120"/>
              <w:jc w:val="center"/>
              <w:rPr>
                <w:b/>
                <w:sz w:val="20"/>
                <w:szCs w:val="20"/>
              </w:rPr>
            </w:pPr>
            <w:r w:rsidRPr="007C40DC">
              <w:rPr>
                <w:b/>
                <w:sz w:val="20"/>
                <w:szCs w:val="20"/>
              </w:rPr>
              <w:t>(TL)</w:t>
            </w:r>
          </w:p>
        </w:tc>
        <w:tc>
          <w:tcPr>
            <w:tcW w:w="1697" w:type="pct"/>
            <w:shd w:val="pct10" w:color="auto" w:fill="auto"/>
          </w:tcPr>
          <w:p w:rsidR="00596789" w:rsidRPr="007C40DC" w:rsidRDefault="00596789" w:rsidP="003E0388">
            <w:pPr>
              <w:spacing w:before="120" w:after="120"/>
              <w:jc w:val="center"/>
              <w:rPr>
                <w:b/>
                <w:sz w:val="20"/>
                <w:szCs w:val="20"/>
              </w:rPr>
            </w:pPr>
            <w:r w:rsidRPr="007C40DC">
              <w:rPr>
                <w:b/>
                <w:sz w:val="20"/>
                <w:szCs w:val="20"/>
              </w:rPr>
              <w:t>Hizmetin Gerçekleştirileceği tarih aralığı</w:t>
            </w:r>
          </w:p>
        </w:tc>
      </w:tr>
      <w:tr w:rsidR="00B80B80" w:rsidRPr="007C40DC" w:rsidTr="00B80B80">
        <w:trPr>
          <w:trHeight w:val="813"/>
          <w:jc w:val="center"/>
        </w:trPr>
        <w:tc>
          <w:tcPr>
            <w:tcW w:w="5000" w:type="pct"/>
            <w:gridSpan w:val="3"/>
            <w:vAlign w:val="center"/>
          </w:tcPr>
          <w:p w:rsidR="00B80B80" w:rsidRPr="00B80B80" w:rsidRDefault="00750039" w:rsidP="00CB6AF4">
            <w:pPr>
              <w:spacing w:before="120" w:after="120"/>
              <w:jc w:val="center"/>
              <w:rPr>
                <w:b/>
                <w:sz w:val="20"/>
                <w:szCs w:val="20"/>
              </w:rPr>
            </w:pPr>
            <w:r>
              <w:rPr>
                <w:b/>
                <w:sz w:val="20"/>
                <w:szCs w:val="20"/>
              </w:rPr>
              <w:t>Trend İzleme Raporları</w:t>
            </w:r>
            <w:r w:rsidR="00CB6AF4">
              <w:rPr>
                <w:b/>
                <w:sz w:val="20"/>
                <w:szCs w:val="20"/>
              </w:rPr>
              <w:t xml:space="preserve">, </w:t>
            </w:r>
            <w:r w:rsidR="00CB6AF4" w:rsidRPr="00CB6AF4">
              <w:rPr>
                <w:b/>
                <w:sz w:val="20"/>
                <w:szCs w:val="20"/>
              </w:rPr>
              <w:t>Bülten, Kitapçıklar Basım ve Dağıtım Hizmetleri</w:t>
            </w:r>
          </w:p>
        </w:tc>
      </w:tr>
      <w:tr w:rsidR="001843E7" w:rsidRPr="007C40DC" w:rsidTr="00307A62">
        <w:trPr>
          <w:trHeight w:val="813"/>
          <w:jc w:val="center"/>
        </w:trPr>
        <w:tc>
          <w:tcPr>
            <w:tcW w:w="1901" w:type="pct"/>
            <w:vAlign w:val="center"/>
          </w:tcPr>
          <w:p w:rsidR="001843E7" w:rsidRDefault="00750039" w:rsidP="003E0388">
            <w:pPr>
              <w:spacing w:before="120" w:after="120"/>
              <w:rPr>
                <w:sz w:val="20"/>
                <w:szCs w:val="20"/>
              </w:rPr>
            </w:pPr>
            <w:r>
              <w:rPr>
                <w:sz w:val="20"/>
                <w:szCs w:val="20"/>
              </w:rPr>
              <w:t>Trend İzleme Raporları</w:t>
            </w:r>
          </w:p>
        </w:tc>
        <w:tc>
          <w:tcPr>
            <w:tcW w:w="1402" w:type="pct"/>
            <w:vAlign w:val="center"/>
          </w:tcPr>
          <w:p w:rsidR="001843E7" w:rsidRPr="007C40DC" w:rsidRDefault="001843E7" w:rsidP="003E0388">
            <w:pPr>
              <w:spacing w:before="120" w:after="120"/>
              <w:rPr>
                <w:sz w:val="20"/>
                <w:szCs w:val="20"/>
              </w:rPr>
            </w:pPr>
          </w:p>
        </w:tc>
        <w:tc>
          <w:tcPr>
            <w:tcW w:w="1697" w:type="pct"/>
            <w:vAlign w:val="center"/>
          </w:tcPr>
          <w:p w:rsidR="001843E7" w:rsidRPr="007C40DC" w:rsidRDefault="001843E7" w:rsidP="003E0388">
            <w:pPr>
              <w:spacing w:before="120" w:after="120"/>
              <w:rPr>
                <w:sz w:val="20"/>
                <w:szCs w:val="20"/>
              </w:rPr>
            </w:pPr>
          </w:p>
        </w:tc>
      </w:tr>
      <w:tr w:rsidR="00CB6AF4" w:rsidRPr="007C40DC" w:rsidTr="00307A62">
        <w:trPr>
          <w:trHeight w:val="813"/>
          <w:jc w:val="center"/>
        </w:trPr>
        <w:tc>
          <w:tcPr>
            <w:tcW w:w="1901" w:type="pct"/>
            <w:vAlign w:val="center"/>
          </w:tcPr>
          <w:p w:rsidR="00CB6AF4" w:rsidRDefault="00CB6AF4" w:rsidP="003E0388">
            <w:pPr>
              <w:spacing w:before="120" w:after="120"/>
              <w:rPr>
                <w:sz w:val="20"/>
                <w:szCs w:val="20"/>
              </w:rPr>
            </w:pPr>
            <w:r>
              <w:rPr>
                <w:sz w:val="20"/>
                <w:szCs w:val="20"/>
              </w:rPr>
              <w:t>BTM Bülteni</w:t>
            </w:r>
          </w:p>
        </w:tc>
        <w:tc>
          <w:tcPr>
            <w:tcW w:w="1402" w:type="pct"/>
            <w:vAlign w:val="center"/>
          </w:tcPr>
          <w:p w:rsidR="00CB6AF4" w:rsidRPr="007C40DC" w:rsidRDefault="00CB6AF4" w:rsidP="003E0388">
            <w:pPr>
              <w:spacing w:before="120" w:after="120"/>
              <w:rPr>
                <w:sz w:val="20"/>
                <w:szCs w:val="20"/>
              </w:rPr>
            </w:pPr>
          </w:p>
        </w:tc>
        <w:tc>
          <w:tcPr>
            <w:tcW w:w="1697" w:type="pct"/>
            <w:vAlign w:val="center"/>
          </w:tcPr>
          <w:p w:rsidR="00CB6AF4" w:rsidRPr="007C40DC" w:rsidRDefault="00CB6AF4" w:rsidP="003E0388">
            <w:pPr>
              <w:spacing w:before="120" w:after="120"/>
              <w:rPr>
                <w:sz w:val="20"/>
                <w:szCs w:val="20"/>
              </w:rPr>
            </w:pPr>
          </w:p>
        </w:tc>
      </w:tr>
      <w:tr w:rsidR="00CB6AF4" w:rsidRPr="007C40DC" w:rsidTr="00307A62">
        <w:trPr>
          <w:trHeight w:val="813"/>
          <w:jc w:val="center"/>
        </w:trPr>
        <w:tc>
          <w:tcPr>
            <w:tcW w:w="1901" w:type="pct"/>
            <w:vAlign w:val="center"/>
          </w:tcPr>
          <w:p w:rsidR="00CB6AF4" w:rsidRDefault="00CB6AF4" w:rsidP="00CB6AF4">
            <w:pPr>
              <w:spacing w:before="120" w:after="120"/>
              <w:jc w:val="both"/>
              <w:rPr>
                <w:sz w:val="20"/>
                <w:szCs w:val="20"/>
              </w:rPr>
            </w:pPr>
            <w:r w:rsidRPr="00CB6AF4">
              <w:rPr>
                <w:sz w:val="20"/>
                <w:szCs w:val="20"/>
              </w:rPr>
              <w:t>BTM Kitapçık Basım ve Dağıtım Hizmeti</w:t>
            </w:r>
          </w:p>
        </w:tc>
        <w:tc>
          <w:tcPr>
            <w:tcW w:w="1402" w:type="pct"/>
            <w:vAlign w:val="center"/>
          </w:tcPr>
          <w:p w:rsidR="00CB6AF4" w:rsidRPr="007C40DC" w:rsidRDefault="00CB6AF4" w:rsidP="003E0388">
            <w:pPr>
              <w:spacing w:before="120" w:after="120"/>
              <w:rPr>
                <w:sz w:val="20"/>
                <w:szCs w:val="20"/>
              </w:rPr>
            </w:pPr>
          </w:p>
        </w:tc>
        <w:tc>
          <w:tcPr>
            <w:tcW w:w="1697" w:type="pct"/>
            <w:vAlign w:val="center"/>
          </w:tcPr>
          <w:p w:rsidR="00CB6AF4" w:rsidRPr="007C40DC" w:rsidRDefault="00CB6AF4" w:rsidP="003E0388">
            <w:pPr>
              <w:spacing w:before="120" w:after="120"/>
              <w:rPr>
                <w:sz w:val="20"/>
                <w:szCs w:val="20"/>
              </w:rPr>
            </w:pPr>
          </w:p>
        </w:tc>
      </w:tr>
      <w:tr w:rsidR="00CB6AF4" w:rsidRPr="007C40DC" w:rsidTr="00307A62">
        <w:trPr>
          <w:trHeight w:val="813"/>
          <w:jc w:val="center"/>
        </w:trPr>
        <w:tc>
          <w:tcPr>
            <w:tcW w:w="1901" w:type="pct"/>
            <w:vAlign w:val="center"/>
          </w:tcPr>
          <w:p w:rsidR="00CB6AF4" w:rsidRDefault="00CB6AF4" w:rsidP="003E0388">
            <w:pPr>
              <w:spacing w:before="120" w:after="120"/>
              <w:rPr>
                <w:sz w:val="20"/>
                <w:szCs w:val="20"/>
              </w:rPr>
            </w:pPr>
            <w:r>
              <w:rPr>
                <w:sz w:val="20"/>
                <w:szCs w:val="20"/>
              </w:rPr>
              <w:t>İstanbul Düşünce Akademisi</w:t>
            </w:r>
            <w:r w:rsidRPr="00CB6AF4">
              <w:rPr>
                <w:sz w:val="20"/>
                <w:szCs w:val="20"/>
              </w:rPr>
              <w:t xml:space="preserve"> Kitapçık Basım ve Dağıtım Hizmeti</w:t>
            </w:r>
          </w:p>
        </w:tc>
        <w:tc>
          <w:tcPr>
            <w:tcW w:w="1402" w:type="pct"/>
            <w:vAlign w:val="center"/>
          </w:tcPr>
          <w:p w:rsidR="00CB6AF4" w:rsidRPr="007C40DC" w:rsidRDefault="00CB6AF4" w:rsidP="003E0388">
            <w:pPr>
              <w:spacing w:before="120" w:after="120"/>
              <w:rPr>
                <w:sz w:val="20"/>
                <w:szCs w:val="20"/>
              </w:rPr>
            </w:pPr>
          </w:p>
        </w:tc>
        <w:tc>
          <w:tcPr>
            <w:tcW w:w="1697" w:type="pct"/>
            <w:vAlign w:val="center"/>
          </w:tcPr>
          <w:p w:rsidR="00CB6AF4" w:rsidRPr="007C40DC" w:rsidRDefault="00CB6AF4" w:rsidP="003E0388">
            <w:pPr>
              <w:spacing w:before="120" w:after="120"/>
              <w:rPr>
                <w:sz w:val="20"/>
                <w:szCs w:val="20"/>
              </w:rPr>
            </w:pPr>
          </w:p>
        </w:tc>
      </w:tr>
    </w:tbl>
    <w:p w:rsidR="00A51CB2" w:rsidRPr="007C40DC" w:rsidRDefault="00A51CB2" w:rsidP="00A51CB2">
      <w:pPr>
        <w:spacing w:before="120" w:after="120"/>
      </w:pPr>
    </w:p>
    <w:p w:rsidR="00A51CB2" w:rsidRPr="00B80B80" w:rsidRDefault="00A51CB2" w:rsidP="00A51CB2">
      <w:pPr>
        <w:overflowPunct w:val="0"/>
        <w:autoSpaceDE w:val="0"/>
        <w:autoSpaceDN w:val="0"/>
        <w:adjustRightInd w:val="0"/>
        <w:spacing w:after="120"/>
        <w:textAlignment w:val="baseline"/>
        <w:rPr>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181092" w:rsidRPr="005026FB" w:rsidRDefault="00181092" w:rsidP="00181092">
      <w:pPr>
        <w:jc w:val="center"/>
        <w:rPr>
          <w:b/>
          <w:u w:val="single"/>
        </w:rPr>
      </w:pPr>
      <w:bookmarkStart w:id="33" w:name="_Toc232234030"/>
      <w:r w:rsidRPr="005026FB">
        <w:rPr>
          <w:b/>
          <w:u w:val="single"/>
        </w:rPr>
        <w:t>Hizmet İhaleleri için Bütçe Dökümü ve Çalışma Günleri Çizelgesi</w:t>
      </w:r>
      <w:bookmarkEnd w:id="33"/>
    </w:p>
    <w:p w:rsidR="00181092" w:rsidRPr="007C40DC" w:rsidRDefault="00181092" w:rsidP="00181092">
      <w:pPr>
        <w:pStyle w:val="Balk3"/>
        <w:numPr>
          <w:ilvl w:val="0"/>
          <w:numId w:val="0"/>
        </w:numPr>
        <w:ind w:left="720" w:firstLine="720"/>
        <w:rPr>
          <w:b/>
          <w:bCs/>
          <w:sz w:val="20"/>
          <w:szCs w:val="20"/>
          <w:lang w:val="tr-TR"/>
        </w:rPr>
      </w:pPr>
    </w:p>
    <w:p w:rsidR="00181092" w:rsidRPr="007C40DC" w:rsidRDefault="00181092" w:rsidP="00181092">
      <w:pPr>
        <w:rPr>
          <w:rFonts w:cs="Arial"/>
          <w:color w:val="000000"/>
          <w:sz w:val="20"/>
          <w:lang w:eastAsia="en-GB"/>
        </w:rPr>
      </w:pPr>
    </w:p>
    <w:p w:rsidR="00181092" w:rsidRPr="007C40DC" w:rsidRDefault="00181092" w:rsidP="0018109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181092" w:rsidRPr="007C40DC" w:rsidRDefault="00181092" w:rsidP="00181092">
      <w:pPr>
        <w:rPr>
          <w:rFonts w:cs="Arial"/>
          <w:color w:val="000000"/>
          <w:sz w:val="20"/>
          <w:lang w:eastAsia="en-GB"/>
        </w:rPr>
      </w:pPr>
      <w:r w:rsidRPr="007C40DC">
        <w:rPr>
          <w:rFonts w:cs="Arial"/>
          <w:color w:val="000000"/>
          <w:sz w:val="20"/>
          <w:lang w:eastAsia="en-GB"/>
        </w:rPr>
        <w:t xml:space="preserve"> </w:t>
      </w:r>
    </w:p>
    <w:p w:rsidR="00181092" w:rsidRPr="007C40DC" w:rsidRDefault="00181092" w:rsidP="0018109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81092" w:rsidRPr="007C40DC" w:rsidTr="003E0388">
        <w:trPr>
          <w:trHeight w:val="929"/>
        </w:trPr>
        <w:tc>
          <w:tcPr>
            <w:tcW w:w="3820" w:type="dxa"/>
            <w:tcBorders>
              <w:top w:val="single" w:sz="4" w:space="0" w:color="auto"/>
              <w:left w:val="single" w:sz="4" w:space="0" w:color="auto"/>
              <w:bottom w:val="single" w:sz="4" w:space="0" w:color="auto"/>
              <w:right w:val="single" w:sz="4" w:space="0" w:color="auto"/>
            </w:tcBorders>
          </w:tcPr>
          <w:p w:rsidR="00181092" w:rsidRPr="007C40DC" w:rsidRDefault="00181092" w:rsidP="003E0388">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Tutar</w:t>
            </w:r>
          </w:p>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(TL)</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300"/>
        </w:trPr>
        <w:tc>
          <w:tcPr>
            <w:tcW w:w="382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41"/>
        </w:trPr>
        <w:tc>
          <w:tcPr>
            <w:tcW w:w="382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rsidR="00181092" w:rsidRPr="007C40DC" w:rsidRDefault="00181092" w:rsidP="00181092">
      <w:pPr>
        <w:rPr>
          <w:rFonts w:cs="Arial"/>
          <w:b/>
          <w:color w:val="000000"/>
          <w:sz w:val="20"/>
          <w:lang w:eastAsia="en-GB"/>
        </w:rPr>
      </w:pPr>
    </w:p>
    <w:p w:rsidR="00181092" w:rsidRPr="007C40DC" w:rsidRDefault="00181092" w:rsidP="00181092">
      <w:pPr>
        <w:rPr>
          <w:rFonts w:cs="Arial"/>
          <w:b/>
          <w:color w:val="000000"/>
          <w:sz w:val="20"/>
          <w:lang w:eastAsia="en-GB"/>
        </w:rPr>
      </w:pPr>
    </w:p>
    <w:p w:rsidR="00181092" w:rsidRPr="007C40DC" w:rsidRDefault="00181092" w:rsidP="00181092">
      <w:pPr>
        <w:rPr>
          <w:rFonts w:cs="Arial"/>
          <w:b/>
          <w:color w:val="000000"/>
          <w:sz w:val="20"/>
          <w:lang w:eastAsia="en-GB"/>
        </w:rPr>
      </w:pPr>
      <w:r w:rsidRPr="007C40DC">
        <w:rPr>
          <w:rFonts w:cs="Arial"/>
          <w:b/>
          <w:color w:val="000000"/>
          <w:sz w:val="20"/>
          <w:lang w:eastAsia="en-GB"/>
        </w:rPr>
        <w:t xml:space="preserve"> “Çalışma günleri ”</w:t>
      </w:r>
    </w:p>
    <w:p w:rsidR="00181092" w:rsidRPr="007C40DC" w:rsidRDefault="00181092" w:rsidP="00181092">
      <w:pPr>
        <w:rPr>
          <w:rFonts w:cs="Arial"/>
          <w:color w:val="000000"/>
          <w:sz w:val="20"/>
          <w:lang w:eastAsia="en-GB"/>
        </w:rPr>
      </w:pPr>
    </w:p>
    <w:p w:rsidR="00181092" w:rsidRPr="007C40DC" w:rsidRDefault="00181092" w:rsidP="00181092">
      <w:pPr>
        <w:rPr>
          <w:rFonts w:cs="Arial"/>
          <w:color w:val="000000"/>
          <w:sz w:val="20"/>
          <w:lang w:eastAsia="en-GB"/>
        </w:rPr>
      </w:pPr>
      <w:r w:rsidRPr="007C40DC">
        <w:rPr>
          <w:rFonts w:cs="Arial"/>
          <w:color w:val="000000"/>
          <w:sz w:val="20"/>
          <w:lang w:eastAsia="en-GB"/>
        </w:rPr>
        <w:t xml:space="preserve">Sözleşmenin uygulama süresi </w:t>
      </w:r>
      <w:r w:rsidR="00D26B73" w:rsidRPr="007C40DC">
        <w:rPr>
          <w:rFonts w:cs="Arial"/>
          <w:color w:val="000000"/>
          <w:sz w:val="20"/>
          <w:lang w:eastAsia="en-GB"/>
        </w:rPr>
        <w:t>boyunca</w:t>
      </w:r>
      <w:r w:rsidRPr="007C40DC">
        <w:rPr>
          <w:rFonts w:cs="Arial"/>
          <w:color w:val="000000"/>
          <w:sz w:val="20"/>
          <w:lang w:eastAsia="en-GB"/>
        </w:rPr>
        <w:t xml:space="preserve"> her kategorideki uzman için hesaplanan çalışma günlerini giriniz.</w:t>
      </w:r>
    </w:p>
    <w:p w:rsidR="00181092" w:rsidRPr="007C40DC" w:rsidRDefault="00181092" w:rsidP="0018109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81092" w:rsidRPr="007C40DC" w:rsidTr="003E0388">
        <w:trPr>
          <w:trHeight w:val="255"/>
        </w:trPr>
        <w:tc>
          <w:tcPr>
            <w:tcW w:w="2440" w:type="dxa"/>
            <w:vMerge w:val="restart"/>
            <w:tcBorders>
              <w:top w:val="single" w:sz="4" w:space="0" w:color="auto"/>
              <w:left w:val="single" w:sz="4" w:space="0" w:color="auto"/>
              <w:right w:val="single" w:sz="4" w:space="0" w:color="auto"/>
            </w:tcBorders>
            <w:noWrap/>
            <w:vAlign w:val="center"/>
          </w:tcPr>
          <w:p w:rsidR="00181092" w:rsidRPr="007C40DC" w:rsidRDefault="00181092" w:rsidP="003E0388">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181092" w:rsidRPr="007C40DC" w:rsidRDefault="00181092" w:rsidP="003E0388">
            <w:pPr>
              <w:jc w:val="center"/>
              <w:rPr>
                <w:rFonts w:cs="Arial"/>
                <w:b/>
                <w:color w:val="000000"/>
                <w:sz w:val="20"/>
                <w:lang w:eastAsia="nl-NL"/>
              </w:rPr>
            </w:pPr>
            <w:r w:rsidRPr="007C40DC">
              <w:rPr>
                <w:rFonts w:cs="Arial"/>
                <w:b/>
                <w:color w:val="000000"/>
                <w:sz w:val="20"/>
                <w:lang w:eastAsia="nl-NL"/>
              </w:rPr>
              <w:t>Ay</w:t>
            </w:r>
          </w:p>
        </w:tc>
      </w:tr>
      <w:tr w:rsidR="00181092" w:rsidRPr="007C40DC" w:rsidTr="003E0388">
        <w:trPr>
          <w:trHeight w:val="255"/>
        </w:trPr>
        <w:tc>
          <w:tcPr>
            <w:tcW w:w="2440" w:type="dxa"/>
            <w:vMerge/>
            <w:tcBorders>
              <w:left w:val="single" w:sz="4" w:space="0" w:color="auto"/>
              <w:bottom w:val="single" w:sz="4" w:space="0" w:color="auto"/>
              <w:right w:val="single" w:sz="4" w:space="0" w:color="auto"/>
            </w:tcBorders>
          </w:tcPr>
          <w:p w:rsidR="00181092" w:rsidRPr="007C40DC" w:rsidRDefault="00181092" w:rsidP="003E0388">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181092" w:rsidRPr="007C40DC" w:rsidRDefault="00181092" w:rsidP="003E0388">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Toplam</w:t>
            </w:r>
          </w:p>
        </w:tc>
      </w:tr>
      <w:tr w:rsidR="00181092" w:rsidRPr="007C40DC" w:rsidTr="003E0388">
        <w:trPr>
          <w:trHeight w:val="345"/>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85"/>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18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4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70"/>
        </w:trPr>
        <w:tc>
          <w:tcPr>
            <w:tcW w:w="2440" w:type="dxa"/>
            <w:tcBorders>
              <w:top w:val="nil"/>
              <w:left w:val="single" w:sz="4" w:space="0" w:color="auto"/>
              <w:bottom w:val="single" w:sz="4" w:space="0" w:color="auto"/>
              <w:right w:val="single" w:sz="4" w:space="0" w:color="auto"/>
            </w:tcBorders>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rsidTr="003E0388">
        <w:trPr>
          <w:trHeight w:val="255"/>
        </w:trPr>
        <w:tc>
          <w:tcPr>
            <w:tcW w:w="2440" w:type="dxa"/>
            <w:tcBorders>
              <w:top w:val="nil"/>
              <w:left w:val="single" w:sz="4" w:space="0" w:color="auto"/>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rsidR="00181092" w:rsidRPr="007C40DC" w:rsidRDefault="00181092" w:rsidP="00181092">
      <w:pPr>
        <w:overflowPunct w:val="0"/>
        <w:autoSpaceDE w:val="0"/>
        <w:autoSpaceDN w:val="0"/>
        <w:adjustRightInd w:val="0"/>
        <w:spacing w:after="120"/>
        <w:textAlignment w:val="baseline"/>
        <w:rPr>
          <w:b/>
          <w:color w:val="000000"/>
        </w:rPr>
      </w:pPr>
    </w:p>
    <w:p w:rsidR="00181092" w:rsidRPr="007C40DC" w:rsidRDefault="00181092" w:rsidP="00181092">
      <w:pPr>
        <w:overflowPunct w:val="0"/>
        <w:autoSpaceDE w:val="0"/>
        <w:autoSpaceDN w:val="0"/>
        <w:adjustRightInd w:val="0"/>
        <w:spacing w:after="120"/>
        <w:textAlignment w:val="baseline"/>
        <w:rPr>
          <w:b/>
          <w:color w:val="000000"/>
        </w:rPr>
      </w:pPr>
    </w:p>
    <w:p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Default="0074703E" w:rsidP="006C0FA3">
      <w:pPr>
        <w:overflowPunct w:val="0"/>
        <w:autoSpaceDE w:val="0"/>
        <w:autoSpaceDN w:val="0"/>
        <w:adjustRightInd w:val="0"/>
        <w:spacing w:after="120"/>
        <w:textAlignment w:val="baseline"/>
        <w:rPr>
          <w:color w:val="000000"/>
          <w:sz w:val="20"/>
          <w:szCs w:val="20"/>
        </w:rPr>
      </w:pPr>
    </w:p>
    <w:p w:rsidR="00750039" w:rsidRDefault="00750039" w:rsidP="006C0FA3">
      <w:pPr>
        <w:overflowPunct w:val="0"/>
        <w:autoSpaceDE w:val="0"/>
        <w:autoSpaceDN w:val="0"/>
        <w:adjustRightInd w:val="0"/>
        <w:spacing w:after="120"/>
        <w:textAlignment w:val="baseline"/>
        <w:rPr>
          <w:color w:val="000000"/>
          <w:sz w:val="20"/>
          <w:szCs w:val="20"/>
        </w:rPr>
      </w:pPr>
    </w:p>
    <w:p w:rsidR="00750039" w:rsidRPr="007C40DC" w:rsidRDefault="00750039"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t>Söz.</w:t>
      </w:r>
      <w:r w:rsidR="00404506">
        <w:t xml:space="preserve"> </w:t>
      </w:r>
      <w:r w:rsidRPr="00FC1E4A">
        <w:t>Ek-5: Standart Formlar ve Diğer Gerekli Belgeler</w:t>
      </w:r>
      <w:bookmarkEnd w:id="35"/>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6" w:name="_Toc188240398"/>
    </w:p>
    <w:p w:rsidR="0074703E" w:rsidRPr="005026FB" w:rsidRDefault="002D6E7D" w:rsidP="005026FB">
      <w:pPr>
        <w:rPr>
          <w:b/>
        </w:rPr>
      </w:pPr>
      <w:r>
        <w:br w:type="page"/>
      </w:r>
      <w:bookmarkStart w:id="37"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6"/>
      <w:bookmarkEnd w:id="37"/>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6D9D0C3C" wp14:editId="3CEB41DF">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8" w:name="_Toc232234032"/>
      <w:r w:rsidR="004F3634" w:rsidRPr="005026FB">
        <w:rPr>
          <w:b/>
        </w:rPr>
        <w:lastRenderedPageBreak/>
        <w:t>TÜZEL KİMLİK FORMU                                                (Söz</w:t>
      </w:r>
      <w:r w:rsidR="00404506">
        <w:rPr>
          <w:b/>
        </w:rPr>
        <w:t xml:space="preserve">. </w:t>
      </w:r>
      <w:r w:rsidR="004F3634" w:rsidRPr="005026FB">
        <w:rPr>
          <w:b/>
        </w:rPr>
        <w:t>EK: 5b)</w:t>
      </w:r>
      <w:bookmarkEnd w:id="38"/>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1770BC">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1770BC">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9"/>
    <w:p w:rsidR="00181092" w:rsidRPr="007C40DC" w:rsidRDefault="00181092" w:rsidP="00181092">
      <w:pPr>
        <w:rPr>
          <w:rFonts w:cs="Arial"/>
          <w:b/>
          <w:bCs/>
          <w:sz w:val="20"/>
          <w:szCs w:val="20"/>
        </w:rPr>
      </w:pP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rsidR="00181092" w:rsidRPr="007C40DC" w:rsidRDefault="00181092" w:rsidP="00181092">
      <w:pPr>
        <w:jc w:val="center"/>
        <w:rPr>
          <w:rFonts w:cs="Arial"/>
          <w:b/>
          <w:bCs/>
          <w:sz w:val="18"/>
          <w:szCs w:val="18"/>
        </w:rPr>
      </w:pPr>
    </w:p>
    <w:p w:rsidR="00181092" w:rsidRPr="007C40DC" w:rsidRDefault="00181092" w:rsidP="00181092">
      <w:pPr>
        <w:jc w:val="center"/>
        <w:rPr>
          <w:rFonts w:cs="Arial"/>
          <w:sz w:val="20"/>
          <w:szCs w:val="20"/>
        </w:rPr>
      </w:pPr>
      <w:r w:rsidRPr="007C40DC">
        <w:rPr>
          <w:rFonts w:cs="Arial"/>
          <w:b/>
          <w:bCs/>
          <w:sz w:val="20"/>
          <w:szCs w:val="20"/>
        </w:rPr>
        <w:t>ÖZGEÇMİŞ</w:t>
      </w:r>
    </w:p>
    <w:p w:rsidR="00181092" w:rsidRPr="007C40DC" w:rsidRDefault="00181092" w:rsidP="00181092">
      <w:pPr>
        <w:jc w:val="center"/>
        <w:rPr>
          <w:rFonts w:cs="Arial"/>
          <w:color w:val="000000"/>
          <w:sz w:val="20"/>
          <w:szCs w:val="20"/>
        </w:rPr>
      </w:pPr>
      <w:r w:rsidRPr="007C40DC">
        <w:rPr>
          <w:rFonts w:cs="Arial"/>
          <w:color w:val="000000"/>
          <w:sz w:val="20"/>
          <w:szCs w:val="20"/>
          <w:highlight w:val="lightGray"/>
        </w:rPr>
        <w:t>(Azami 3 sayfa + 3 sayfa ek)</w:t>
      </w:r>
    </w:p>
    <w:p w:rsidR="00181092" w:rsidRPr="00D145BF" w:rsidRDefault="00181092" w:rsidP="00181092">
      <w:pPr>
        <w:spacing w:before="120"/>
        <w:rPr>
          <w:b/>
          <w:sz w:val="20"/>
          <w:szCs w:val="20"/>
        </w:rPr>
      </w:pPr>
      <w:bookmarkStart w:id="40" w:name="_Toc232234033"/>
      <w:r w:rsidRPr="00D145BF">
        <w:rPr>
          <w:b/>
          <w:sz w:val="20"/>
          <w:szCs w:val="20"/>
        </w:rPr>
        <w:t>Sözleşmede önerilen pozisyon:</w:t>
      </w:r>
      <w:bookmarkEnd w:id="40"/>
    </w:p>
    <w:p w:rsidR="00181092" w:rsidRPr="007C40DC" w:rsidRDefault="00181092" w:rsidP="0018109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ab/>
        <w:t>Adres (telefon/faks/e-posta):</w:t>
      </w:r>
    </w:p>
    <w:p w:rsidR="00181092" w:rsidRPr="007C40DC" w:rsidRDefault="00181092" w:rsidP="0018109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Tarih:</w:t>
            </w:r>
          </w:p>
          <w:p w:rsidR="00181092" w:rsidRPr="007C40DC" w:rsidRDefault="00181092" w:rsidP="003E0388">
            <w:pPr>
              <w:rPr>
                <w:rFonts w:cs="Arial"/>
                <w:i/>
                <w:color w:val="000000"/>
                <w:sz w:val="20"/>
                <w:szCs w:val="20"/>
              </w:rPr>
            </w:pPr>
            <w:r w:rsidRPr="007C40DC">
              <w:rPr>
                <w:rFonts w:cs="Arial"/>
                <w:i/>
                <w:color w:val="000000"/>
                <w:sz w:val="20"/>
                <w:szCs w:val="20"/>
              </w:rPr>
              <w:t xml:space="preserve"> (ay/yıl) tarihinden</w:t>
            </w:r>
          </w:p>
          <w:p w:rsidR="00181092" w:rsidRPr="007C40DC" w:rsidRDefault="00181092" w:rsidP="003E038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81092" w:rsidRPr="007C40DC" w:rsidRDefault="00181092" w:rsidP="0018109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1092" w:rsidRPr="007C40DC"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jc w:val="center"/>
              <w:rPr>
                <w:rFonts w:cs="Arial"/>
                <w:i/>
                <w:color w:val="000000"/>
                <w:sz w:val="20"/>
                <w:szCs w:val="20"/>
              </w:rPr>
            </w:pPr>
            <w:r w:rsidRPr="007C40DC">
              <w:rPr>
                <w:rFonts w:cs="Arial"/>
                <w:i/>
                <w:color w:val="000000"/>
                <w:sz w:val="20"/>
                <w:szCs w:val="20"/>
              </w:rPr>
              <w:t>Yazma</w:t>
            </w:r>
          </w:p>
        </w:tc>
      </w:tr>
      <w:tr w:rsidR="00181092" w:rsidRPr="007C40DC"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81092" w:rsidRPr="007C40DC" w:rsidRDefault="00181092" w:rsidP="0018109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81092" w:rsidRPr="007C40DC" w:rsidRDefault="00181092" w:rsidP="0018109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81092" w:rsidRPr="007C40DC" w:rsidRDefault="00181092" w:rsidP="0018109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81092" w:rsidRPr="007C40DC" w:rsidRDefault="00181092" w:rsidP="0018109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81092" w:rsidRPr="007C40DC" w:rsidRDefault="00181092" w:rsidP="0018109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81092" w:rsidRPr="007C40DC" w:rsidRDefault="00181092" w:rsidP="0018109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r w:rsidRPr="007C40DC">
              <w:rPr>
                <w:rFonts w:cs="Arial"/>
                <w:i/>
                <w:color w:val="000000"/>
                <w:sz w:val="20"/>
                <w:szCs w:val="20"/>
              </w:rPr>
              <w:t>Projenin adı ve kısa tanımı</w:t>
            </w:r>
          </w:p>
        </w:tc>
      </w:tr>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r w:rsidR="00181092" w:rsidRPr="007C40DC" w:rsidTr="003E0388">
        <w:trPr>
          <w:cantSplit/>
        </w:trPr>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rPr>
                <w:rFonts w:cs="Arial"/>
                <w:i/>
                <w:color w:val="000000"/>
                <w:sz w:val="20"/>
                <w:szCs w:val="20"/>
              </w:rPr>
            </w:pPr>
          </w:p>
        </w:tc>
      </w:tr>
    </w:tbl>
    <w:p w:rsidR="00181092" w:rsidRPr="007C40DC" w:rsidRDefault="00181092" w:rsidP="00181092">
      <w:pPr>
        <w:rPr>
          <w:rFonts w:cs="Arial"/>
          <w:i/>
          <w:color w:val="000000"/>
          <w:sz w:val="20"/>
          <w:szCs w:val="20"/>
        </w:rPr>
      </w:pPr>
    </w:p>
    <w:p w:rsidR="00181092" w:rsidRPr="007C40DC" w:rsidRDefault="00181092" w:rsidP="0018109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81092" w:rsidRPr="007C40DC" w:rsidRDefault="00181092" w:rsidP="0018109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i/>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r w:rsidR="00181092" w:rsidRPr="007C40DC" w:rsidTr="003E0388">
        <w:trPr>
          <w:cantSplit/>
        </w:trPr>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81092" w:rsidRPr="007C40DC" w:rsidRDefault="00181092" w:rsidP="003E0388">
            <w:pPr>
              <w:pStyle w:val="GvdeMetni"/>
              <w:keepLines/>
              <w:rPr>
                <w:rFonts w:cs="Arial"/>
                <w:color w:val="000000"/>
                <w:sz w:val="20"/>
                <w:lang w:val="tr-TR"/>
              </w:rPr>
            </w:pPr>
          </w:p>
        </w:tc>
      </w:tr>
    </w:tbl>
    <w:p w:rsidR="00181092" w:rsidRPr="007C40DC" w:rsidRDefault="00181092" w:rsidP="00181092">
      <w:pPr>
        <w:rPr>
          <w:rFonts w:cs="Arial"/>
          <w:color w:val="000000"/>
          <w:sz w:val="20"/>
          <w:szCs w:val="20"/>
        </w:rPr>
      </w:pPr>
    </w:p>
    <w:p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81092" w:rsidRPr="007C40DC" w:rsidRDefault="00181092" w:rsidP="0018109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81092" w:rsidRPr="007C40DC" w:rsidRDefault="00181092" w:rsidP="00181092">
      <w:pPr>
        <w:pStyle w:val="text"/>
        <w:widowControl/>
        <w:rPr>
          <w:rFonts w:cs="Arial"/>
          <w:sz w:val="20"/>
          <w:lang w:val="tr-TR"/>
        </w:rPr>
      </w:pPr>
    </w:p>
    <w:p w:rsidR="00181092" w:rsidRPr="007C40DC" w:rsidRDefault="00181092" w:rsidP="00181092">
      <w:pPr>
        <w:pStyle w:val="text"/>
        <w:widowControl/>
        <w:rPr>
          <w:rFonts w:ascii="Times New Roman" w:hAnsi="Times New Roman"/>
          <w:sz w:val="20"/>
          <w:lang w:val="tr-TR"/>
        </w:rPr>
      </w:pPr>
      <w:r w:rsidRPr="007C40DC">
        <w:rPr>
          <w:rFonts w:ascii="Times New Roman" w:hAnsi="Times New Roman"/>
          <w:sz w:val="20"/>
          <w:lang w:val="tr-TR"/>
        </w:rPr>
        <w:t>İmza ....................................................</w:t>
      </w:r>
    </w:p>
    <w:p w:rsidR="00181092" w:rsidRPr="007C40DC" w:rsidRDefault="00181092" w:rsidP="0018109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81092" w:rsidRPr="007C40DC" w:rsidRDefault="00181092" w:rsidP="00181092">
      <w:pPr>
        <w:pStyle w:val="text"/>
        <w:widowControl/>
        <w:spacing w:before="0" w:line="240" w:lineRule="auto"/>
        <w:rPr>
          <w:rFonts w:ascii="Times New Roman" w:hAnsi="Times New Roman"/>
          <w:sz w:val="20"/>
          <w:lang w:val="tr-TR"/>
        </w:rPr>
      </w:pPr>
    </w:p>
    <w:p w:rsidR="00181092" w:rsidRPr="007C40DC" w:rsidRDefault="00181092" w:rsidP="00181092">
      <w:pPr>
        <w:pStyle w:val="text"/>
        <w:widowControl/>
        <w:rPr>
          <w:rFonts w:ascii="Times New Roman" w:hAnsi="Times New Roman"/>
          <w:sz w:val="20"/>
          <w:lang w:val="tr-TR"/>
        </w:rPr>
      </w:pPr>
      <w:bookmarkStart w:id="41" w:name="_Toc232234034"/>
      <w:r w:rsidRPr="007C40DC">
        <w:rPr>
          <w:rFonts w:ascii="Times New Roman" w:hAnsi="Times New Roman"/>
          <w:sz w:val="20"/>
          <w:lang w:val="tr-TR"/>
        </w:rPr>
        <w:t>Tarih ............................................</w:t>
      </w:r>
      <w:bookmarkEnd w:id="41"/>
    </w:p>
    <w:p w:rsidR="001610FB" w:rsidRDefault="001610FB" w:rsidP="00DC1677">
      <w:pPr>
        <w:rPr>
          <w:sz w:val="20"/>
        </w:rPr>
      </w:pPr>
    </w:p>
    <w:p w:rsidR="00181092" w:rsidRDefault="00181092" w:rsidP="00DC1677">
      <w:pPr>
        <w:rPr>
          <w:sz w:val="20"/>
        </w:rPr>
      </w:pPr>
    </w:p>
    <w:p w:rsidR="00181092" w:rsidRDefault="00181092" w:rsidP="00DC1677">
      <w:pPr>
        <w:rPr>
          <w:sz w:val="20"/>
        </w:rPr>
      </w:pPr>
    </w:p>
    <w:p w:rsidR="00181092" w:rsidRDefault="00181092" w:rsidP="00DC1677">
      <w:pPr>
        <w:rPr>
          <w:sz w:val="20"/>
        </w:rPr>
      </w:pPr>
    </w:p>
    <w:p w:rsidR="00181092" w:rsidRPr="007C40DC" w:rsidRDefault="00181092" w:rsidP="00DC1677">
      <w:pPr>
        <w:rPr>
          <w:sz w:val="20"/>
        </w:rPr>
      </w:pPr>
    </w:p>
    <w:p w:rsidR="001610FB" w:rsidRDefault="001610FB" w:rsidP="001610FB">
      <w:pPr>
        <w:rPr>
          <w:rFonts w:cs="Arial"/>
          <w:b/>
          <w:bCs/>
          <w:sz w:val="18"/>
          <w:szCs w:val="18"/>
        </w:rPr>
      </w:pPr>
    </w:p>
    <w:p w:rsidR="00AA2EFC" w:rsidRDefault="00AA2EFC" w:rsidP="001610FB">
      <w:pPr>
        <w:rPr>
          <w:rFonts w:cs="Arial"/>
          <w:b/>
          <w:bCs/>
          <w:sz w:val="18"/>
          <w:szCs w:val="18"/>
        </w:rPr>
      </w:pPr>
    </w:p>
    <w:p w:rsidR="00181092" w:rsidRPr="007C40DC" w:rsidRDefault="00181092" w:rsidP="001610FB">
      <w:pPr>
        <w:rPr>
          <w:rFonts w:cs="Arial"/>
          <w:b/>
          <w:bCs/>
          <w:sz w:val="18"/>
          <w:szCs w:val="18"/>
        </w:rPr>
      </w:pPr>
    </w:p>
    <w:p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2" w:name="_Toc232234037"/>
      <w:r w:rsidRPr="007C40DC">
        <w:rPr>
          <w:rFonts w:ascii="Times New Roman" w:hAnsi="Times New Roman"/>
          <w:sz w:val="20"/>
          <w:lang w:val="tr-TR"/>
        </w:rPr>
        <w:t>Tarih ............................................</w:t>
      </w:r>
      <w:bookmarkEnd w:id="42"/>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Default="009C52BC" w:rsidP="001610FB">
      <w:pPr>
        <w:pStyle w:val="text"/>
        <w:widowControl/>
        <w:outlineLvl w:val="0"/>
        <w:rPr>
          <w:rFonts w:ascii="Times New Roman" w:hAnsi="Times New Roman"/>
          <w:sz w:val="20"/>
          <w:lang w:val="tr-TR"/>
        </w:rPr>
      </w:pPr>
    </w:p>
    <w:p w:rsidR="000E0240" w:rsidRDefault="000E0240" w:rsidP="001610FB">
      <w:pPr>
        <w:pStyle w:val="text"/>
        <w:widowControl/>
        <w:outlineLvl w:val="0"/>
        <w:rPr>
          <w:rFonts w:ascii="Times New Roman" w:hAnsi="Times New Roman"/>
          <w:sz w:val="20"/>
          <w:lang w:val="tr-TR"/>
        </w:rPr>
      </w:pPr>
    </w:p>
    <w:p w:rsidR="000E0240" w:rsidRPr="007C40DC" w:rsidRDefault="000E0240"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3" w:name="_Bölüm_C:_Diğer_Bilgiler"/>
      <w:bookmarkStart w:id="44" w:name="_Toc233021559"/>
      <w:bookmarkEnd w:id="43"/>
      <w:r w:rsidRPr="00FC1E4A">
        <w:t>Bölüm C: Diğer Bilgiler</w:t>
      </w:r>
      <w:bookmarkEnd w:id="44"/>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DC1677" w:rsidRDefault="002D6E7D" w:rsidP="000E0240">
      <w:pPr>
        <w:jc w:val="center"/>
      </w:pPr>
      <w:r>
        <w:rPr>
          <w:rStyle w:val="Gl"/>
          <w:rFonts w:cs="Arial"/>
          <w:b w:val="0"/>
          <w:color w:val="000000"/>
          <w:sz w:val="20"/>
        </w:rPr>
        <w:br w:type="page"/>
      </w:r>
      <w:bookmarkStart w:id="45" w:name="_İDARİ_UYGUNLUK_DEĞERLENDİRME_TABLOS"/>
      <w:bookmarkStart w:id="46" w:name="_TEKNİK_DEĞERLENDİRME_TABLOLARI"/>
      <w:bookmarkEnd w:id="45"/>
      <w:bookmarkEnd w:id="46"/>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CD750B" w:rsidRPr="00CD750B" w:rsidRDefault="00CD750B" w:rsidP="00CD750B">
      <w:pPr>
        <w:keepNext/>
        <w:spacing w:before="120" w:after="120"/>
        <w:jc w:val="center"/>
        <w:outlineLvl w:val="5"/>
        <w:rPr>
          <w:b/>
          <w:bCs/>
          <w:lang w:eastAsia="en-US"/>
        </w:rPr>
      </w:pPr>
      <w:r w:rsidRPr="00CD750B">
        <w:rPr>
          <w:b/>
          <w:bCs/>
          <w:lang w:eastAsia="en-US"/>
        </w:rPr>
        <w:t>İdari Uygunluk Değerlendirme Tablosu</w:t>
      </w:r>
    </w:p>
    <w:p w:rsidR="00CD750B" w:rsidRPr="00CD750B" w:rsidRDefault="00CD750B" w:rsidP="00CD750B"/>
    <w:p w:rsidR="00CD750B" w:rsidRPr="00CD750B" w:rsidRDefault="00CD750B" w:rsidP="00CD750B">
      <w:pPr>
        <w:jc w:val="center"/>
        <w:rPr>
          <w:sz w:val="20"/>
          <w:szCs w:val="20"/>
        </w:rPr>
      </w:pPr>
      <w:r>
        <w:rPr>
          <w:sz w:val="20"/>
          <w:szCs w:val="20"/>
        </w:rPr>
        <w:t>İstanbul Bilgiyi Ticarileştirme ve Araştırma Mekanizmalarının Kurulumu Projesi</w:t>
      </w:r>
    </w:p>
    <w:p w:rsidR="00CD750B" w:rsidRPr="00CD750B" w:rsidRDefault="00750039" w:rsidP="00CD750B">
      <w:pPr>
        <w:jc w:val="center"/>
        <w:rPr>
          <w:sz w:val="20"/>
          <w:szCs w:val="20"/>
        </w:rPr>
      </w:pPr>
      <w:r>
        <w:rPr>
          <w:sz w:val="20"/>
          <w:szCs w:val="20"/>
        </w:rPr>
        <w:t>Trend İzleme Raporları</w:t>
      </w:r>
      <w:r w:rsidR="00CB6AF4">
        <w:rPr>
          <w:sz w:val="20"/>
          <w:szCs w:val="20"/>
        </w:rPr>
        <w:t>, Bülten, Kitapçıklar Basım ve Dağıtım Hizmeti</w:t>
      </w:r>
    </w:p>
    <w:p w:rsidR="00BA5730" w:rsidRDefault="00BA5730" w:rsidP="00CD750B">
      <w:pPr>
        <w:rPr>
          <w:sz w:val="20"/>
          <w:szCs w:val="20"/>
        </w:rPr>
      </w:pPr>
    </w:p>
    <w:p w:rsidR="00CD750B" w:rsidRPr="00CD750B" w:rsidRDefault="00CD750B" w:rsidP="00CD750B">
      <w:r w:rsidRPr="00CD750B">
        <w:t>Teklif No.</w:t>
      </w:r>
      <w:r w:rsidRPr="00CD750B">
        <w:tab/>
        <w:t>_____________________</w:t>
      </w:r>
    </w:p>
    <w:p w:rsidR="00CD750B" w:rsidRPr="00CD750B" w:rsidRDefault="00CD750B" w:rsidP="00CD750B">
      <w:r w:rsidRPr="00CD750B">
        <w:t>Adı:</w:t>
      </w:r>
      <w:r w:rsidRPr="00CD750B">
        <w:tab/>
      </w:r>
      <w:r w:rsidRPr="00CD750B">
        <w:tab/>
        <w:t>______________________________________________</w:t>
      </w: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CD750B">
        <w:rPr>
          <w:b/>
        </w:rPr>
        <w:t>İdari Uygunluk Tablosu</w:t>
      </w: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CD750B" w:rsidRPr="00CD750B" w:rsidTr="00CD750B">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CD750B" w:rsidRPr="00CD750B" w:rsidRDefault="00CD750B" w:rsidP="00CD750B">
            <w:pPr>
              <w:spacing w:after="120" w:line="256" w:lineRule="auto"/>
              <w:ind w:left="113" w:right="113"/>
              <w:jc w:val="center"/>
              <w:rPr>
                <w:sz w:val="20"/>
                <w:szCs w:val="20"/>
                <w:lang w:eastAsia="en-US"/>
              </w:rPr>
            </w:pPr>
            <w:r w:rsidRPr="00CD750B">
              <w:rPr>
                <w:sz w:val="20"/>
                <w:szCs w:val="20"/>
                <w:lang w:eastAsia="en-US"/>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rsidR="00CD750B" w:rsidRPr="00CD750B" w:rsidRDefault="00CD750B" w:rsidP="00CD750B">
            <w:pPr>
              <w:spacing w:after="120" w:line="256" w:lineRule="auto"/>
              <w:jc w:val="center"/>
              <w:rPr>
                <w:sz w:val="20"/>
                <w:szCs w:val="20"/>
                <w:lang w:eastAsia="en-US"/>
              </w:rPr>
            </w:pPr>
            <w:r w:rsidRPr="00CD750B">
              <w:rPr>
                <w:sz w:val="20"/>
                <w:szCs w:val="20"/>
                <w:lang w:eastAsia="en-US"/>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Usulüne uygun, kapalı olarak teslim edilmiş </w:t>
            </w:r>
          </w:p>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(E/H)</w:t>
            </w:r>
          </w:p>
          <w:p w:rsidR="00CD750B" w:rsidRPr="00CD750B" w:rsidRDefault="00CD750B" w:rsidP="00CD750B">
            <w:pPr>
              <w:spacing w:line="256" w:lineRule="auto"/>
              <w:ind w:left="113" w:right="113"/>
              <w:jc w:val="center"/>
              <w:rPr>
                <w:sz w:val="18"/>
                <w:szCs w:val="18"/>
                <w:lang w:eastAsia="en-US"/>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formu doldurulmuş. </w:t>
            </w:r>
          </w:p>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sahibinin beyanı imzalı </w:t>
            </w:r>
          </w:p>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jc w:val="center"/>
              <w:rPr>
                <w:sz w:val="18"/>
                <w:szCs w:val="18"/>
                <w:lang w:eastAsia="en-US"/>
              </w:rPr>
            </w:pPr>
            <w:r w:rsidRPr="00CD750B">
              <w:rPr>
                <w:sz w:val="18"/>
                <w:szCs w:val="18"/>
                <w:lang w:eastAsia="en-US"/>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Mali Teklif ayrı bir zarfta ve kapalı olarak sunulmuş</w:t>
            </w:r>
          </w:p>
          <w:p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(E/H)</w:t>
            </w:r>
          </w:p>
          <w:p w:rsidR="00CD750B" w:rsidRPr="00CD750B" w:rsidRDefault="00CD750B" w:rsidP="00CD750B">
            <w:pPr>
              <w:framePr w:hSpace="181" w:wrap="around" w:hAnchor="page" w:xAlign="center" w:yAlign="center"/>
              <w:spacing w:line="256" w:lineRule="auto"/>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CD750B" w:rsidRPr="00CD750B" w:rsidRDefault="00CD750B" w:rsidP="00CD750B">
            <w:pPr>
              <w:spacing w:line="256" w:lineRule="auto"/>
              <w:jc w:val="center"/>
              <w:rPr>
                <w:sz w:val="18"/>
                <w:szCs w:val="18"/>
                <w:lang w:eastAsia="en-US"/>
              </w:rPr>
            </w:pPr>
            <w:r w:rsidRPr="00CD750B">
              <w:rPr>
                <w:sz w:val="18"/>
                <w:szCs w:val="18"/>
                <w:lang w:eastAsia="en-US"/>
              </w:rPr>
              <w:t>Karar</w:t>
            </w:r>
          </w:p>
          <w:p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alındı belgesi verildi (E/H)</w:t>
            </w:r>
          </w:p>
        </w:tc>
      </w:tr>
      <w:tr w:rsidR="00CD750B" w:rsidRPr="00CD750B"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1</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2</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3</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4</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r w:rsidR="00CD750B" w:rsidRPr="00CD750B"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D750B" w:rsidRPr="00CD750B" w:rsidRDefault="00CD750B" w:rsidP="00CD750B">
            <w:pPr>
              <w:spacing w:after="120" w:line="256" w:lineRule="auto"/>
              <w:ind w:left="34"/>
              <w:rPr>
                <w:sz w:val="22"/>
                <w:lang w:eastAsia="en-US"/>
              </w:rPr>
            </w:pPr>
            <w:r w:rsidRPr="00CD750B">
              <w:rPr>
                <w:sz w:val="22"/>
                <w:lang w:eastAsia="en-US"/>
              </w:rPr>
              <w:t>5</w:t>
            </w:r>
          </w:p>
        </w:tc>
        <w:tc>
          <w:tcPr>
            <w:tcW w:w="227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spacing w:after="120" w:line="256" w:lineRule="auto"/>
              <w:ind w:left="34"/>
              <w:rPr>
                <w:sz w:val="22"/>
                <w:lang w:eastAsia="en-US"/>
              </w:rPr>
            </w:pPr>
          </w:p>
        </w:tc>
      </w:tr>
    </w:tbl>
    <w:p w:rsidR="00CD750B" w:rsidRPr="00CD750B" w:rsidRDefault="00CD750B" w:rsidP="00CD750B">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CD750B" w:rsidRPr="00CD750B" w:rsidTr="00CD750B">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Başkanın adı soyadı</w:t>
            </w:r>
          </w:p>
        </w:tc>
        <w:tc>
          <w:tcPr>
            <w:tcW w:w="2977"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tabs>
                <w:tab w:val="left" w:pos="1701"/>
              </w:tabs>
              <w:spacing w:line="256" w:lineRule="auto"/>
              <w:rPr>
                <w:lang w:eastAsia="en-US"/>
              </w:rPr>
            </w:pPr>
          </w:p>
        </w:tc>
      </w:tr>
      <w:tr w:rsidR="00CD750B" w:rsidRPr="00CD750B" w:rsidTr="00CD750B">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D750B" w:rsidRPr="00CD750B" w:rsidRDefault="00CD750B" w:rsidP="00CD750B">
            <w:pPr>
              <w:tabs>
                <w:tab w:val="left" w:pos="1701"/>
              </w:tabs>
              <w:spacing w:line="256" w:lineRule="auto"/>
              <w:rPr>
                <w:b/>
                <w:sz w:val="20"/>
                <w:szCs w:val="20"/>
                <w:lang w:eastAsia="en-US"/>
              </w:rPr>
            </w:pPr>
            <w:r w:rsidRPr="00CD750B">
              <w:rPr>
                <w:b/>
                <w:sz w:val="20"/>
                <w:szCs w:val="20"/>
                <w:lang w:eastAsia="en-US"/>
              </w:rPr>
              <w:t>Başkanın imzası</w:t>
            </w:r>
          </w:p>
        </w:tc>
        <w:tc>
          <w:tcPr>
            <w:tcW w:w="2977"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tabs>
                <w:tab w:val="left" w:pos="1701"/>
              </w:tabs>
              <w:spacing w:line="256" w:lineRule="auto"/>
              <w:rPr>
                <w:lang w:eastAsia="en-US"/>
              </w:rPr>
            </w:pPr>
          </w:p>
        </w:tc>
      </w:tr>
      <w:tr w:rsidR="00CD750B" w:rsidRPr="00CD750B" w:rsidTr="00CD750B">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Tarih</w:t>
            </w:r>
          </w:p>
        </w:tc>
        <w:tc>
          <w:tcPr>
            <w:tcW w:w="2977" w:type="dxa"/>
            <w:tcBorders>
              <w:top w:val="single" w:sz="4" w:space="0" w:color="auto"/>
              <w:left w:val="single" w:sz="4" w:space="0" w:color="auto"/>
              <w:bottom w:val="single" w:sz="4" w:space="0" w:color="auto"/>
              <w:right w:val="single" w:sz="4" w:space="0" w:color="auto"/>
            </w:tcBorders>
          </w:tcPr>
          <w:p w:rsidR="00CD750B" w:rsidRPr="00CD750B" w:rsidRDefault="00CD750B" w:rsidP="00CD750B">
            <w:pPr>
              <w:tabs>
                <w:tab w:val="left" w:pos="1701"/>
              </w:tabs>
              <w:spacing w:line="256" w:lineRule="auto"/>
              <w:rPr>
                <w:lang w:eastAsia="en-US"/>
              </w:rPr>
            </w:pPr>
          </w:p>
        </w:tc>
      </w:tr>
    </w:tbl>
    <w:p w:rsidR="00CD750B" w:rsidRPr="00CD750B" w:rsidRDefault="00CD750B" w:rsidP="00CD750B"/>
    <w:p w:rsidR="00CD750B" w:rsidRPr="00CD750B" w:rsidRDefault="00CD750B" w:rsidP="00CD750B"/>
    <w:p w:rsidR="00CD750B" w:rsidRPr="00CD750B" w:rsidRDefault="00CD750B" w:rsidP="00CD750B"/>
    <w:p w:rsidR="00CD750B" w:rsidRPr="00CD750B" w:rsidRDefault="00CD750B" w:rsidP="00CD750B">
      <w:pPr>
        <w:jc w:val="both"/>
        <w:rPr>
          <w:i/>
          <w:sz w:val="20"/>
          <w:szCs w:val="20"/>
        </w:rPr>
      </w:pPr>
      <w:r w:rsidRPr="00CD750B">
        <w:rPr>
          <w:i/>
          <w:sz w:val="20"/>
          <w:szCs w:val="20"/>
          <w:highlight w:val="lightGray"/>
        </w:rPr>
        <w:t>(Not: Sözleşme Makamı şartnamesi kapsamında, tekliflerin idari uygunluğunu denetlemek için ilave soru sütunları ekleyebilir.)</w:t>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Default="00186EC3" w:rsidP="00186EC3">
      <w:pPr>
        <w:overflowPunct w:val="0"/>
        <w:autoSpaceDE w:val="0"/>
        <w:autoSpaceDN w:val="0"/>
        <w:adjustRightInd w:val="0"/>
        <w:spacing w:after="120"/>
        <w:jc w:val="center"/>
        <w:textAlignment w:val="baseline"/>
        <w:rPr>
          <w:b/>
          <w:color w:val="000000"/>
          <w:sz w:val="36"/>
          <w:szCs w:val="36"/>
        </w:rPr>
      </w:pPr>
    </w:p>
    <w:p w:rsidR="00BA5730" w:rsidRPr="007C40DC" w:rsidRDefault="00BA5730"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CD750B" w:rsidRPr="00CD750B" w:rsidRDefault="00CD750B" w:rsidP="00CD750B">
      <w:pPr>
        <w:keepNext/>
        <w:spacing w:before="120" w:after="120"/>
        <w:jc w:val="center"/>
        <w:outlineLvl w:val="5"/>
        <w:rPr>
          <w:bCs/>
          <w:lang w:eastAsia="en-US"/>
        </w:rPr>
      </w:pPr>
      <w:bookmarkStart w:id="47" w:name="_Bölüm_D:_Teklif_Sunum_Formu"/>
      <w:bookmarkStart w:id="48" w:name="_Toc232234039"/>
      <w:bookmarkStart w:id="49" w:name="_Toc233021562"/>
      <w:bookmarkStart w:id="50" w:name="_Toc233021563"/>
      <w:bookmarkEnd w:id="47"/>
      <w:r w:rsidRPr="00CD750B">
        <w:rPr>
          <w:b/>
          <w:bCs/>
          <w:lang w:eastAsia="en-US"/>
        </w:rPr>
        <w:lastRenderedPageBreak/>
        <w:t>Teknik Değerlendirme Tabloları</w:t>
      </w:r>
      <w:bookmarkEnd w:id="48"/>
      <w:bookmarkEnd w:id="49"/>
    </w:p>
    <w:p w:rsidR="00CD750B" w:rsidRPr="00CD750B" w:rsidRDefault="00CD750B" w:rsidP="00CD750B">
      <w:pPr>
        <w:rPr>
          <w:b/>
          <w:kern w:val="28"/>
          <w:szCs w:val="20"/>
        </w:rPr>
      </w:pPr>
    </w:p>
    <w:p w:rsidR="00CD750B" w:rsidRPr="00CD750B" w:rsidRDefault="00CD750B" w:rsidP="00CD750B">
      <w:pPr>
        <w:rPr>
          <w:b/>
          <w:sz w:val="20"/>
          <w:szCs w:val="20"/>
        </w:rPr>
      </w:pPr>
      <w:r w:rsidRPr="00CD750B">
        <w:rPr>
          <w:b/>
          <w:sz w:val="20"/>
          <w:szCs w:val="20"/>
        </w:rPr>
        <w:t>1. Hizmet Alımı İhaleleri İçin</w:t>
      </w:r>
    </w:p>
    <w:p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D750B">
        <w:rPr>
          <w:sz w:val="20"/>
          <w:szCs w:val="20"/>
          <w:highlight w:val="lightGray"/>
        </w:rPr>
        <w:t>Önerilen teknik kriterler ve ağırlıkları aşağıda verilmiştir. Bu kriter ve ağırlıklar alınacak olan hizmetin koşullarına göre değiştirilebilir</w:t>
      </w:r>
      <w:r w:rsidRPr="00CD750B">
        <w:rPr>
          <w:highlight w:val="lightGray"/>
        </w:rPr>
        <w:t>.</w:t>
      </w:r>
      <w:r w:rsidRPr="00CD750B">
        <w:t xml:space="preserve"> </w:t>
      </w:r>
    </w:p>
    <w:p w:rsidR="00CD750B" w:rsidRPr="00CD750B" w:rsidRDefault="00CD750B" w:rsidP="00CD750B">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D750B" w:rsidRPr="00CD750B" w:rsidTr="001230BA">
        <w:trPr>
          <w:cantSplit/>
          <w:trHeight w:val="340"/>
        </w:trPr>
        <w:tc>
          <w:tcPr>
            <w:tcW w:w="3240" w:type="dxa"/>
            <w:vAlign w:val="center"/>
          </w:tcPr>
          <w:p w:rsidR="00CD750B" w:rsidRPr="00CD750B" w:rsidRDefault="00CD750B" w:rsidP="00CD750B">
            <w:pPr>
              <w:rPr>
                <w:b/>
                <w:sz w:val="20"/>
                <w:szCs w:val="20"/>
              </w:rPr>
            </w:pPr>
          </w:p>
        </w:tc>
        <w:tc>
          <w:tcPr>
            <w:tcW w:w="961" w:type="dxa"/>
            <w:vAlign w:val="center"/>
          </w:tcPr>
          <w:p w:rsidR="00CD750B" w:rsidRPr="00CD750B" w:rsidRDefault="00CD750B" w:rsidP="00CD750B">
            <w:pPr>
              <w:jc w:val="center"/>
              <w:rPr>
                <w:b/>
                <w:sz w:val="20"/>
                <w:szCs w:val="20"/>
              </w:rPr>
            </w:pPr>
            <w:r w:rsidRPr="00CD750B">
              <w:rPr>
                <w:b/>
                <w:sz w:val="20"/>
                <w:szCs w:val="20"/>
              </w:rPr>
              <w:t xml:space="preserve">En çok </w:t>
            </w:r>
          </w:p>
        </w:tc>
        <w:tc>
          <w:tcPr>
            <w:tcW w:w="1247" w:type="dxa"/>
            <w:vAlign w:val="center"/>
          </w:tcPr>
          <w:p w:rsidR="00CD750B" w:rsidRPr="00CD750B" w:rsidRDefault="00CD750B" w:rsidP="00CD750B">
            <w:pPr>
              <w:jc w:val="center"/>
              <w:rPr>
                <w:b/>
                <w:sz w:val="20"/>
                <w:szCs w:val="20"/>
              </w:rPr>
            </w:pPr>
            <w:r w:rsidRPr="00CD750B">
              <w:rPr>
                <w:b/>
                <w:sz w:val="20"/>
                <w:szCs w:val="20"/>
              </w:rPr>
              <w:t>Teklif 1</w:t>
            </w:r>
          </w:p>
        </w:tc>
        <w:tc>
          <w:tcPr>
            <w:tcW w:w="1247" w:type="dxa"/>
            <w:vAlign w:val="center"/>
          </w:tcPr>
          <w:p w:rsidR="00CD750B" w:rsidRPr="00CD750B" w:rsidRDefault="00CD750B" w:rsidP="00CD750B">
            <w:pPr>
              <w:jc w:val="center"/>
              <w:rPr>
                <w:b/>
                <w:sz w:val="20"/>
                <w:szCs w:val="20"/>
              </w:rPr>
            </w:pPr>
            <w:r w:rsidRPr="00CD750B">
              <w:rPr>
                <w:b/>
                <w:sz w:val="20"/>
                <w:szCs w:val="20"/>
              </w:rPr>
              <w:t>Teklif 2</w:t>
            </w:r>
          </w:p>
        </w:tc>
        <w:tc>
          <w:tcPr>
            <w:tcW w:w="1247" w:type="dxa"/>
            <w:vAlign w:val="center"/>
          </w:tcPr>
          <w:p w:rsidR="00CD750B" w:rsidRPr="00CD750B" w:rsidRDefault="00CD750B" w:rsidP="00CD750B">
            <w:pPr>
              <w:jc w:val="center"/>
              <w:rPr>
                <w:b/>
                <w:sz w:val="20"/>
                <w:szCs w:val="20"/>
              </w:rPr>
            </w:pPr>
            <w:r w:rsidRPr="00CD750B">
              <w:rPr>
                <w:b/>
                <w:sz w:val="20"/>
                <w:szCs w:val="20"/>
              </w:rPr>
              <w:t>Teklif 3</w:t>
            </w:r>
          </w:p>
        </w:tc>
        <w:tc>
          <w:tcPr>
            <w:tcW w:w="1246" w:type="dxa"/>
            <w:vAlign w:val="center"/>
          </w:tcPr>
          <w:p w:rsidR="00CD750B" w:rsidRPr="00CD750B" w:rsidRDefault="00CD750B" w:rsidP="00CD750B">
            <w:pPr>
              <w:jc w:val="center"/>
              <w:rPr>
                <w:sz w:val="20"/>
                <w:szCs w:val="20"/>
              </w:rPr>
            </w:pPr>
            <w:r w:rsidRPr="00CD750B">
              <w:rPr>
                <w:sz w:val="20"/>
                <w:szCs w:val="20"/>
              </w:rPr>
              <w:t>…….</w:t>
            </w: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Organizasyon ve metodoloji</w:t>
            </w:r>
          </w:p>
        </w:tc>
        <w:tc>
          <w:tcPr>
            <w:tcW w:w="961"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Temel/Gerekçelendirme</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Height w:val="225"/>
        </w:trPr>
        <w:tc>
          <w:tcPr>
            <w:tcW w:w="3240" w:type="dxa"/>
          </w:tcPr>
          <w:p w:rsidR="00CD750B" w:rsidRPr="00CD750B" w:rsidRDefault="00CD750B" w:rsidP="00CD750B">
            <w:pPr>
              <w:rPr>
                <w:sz w:val="20"/>
                <w:szCs w:val="20"/>
              </w:rPr>
            </w:pPr>
            <w:r w:rsidRPr="00CD750B">
              <w:rPr>
                <w:sz w:val="20"/>
                <w:szCs w:val="20"/>
              </w:rPr>
              <w:t>Çözüm Yaklaşımı</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Faaliyet Planı</w:t>
            </w:r>
          </w:p>
        </w:tc>
        <w:tc>
          <w:tcPr>
            <w:tcW w:w="961" w:type="dxa"/>
          </w:tcPr>
          <w:p w:rsidR="00CD750B" w:rsidRPr="00CD750B" w:rsidRDefault="00CD750B" w:rsidP="00CD750B">
            <w:pPr>
              <w:jc w:val="center"/>
              <w:rPr>
                <w:sz w:val="20"/>
                <w:szCs w:val="20"/>
              </w:rPr>
            </w:pPr>
            <w:r w:rsidRPr="00CD750B">
              <w:rPr>
                <w:sz w:val="20"/>
                <w:szCs w:val="20"/>
              </w:rPr>
              <w:t>10</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 xml:space="preserve">Organizasyon ve metodoloji için </w:t>
            </w:r>
          </w:p>
          <w:p w:rsidR="00CD750B" w:rsidRPr="00CD750B" w:rsidRDefault="00CD750B" w:rsidP="00CD750B">
            <w:pPr>
              <w:rPr>
                <w:b/>
                <w:sz w:val="20"/>
                <w:szCs w:val="20"/>
              </w:rPr>
            </w:pPr>
            <w:r w:rsidRPr="00CD750B">
              <w:rPr>
                <w:b/>
                <w:sz w:val="20"/>
                <w:szCs w:val="20"/>
              </w:rPr>
              <w:t>toplam puan</w:t>
            </w:r>
          </w:p>
        </w:tc>
        <w:tc>
          <w:tcPr>
            <w:tcW w:w="961" w:type="dxa"/>
          </w:tcPr>
          <w:p w:rsidR="00CD750B" w:rsidRPr="00CD750B" w:rsidRDefault="00CD750B" w:rsidP="00CD750B">
            <w:pPr>
              <w:jc w:val="center"/>
              <w:rPr>
                <w:b/>
                <w:sz w:val="20"/>
                <w:szCs w:val="20"/>
              </w:rPr>
            </w:pPr>
            <w:r w:rsidRPr="00CD750B">
              <w:rPr>
                <w:b/>
                <w:sz w:val="20"/>
                <w:szCs w:val="20"/>
              </w:rPr>
              <w:t>40</w:t>
            </w: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w:t>
            </w:r>
          </w:p>
        </w:tc>
        <w:tc>
          <w:tcPr>
            <w:tcW w:w="961"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Bilgi ve beceri</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Genel profesyonel deneyim</w:t>
            </w:r>
          </w:p>
        </w:tc>
        <w:tc>
          <w:tcPr>
            <w:tcW w:w="961" w:type="dxa"/>
          </w:tcPr>
          <w:p w:rsidR="00CD750B" w:rsidRPr="00CD750B" w:rsidRDefault="00CD750B" w:rsidP="00CD750B">
            <w:pPr>
              <w:jc w:val="center"/>
              <w:rPr>
                <w:sz w:val="20"/>
                <w:szCs w:val="20"/>
              </w:rPr>
            </w:pPr>
            <w:r w:rsidRPr="00CD750B">
              <w:rPr>
                <w:sz w:val="20"/>
                <w:szCs w:val="20"/>
              </w:rPr>
              <w:t>15</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sz w:val="20"/>
                <w:szCs w:val="20"/>
              </w:rPr>
            </w:pPr>
            <w:r w:rsidRPr="00CD750B">
              <w:rPr>
                <w:sz w:val="20"/>
                <w:szCs w:val="20"/>
              </w:rPr>
              <w:t>İhale konusuna özel profesyonel deneyim</w:t>
            </w:r>
          </w:p>
        </w:tc>
        <w:tc>
          <w:tcPr>
            <w:tcW w:w="961" w:type="dxa"/>
          </w:tcPr>
          <w:p w:rsidR="00CD750B" w:rsidRPr="00CD750B" w:rsidRDefault="00CD750B" w:rsidP="00CD750B">
            <w:pPr>
              <w:jc w:val="center"/>
              <w:rPr>
                <w:sz w:val="20"/>
                <w:szCs w:val="20"/>
              </w:rPr>
            </w:pPr>
            <w:r w:rsidRPr="00CD750B">
              <w:rPr>
                <w:sz w:val="20"/>
                <w:szCs w:val="20"/>
              </w:rPr>
              <w:t>30</w:t>
            </w: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7" w:type="dxa"/>
          </w:tcPr>
          <w:p w:rsidR="00CD750B" w:rsidRPr="00CD750B" w:rsidRDefault="00CD750B" w:rsidP="00CD750B">
            <w:pPr>
              <w:jc w:val="center"/>
              <w:rPr>
                <w:sz w:val="20"/>
                <w:szCs w:val="20"/>
              </w:rPr>
            </w:pPr>
          </w:p>
        </w:tc>
        <w:tc>
          <w:tcPr>
            <w:tcW w:w="1246" w:type="dxa"/>
          </w:tcPr>
          <w:p w:rsidR="00CD750B" w:rsidRPr="00CD750B" w:rsidRDefault="00CD750B" w:rsidP="00CD750B">
            <w:pPr>
              <w:jc w:val="center"/>
              <w:rPr>
                <w:sz w:val="20"/>
                <w:szCs w:val="20"/>
              </w:rPr>
            </w:pPr>
          </w:p>
        </w:tc>
      </w:tr>
      <w:tr w:rsidR="00CD750B" w:rsidRPr="00CD750B" w:rsidTr="001230BA">
        <w:trPr>
          <w:cantSplit/>
        </w:trPr>
        <w:tc>
          <w:tcPr>
            <w:tcW w:w="3240" w:type="dxa"/>
          </w:tcPr>
          <w:p w:rsidR="00CD750B" w:rsidRPr="00CD750B" w:rsidRDefault="00CD750B" w:rsidP="00CD750B">
            <w:pPr>
              <w:rPr>
                <w:b/>
                <w:sz w:val="20"/>
                <w:szCs w:val="20"/>
              </w:rPr>
            </w:pPr>
            <w:r w:rsidRPr="00CD750B">
              <w:rPr>
                <w:b/>
                <w:sz w:val="20"/>
                <w:szCs w:val="20"/>
              </w:rPr>
              <w:t>Kilit uzman(</w:t>
            </w:r>
            <w:proofErr w:type="spellStart"/>
            <w:r w:rsidRPr="00CD750B">
              <w:rPr>
                <w:b/>
                <w:sz w:val="20"/>
                <w:szCs w:val="20"/>
              </w:rPr>
              <w:t>lar</w:t>
            </w:r>
            <w:proofErr w:type="spellEnd"/>
            <w:r w:rsidRPr="00CD750B">
              <w:rPr>
                <w:b/>
                <w:sz w:val="20"/>
                <w:szCs w:val="20"/>
              </w:rPr>
              <w:t>) toplam puanı</w:t>
            </w:r>
          </w:p>
        </w:tc>
        <w:tc>
          <w:tcPr>
            <w:tcW w:w="961" w:type="dxa"/>
          </w:tcPr>
          <w:p w:rsidR="00CD750B" w:rsidRPr="00CD750B" w:rsidRDefault="00CD750B" w:rsidP="00CD750B">
            <w:pPr>
              <w:jc w:val="center"/>
              <w:rPr>
                <w:b/>
                <w:sz w:val="20"/>
                <w:szCs w:val="20"/>
              </w:rPr>
            </w:pPr>
            <w:r w:rsidRPr="00CD750B">
              <w:rPr>
                <w:b/>
                <w:sz w:val="20"/>
                <w:szCs w:val="20"/>
              </w:rPr>
              <w:t>60</w:t>
            </w: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7" w:type="dxa"/>
          </w:tcPr>
          <w:p w:rsidR="00CD750B" w:rsidRPr="00CD750B" w:rsidRDefault="00CD750B" w:rsidP="00CD750B">
            <w:pPr>
              <w:jc w:val="center"/>
              <w:rPr>
                <w:b/>
                <w:sz w:val="20"/>
                <w:szCs w:val="20"/>
              </w:rPr>
            </w:pPr>
          </w:p>
        </w:tc>
        <w:tc>
          <w:tcPr>
            <w:tcW w:w="1246" w:type="dxa"/>
          </w:tcPr>
          <w:p w:rsidR="00CD750B" w:rsidRPr="00CD750B" w:rsidRDefault="00CD750B" w:rsidP="00CD750B">
            <w:pPr>
              <w:jc w:val="center"/>
              <w:rPr>
                <w:b/>
                <w:sz w:val="20"/>
                <w:szCs w:val="20"/>
              </w:rPr>
            </w:pPr>
          </w:p>
        </w:tc>
      </w:tr>
      <w:tr w:rsidR="00CD750B" w:rsidRPr="00CD750B" w:rsidTr="001230BA">
        <w:trPr>
          <w:cantSplit/>
          <w:trHeight w:val="340"/>
        </w:trPr>
        <w:tc>
          <w:tcPr>
            <w:tcW w:w="3240" w:type="dxa"/>
            <w:vAlign w:val="center"/>
          </w:tcPr>
          <w:p w:rsidR="00CD750B" w:rsidRPr="00CD750B" w:rsidRDefault="00CD750B" w:rsidP="00CD750B">
            <w:pPr>
              <w:rPr>
                <w:b/>
                <w:sz w:val="20"/>
                <w:szCs w:val="20"/>
              </w:rPr>
            </w:pPr>
            <w:r w:rsidRPr="00CD750B">
              <w:rPr>
                <w:b/>
                <w:sz w:val="20"/>
                <w:szCs w:val="20"/>
              </w:rPr>
              <w:t>Genel Toplam Puan</w:t>
            </w:r>
          </w:p>
        </w:tc>
        <w:tc>
          <w:tcPr>
            <w:tcW w:w="961" w:type="dxa"/>
            <w:vAlign w:val="center"/>
          </w:tcPr>
          <w:p w:rsidR="00CD750B" w:rsidRPr="00CD750B" w:rsidRDefault="00CD750B" w:rsidP="00CD750B">
            <w:pPr>
              <w:jc w:val="center"/>
              <w:rPr>
                <w:b/>
                <w:sz w:val="20"/>
                <w:szCs w:val="20"/>
              </w:rPr>
            </w:pPr>
            <w:r w:rsidRPr="00CD750B">
              <w:rPr>
                <w:b/>
                <w:sz w:val="20"/>
                <w:szCs w:val="20"/>
              </w:rPr>
              <w:t>100</w:t>
            </w:r>
          </w:p>
        </w:tc>
        <w:tc>
          <w:tcPr>
            <w:tcW w:w="1247" w:type="dxa"/>
            <w:vAlign w:val="center"/>
          </w:tcPr>
          <w:p w:rsidR="00CD750B" w:rsidRPr="00CD750B" w:rsidRDefault="00CD750B" w:rsidP="00CD750B">
            <w:pPr>
              <w:jc w:val="center"/>
              <w:rPr>
                <w:b/>
                <w:sz w:val="20"/>
                <w:szCs w:val="20"/>
              </w:rPr>
            </w:pPr>
          </w:p>
        </w:tc>
        <w:tc>
          <w:tcPr>
            <w:tcW w:w="1247" w:type="dxa"/>
            <w:vAlign w:val="center"/>
          </w:tcPr>
          <w:p w:rsidR="00CD750B" w:rsidRPr="00CD750B" w:rsidRDefault="00CD750B" w:rsidP="00CD750B">
            <w:pPr>
              <w:jc w:val="center"/>
              <w:rPr>
                <w:b/>
                <w:sz w:val="20"/>
                <w:szCs w:val="20"/>
              </w:rPr>
            </w:pPr>
          </w:p>
        </w:tc>
        <w:tc>
          <w:tcPr>
            <w:tcW w:w="1247" w:type="dxa"/>
            <w:vAlign w:val="center"/>
          </w:tcPr>
          <w:p w:rsidR="00CD750B" w:rsidRPr="00CD750B" w:rsidRDefault="00CD750B" w:rsidP="00CD750B">
            <w:pPr>
              <w:jc w:val="center"/>
              <w:rPr>
                <w:b/>
                <w:sz w:val="20"/>
                <w:szCs w:val="20"/>
              </w:rPr>
            </w:pPr>
          </w:p>
        </w:tc>
        <w:tc>
          <w:tcPr>
            <w:tcW w:w="1246" w:type="dxa"/>
            <w:vAlign w:val="center"/>
          </w:tcPr>
          <w:p w:rsidR="00CD750B" w:rsidRPr="00CD750B" w:rsidRDefault="00CD750B" w:rsidP="00CD750B">
            <w:pPr>
              <w:jc w:val="center"/>
              <w:rPr>
                <w:b/>
                <w:sz w:val="20"/>
                <w:szCs w:val="20"/>
              </w:rPr>
            </w:pPr>
          </w:p>
        </w:tc>
      </w:tr>
    </w:tbl>
    <w:p w:rsidR="00CD750B" w:rsidRPr="00CD750B" w:rsidRDefault="00CD750B" w:rsidP="00CD750B">
      <w:pPr>
        <w:rPr>
          <w:sz w:val="12"/>
          <w:szCs w:val="12"/>
        </w:rPr>
      </w:pPr>
    </w:p>
    <w:p w:rsidR="00CD750B" w:rsidRPr="00CD750B" w:rsidRDefault="00CD750B" w:rsidP="00CD750B">
      <w:pPr>
        <w:ind w:left="709" w:hanging="709"/>
        <w:rPr>
          <w:sz w:val="20"/>
          <w:szCs w:val="20"/>
        </w:rPr>
      </w:pPr>
      <w:r w:rsidRPr="00CD750B">
        <w:rPr>
          <w:sz w:val="20"/>
          <w:szCs w:val="20"/>
        </w:rPr>
        <w:t>Değerlendirici:</w:t>
      </w:r>
    </w:p>
    <w:p w:rsidR="00CD750B" w:rsidRPr="00CD750B" w:rsidRDefault="00CD750B" w:rsidP="00CD750B">
      <w:pPr>
        <w:ind w:left="709" w:hanging="709"/>
        <w:rPr>
          <w:sz w:val="20"/>
          <w:szCs w:val="20"/>
        </w:rPr>
      </w:pPr>
      <w:r w:rsidRPr="00CD750B">
        <w:rPr>
          <w:sz w:val="20"/>
          <w:szCs w:val="20"/>
        </w:rPr>
        <w:t>Ad-</w:t>
      </w:r>
      <w:proofErr w:type="spellStart"/>
      <w:r w:rsidRPr="00CD750B">
        <w:rPr>
          <w:sz w:val="20"/>
          <w:szCs w:val="20"/>
        </w:rPr>
        <w:t>Soyad</w:t>
      </w:r>
      <w:proofErr w:type="spellEnd"/>
    </w:p>
    <w:p w:rsidR="00CD750B" w:rsidRPr="00CD750B" w:rsidRDefault="00CD750B" w:rsidP="00CD750B">
      <w:pPr>
        <w:ind w:left="709" w:hanging="709"/>
        <w:rPr>
          <w:sz w:val="20"/>
          <w:szCs w:val="20"/>
        </w:rPr>
      </w:pPr>
      <w:r w:rsidRPr="00CD750B">
        <w:rPr>
          <w:sz w:val="20"/>
          <w:szCs w:val="20"/>
        </w:rPr>
        <w:t>İmza</w:t>
      </w:r>
    </w:p>
    <w:p w:rsidR="00CD750B" w:rsidRPr="00CD750B" w:rsidRDefault="00CD750B" w:rsidP="00CD750B">
      <w:pPr>
        <w:ind w:left="709" w:hanging="709"/>
        <w:rPr>
          <w:i/>
          <w:sz w:val="20"/>
          <w:szCs w:val="20"/>
        </w:rPr>
      </w:pPr>
      <w:r w:rsidRPr="00CD750B">
        <w:rPr>
          <w:i/>
          <w:sz w:val="20"/>
          <w:szCs w:val="20"/>
          <w:highlight w:val="lightGray"/>
        </w:rPr>
        <w:t>(Değerlendirme Komitesinin başkan ve üyeleri yukarıdaki tabloyu ayrı ayrı dolduracaktır.)</w:t>
      </w:r>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Pr="00CD750B" w:rsidRDefault="00CD750B" w:rsidP="00CD750B">
      <w:pPr>
        <w:rPr>
          <w:lang w:eastAsia="en-US"/>
        </w:rPr>
      </w:pPr>
    </w:p>
    <w:p w:rsidR="00DC1677" w:rsidRDefault="00DC1677" w:rsidP="00FC1E4A">
      <w:pPr>
        <w:pStyle w:val="Balk6"/>
        <w:spacing w:line="240" w:lineRule="auto"/>
        <w:ind w:firstLine="0"/>
        <w:jc w:val="cente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Default="00CD750B" w:rsidP="00CD750B">
      <w:pPr>
        <w:rPr>
          <w:lang w:eastAsia="en-US"/>
        </w:rPr>
      </w:pPr>
    </w:p>
    <w:p w:rsidR="00CD750B" w:rsidRPr="00CD750B" w:rsidRDefault="00CD750B" w:rsidP="00CD750B">
      <w:pPr>
        <w:rPr>
          <w:lang w:eastAsia="en-US"/>
        </w:rPr>
      </w:pPr>
    </w:p>
    <w:p w:rsidR="002A1C71" w:rsidRPr="00FC1E4A" w:rsidRDefault="00186EC3" w:rsidP="00FC1E4A">
      <w:pPr>
        <w:pStyle w:val="Balk6"/>
        <w:spacing w:line="240" w:lineRule="auto"/>
        <w:ind w:firstLine="0"/>
        <w:jc w:val="center"/>
      </w:pPr>
      <w:r w:rsidRPr="00FC1E4A">
        <w:t>Bölüm D: Teklif Sunum Formu</w:t>
      </w:r>
      <w:bookmarkEnd w:id="5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1" w:name="_Toc186884884"/>
    </w:p>
    <w:p w:rsidR="00F038A0" w:rsidRPr="003C1D6F" w:rsidRDefault="002D6E7D" w:rsidP="003C1D6F">
      <w:pPr>
        <w:rPr>
          <w:b/>
        </w:rPr>
      </w:pPr>
      <w:r>
        <w:rPr>
          <w:bCs/>
        </w:rPr>
        <w:br w:type="page"/>
      </w:r>
      <w:bookmarkStart w:id="52" w:name="_Toc232234041"/>
      <w:r w:rsidR="00F038A0" w:rsidRPr="003C1D6F">
        <w:rPr>
          <w:b/>
        </w:rPr>
        <w:lastRenderedPageBreak/>
        <w:t>Bölüm D.</w:t>
      </w:r>
      <w:r w:rsidR="00F038A0" w:rsidRPr="003C1D6F">
        <w:rPr>
          <w:b/>
        </w:rPr>
        <w:tab/>
        <w:t>Teklif Sunum Formu</w:t>
      </w:r>
      <w:bookmarkEnd w:id="51"/>
      <w:bookmarkEnd w:id="52"/>
    </w:p>
    <w:p w:rsidR="00F038A0" w:rsidRPr="007C40DC" w:rsidRDefault="00F038A0" w:rsidP="00F038A0">
      <w:pPr>
        <w:rPr>
          <w:lang w:eastAsia="en-US"/>
        </w:rPr>
      </w:pPr>
    </w:p>
    <w:p w:rsidR="00F038A0" w:rsidRPr="007C40DC" w:rsidRDefault="002E38EE" w:rsidP="00F038A0">
      <w:pPr>
        <w:rPr>
          <w:sz w:val="20"/>
        </w:rPr>
      </w:pPr>
      <w:r>
        <w:rPr>
          <w:noProof/>
          <w:sz w:val="20"/>
        </w:rPr>
        <mc:AlternateContent>
          <mc:Choice Requires="wps">
            <w:drawing>
              <wp:inline distT="0" distB="0" distL="0" distR="0" wp14:anchorId="284AED64" wp14:editId="5D81E5F3">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97DEF" w:rsidRPr="00F038A0" w:rsidRDefault="00B97DE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B97DEF" w:rsidRPr="00F038A0" w:rsidRDefault="00B97DE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E0240">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CF4353">
        <w:rPr>
          <w:color w:val="000000"/>
          <w:sz w:val="20"/>
          <w:lang w:val="tr-TR"/>
        </w:rPr>
        <w:t>n diğer beyannameler de dahil) 1</w:t>
      </w:r>
      <w:r w:rsidRPr="007C40DC">
        <w:rPr>
          <w:color w:val="000000"/>
          <w:sz w:val="20"/>
          <w:lang w:val="tr-TR"/>
        </w:rPr>
        <w:t xml:space="preserve"> kopyasıyla birlikte teslim edilmek üzere hazırlanmış olmalıdır.</w:t>
      </w:r>
    </w:p>
    <w:p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1770BC">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1770BC">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00BA006F" w:rsidRPr="00814978">
        <w:rPr>
          <w:u w:val="single"/>
        </w:rPr>
        <w:lastRenderedPageBreak/>
        <w:t>Beyanname Formatı</w:t>
      </w:r>
      <w:bookmarkEnd w:id="54"/>
      <w:bookmarkEnd w:id="55"/>
      <w:bookmarkEnd w:id="5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proofErr w:type="spellStart"/>
      <w:r>
        <w:rPr>
          <w:color w:val="000000"/>
          <w:sz w:val="20"/>
        </w:rPr>
        <w:t>Sarıdemir</w:t>
      </w:r>
      <w:proofErr w:type="spellEnd"/>
      <w:r>
        <w:rPr>
          <w:color w:val="000000"/>
          <w:sz w:val="20"/>
        </w:rPr>
        <w:t xml:space="preserve"> Mahallesi Ragıp </w:t>
      </w:r>
      <w:proofErr w:type="spellStart"/>
      <w:r>
        <w:rPr>
          <w:color w:val="000000"/>
          <w:sz w:val="20"/>
        </w:rPr>
        <w:t>Gümüşpala</w:t>
      </w:r>
      <w:proofErr w:type="spellEnd"/>
      <w:r>
        <w:rPr>
          <w:color w:val="000000"/>
          <w:sz w:val="20"/>
        </w:rPr>
        <w:t xml:space="preserve"> Caddesi No: 14 Eminönü/Fatih İSTANBUL</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1770BC">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1770BC">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7E7ECB" w:rsidRPr="007C40DC" w:rsidRDefault="007E7ECB" w:rsidP="00F038A0">
      <w:pPr>
        <w:tabs>
          <w:tab w:val="left" w:pos="284"/>
          <w:tab w:val="left" w:pos="1701"/>
        </w:tabs>
        <w:rPr>
          <w:sz w:val="20"/>
        </w:rPr>
      </w:pPr>
      <w:bookmarkStart w:id="58" w:name="_HİZMET_ALIMI_İHALELERİNDE_KİLİT_UZM"/>
      <w:bookmarkEnd w:id="58"/>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AB41F1" w:rsidRPr="00AB41F1" w:rsidRDefault="00AB41F1" w:rsidP="00AB41F1">
      <w:pPr>
        <w:keepNext/>
        <w:spacing w:before="120" w:after="120"/>
        <w:jc w:val="center"/>
        <w:outlineLvl w:val="5"/>
        <w:rPr>
          <w:b/>
          <w:bCs/>
          <w:lang w:eastAsia="en-US"/>
        </w:rPr>
      </w:pPr>
      <w:bookmarkStart w:id="59" w:name="_Toc233021565"/>
      <w:bookmarkStart w:id="60" w:name="_Toc189367324"/>
      <w:bookmarkStart w:id="61" w:name="_Toc233021566"/>
      <w:bookmarkStart w:id="62" w:name="_Toc232234043"/>
      <w:r w:rsidRPr="00AB41F1">
        <w:rPr>
          <w:b/>
          <w:bCs/>
          <w:lang w:eastAsia="en-US"/>
        </w:rPr>
        <w:lastRenderedPageBreak/>
        <w:t>Hizmet Alımı İhalelerinde Kilit Uzmanlar İçin</w:t>
      </w:r>
      <w:bookmarkStart w:id="63" w:name="_MÜNHASIRLIK_VE_MÜSAİTLİK_TAAHHÜDÜ"/>
      <w:bookmarkEnd w:id="63"/>
      <w:r w:rsidRPr="00AB41F1">
        <w:rPr>
          <w:b/>
          <w:bCs/>
          <w:lang w:eastAsia="en-US"/>
        </w:rPr>
        <w:t xml:space="preserve"> Münhasırlık ve </w:t>
      </w:r>
      <w:proofErr w:type="spellStart"/>
      <w:r w:rsidRPr="00AB41F1">
        <w:rPr>
          <w:b/>
          <w:bCs/>
          <w:lang w:eastAsia="en-US"/>
        </w:rPr>
        <w:t>Müsaitlik</w:t>
      </w:r>
      <w:proofErr w:type="spellEnd"/>
      <w:r w:rsidRPr="00AB41F1">
        <w:rPr>
          <w:b/>
          <w:bCs/>
          <w:lang w:eastAsia="en-US"/>
        </w:rPr>
        <w:t xml:space="preserve"> Taahhüdü</w:t>
      </w:r>
      <w:bookmarkEnd w:id="59"/>
    </w:p>
    <w:p w:rsidR="00AB41F1" w:rsidRPr="00AB41F1" w:rsidRDefault="00AB41F1" w:rsidP="00AB41F1">
      <w:pPr>
        <w:rPr>
          <w:b/>
          <w:sz w:val="20"/>
        </w:rPr>
      </w:pPr>
      <w:r w:rsidRPr="00AB41F1">
        <w:br/>
      </w:r>
      <w:r w:rsidRPr="00AB41F1">
        <w:rPr>
          <w:b/>
          <w:sz w:val="20"/>
        </w:rPr>
        <w:t>&lt;</w:t>
      </w:r>
      <w:r w:rsidRPr="00AB41F1">
        <w:rPr>
          <w:i/>
          <w:sz w:val="20"/>
          <w:highlight w:val="lightGray"/>
        </w:rPr>
        <w:t>Bu beyanın metni değiştirilemez. Yalnızca ihale duyurusu referans numaranızı ekleyiniz. Süre başlangıç bitiş tablosu uzman tarafından doldurulup form imzalanacaktır</w:t>
      </w:r>
      <w:r w:rsidRPr="00AB41F1">
        <w:rPr>
          <w:b/>
          <w:sz w:val="20"/>
        </w:rPr>
        <w:t>.&gt;</w:t>
      </w:r>
    </w:p>
    <w:p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br/>
      </w:r>
    </w:p>
    <w:p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t xml:space="preserve">YAyın referansı: </w:t>
      </w:r>
      <w:r>
        <w:rPr>
          <w:caps/>
          <w:color w:val="000000"/>
          <w:sz w:val="20"/>
          <w:szCs w:val="20"/>
          <w:lang w:eastAsia="en-US"/>
        </w:rPr>
        <w:t>TR10/16/GPD-İTOVA/0001</w:t>
      </w:r>
    </w:p>
    <w:p w:rsidR="00AB41F1" w:rsidRPr="00AB41F1" w:rsidRDefault="00AB41F1" w:rsidP="00AB41F1">
      <w:pPr>
        <w:tabs>
          <w:tab w:val="left" w:pos="1701"/>
        </w:tabs>
        <w:spacing w:after="120"/>
        <w:jc w:val="both"/>
        <w:rPr>
          <w:color w:val="000000"/>
          <w:sz w:val="20"/>
          <w:szCs w:val="16"/>
        </w:rPr>
      </w:pPr>
      <w:r w:rsidRPr="00AB41F1">
        <w:rPr>
          <w:color w:val="000000"/>
          <w:sz w:val="20"/>
          <w:szCs w:val="16"/>
        </w:rPr>
        <w:t xml:space="preserve">Aşağıda imzası olan ben, yukarıda belirtilen hizmet ihalesinde yer almak üzere </w:t>
      </w:r>
      <w:r w:rsidRPr="00AB41F1">
        <w:rPr>
          <w:color w:val="000000"/>
          <w:sz w:val="20"/>
          <w:szCs w:val="16"/>
        </w:rPr>
        <w:sym w:font="Symbol" w:char="F03C"/>
      </w:r>
      <w:r w:rsidRPr="00AB41F1">
        <w:rPr>
          <w:color w:val="000000"/>
          <w:sz w:val="20"/>
          <w:szCs w:val="16"/>
          <w:highlight w:val="lightGray"/>
        </w:rPr>
        <w:t>isteklinin adı</w:t>
      </w:r>
      <w:r w:rsidRPr="00AB41F1">
        <w:rPr>
          <w:color w:val="000000"/>
          <w:sz w:val="20"/>
          <w:szCs w:val="16"/>
        </w:rPr>
        <w:sym w:font="Symbol" w:char="F03E"/>
      </w:r>
      <w:r w:rsidRPr="00AB41F1">
        <w:rPr>
          <w:color w:val="000000"/>
          <w:sz w:val="20"/>
          <w:szCs w:val="16"/>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AB41F1" w:rsidRPr="00AB41F1" w:rsidRDefault="00AB41F1" w:rsidP="00AB41F1">
      <w:pPr>
        <w:tabs>
          <w:tab w:val="left" w:pos="1701"/>
        </w:tabs>
        <w:spacing w:after="120"/>
        <w:rPr>
          <w:color w:val="000000"/>
          <w:sz w:val="20"/>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B41F1" w:rsidRPr="00AB41F1" w:rsidTr="001230BA">
        <w:tc>
          <w:tcPr>
            <w:tcW w:w="2406" w:type="dxa"/>
            <w:shd w:val="pct10" w:color="auto" w:fill="FFFFFF"/>
          </w:tcPr>
          <w:p w:rsidR="00AB41F1" w:rsidRPr="00AB41F1" w:rsidRDefault="00AB41F1" w:rsidP="00AB41F1">
            <w:pPr>
              <w:tabs>
                <w:tab w:val="left" w:pos="1701"/>
              </w:tabs>
              <w:spacing w:before="40" w:after="40"/>
              <w:jc w:val="center"/>
              <w:rPr>
                <w:b/>
                <w:color w:val="000000"/>
                <w:sz w:val="20"/>
              </w:rPr>
            </w:pPr>
            <w:r w:rsidRPr="00AB41F1">
              <w:rPr>
                <w:b/>
                <w:color w:val="000000"/>
                <w:sz w:val="20"/>
              </w:rPr>
              <w:t>Başlangıç</w:t>
            </w:r>
          </w:p>
        </w:tc>
        <w:tc>
          <w:tcPr>
            <w:tcW w:w="2001" w:type="dxa"/>
            <w:shd w:val="pct10" w:color="auto" w:fill="FFFFFF"/>
          </w:tcPr>
          <w:p w:rsidR="00AB41F1" w:rsidRPr="00AB41F1" w:rsidRDefault="00AB41F1" w:rsidP="00AB41F1">
            <w:pPr>
              <w:tabs>
                <w:tab w:val="left" w:pos="1701"/>
              </w:tabs>
              <w:spacing w:before="40" w:after="40"/>
              <w:jc w:val="center"/>
              <w:rPr>
                <w:b/>
                <w:color w:val="000000"/>
                <w:sz w:val="20"/>
              </w:rPr>
            </w:pPr>
            <w:r w:rsidRPr="00AB41F1">
              <w:rPr>
                <w:b/>
                <w:color w:val="000000"/>
                <w:sz w:val="20"/>
              </w:rPr>
              <w:t>Bitiş</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1.sürecin başlangıcı &gt;</w:t>
            </w:r>
          </w:p>
        </w:tc>
        <w:tc>
          <w:tcPr>
            <w:tcW w:w="2001" w:type="dxa"/>
          </w:tcPr>
          <w:p w:rsidR="00AB41F1" w:rsidRPr="00AB41F1" w:rsidRDefault="00AB41F1" w:rsidP="00AB41F1">
            <w:pPr>
              <w:tabs>
                <w:tab w:val="left" w:pos="1701"/>
              </w:tabs>
              <w:spacing w:before="40" w:after="40"/>
              <w:jc w:val="center"/>
              <w:rPr>
                <w:color w:val="000000"/>
                <w:sz w:val="20"/>
              </w:rPr>
            </w:pPr>
            <w:r w:rsidRPr="00AB41F1">
              <w:rPr>
                <w:color w:val="000000"/>
                <w:sz w:val="20"/>
              </w:rPr>
              <w:t>&lt; 1. sürecin bitişi &gt;</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2.sürecin başlangıcı &gt;</w:t>
            </w:r>
          </w:p>
        </w:tc>
        <w:tc>
          <w:tcPr>
            <w:tcW w:w="2001" w:type="dxa"/>
          </w:tcPr>
          <w:p w:rsidR="00AB41F1" w:rsidRPr="00AB41F1" w:rsidRDefault="00AB41F1" w:rsidP="00AB41F1">
            <w:pPr>
              <w:tabs>
                <w:tab w:val="left" w:pos="1701"/>
              </w:tabs>
              <w:spacing w:before="40" w:after="40"/>
              <w:jc w:val="center"/>
              <w:rPr>
                <w:color w:val="000000"/>
                <w:sz w:val="20"/>
              </w:rPr>
            </w:pPr>
            <w:r w:rsidRPr="00AB41F1">
              <w:rPr>
                <w:color w:val="000000"/>
                <w:sz w:val="20"/>
              </w:rPr>
              <w:t>&lt; 2. sürecin bitişi &gt;</w:t>
            </w:r>
          </w:p>
        </w:tc>
      </w:tr>
      <w:tr w:rsidR="00AB41F1" w:rsidRPr="00AB41F1" w:rsidTr="001230BA">
        <w:tc>
          <w:tcPr>
            <w:tcW w:w="2406" w:type="dxa"/>
          </w:tcPr>
          <w:p w:rsidR="00AB41F1" w:rsidRPr="00AB41F1" w:rsidRDefault="00AB41F1" w:rsidP="00AB41F1">
            <w:pPr>
              <w:tabs>
                <w:tab w:val="left" w:pos="1701"/>
              </w:tabs>
              <w:spacing w:before="40" w:after="40"/>
              <w:jc w:val="center"/>
              <w:rPr>
                <w:color w:val="000000"/>
                <w:sz w:val="20"/>
              </w:rPr>
            </w:pPr>
            <w:r w:rsidRPr="00AB41F1">
              <w:rPr>
                <w:color w:val="000000"/>
                <w:sz w:val="20"/>
              </w:rPr>
              <w:t>&lt; vb. &gt;</w:t>
            </w:r>
          </w:p>
        </w:tc>
        <w:tc>
          <w:tcPr>
            <w:tcW w:w="2001" w:type="dxa"/>
          </w:tcPr>
          <w:p w:rsidR="00AB41F1" w:rsidRPr="00AB41F1" w:rsidRDefault="00AB41F1" w:rsidP="00AB41F1">
            <w:pPr>
              <w:tabs>
                <w:tab w:val="left" w:pos="1701"/>
              </w:tabs>
              <w:spacing w:before="40" w:after="40"/>
              <w:jc w:val="center"/>
              <w:rPr>
                <w:color w:val="000000"/>
                <w:sz w:val="20"/>
              </w:rPr>
            </w:pPr>
          </w:p>
        </w:tc>
      </w:tr>
    </w:tbl>
    <w:p w:rsidR="00AB41F1" w:rsidRPr="00AB41F1" w:rsidRDefault="00AB41F1" w:rsidP="00AB41F1">
      <w:pPr>
        <w:tabs>
          <w:tab w:val="left" w:pos="1701"/>
        </w:tabs>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İstanbul Kalkınma Ajansı tarafından finanse edilen ve yukarıdaki sürelerde benim hizmetimi gerektirecek başka bir projede yer almadığımı teyit ederim.  </w:t>
      </w:r>
    </w:p>
    <w:p w:rsidR="00AB41F1" w:rsidRPr="00AB41F1" w:rsidRDefault="00AB41F1" w:rsidP="00AB41F1">
      <w:pPr>
        <w:tabs>
          <w:tab w:val="left" w:pos="1701"/>
        </w:tabs>
        <w:jc w:val="both"/>
        <w:rPr>
          <w:color w:val="000000"/>
          <w:sz w:val="20"/>
        </w:rPr>
      </w:pPr>
    </w:p>
    <w:p w:rsidR="00AB41F1" w:rsidRPr="00AB41F1" w:rsidRDefault="00AB41F1" w:rsidP="00AB41F1">
      <w:pPr>
        <w:tabs>
          <w:tab w:val="left" w:pos="1701"/>
        </w:tabs>
        <w:jc w:val="both"/>
        <w:rPr>
          <w:color w:val="000000"/>
          <w:sz w:val="20"/>
        </w:rPr>
      </w:pPr>
      <w:r w:rsidRPr="00AB41F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AB41F1" w:rsidRPr="00AB41F1" w:rsidRDefault="00AB41F1" w:rsidP="00AB41F1">
      <w:pPr>
        <w:tabs>
          <w:tab w:val="left" w:pos="1701"/>
        </w:tabs>
        <w:jc w:val="both"/>
        <w:rPr>
          <w:color w:val="000000"/>
          <w:sz w:val="20"/>
        </w:rPr>
      </w:pPr>
    </w:p>
    <w:p w:rsidR="00AB41F1" w:rsidRPr="00AB41F1" w:rsidRDefault="00AB41F1" w:rsidP="00AB41F1">
      <w:pPr>
        <w:tabs>
          <w:tab w:val="left" w:pos="1701"/>
        </w:tabs>
        <w:jc w:val="both"/>
        <w:rPr>
          <w:color w:val="000000"/>
          <w:sz w:val="20"/>
        </w:rPr>
      </w:pPr>
      <w:r w:rsidRPr="00AB41F1">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AB41F1" w:rsidRPr="00AB41F1" w:rsidRDefault="00AB41F1" w:rsidP="00AB41F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Adı Soyadı</w:t>
            </w:r>
          </w:p>
        </w:tc>
        <w:tc>
          <w:tcPr>
            <w:tcW w:w="3402" w:type="dxa"/>
          </w:tcPr>
          <w:p w:rsidR="00AB41F1" w:rsidRPr="00AB41F1" w:rsidRDefault="00AB41F1" w:rsidP="00AB41F1">
            <w:pPr>
              <w:tabs>
                <w:tab w:val="left" w:pos="1701"/>
              </w:tabs>
              <w:spacing w:after="120"/>
              <w:rPr>
                <w:color w:val="000000"/>
                <w:sz w:val="20"/>
              </w:rPr>
            </w:pPr>
          </w:p>
        </w:tc>
      </w:tr>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İmza</w:t>
            </w:r>
          </w:p>
        </w:tc>
        <w:tc>
          <w:tcPr>
            <w:tcW w:w="3402" w:type="dxa"/>
          </w:tcPr>
          <w:p w:rsidR="00AB41F1" w:rsidRPr="00AB41F1" w:rsidRDefault="00AB41F1" w:rsidP="00AB41F1">
            <w:pPr>
              <w:tabs>
                <w:tab w:val="left" w:pos="1701"/>
              </w:tabs>
              <w:spacing w:after="120"/>
              <w:rPr>
                <w:color w:val="000000"/>
                <w:sz w:val="20"/>
              </w:rPr>
            </w:pPr>
          </w:p>
        </w:tc>
      </w:tr>
      <w:tr w:rsidR="00AB41F1" w:rsidRPr="00AB41F1" w:rsidTr="001230BA">
        <w:tc>
          <w:tcPr>
            <w:tcW w:w="1276" w:type="dxa"/>
            <w:shd w:val="pct10" w:color="auto" w:fill="FFFFFF"/>
          </w:tcPr>
          <w:p w:rsidR="00AB41F1" w:rsidRPr="00AB41F1" w:rsidRDefault="00AB41F1" w:rsidP="00AB41F1">
            <w:pPr>
              <w:tabs>
                <w:tab w:val="left" w:pos="1701"/>
              </w:tabs>
              <w:spacing w:after="120"/>
              <w:rPr>
                <w:b/>
                <w:color w:val="000000"/>
                <w:sz w:val="20"/>
              </w:rPr>
            </w:pPr>
            <w:r w:rsidRPr="00AB41F1">
              <w:rPr>
                <w:b/>
                <w:color w:val="000000"/>
                <w:sz w:val="20"/>
              </w:rPr>
              <w:t>Tarih</w:t>
            </w:r>
          </w:p>
        </w:tc>
        <w:tc>
          <w:tcPr>
            <w:tcW w:w="3402" w:type="dxa"/>
          </w:tcPr>
          <w:p w:rsidR="00AB41F1" w:rsidRPr="00AB41F1" w:rsidRDefault="00AB41F1" w:rsidP="00AB41F1">
            <w:pPr>
              <w:tabs>
                <w:tab w:val="left" w:pos="1701"/>
              </w:tabs>
              <w:spacing w:after="120"/>
              <w:rPr>
                <w:color w:val="000000"/>
                <w:sz w:val="20"/>
              </w:rPr>
            </w:pPr>
          </w:p>
        </w:tc>
      </w:tr>
    </w:tbl>
    <w:p w:rsidR="00AB41F1" w:rsidRPr="00AB41F1" w:rsidRDefault="00AB41F1" w:rsidP="00AB41F1">
      <w:pPr>
        <w:tabs>
          <w:tab w:val="left" w:pos="284"/>
          <w:tab w:val="left" w:pos="1701"/>
        </w:tabs>
        <w:rPr>
          <w:sz w:val="20"/>
        </w:rPr>
      </w:pPr>
    </w:p>
    <w:p w:rsidR="00AB41F1" w:rsidRDefault="00AB41F1" w:rsidP="00DD7BB5">
      <w:pPr>
        <w:pStyle w:val="Balk6"/>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p w:rsidR="00AB41F1" w:rsidRDefault="00AB41F1" w:rsidP="00AB41F1">
      <w:pPr>
        <w:rPr>
          <w:lang w:eastAsia="en-US"/>
        </w:rPr>
      </w:pPr>
    </w:p>
    <w:bookmarkEnd w:id="60"/>
    <w:bookmarkEnd w:id="61"/>
    <w:bookmarkEnd w:id="62"/>
    <w:p w:rsidR="00AB41F1" w:rsidRDefault="00AB41F1" w:rsidP="00AB41F1">
      <w:pPr>
        <w:rPr>
          <w:lang w:eastAsia="en-US"/>
        </w:rPr>
      </w:pPr>
    </w:p>
    <w:sectPr w:rsidR="00AB41F1"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71" w:rsidRDefault="009A6D71">
      <w:r>
        <w:separator/>
      </w:r>
    </w:p>
  </w:endnote>
  <w:endnote w:type="continuationSeparator" w:id="0">
    <w:p w:rsidR="009A6D71" w:rsidRDefault="009A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71" w:rsidRDefault="009A6D71">
      <w:r>
        <w:separator/>
      </w:r>
    </w:p>
  </w:footnote>
  <w:footnote w:type="continuationSeparator" w:id="0">
    <w:p w:rsidR="009A6D71" w:rsidRDefault="009A6D71">
      <w:r>
        <w:continuationSeparator/>
      </w:r>
    </w:p>
  </w:footnote>
  <w:footnote w:id="1">
    <w:p w:rsidR="00B97DEF" w:rsidRDefault="00B97DEF"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B97DEF" w:rsidRDefault="00B97DEF"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B97DEF" w:rsidRDefault="00B97DEF"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B97DEF" w:rsidRDefault="00B97DEF"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F" w:rsidRPr="00564259" w:rsidRDefault="00B97DE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F" w:rsidRPr="00564259" w:rsidRDefault="00B97DE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Sözleşmeye Davet Mektubu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EF" w:rsidRPr="00670288" w:rsidRDefault="00B97DEF" w:rsidP="00564259">
    <w:pPr>
      <w:pStyle w:val="stbilgi"/>
      <w:tabs>
        <w:tab w:val="clear" w:pos="4153"/>
        <w:tab w:val="clear" w:pos="8306"/>
        <w:tab w:val="center" w:pos="4536"/>
        <w:tab w:val="right" w:pos="9072"/>
      </w:tabs>
      <w:spacing w:after="0"/>
      <w:jc w:val="left"/>
      <w:rPr>
        <w:rFonts w:ascii="Times New Roman" w:hAnsi="Times New Roman"/>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9606EF28"/>
    <w:lvl w:ilvl="0">
      <w:start w:val="1"/>
      <w:numFmt w:val="decimal"/>
      <w:lvlText w:val="Madde %1)"/>
      <w:lvlJc w:val="left"/>
      <w:pPr>
        <w:tabs>
          <w:tab w:val="num" w:pos="360"/>
        </w:tabs>
        <w:ind w:left="360" w:hanging="360"/>
      </w:pPr>
      <w:rPr>
        <w:rFonts w:hint="default"/>
        <w:b/>
        <w:sz w:val="20"/>
        <w:szCs w:val="20"/>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C65FCB"/>
    <w:multiLevelType w:val="hybridMultilevel"/>
    <w:tmpl w:val="7C3A36D6"/>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75347F"/>
    <w:multiLevelType w:val="hybridMultilevel"/>
    <w:tmpl w:val="484C0B40"/>
    <w:lvl w:ilvl="0" w:tplc="1C485B96">
      <w:start w:val="1"/>
      <w:numFmt w:val="bullet"/>
      <w:lvlText w:val="-"/>
      <w:lvlJc w:val="left"/>
      <w:pPr>
        <w:ind w:left="1494"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7">
    <w:nsid w:val="18F818DA"/>
    <w:multiLevelType w:val="hybridMultilevel"/>
    <w:tmpl w:val="6750F3B6"/>
    <w:lvl w:ilvl="0" w:tplc="0C021012">
      <w:start w:val="1"/>
      <w:numFmt w:val="lowerLetter"/>
      <w:lvlText w:val="%1)"/>
      <w:lvlJc w:val="left"/>
      <w:pPr>
        <w:ind w:left="1144" w:hanging="435"/>
      </w:pPr>
      <w:rPr>
        <w:rFonts w:hint="default"/>
      </w:rPr>
    </w:lvl>
    <w:lvl w:ilvl="1" w:tplc="399A4616">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9FC0272"/>
    <w:multiLevelType w:val="hybridMultilevel"/>
    <w:tmpl w:val="DDD4AFDA"/>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9">
    <w:nsid w:val="1B385A82"/>
    <w:multiLevelType w:val="hybridMultilevel"/>
    <w:tmpl w:val="D63A1704"/>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nsid w:val="1C7A398D"/>
    <w:multiLevelType w:val="hybridMultilevel"/>
    <w:tmpl w:val="06AE9446"/>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0C3D96"/>
    <w:multiLevelType w:val="hybridMultilevel"/>
    <w:tmpl w:val="DE04C4DE"/>
    <w:lvl w:ilvl="0" w:tplc="1C485B96">
      <w:start w:val="1"/>
      <w:numFmt w:val="bullet"/>
      <w:lvlText w:val="-"/>
      <w:lvlJc w:val="left"/>
      <w:pPr>
        <w:ind w:left="93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17">
    <w:nsid w:val="2EA651A6"/>
    <w:multiLevelType w:val="hybridMultilevel"/>
    <w:tmpl w:val="443C3B32"/>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A91326"/>
    <w:multiLevelType w:val="hybridMultilevel"/>
    <w:tmpl w:val="B740C3DE"/>
    <w:lvl w:ilvl="0" w:tplc="FFFFFFFF">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A8A1729"/>
    <w:multiLevelType w:val="hybridMultilevel"/>
    <w:tmpl w:val="6B783388"/>
    <w:lvl w:ilvl="0" w:tplc="1C485B96">
      <w:start w:val="1"/>
      <w:numFmt w:val="bullet"/>
      <w:lvlText w:val="-"/>
      <w:lvlJc w:val="left"/>
      <w:pPr>
        <w:ind w:left="138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A542B9A"/>
    <w:multiLevelType w:val="hybridMultilevel"/>
    <w:tmpl w:val="C2F01198"/>
    <w:lvl w:ilvl="0" w:tplc="1C485B96">
      <w:start w:val="1"/>
      <w:numFmt w:val="bullet"/>
      <w:lvlText w:val="-"/>
      <w:lvlJc w:val="left"/>
      <w:pPr>
        <w:ind w:left="927"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DE519EF"/>
    <w:multiLevelType w:val="hybridMultilevel"/>
    <w:tmpl w:val="3352367C"/>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4"/>
  </w:num>
  <w:num w:numId="6">
    <w:abstractNumId w:val="26"/>
  </w:num>
  <w:num w:numId="7">
    <w:abstractNumId w:val="29"/>
  </w:num>
  <w:num w:numId="8">
    <w:abstractNumId w:val="28"/>
  </w:num>
  <w:num w:numId="9">
    <w:abstractNumId w:val="2"/>
  </w:num>
  <w:num w:numId="10">
    <w:abstractNumId w:val="38"/>
  </w:num>
  <w:num w:numId="11">
    <w:abstractNumId w:val="33"/>
  </w:num>
  <w:num w:numId="12">
    <w:abstractNumId w:val="13"/>
  </w:num>
  <w:num w:numId="13">
    <w:abstractNumId w:val="22"/>
  </w:num>
  <w:num w:numId="14">
    <w:abstractNumId w:val="46"/>
  </w:num>
  <w:num w:numId="15">
    <w:abstractNumId w:val="4"/>
  </w:num>
  <w:num w:numId="16">
    <w:abstractNumId w:val="11"/>
  </w:num>
  <w:num w:numId="17">
    <w:abstractNumId w:val="19"/>
  </w:num>
  <w:num w:numId="18">
    <w:abstractNumId w:val="15"/>
  </w:num>
  <w:num w:numId="19">
    <w:abstractNumId w:val="1"/>
  </w:num>
  <w:num w:numId="20">
    <w:abstractNumId w:val="5"/>
  </w:num>
  <w:num w:numId="21">
    <w:abstractNumId w:val="37"/>
  </w:num>
  <w:num w:numId="22">
    <w:abstractNumId w:val="7"/>
  </w:num>
  <w:num w:numId="23">
    <w:abstractNumId w:val="24"/>
  </w:num>
  <w:num w:numId="24">
    <w:abstractNumId w:val="27"/>
  </w:num>
  <w:num w:numId="25">
    <w:abstractNumId w:val="21"/>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1"/>
  </w:num>
  <w:num w:numId="28">
    <w:abstractNumId w:val="23"/>
  </w:num>
  <w:num w:numId="29">
    <w:abstractNumId w:val="25"/>
  </w:num>
  <w:num w:numId="30">
    <w:abstractNumId w:val="36"/>
  </w:num>
  <w:num w:numId="31">
    <w:abstractNumId w:val="40"/>
  </w:num>
  <w:num w:numId="32">
    <w:abstractNumId w:val="42"/>
  </w:num>
  <w:num w:numId="33">
    <w:abstractNumId w:val="35"/>
  </w:num>
  <w:num w:numId="34">
    <w:abstractNumId w:val="39"/>
  </w:num>
  <w:num w:numId="35">
    <w:abstractNumId w:val="20"/>
  </w:num>
  <w:num w:numId="36">
    <w:abstractNumId w:val="32"/>
  </w:num>
  <w:num w:numId="37">
    <w:abstractNumId w:val="17"/>
  </w:num>
  <w:num w:numId="38">
    <w:abstractNumId w:val="9"/>
  </w:num>
  <w:num w:numId="39">
    <w:abstractNumId w:val="43"/>
  </w:num>
  <w:num w:numId="40">
    <w:abstractNumId w:val="6"/>
  </w:num>
  <w:num w:numId="41">
    <w:abstractNumId w:val="10"/>
  </w:num>
  <w:num w:numId="42">
    <w:abstractNumId w:val="3"/>
  </w:num>
  <w:num w:numId="43">
    <w:abstractNumId w:val="8"/>
  </w:num>
  <w:num w:numId="44">
    <w:abstractNumId w:val="16"/>
  </w:num>
  <w:num w:numId="45">
    <w:abstractNumId w:val="18"/>
  </w:num>
  <w:num w:numId="46">
    <w:abstractNumId w:val="45"/>
  </w:num>
  <w:num w:numId="47">
    <w:abstractNumId w:val="30"/>
  </w:num>
  <w:num w:numId="48">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4E6"/>
    <w:rsid w:val="00003CFF"/>
    <w:rsid w:val="00004C8E"/>
    <w:rsid w:val="000106AA"/>
    <w:rsid w:val="00015F62"/>
    <w:rsid w:val="0001772F"/>
    <w:rsid w:val="00020806"/>
    <w:rsid w:val="000238F9"/>
    <w:rsid w:val="00024EA9"/>
    <w:rsid w:val="00026EC0"/>
    <w:rsid w:val="000302F4"/>
    <w:rsid w:val="00040372"/>
    <w:rsid w:val="0004264A"/>
    <w:rsid w:val="00042D9B"/>
    <w:rsid w:val="00043F96"/>
    <w:rsid w:val="00044855"/>
    <w:rsid w:val="00045084"/>
    <w:rsid w:val="000453F3"/>
    <w:rsid w:val="00050FA7"/>
    <w:rsid w:val="000539D7"/>
    <w:rsid w:val="00053B50"/>
    <w:rsid w:val="00053D77"/>
    <w:rsid w:val="000668D0"/>
    <w:rsid w:val="00067D7A"/>
    <w:rsid w:val="00070167"/>
    <w:rsid w:val="000721AE"/>
    <w:rsid w:val="00072C6F"/>
    <w:rsid w:val="00074EDD"/>
    <w:rsid w:val="00074F93"/>
    <w:rsid w:val="000761BC"/>
    <w:rsid w:val="00077499"/>
    <w:rsid w:val="00081803"/>
    <w:rsid w:val="0008259E"/>
    <w:rsid w:val="00082CF7"/>
    <w:rsid w:val="00084A46"/>
    <w:rsid w:val="00084B3E"/>
    <w:rsid w:val="00086F27"/>
    <w:rsid w:val="0008743D"/>
    <w:rsid w:val="0009080A"/>
    <w:rsid w:val="0009082B"/>
    <w:rsid w:val="0009269B"/>
    <w:rsid w:val="00095757"/>
    <w:rsid w:val="0009591D"/>
    <w:rsid w:val="000A0AFD"/>
    <w:rsid w:val="000A3A6A"/>
    <w:rsid w:val="000A3CAA"/>
    <w:rsid w:val="000A4D9A"/>
    <w:rsid w:val="000A6757"/>
    <w:rsid w:val="000A71FD"/>
    <w:rsid w:val="000A785F"/>
    <w:rsid w:val="000B36FC"/>
    <w:rsid w:val="000B39C9"/>
    <w:rsid w:val="000B40C7"/>
    <w:rsid w:val="000B455F"/>
    <w:rsid w:val="000B6861"/>
    <w:rsid w:val="000B7C8B"/>
    <w:rsid w:val="000C1C38"/>
    <w:rsid w:val="000C3302"/>
    <w:rsid w:val="000C3C4E"/>
    <w:rsid w:val="000C417C"/>
    <w:rsid w:val="000C5035"/>
    <w:rsid w:val="000C6CEB"/>
    <w:rsid w:val="000C71C9"/>
    <w:rsid w:val="000D4896"/>
    <w:rsid w:val="000D6475"/>
    <w:rsid w:val="000E0240"/>
    <w:rsid w:val="000E3C4E"/>
    <w:rsid w:val="000E6559"/>
    <w:rsid w:val="000E6A68"/>
    <w:rsid w:val="00105F2C"/>
    <w:rsid w:val="001072D4"/>
    <w:rsid w:val="00113059"/>
    <w:rsid w:val="00114C38"/>
    <w:rsid w:val="0011736A"/>
    <w:rsid w:val="0011754A"/>
    <w:rsid w:val="001230BA"/>
    <w:rsid w:val="00123911"/>
    <w:rsid w:val="00123D5A"/>
    <w:rsid w:val="00123D96"/>
    <w:rsid w:val="00125A1C"/>
    <w:rsid w:val="00130424"/>
    <w:rsid w:val="00130D96"/>
    <w:rsid w:val="00131D33"/>
    <w:rsid w:val="00132283"/>
    <w:rsid w:val="001330D8"/>
    <w:rsid w:val="00133AC7"/>
    <w:rsid w:val="001361F3"/>
    <w:rsid w:val="00137594"/>
    <w:rsid w:val="00137C2C"/>
    <w:rsid w:val="00140C61"/>
    <w:rsid w:val="00141119"/>
    <w:rsid w:val="00141DD9"/>
    <w:rsid w:val="00145592"/>
    <w:rsid w:val="001508E2"/>
    <w:rsid w:val="00151748"/>
    <w:rsid w:val="0015428B"/>
    <w:rsid w:val="001555AD"/>
    <w:rsid w:val="00156E6E"/>
    <w:rsid w:val="00157844"/>
    <w:rsid w:val="001610FB"/>
    <w:rsid w:val="0016229D"/>
    <w:rsid w:val="0016261E"/>
    <w:rsid w:val="0016375A"/>
    <w:rsid w:val="0016667A"/>
    <w:rsid w:val="00176476"/>
    <w:rsid w:val="001770BC"/>
    <w:rsid w:val="00181092"/>
    <w:rsid w:val="001829AE"/>
    <w:rsid w:val="001833B5"/>
    <w:rsid w:val="001843E7"/>
    <w:rsid w:val="0018563A"/>
    <w:rsid w:val="00186EC3"/>
    <w:rsid w:val="0019088E"/>
    <w:rsid w:val="001912CB"/>
    <w:rsid w:val="00193226"/>
    <w:rsid w:val="00194AC6"/>
    <w:rsid w:val="00195413"/>
    <w:rsid w:val="001A04EF"/>
    <w:rsid w:val="001A0F67"/>
    <w:rsid w:val="001A0F99"/>
    <w:rsid w:val="001A1913"/>
    <w:rsid w:val="001A1EC0"/>
    <w:rsid w:val="001A4E13"/>
    <w:rsid w:val="001A5D87"/>
    <w:rsid w:val="001B2AE1"/>
    <w:rsid w:val="001B3123"/>
    <w:rsid w:val="001B4A04"/>
    <w:rsid w:val="001B4ABD"/>
    <w:rsid w:val="001B4AEB"/>
    <w:rsid w:val="001B61A7"/>
    <w:rsid w:val="001B6F89"/>
    <w:rsid w:val="001C159E"/>
    <w:rsid w:val="001C1834"/>
    <w:rsid w:val="001C1D0E"/>
    <w:rsid w:val="001C20CF"/>
    <w:rsid w:val="001C534D"/>
    <w:rsid w:val="001C6B61"/>
    <w:rsid w:val="001C6BA9"/>
    <w:rsid w:val="001D1813"/>
    <w:rsid w:val="001D2304"/>
    <w:rsid w:val="001D4F4E"/>
    <w:rsid w:val="001D6ECA"/>
    <w:rsid w:val="001E3B3A"/>
    <w:rsid w:val="001E44C6"/>
    <w:rsid w:val="001E562D"/>
    <w:rsid w:val="001E5952"/>
    <w:rsid w:val="001E65A6"/>
    <w:rsid w:val="001E7EA5"/>
    <w:rsid w:val="001F0A99"/>
    <w:rsid w:val="001F56C7"/>
    <w:rsid w:val="00200A50"/>
    <w:rsid w:val="0020151D"/>
    <w:rsid w:val="0020298D"/>
    <w:rsid w:val="0020655A"/>
    <w:rsid w:val="002075E2"/>
    <w:rsid w:val="0021070E"/>
    <w:rsid w:val="00214260"/>
    <w:rsid w:val="00216BF2"/>
    <w:rsid w:val="00216CD0"/>
    <w:rsid w:val="002172F8"/>
    <w:rsid w:val="00221526"/>
    <w:rsid w:val="0022438B"/>
    <w:rsid w:val="00225CB4"/>
    <w:rsid w:val="0022670B"/>
    <w:rsid w:val="00226ED4"/>
    <w:rsid w:val="00230FCB"/>
    <w:rsid w:val="00237848"/>
    <w:rsid w:val="00240807"/>
    <w:rsid w:val="00242DC5"/>
    <w:rsid w:val="00245CFD"/>
    <w:rsid w:val="002478A9"/>
    <w:rsid w:val="002503D3"/>
    <w:rsid w:val="002509B8"/>
    <w:rsid w:val="002514D9"/>
    <w:rsid w:val="002518AA"/>
    <w:rsid w:val="002526D0"/>
    <w:rsid w:val="00252AF0"/>
    <w:rsid w:val="0025379D"/>
    <w:rsid w:val="00254422"/>
    <w:rsid w:val="00254945"/>
    <w:rsid w:val="00256532"/>
    <w:rsid w:val="00261540"/>
    <w:rsid w:val="00262AB3"/>
    <w:rsid w:val="002635B8"/>
    <w:rsid w:val="00263669"/>
    <w:rsid w:val="002638F9"/>
    <w:rsid w:val="002658E6"/>
    <w:rsid w:val="00267ED5"/>
    <w:rsid w:val="00270E68"/>
    <w:rsid w:val="002711F9"/>
    <w:rsid w:val="00273D0B"/>
    <w:rsid w:val="00277935"/>
    <w:rsid w:val="00277C0C"/>
    <w:rsid w:val="002805A0"/>
    <w:rsid w:val="00281655"/>
    <w:rsid w:val="002849F6"/>
    <w:rsid w:val="00297CFC"/>
    <w:rsid w:val="002A1C71"/>
    <w:rsid w:val="002A263A"/>
    <w:rsid w:val="002A2F63"/>
    <w:rsid w:val="002B18EB"/>
    <w:rsid w:val="002B2A09"/>
    <w:rsid w:val="002C08BC"/>
    <w:rsid w:val="002C0B5D"/>
    <w:rsid w:val="002C36BC"/>
    <w:rsid w:val="002C4778"/>
    <w:rsid w:val="002D070A"/>
    <w:rsid w:val="002D38F5"/>
    <w:rsid w:val="002D3C88"/>
    <w:rsid w:val="002D4A81"/>
    <w:rsid w:val="002D5CE5"/>
    <w:rsid w:val="002D6E7D"/>
    <w:rsid w:val="002E03C3"/>
    <w:rsid w:val="002E0CA7"/>
    <w:rsid w:val="002E2088"/>
    <w:rsid w:val="002E38EE"/>
    <w:rsid w:val="002E5724"/>
    <w:rsid w:val="002E7652"/>
    <w:rsid w:val="002E76DD"/>
    <w:rsid w:val="002F0BBD"/>
    <w:rsid w:val="002F4369"/>
    <w:rsid w:val="002F6A5B"/>
    <w:rsid w:val="00302C51"/>
    <w:rsid w:val="00304D61"/>
    <w:rsid w:val="00307A62"/>
    <w:rsid w:val="00310C7A"/>
    <w:rsid w:val="003126F1"/>
    <w:rsid w:val="0031553F"/>
    <w:rsid w:val="003157DF"/>
    <w:rsid w:val="00315CC4"/>
    <w:rsid w:val="00315E82"/>
    <w:rsid w:val="00316A4B"/>
    <w:rsid w:val="00317B69"/>
    <w:rsid w:val="0032000D"/>
    <w:rsid w:val="00320287"/>
    <w:rsid w:val="0032219B"/>
    <w:rsid w:val="00324DCC"/>
    <w:rsid w:val="00326DEE"/>
    <w:rsid w:val="00331325"/>
    <w:rsid w:val="00332F88"/>
    <w:rsid w:val="00335223"/>
    <w:rsid w:val="00336AD9"/>
    <w:rsid w:val="00340800"/>
    <w:rsid w:val="00340B08"/>
    <w:rsid w:val="00341B56"/>
    <w:rsid w:val="0034623C"/>
    <w:rsid w:val="00354FC0"/>
    <w:rsid w:val="00360626"/>
    <w:rsid w:val="00361794"/>
    <w:rsid w:val="003623A2"/>
    <w:rsid w:val="00362B3C"/>
    <w:rsid w:val="003645F5"/>
    <w:rsid w:val="003647C8"/>
    <w:rsid w:val="0036501D"/>
    <w:rsid w:val="00365473"/>
    <w:rsid w:val="00365D77"/>
    <w:rsid w:val="003668AE"/>
    <w:rsid w:val="00374550"/>
    <w:rsid w:val="00377156"/>
    <w:rsid w:val="00377580"/>
    <w:rsid w:val="0037793E"/>
    <w:rsid w:val="003821ED"/>
    <w:rsid w:val="00390752"/>
    <w:rsid w:val="00391AF7"/>
    <w:rsid w:val="0039308D"/>
    <w:rsid w:val="003962EA"/>
    <w:rsid w:val="003A1075"/>
    <w:rsid w:val="003A363A"/>
    <w:rsid w:val="003A4530"/>
    <w:rsid w:val="003A6CEE"/>
    <w:rsid w:val="003A7A4C"/>
    <w:rsid w:val="003B00F8"/>
    <w:rsid w:val="003B01AA"/>
    <w:rsid w:val="003B041D"/>
    <w:rsid w:val="003B168C"/>
    <w:rsid w:val="003B26F1"/>
    <w:rsid w:val="003B508E"/>
    <w:rsid w:val="003B6A78"/>
    <w:rsid w:val="003C1D6F"/>
    <w:rsid w:val="003C2D5D"/>
    <w:rsid w:val="003C42B1"/>
    <w:rsid w:val="003C4331"/>
    <w:rsid w:val="003C4991"/>
    <w:rsid w:val="003C5ED1"/>
    <w:rsid w:val="003C760E"/>
    <w:rsid w:val="003C78BD"/>
    <w:rsid w:val="003D02C0"/>
    <w:rsid w:val="003D1D3E"/>
    <w:rsid w:val="003D2FCA"/>
    <w:rsid w:val="003D4362"/>
    <w:rsid w:val="003D7106"/>
    <w:rsid w:val="003E0388"/>
    <w:rsid w:val="003E0489"/>
    <w:rsid w:val="003F0723"/>
    <w:rsid w:val="003F1C59"/>
    <w:rsid w:val="003F21A6"/>
    <w:rsid w:val="003F4179"/>
    <w:rsid w:val="003F5968"/>
    <w:rsid w:val="003F5F52"/>
    <w:rsid w:val="0040191A"/>
    <w:rsid w:val="004043E4"/>
    <w:rsid w:val="00404506"/>
    <w:rsid w:val="0040753B"/>
    <w:rsid w:val="00411A58"/>
    <w:rsid w:val="0041536A"/>
    <w:rsid w:val="00416C5F"/>
    <w:rsid w:val="00420DD6"/>
    <w:rsid w:val="00423E8E"/>
    <w:rsid w:val="00424B7C"/>
    <w:rsid w:val="00424C12"/>
    <w:rsid w:val="0042753A"/>
    <w:rsid w:val="00431CC0"/>
    <w:rsid w:val="004353B3"/>
    <w:rsid w:val="00436386"/>
    <w:rsid w:val="0044128E"/>
    <w:rsid w:val="00444EF7"/>
    <w:rsid w:val="004478AB"/>
    <w:rsid w:val="00451BB9"/>
    <w:rsid w:val="00452379"/>
    <w:rsid w:val="00455246"/>
    <w:rsid w:val="0045527F"/>
    <w:rsid w:val="004557B4"/>
    <w:rsid w:val="00457A66"/>
    <w:rsid w:val="00462066"/>
    <w:rsid w:val="004644A6"/>
    <w:rsid w:val="00464DE7"/>
    <w:rsid w:val="004715F3"/>
    <w:rsid w:val="00473207"/>
    <w:rsid w:val="00477CBC"/>
    <w:rsid w:val="004821BC"/>
    <w:rsid w:val="0048351F"/>
    <w:rsid w:val="004837F9"/>
    <w:rsid w:val="00485308"/>
    <w:rsid w:val="00487D8B"/>
    <w:rsid w:val="00492907"/>
    <w:rsid w:val="00494B8E"/>
    <w:rsid w:val="00495606"/>
    <w:rsid w:val="0049646D"/>
    <w:rsid w:val="00496B88"/>
    <w:rsid w:val="004A04E4"/>
    <w:rsid w:val="004A0CDD"/>
    <w:rsid w:val="004A19BE"/>
    <w:rsid w:val="004A212C"/>
    <w:rsid w:val="004A21CC"/>
    <w:rsid w:val="004A341B"/>
    <w:rsid w:val="004A67B7"/>
    <w:rsid w:val="004A6ADE"/>
    <w:rsid w:val="004A6CAB"/>
    <w:rsid w:val="004B1967"/>
    <w:rsid w:val="004B1EF9"/>
    <w:rsid w:val="004B291B"/>
    <w:rsid w:val="004B30EB"/>
    <w:rsid w:val="004C12A8"/>
    <w:rsid w:val="004C52A8"/>
    <w:rsid w:val="004C5FCD"/>
    <w:rsid w:val="004C68BE"/>
    <w:rsid w:val="004D0BC8"/>
    <w:rsid w:val="004D4476"/>
    <w:rsid w:val="004D4E01"/>
    <w:rsid w:val="004D6851"/>
    <w:rsid w:val="004D6C5F"/>
    <w:rsid w:val="004D6D3F"/>
    <w:rsid w:val="004E129A"/>
    <w:rsid w:val="004E51FB"/>
    <w:rsid w:val="004E77B0"/>
    <w:rsid w:val="004F102A"/>
    <w:rsid w:val="004F223E"/>
    <w:rsid w:val="004F2B0D"/>
    <w:rsid w:val="004F3634"/>
    <w:rsid w:val="004F5757"/>
    <w:rsid w:val="004F6FB7"/>
    <w:rsid w:val="00500CA1"/>
    <w:rsid w:val="005010BD"/>
    <w:rsid w:val="005026FB"/>
    <w:rsid w:val="00504E5C"/>
    <w:rsid w:val="00505DBF"/>
    <w:rsid w:val="00506BE3"/>
    <w:rsid w:val="005078CB"/>
    <w:rsid w:val="00512201"/>
    <w:rsid w:val="00515D3E"/>
    <w:rsid w:val="005218B3"/>
    <w:rsid w:val="005219BC"/>
    <w:rsid w:val="005220D4"/>
    <w:rsid w:val="005254A3"/>
    <w:rsid w:val="005332EE"/>
    <w:rsid w:val="0053390B"/>
    <w:rsid w:val="00533965"/>
    <w:rsid w:val="00534F87"/>
    <w:rsid w:val="0054012E"/>
    <w:rsid w:val="00540324"/>
    <w:rsid w:val="005408F7"/>
    <w:rsid w:val="00542B39"/>
    <w:rsid w:val="00547452"/>
    <w:rsid w:val="00547917"/>
    <w:rsid w:val="00547BC3"/>
    <w:rsid w:val="005502A8"/>
    <w:rsid w:val="005574E4"/>
    <w:rsid w:val="00557D4C"/>
    <w:rsid w:val="00560B43"/>
    <w:rsid w:val="00560F64"/>
    <w:rsid w:val="00562311"/>
    <w:rsid w:val="00564259"/>
    <w:rsid w:val="005657A2"/>
    <w:rsid w:val="005672DB"/>
    <w:rsid w:val="00567C0B"/>
    <w:rsid w:val="00571639"/>
    <w:rsid w:val="00572DF2"/>
    <w:rsid w:val="00573A51"/>
    <w:rsid w:val="00576656"/>
    <w:rsid w:val="00576FDE"/>
    <w:rsid w:val="00577361"/>
    <w:rsid w:val="00577F8A"/>
    <w:rsid w:val="005801E0"/>
    <w:rsid w:val="00586353"/>
    <w:rsid w:val="00591EDA"/>
    <w:rsid w:val="00592670"/>
    <w:rsid w:val="00593DA0"/>
    <w:rsid w:val="00594CBE"/>
    <w:rsid w:val="00596789"/>
    <w:rsid w:val="00596BAC"/>
    <w:rsid w:val="00597696"/>
    <w:rsid w:val="005A753A"/>
    <w:rsid w:val="005A7586"/>
    <w:rsid w:val="005B25BB"/>
    <w:rsid w:val="005B2D5F"/>
    <w:rsid w:val="005B37AE"/>
    <w:rsid w:val="005B4314"/>
    <w:rsid w:val="005B5B9D"/>
    <w:rsid w:val="005C029B"/>
    <w:rsid w:val="005C1F37"/>
    <w:rsid w:val="005C34CA"/>
    <w:rsid w:val="005C4E4A"/>
    <w:rsid w:val="005C53B2"/>
    <w:rsid w:val="005D0C15"/>
    <w:rsid w:val="005D30C4"/>
    <w:rsid w:val="005D410C"/>
    <w:rsid w:val="005D4D70"/>
    <w:rsid w:val="005D7C16"/>
    <w:rsid w:val="005E00AA"/>
    <w:rsid w:val="005E18A5"/>
    <w:rsid w:val="005E1D89"/>
    <w:rsid w:val="005E34AE"/>
    <w:rsid w:val="005E5C42"/>
    <w:rsid w:val="005F1A8B"/>
    <w:rsid w:val="005F227A"/>
    <w:rsid w:val="005F28A3"/>
    <w:rsid w:val="005F4563"/>
    <w:rsid w:val="005F5DE7"/>
    <w:rsid w:val="005F684F"/>
    <w:rsid w:val="00600DE8"/>
    <w:rsid w:val="00607B5D"/>
    <w:rsid w:val="00607CAB"/>
    <w:rsid w:val="00615673"/>
    <w:rsid w:val="00616194"/>
    <w:rsid w:val="006215B6"/>
    <w:rsid w:val="00624E5D"/>
    <w:rsid w:val="00627759"/>
    <w:rsid w:val="00632073"/>
    <w:rsid w:val="00633113"/>
    <w:rsid w:val="006351CE"/>
    <w:rsid w:val="00636A0F"/>
    <w:rsid w:val="0064153A"/>
    <w:rsid w:val="00641E64"/>
    <w:rsid w:val="006438F0"/>
    <w:rsid w:val="00644D7A"/>
    <w:rsid w:val="006479C2"/>
    <w:rsid w:val="00650150"/>
    <w:rsid w:val="00654296"/>
    <w:rsid w:val="00655455"/>
    <w:rsid w:val="00656E60"/>
    <w:rsid w:val="006612E0"/>
    <w:rsid w:val="00661F58"/>
    <w:rsid w:val="00662C53"/>
    <w:rsid w:val="00662DB2"/>
    <w:rsid w:val="006654E1"/>
    <w:rsid w:val="0066611C"/>
    <w:rsid w:val="00670288"/>
    <w:rsid w:val="006723BE"/>
    <w:rsid w:val="00673884"/>
    <w:rsid w:val="00673FA3"/>
    <w:rsid w:val="006833B3"/>
    <w:rsid w:val="006952F5"/>
    <w:rsid w:val="0069543B"/>
    <w:rsid w:val="00695764"/>
    <w:rsid w:val="00696108"/>
    <w:rsid w:val="00697241"/>
    <w:rsid w:val="006A3DEE"/>
    <w:rsid w:val="006A3F52"/>
    <w:rsid w:val="006A561D"/>
    <w:rsid w:val="006A617B"/>
    <w:rsid w:val="006A62C5"/>
    <w:rsid w:val="006A6D04"/>
    <w:rsid w:val="006A7394"/>
    <w:rsid w:val="006B0F65"/>
    <w:rsid w:val="006B4538"/>
    <w:rsid w:val="006B457D"/>
    <w:rsid w:val="006B55D7"/>
    <w:rsid w:val="006B59E9"/>
    <w:rsid w:val="006B75AE"/>
    <w:rsid w:val="006C0FA3"/>
    <w:rsid w:val="006C3919"/>
    <w:rsid w:val="006C5BA9"/>
    <w:rsid w:val="006C6859"/>
    <w:rsid w:val="006C6A7B"/>
    <w:rsid w:val="006C6B5E"/>
    <w:rsid w:val="006D373E"/>
    <w:rsid w:val="006D3FB8"/>
    <w:rsid w:val="006E0FD9"/>
    <w:rsid w:val="006E6718"/>
    <w:rsid w:val="006F23E5"/>
    <w:rsid w:val="006F7E5C"/>
    <w:rsid w:val="00700D14"/>
    <w:rsid w:val="00702A67"/>
    <w:rsid w:val="00702EF8"/>
    <w:rsid w:val="007038C3"/>
    <w:rsid w:val="00705726"/>
    <w:rsid w:val="007126F6"/>
    <w:rsid w:val="00712CD2"/>
    <w:rsid w:val="00712F1B"/>
    <w:rsid w:val="007145A3"/>
    <w:rsid w:val="00723656"/>
    <w:rsid w:val="007253E0"/>
    <w:rsid w:val="00725626"/>
    <w:rsid w:val="007268F7"/>
    <w:rsid w:val="007272C6"/>
    <w:rsid w:val="00727738"/>
    <w:rsid w:val="00731538"/>
    <w:rsid w:val="00731BEB"/>
    <w:rsid w:val="00732656"/>
    <w:rsid w:val="007351CF"/>
    <w:rsid w:val="00736E02"/>
    <w:rsid w:val="00737006"/>
    <w:rsid w:val="00741AF0"/>
    <w:rsid w:val="00742721"/>
    <w:rsid w:val="00743513"/>
    <w:rsid w:val="00744438"/>
    <w:rsid w:val="007454E6"/>
    <w:rsid w:val="0074638B"/>
    <w:rsid w:val="0074703E"/>
    <w:rsid w:val="0074752E"/>
    <w:rsid w:val="00750039"/>
    <w:rsid w:val="00750FE9"/>
    <w:rsid w:val="00752845"/>
    <w:rsid w:val="0075362B"/>
    <w:rsid w:val="00753BC2"/>
    <w:rsid w:val="00755381"/>
    <w:rsid w:val="00755C54"/>
    <w:rsid w:val="007567F5"/>
    <w:rsid w:val="00757C1F"/>
    <w:rsid w:val="00757EFE"/>
    <w:rsid w:val="00762BE6"/>
    <w:rsid w:val="00763C47"/>
    <w:rsid w:val="00766410"/>
    <w:rsid w:val="00767118"/>
    <w:rsid w:val="007675BB"/>
    <w:rsid w:val="007712F2"/>
    <w:rsid w:val="00771FF4"/>
    <w:rsid w:val="00772450"/>
    <w:rsid w:val="00775168"/>
    <w:rsid w:val="00776DC1"/>
    <w:rsid w:val="00780B7C"/>
    <w:rsid w:val="0078355B"/>
    <w:rsid w:val="0078584B"/>
    <w:rsid w:val="0078626C"/>
    <w:rsid w:val="00787CAA"/>
    <w:rsid w:val="00790D1C"/>
    <w:rsid w:val="00794255"/>
    <w:rsid w:val="00796261"/>
    <w:rsid w:val="00796869"/>
    <w:rsid w:val="007A09D3"/>
    <w:rsid w:val="007A23EB"/>
    <w:rsid w:val="007A2D35"/>
    <w:rsid w:val="007A3F27"/>
    <w:rsid w:val="007A4C39"/>
    <w:rsid w:val="007A5AF1"/>
    <w:rsid w:val="007A6585"/>
    <w:rsid w:val="007B1BB9"/>
    <w:rsid w:val="007B2BCC"/>
    <w:rsid w:val="007B2D62"/>
    <w:rsid w:val="007B34F3"/>
    <w:rsid w:val="007B374F"/>
    <w:rsid w:val="007B5ACF"/>
    <w:rsid w:val="007B5D98"/>
    <w:rsid w:val="007B666F"/>
    <w:rsid w:val="007B7400"/>
    <w:rsid w:val="007C121B"/>
    <w:rsid w:val="007C1614"/>
    <w:rsid w:val="007C40DC"/>
    <w:rsid w:val="007C6C34"/>
    <w:rsid w:val="007D0295"/>
    <w:rsid w:val="007D3393"/>
    <w:rsid w:val="007D4C30"/>
    <w:rsid w:val="007D548F"/>
    <w:rsid w:val="007D58FA"/>
    <w:rsid w:val="007D6EB9"/>
    <w:rsid w:val="007E06CF"/>
    <w:rsid w:val="007E0F15"/>
    <w:rsid w:val="007E1E2A"/>
    <w:rsid w:val="007E54A0"/>
    <w:rsid w:val="007E606B"/>
    <w:rsid w:val="007E7ECB"/>
    <w:rsid w:val="007F2F3B"/>
    <w:rsid w:val="007F3B73"/>
    <w:rsid w:val="007F4624"/>
    <w:rsid w:val="007F4985"/>
    <w:rsid w:val="007F4A0C"/>
    <w:rsid w:val="007F4D7A"/>
    <w:rsid w:val="007F5BAA"/>
    <w:rsid w:val="00803A52"/>
    <w:rsid w:val="0080736E"/>
    <w:rsid w:val="008075F4"/>
    <w:rsid w:val="008077B0"/>
    <w:rsid w:val="008103E0"/>
    <w:rsid w:val="00812901"/>
    <w:rsid w:val="0081363C"/>
    <w:rsid w:val="00814978"/>
    <w:rsid w:val="00815B0F"/>
    <w:rsid w:val="00820700"/>
    <w:rsid w:val="00821A08"/>
    <w:rsid w:val="008269A5"/>
    <w:rsid w:val="0082719D"/>
    <w:rsid w:val="0083350A"/>
    <w:rsid w:val="008342CF"/>
    <w:rsid w:val="0083598F"/>
    <w:rsid w:val="008372E0"/>
    <w:rsid w:val="00842A80"/>
    <w:rsid w:val="008457ED"/>
    <w:rsid w:val="008469A1"/>
    <w:rsid w:val="00847124"/>
    <w:rsid w:val="00847BCC"/>
    <w:rsid w:val="00847D26"/>
    <w:rsid w:val="008519BD"/>
    <w:rsid w:val="00852025"/>
    <w:rsid w:val="0085372E"/>
    <w:rsid w:val="00853E77"/>
    <w:rsid w:val="00854181"/>
    <w:rsid w:val="00855116"/>
    <w:rsid w:val="00860B0A"/>
    <w:rsid w:val="008613D8"/>
    <w:rsid w:val="008624AF"/>
    <w:rsid w:val="00863E64"/>
    <w:rsid w:val="00863FAC"/>
    <w:rsid w:val="00864BBB"/>
    <w:rsid w:val="00865BEE"/>
    <w:rsid w:val="008663D4"/>
    <w:rsid w:val="00870EB2"/>
    <w:rsid w:val="008777FA"/>
    <w:rsid w:val="00880EFA"/>
    <w:rsid w:val="0088216C"/>
    <w:rsid w:val="00882217"/>
    <w:rsid w:val="0088264D"/>
    <w:rsid w:val="0088529D"/>
    <w:rsid w:val="00885E58"/>
    <w:rsid w:val="00887266"/>
    <w:rsid w:val="00891F40"/>
    <w:rsid w:val="008937AF"/>
    <w:rsid w:val="00894AF7"/>
    <w:rsid w:val="008954D4"/>
    <w:rsid w:val="00895D63"/>
    <w:rsid w:val="008A245A"/>
    <w:rsid w:val="008A27FF"/>
    <w:rsid w:val="008A6D2F"/>
    <w:rsid w:val="008B06A3"/>
    <w:rsid w:val="008B1295"/>
    <w:rsid w:val="008B1857"/>
    <w:rsid w:val="008B25F2"/>
    <w:rsid w:val="008B5EC0"/>
    <w:rsid w:val="008B782F"/>
    <w:rsid w:val="008B7CB2"/>
    <w:rsid w:val="008C057A"/>
    <w:rsid w:val="008C48B0"/>
    <w:rsid w:val="008C4D84"/>
    <w:rsid w:val="008C5802"/>
    <w:rsid w:val="008C6A61"/>
    <w:rsid w:val="008C74AE"/>
    <w:rsid w:val="008C7B4A"/>
    <w:rsid w:val="008D0861"/>
    <w:rsid w:val="008D1D07"/>
    <w:rsid w:val="008D33CE"/>
    <w:rsid w:val="008D7B56"/>
    <w:rsid w:val="008E1CD0"/>
    <w:rsid w:val="008E45B9"/>
    <w:rsid w:val="008E59DE"/>
    <w:rsid w:val="008E793E"/>
    <w:rsid w:val="008F1175"/>
    <w:rsid w:val="008F5BB3"/>
    <w:rsid w:val="008F6851"/>
    <w:rsid w:val="00900021"/>
    <w:rsid w:val="00903C31"/>
    <w:rsid w:val="009053DB"/>
    <w:rsid w:val="009068E8"/>
    <w:rsid w:val="0091012E"/>
    <w:rsid w:val="0091163E"/>
    <w:rsid w:val="0091360A"/>
    <w:rsid w:val="00913F56"/>
    <w:rsid w:val="00915431"/>
    <w:rsid w:val="009158E1"/>
    <w:rsid w:val="00924357"/>
    <w:rsid w:val="00925C70"/>
    <w:rsid w:val="0092606F"/>
    <w:rsid w:val="009262E7"/>
    <w:rsid w:val="00926ACD"/>
    <w:rsid w:val="009300B9"/>
    <w:rsid w:val="0093303C"/>
    <w:rsid w:val="00933349"/>
    <w:rsid w:val="009358C7"/>
    <w:rsid w:val="009400CE"/>
    <w:rsid w:val="009415C7"/>
    <w:rsid w:val="0094274F"/>
    <w:rsid w:val="0094339C"/>
    <w:rsid w:val="00943A13"/>
    <w:rsid w:val="00944321"/>
    <w:rsid w:val="00944689"/>
    <w:rsid w:val="00944960"/>
    <w:rsid w:val="00945276"/>
    <w:rsid w:val="0094662A"/>
    <w:rsid w:val="00946C45"/>
    <w:rsid w:val="0094710B"/>
    <w:rsid w:val="009517E0"/>
    <w:rsid w:val="009519AD"/>
    <w:rsid w:val="00951B01"/>
    <w:rsid w:val="00953752"/>
    <w:rsid w:val="00955C93"/>
    <w:rsid w:val="009607B4"/>
    <w:rsid w:val="00963206"/>
    <w:rsid w:val="00963CA8"/>
    <w:rsid w:val="00964B9E"/>
    <w:rsid w:val="0096599C"/>
    <w:rsid w:val="00965A7F"/>
    <w:rsid w:val="009666B8"/>
    <w:rsid w:val="00973743"/>
    <w:rsid w:val="00975180"/>
    <w:rsid w:val="009759BE"/>
    <w:rsid w:val="00975FF5"/>
    <w:rsid w:val="0097754F"/>
    <w:rsid w:val="009777AC"/>
    <w:rsid w:val="00980153"/>
    <w:rsid w:val="00981F06"/>
    <w:rsid w:val="00982E29"/>
    <w:rsid w:val="0098323B"/>
    <w:rsid w:val="009842AA"/>
    <w:rsid w:val="009858E0"/>
    <w:rsid w:val="00985B51"/>
    <w:rsid w:val="00986753"/>
    <w:rsid w:val="00986CC6"/>
    <w:rsid w:val="0098754C"/>
    <w:rsid w:val="00991C99"/>
    <w:rsid w:val="00995600"/>
    <w:rsid w:val="00995D80"/>
    <w:rsid w:val="00996F2D"/>
    <w:rsid w:val="009A63F9"/>
    <w:rsid w:val="009A6D71"/>
    <w:rsid w:val="009B4073"/>
    <w:rsid w:val="009B40A4"/>
    <w:rsid w:val="009B5086"/>
    <w:rsid w:val="009C1599"/>
    <w:rsid w:val="009C1E31"/>
    <w:rsid w:val="009C38AA"/>
    <w:rsid w:val="009C52BC"/>
    <w:rsid w:val="009C66F0"/>
    <w:rsid w:val="009C6E4C"/>
    <w:rsid w:val="009D0E61"/>
    <w:rsid w:val="009D13BF"/>
    <w:rsid w:val="009D636B"/>
    <w:rsid w:val="009E33B3"/>
    <w:rsid w:val="009E33BD"/>
    <w:rsid w:val="009E39BE"/>
    <w:rsid w:val="009E3DE5"/>
    <w:rsid w:val="009E549F"/>
    <w:rsid w:val="009F1AB6"/>
    <w:rsid w:val="009F316D"/>
    <w:rsid w:val="009F3381"/>
    <w:rsid w:val="009F391A"/>
    <w:rsid w:val="009F3A14"/>
    <w:rsid w:val="009F3A92"/>
    <w:rsid w:val="009F3BB6"/>
    <w:rsid w:val="009F3EAF"/>
    <w:rsid w:val="009F4B0A"/>
    <w:rsid w:val="009F4C77"/>
    <w:rsid w:val="009F7402"/>
    <w:rsid w:val="00A01F9F"/>
    <w:rsid w:val="00A03BCC"/>
    <w:rsid w:val="00A05151"/>
    <w:rsid w:val="00A074C1"/>
    <w:rsid w:val="00A11036"/>
    <w:rsid w:val="00A11D1F"/>
    <w:rsid w:val="00A14CF9"/>
    <w:rsid w:val="00A17405"/>
    <w:rsid w:val="00A20B06"/>
    <w:rsid w:val="00A21586"/>
    <w:rsid w:val="00A26611"/>
    <w:rsid w:val="00A330DB"/>
    <w:rsid w:val="00A33409"/>
    <w:rsid w:val="00A33E27"/>
    <w:rsid w:val="00A362B2"/>
    <w:rsid w:val="00A362E5"/>
    <w:rsid w:val="00A3649E"/>
    <w:rsid w:val="00A3785D"/>
    <w:rsid w:val="00A37E24"/>
    <w:rsid w:val="00A50E5B"/>
    <w:rsid w:val="00A51CB2"/>
    <w:rsid w:val="00A52379"/>
    <w:rsid w:val="00A53EDE"/>
    <w:rsid w:val="00A541F2"/>
    <w:rsid w:val="00A602B0"/>
    <w:rsid w:val="00A61440"/>
    <w:rsid w:val="00A62F41"/>
    <w:rsid w:val="00A64506"/>
    <w:rsid w:val="00A679F9"/>
    <w:rsid w:val="00A70FF5"/>
    <w:rsid w:val="00A74BC3"/>
    <w:rsid w:val="00A849AE"/>
    <w:rsid w:val="00A87EB5"/>
    <w:rsid w:val="00A93461"/>
    <w:rsid w:val="00A9574C"/>
    <w:rsid w:val="00A95F97"/>
    <w:rsid w:val="00AA2EFC"/>
    <w:rsid w:val="00AA2F9A"/>
    <w:rsid w:val="00AB2430"/>
    <w:rsid w:val="00AB41F1"/>
    <w:rsid w:val="00AB5E88"/>
    <w:rsid w:val="00AC3667"/>
    <w:rsid w:val="00AC4279"/>
    <w:rsid w:val="00AC5C86"/>
    <w:rsid w:val="00AC5E95"/>
    <w:rsid w:val="00AC7CB6"/>
    <w:rsid w:val="00AD0C57"/>
    <w:rsid w:val="00AD3A59"/>
    <w:rsid w:val="00AD3F1F"/>
    <w:rsid w:val="00AD40DC"/>
    <w:rsid w:val="00AD4693"/>
    <w:rsid w:val="00AD670A"/>
    <w:rsid w:val="00AD73D9"/>
    <w:rsid w:val="00AE10AF"/>
    <w:rsid w:val="00AE138A"/>
    <w:rsid w:val="00AE21DD"/>
    <w:rsid w:val="00AE44DD"/>
    <w:rsid w:val="00AE60E6"/>
    <w:rsid w:val="00AF043B"/>
    <w:rsid w:val="00AF2677"/>
    <w:rsid w:val="00AF2E87"/>
    <w:rsid w:val="00AF5D0B"/>
    <w:rsid w:val="00AF6A7C"/>
    <w:rsid w:val="00B019B0"/>
    <w:rsid w:val="00B02930"/>
    <w:rsid w:val="00B03FDD"/>
    <w:rsid w:val="00B0515E"/>
    <w:rsid w:val="00B07414"/>
    <w:rsid w:val="00B108F1"/>
    <w:rsid w:val="00B10D4A"/>
    <w:rsid w:val="00B11AC1"/>
    <w:rsid w:val="00B1290A"/>
    <w:rsid w:val="00B13361"/>
    <w:rsid w:val="00B15744"/>
    <w:rsid w:val="00B173D9"/>
    <w:rsid w:val="00B227C8"/>
    <w:rsid w:val="00B228F8"/>
    <w:rsid w:val="00B22A01"/>
    <w:rsid w:val="00B265B4"/>
    <w:rsid w:val="00B269A9"/>
    <w:rsid w:val="00B312A2"/>
    <w:rsid w:val="00B3333E"/>
    <w:rsid w:val="00B338FB"/>
    <w:rsid w:val="00B3417A"/>
    <w:rsid w:val="00B376E8"/>
    <w:rsid w:val="00B412F5"/>
    <w:rsid w:val="00B41557"/>
    <w:rsid w:val="00B41938"/>
    <w:rsid w:val="00B474D5"/>
    <w:rsid w:val="00B5018A"/>
    <w:rsid w:val="00B51A00"/>
    <w:rsid w:val="00B549B6"/>
    <w:rsid w:val="00B57B14"/>
    <w:rsid w:val="00B6084F"/>
    <w:rsid w:val="00B64A60"/>
    <w:rsid w:val="00B65313"/>
    <w:rsid w:val="00B6663D"/>
    <w:rsid w:val="00B70829"/>
    <w:rsid w:val="00B724FC"/>
    <w:rsid w:val="00B74144"/>
    <w:rsid w:val="00B7457C"/>
    <w:rsid w:val="00B75B16"/>
    <w:rsid w:val="00B75ECE"/>
    <w:rsid w:val="00B764CD"/>
    <w:rsid w:val="00B776FC"/>
    <w:rsid w:val="00B80B80"/>
    <w:rsid w:val="00B80DA4"/>
    <w:rsid w:val="00B83AF0"/>
    <w:rsid w:val="00B83DA9"/>
    <w:rsid w:val="00B84EB5"/>
    <w:rsid w:val="00B90DE1"/>
    <w:rsid w:val="00B91B8C"/>
    <w:rsid w:val="00B9336E"/>
    <w:rsid w:val="00B96680"/>
    <w:rsid w:val="00B97939"/>
    <w:rsid w:val="00B97DEF"/>
    <w:rsid w:val="00BA006F"/>
    <w:rsid w:val="00BA47D6"/>
    <w:rsid w:val="00BA4B23"/>
    <w:rsid w:val="00BA5730"/>
    <w:rsid w:val="00BA712E"/>
    <w:rsid w:val="00BB0825"/>
    <w:rsid w:val="00BB7327"/>
    <w:rsid w:val="00BC4F36"/>
    <w:rsid w:val="00BC6463"/>
    <w:rsid w:val="00BD239A"/>
    <w:rsid w:val="00BD2956"/>
    <w:rsid w:val="00BE05A7"/>
    <w:rsid w:val="00BE4916"/>
    <w:rsid w:val="00BE4992"/>
    <w:rsid w:val="00BE51F2"/>
    <w:rsid w:val="00BF207A"/>
    <w:rsid w:val="00BF33FC"/>
    <w:rsid w:val="00BF3964"/>
    <w:rsid w:val="00BF6DF6"/>
    <w:rsid w:val="00BF7118"/>
    <w:rsid w:val="00C00E2E"/>
    <w:rsid w:val="00C00F85"/>
    <w:rsid w:val="00C02C1D"/>
    <w:rsid w:val="00C04787"/>
    <w:rsid w:val="00C05EFC"/>
    <w:rsid w:val="00C06483"/>
    <w:rsid w:val="00C11024"/>
    <w:rsid w:val="00C122C6"/>
    <w:rsid w:val="00C12AD0"/>
    <w:rsid w:val="00C13AB5"/>
    <w:rsid w:val="00C14C7C"/>
    <w:rsid w:val="00C15B69"/>
    <w:rsid w:val="00C20433"/>
    <w:rsid w:val="00C240F5"/>
    <w:rsid w:val="00C245A8"/>
    <w:rsid w:val="00C24BE6"/>
    <w:rsid w:val="00C27242"/>
    <w:rsid w:val="00C31723"/>
    <w:rsid w:val="00C31831"/>
    <w:rsid w:val="00C31BF6"/>
    <w:rsid w:val="00C37E98"/>
    <w:rsid w:val="00C4397D"/>
    <w:rsid w:val="00C4619D"/>
    <w:rsid w:val="00C46EEF"/>
    <w:rsid w:val="00C500C0"/>
    <w:rsid w:val="00C54773"/>
    <w:rsid w:val="00C54FA3"/>
    <w:rsid w:val="00C6214E"/>
    <w:rsid w:val="00C669A5"/>
    <w:rsid w:val="00C673D4"/>
    <w:rsid w:val="00C70A1C"/>
    <w:rsid w:val="00C762F2"/>
    <w:rsid w:val="00C77FD2"/>
    <w:rsid w:val="00C80060"/>
    <w:rsid w:val="00C837FC"/>
    <w:rsid w:val="00C84886"/>
    <w:rsid w:val="00C856B8"/>
    <w:rsid w:val="00C86D8D"/>
    <w:rsid w:val="00C9120D"/>
    <w:rsid w:val="00C92860"/>
    <w:rsid w:val="00C93472"/>
    <w:rsid w:val="00C944EF"/>
    <w:rsid w:val="00C95928"/>
    <w:rsid w:val="00C97280"/>
    <w:rsid w:val="00CA304B"/>
    <w:rsid w:val="00CA4214"/>
    <w:rsid w:val="00CA4757"/>
    <w:rsid w:val="00CB08A2"/>
    <w:rsid w:val="00CB1D3D"/>
    <w:rsid w:val="00CB6535"/>
    <w:rsid w:val="00CB6AF4"/>
    <w:rsid w:val="00CB7459"/>
    <w:rsid w:val="00CB7E87"/>
    <w:rsid w:val="00CC4CF3"/>
    <w:rsid w:val="00CC6072"/>
    <w:rsid w:val="00CC658D"/>
    <w:rsid w:val="00CC71D9"/>
    <w:rsid w:val="00CD4990"/>
    <w:rsid w:val="00CD5F86"/>
    <w:rsid w:val="00CD625D"/>
    <w:rsid w:val="00CD629E"/>
    <w:rsid w:val="00CD63FA"/>
    <w:rsid w:val="00CD750B"/>
    <w:rsid w:val="00CD7929"/>
    <w:rsid w:val="00CD7B36"/>
    <w:rsid w:val="00CE0F0B"/>
    <w:rsid w:val="00CE1072"/>
    <w:rsid w:val="00CE4163"/>
    <w:rsid w:val="00CE5079"/>
    <w:rsid w:val="00CE50B2"/>
    <w:rsid w:val="00CE5478"/>
    <w:rsid w:val="00CE795F"/>
    <w:rsid w:val="00CE7B21"/>
    <w:rsid w:val="00CF26FA"/>
    <w:rsid w:val="00CF2D96"/>
    <w:rsid w:val="00CF4353"/>
    <w:rsid w:val="00CF6D21"/>
    <w:rsid w:val="00CF6ED6"/>
    <w:rsid w:val="00D02F74"/>
    <w:rsid w:val="00D04AFF"/>
    <w:rsid w:val="00D060F1"/>
    <w:rsid w:val="00D13D50"/>
    <w:rsid w:val="00D145BF"/>
    <w:rsid w:val="00D167CE"/>
    <w:rsid w:val="00D2018E"/>
    <w:rsid w:val="00D25E01"/>
    <w:rsid w:val="00D25F0B"/>
    <w:rsid w:val="00D26B73"/>
    <w:rsid w:val="00D2725A"/>
    <w:rsid w:val="00D2727F"/>
    <w:rsid w:val="00D276FF"/>
    <w:rsid w:val="00D34881"/>
    <w:rsid w:val="00D34F40"/>
    <w:rsid w:val="00D3500C"/>
    <w:rsid w:val="00D37321"/>
    <w:rsid w:val="00D417DF"/>
    <w:rsid w:val="00D4700A"/>
    <w:rsid w:val="00D5136A"/>
    <w:rsid w:val="00D519F4"/>
    <w:rsid w:val="00D51C83"/>
    <w:rsid w:val="00D55F35"/>
    <w:rsid w:val="00D567DE"/>
    <w:rsid w:val="00D606E6"/>
    <w:rsid w:val="00D6474C"/>
    <w:rsid w:val="00D64AD1"/>
    <w:rsid w:val="00D64D41"/>
    <w:rsid w:val="00D65E00"/>
    <w:rsid w:val="00D660E6"/>
    <w:rsid w:val="00D66233"/>
    <w:rsid w:val="00D66BB7"/>
    <w:rsid w:val="00D66D7A"/>
    <w:rsid w:val="00D67765"/>
    <w:rsid w:val="00D709B9"/>
    <w:rsid w:val="00D71267"/>
    <w:rsid w:val="00D71441"/>
    <w:rsid w:val="00D73B35"/>
    <w:rsid w:val="00D73C15"/>
    <w:rsid w:val="00D76381"/>
    <w:rsid w:val="00D76B9D"/>
    <w:rsid w:val="00D825A5"/>
    <w:rsid w:val="00D83195"/>
    <w:rsid w:val="00D83A39"/>
    <w:rsid w:val="00D83E3E"/>
    <w:rsid w:val="00D840AD"/>
    <w:rsid w:val="00D84839"/>
    <w:rsid w:val="00D86113"/>
    <w:rsid w:val="00D90E73"/>
    <w:rsid w:val="00D93421"/>
    <w:rsid w:val="00D93660"/>
    <w:rsid w:val="00D940D3"/>
    <w:rsid w:val="00D94836"/>
    <w:rsid w:val="00DA20C2"/>
    <w:rsid w:val="00DA2534"/>
    <w:rsid w:val="00DA262E"/>
    <w:rsid w:val="00DB263C"/>
    <w:rsid w:val="00DB3F3C"/>
    <w:rsid w:val="00DB4269"/>
    <w:rsid w:val="00DB6713"/>
    <w:rsid w:val="00DC0218"/>
    <w:rsid w:val="00DC1677"/>
    <w:rsid w:val="00DC41B9"/>
    <w:rsid w:val="00DD0D9A"/>
    <w:rsid w:val="00DD1510"/>
    <w:rsid w:val="00DD7BB5"/>
    <w:rsid w:val="00DD7C98"/>
    <w:rsid w:val="00DD7CD1"/>
    <w:rsid w:val="00DE1D25"/>
    <w:rsid w:val="00DE2465"/>
    <w:rsid w:val="00DE4A81"/>
    <w:rsid w:val="00DE765A"/>
    <w:rsid w:val="00DF19BA"/>
    <w:rsid w:val="00DF205F"/>
    <w:rsid w:val="00DF69AF"/>
    <w:rsid w:val="00DF758D"/>
    <w:rsid w:val="00DF7ACB"/>
    <w:rsid w:val="00E0051D"/>
    <w:rsid w:val="00E037CC"/>
    <w:rsid w:val="00E0465D"/>
    <w:rsid w:val="00E07E6C"/>
    <w:rsid w:val="00E10364"/>
    <w:rsid w:val="00E11B43"/>
    <w:rsid w:val="00E14F4F"/>
    <w:rsid w:val="00E158B9"/>
    <w:rsid w:val="00E16E2F"/>
    <w:rsid w:val="00E16F7B"/>
    <w:rsid w:val="00E20865"/>
    <w:rsid w:val="00E22680"/>
    <w:rsid w:val="00E26C1A"/>
    <w:rsid w:val="00E26C30"/>
    <w:rsid w:val="00E30FD1"/>
    <w:rsid w:val="00E34A8E"/>
    <w:rsid w:val="00E44107"/>
    <w:rsid w:val="00E471C6"/>
    <w:rsid w:val="00E478CE"/>
    <w:rsid w:val="00E50943"/>
    <w:rsid w:val="00E530A6"/>
    <w:rsid w:val="00E54632"/>
    <w:rsid w:val="00E5778C"/>
    <w:rsid w:val="00E57B85"/>
    <w:rsid w:val="00E57F8F"/>
    <w:rsid w:val="00E6053B"/>
    <w:rsid w:val="00E606C1"/>
    <w:rsid w:val="00E62203"/>
    <w:rsid w:val="00E625B4"/>
    <w:rsid w:val="00E62EC0"/>
    <w:rsid w:val="00E632EC"/>
    <w:rsid w:val="00E63EEF"/>
    <w:rsid w:val="00E6601B"/>
    <w:rsid w:val="00E674CB"/>
    <w:rsid w:val="00E67918"/>
    <w:rsid w:val="00E67C39"/>
    <w:rsid w:val="00E7132D"/>
    <w:rsid w:val="00E7223F"/>
    <w:rsid w:val="00E75155"/>
    <w:rsid w:val="00E85BF1"/>
    <w:rsid w:val="00E8785C"/>
    <w:rsid w:val="00E91841"/>
    <w:rsid w:val="00E927A1"/>
    <w:rsid w:val="00E93E9C"/>
    <w:rsid w:val="00E93FEF"/>
    <w:rsid w:val="00E958FA"/>
    <w:rsid w:val="00EA01F8"/>
    <w:rsid w:val="00EA32B0"/>
    <w:rsid w:val="00EA3F07"/>
    <w:rsid w:val="00EA750D"/>
    <w:rsid w:val="00EB1740"/>
    <w:rsid w:val="00EB46BC"/>
    <w:rsid w:val="00EB46D1"/>
    <w:rsid w:val="00EB5321"/>
    <w:rsid w:val="00EB5446"/>
    <w:rsid w:val="00EB7735"/>
    <w:rsid w:val="00EC4CA5"/>
    <w:rsid w:val="00EC5BBE"/>
    <w:rsid w:val="00EC5D00"/>
    <w:rsid w:val="00EC6C71"/>
    <w:rsid w:val="00EC7723"/>
    <w:rsid w:val="00EC77BA"/>
    <w:rsid w:val="00EC782B"/>
    <w:rsid w:val="00EC7C0A"/>
    <w:rsid w:val="00ED4891"/>
    <w:rsid w:val="00ED5B96"/>
    <w:rsid w:val="00ED79B8"/>
    <w:rsid w:val="00ED7A2E"/>
    <w:rsid w:val="00EE4363"/>
    <w:rsid w:val="00EE482B"/>
    <w:rsid w:val="00EE6C90"/>
    <w:rsid w:val="00EE768C"/>
    <w:rsid w:val="00EF079E"/>
    <w:rsid w:val="00EF0CFF"/>
    <w:rsid w:val="00EF3FB9"/>
    <w:rsid w:val="00EF6C68"/>
    <w:rsid w:val="00EF71B5"/>
    <w:rsid w:val="00F01878"/>
    <w:rsid w:val="00F02ADA"/>
    <w:rsid w:val="00F038A0"/>
    <w:rsid w:val="00F04FFA"/>
    <w:rsid w:val="00F057EC"/>
    <w:rsid w:val="00F068C7"/>
    <w:rsid w:val="00F06A3F"/>
    <w:rsid w:val="00F102E8"/>
    <w:rsid w:val="00F1035C"/>
    <w:rsid w:val="00F117A4"/>
    <w:rsid w:val="00F149B6"/>
    <w:rsid w:val="00F169B3"/>
    <w:rsid w:val="00F204FF"/>
    <w:rsid w:val="00F23D3A"/>
    <w:rsid w:val="00F32E1D"/>
    <w:rsid w:val="00F345D1"/>
    <w:rsid w:val="00F3798F"/>
    <w:rsid w:val="00F40C09"/>
    <w:rsid w:val="00F519EE"/>
    <w:rsid w:val="00F52678"/>
    <w:rsid w:val="00F53E5B"/>
    <w:rsid w:val="00F548AE"/>
    <w:rsid w:val="00F56BFC"/>
    <w:rsid w:val="00F57A34"/>
    <w:rsid w:val="00F603B6"/>
    <w:rsid w:val="00F60EC2"/>
    <w:rsid w:val="00F62F3C"/>
    <w:rsid w:val="00F649CB"/>
    <w:rsid w:val="00F7078E"/>
    <w:rsid w:val="00F72E82"/>
    <w:rsid w:val="00F737B2"/>
    <w:rsid w:val="00F7465C"/>
    <w:rsid w:val="00F810BC"/>
    <w:rsid w:val="00F820B6"/>
    <w:rsid w:val="00F82B8A"/>
    <w:rsid w:val="00F8333C"/>
    <w:rsid w:val="00F84280"/>
    <w:rsid w:val="00F85DDB"/>
    <w:rsid w:val="00F91EE8"/>
    <w:rsid w:val="00F94C75"/>
    <w:rsid w:val="00F94CA3"/>
    <w:rsid w:val="00F94E08"/>
    <w:rsid w:val="00F976CD"/>
    <w:rsid w:val="00FA0C2D"/>
    <w:rsid w:val="00FA4AD0"/>
    <w:rsid w:val="00FB3EFA"/>
    <w:rsid w:val="00FB6E1E"/>
    <w:rsid w:val="00FC1E4A"/>
    <w:rsid w:val="00FD08B9"/>
    <w:rsid w:val="00FD17AB"/>
    <w:rsid w:val="00FD3D25"/>
    <w:rsid w:val="00FD471C"/>
    <w:rsid w:val="00FD6C6C"/>
    <w:rsid w:val="00FE027A"/>
    <w:rsid w:val="00FE05F7"/>
    <w:rsid w:val="00FE19E3"/>
    <w:rsid w:val="00FE2CF9"/>
    <w:rsid w:val="00FE5242"/>
    <w:rsid w:val="00FF40D0"/>
    <w:rsid w:val="00FF6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588">
      <w:bodyDiv w:val="1"/>
      <w:marLeft w:val="0"/>
      <w:marRight w:val="0"/>
      <w:marTop w:val="0"/>
      <w:marBottom w:val="0"/>
      <w:divBdr>
        <w:top w:val="none" w:sz="0" w:space="0" w:color="auto"/>
        <w:left w:val="none" w:sz="0" w:space="0" w:color="auto"/>
        <w:bottom w:val="none" w:sz="0" w:space="0" w:color="auto"/>
        <w:right w:val="none" w:sz="0" w:space="0" w:color="auto"/>
      </w:divBdr>
    </w:div>
    <w:div w:id="9337104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5220027">
      <w:bodyDiv w:val="1"/>
      <w:marLeft w:val="0"/>
      <w:marRight w:val="0"/>
      <w:marTop w:val="0"/>
      <w:marBottom w:val="0"/>
      <w:divBdr>
        <w:top w:val="none" w:sz="0" w:space="0" w:color="auto"/>
        <w:left w:val="none" w:sz="0" w:space="0" w:color="auto"/>
        <w:bottom w:val="none" w:sz="0" w:space="0" w:color="auto"/>
        <w:right w:val="none" w:sz="0" w:space="0" w:color="auto"/>
      </w:divBdr>
    </w:div>
    <w:div w:id="2102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tm.istanbu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4A34-5462-459F-B3A3-C63AC89D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21857</Words>
  <Characters>124588</Characters>
  <Application>Microsoft Office Word</Application>
  <DocSecurity>0</DocSecurity>
  <Lines>1038</Lines>
  <Paragraphs>292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146153</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Muhammed Eken</cp:lastModifiedBy>
  <cp:revision>11</cp:revision>
  <cp:lastPrinted>2017-06-08T07:01:00Z</cp:lastPrinted>
  <dcterms:created xsi:type="dcterms:W3CDTF">2018-06-29T09:08:00Z</dcterms:created>
  <dcterms:modified xsi:type="dcterms:W3CDTF">2018-07-03T07:05:00Z</dcterms:modified>
</cp:coreProperties>
</file>