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5A90E" w14:textId="77777777"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14:paraId="5A6346EA" w14:textId="77777777" w:rsidR="008C057A" w:rsidRPr="00051297" w:rsidRDefault="008C057A" w:rsidP="00BC3D99">
      <w:pPr>
        <w:spacing w:before="0"/>
        <w:rPr>
          <w:lang w:val="tr-TR"/>
        </w:rPr>
      </w:pPr>
    </w:p>
    <w:p w14:paraId="2DA46E21" w14:textId="77777777"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14:paraId="1821A9C7" w14:textId="77777777" w:rsidR="008C057A" w:rsidRPr="00051297" w:rsidRDefault="008C057A" w:rsidP="00BC3D99">
      <w:pPr>
        <w:spacing w:before="0"/>
        <w:rPr>
          <w:b/>
          <w:lang w:val="tr-TR"/>
        </w:rPr>
      </w:pPr>
    </w:p>
    <w:p w14:paraId="5E7AFD33" w14:textId="77777777" w:rsidR="00D64D41" w:rsidRPr="00051297" w:rsidRDefault="00D64D41" w:rsidP="00BC3D99">
      <w:pPr>
        <w:spacing w:before="0"/>
        <w:rPr>
          <w:b/>
          <w:lang w:val="tr-TR"/>
        </w:rPr>
      </w:pPr>
      <w:r w:rsidRPr="00051297">
        <w:rPr>
          <w:b/>
          <w:lang w:val="tr-TR"/>
        </w:rPr>
        <w:t>SR EK 2: İhaleye Davet Mektubu</w:t>
      </w:r>
    </w:p>
    <w:p w14:paraId="2F50796D" w14:textId="77777777" w:rsidR="008C057A" w:rsidRPr="00051297" w:rsidRDefault="008C057A" w:rsidP="00BC3D99">
      <w:pPr>
        <w:spacing w:before="0"/>
        <w:rPr>
          <w:b/>
          <w:lang w:val="tr-TR"/>
        </w:rPr>
      </w:pPr>
    </w:p>
    <w:p w14:paraId="3D4F13A7"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14:paraId="1DB1CB55" w14:textId="77777777"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14:paraId="48D2314D" w14:textId="77777777" w:rsidR="008C057A" w:rsidRPr="00051297" w:rsidRDefault="00D64D41" w:rsidP="00BC3D99">
      <w:pPr>
        <w:spacing w:before="0"/>
        <w:ind w:left="708" w:firstLine="285"/>
        <w:rPr>
          <w:lang w:val="tr-TR"/>
        </w:rPr>
      </w:pPr>
      <w:r w:rsidRPr="00051297">
        <w:rPr>
          <w:lang w:val="tr-TR"/>
        </w:rPr>
        <w:t>Bölüm B: Taslak Sözleşme (Özel Koşullar) ve Ekleri</w:t>
      </w:r>
    </w:p>
    <w:p w14:paraId="42BA445E" w14:textId="77777777" w:rsidR="008C057A" w:rsidRPr="00051297" w:rsidRDefault="00D64D41" w:rsidP="00BC3D99">
      <w:pPr>
        <w:spacing w:before="0"/>
        <w:ind w:left="708" w:firstLine="710"/>
        <w:rPr>
          <w:lang w:val="tr-TR"/>
        </w:rPr>
      </w:pPr>
      <w:r w:rsidRPr="00051297">
        <w:rPr>
          <w:lang w:val="tr-TR"/>
        </w:rPr>
        <w:t>Söz. Ek-1: Genel Koşullar</w:t>
      </w:r>
    </w:p>
    <w:p w14:paraId="7EDDAB7A" w14:textId="77777777" w:rsidR="008C057A" w:rsidRPr="00051297" w:rsidRDefault="00D64D41" w:rsidP="00BC3D99">
      <w:pPr>
        <w:spacing w:before="0"/>
        <w:ind w:left="708" w:firstLine="710"/>
        <w:rPr>
          <w:lang w:val="tr-TR"/>
        </w:rPr>
      </w:pPr>
      <w:r w:rsidRPr="00051297">
        <w:rPr>
          <w:lang w:val="tr-TR"/>
        </w:rPr>
        <w:t>Söz. Ek-2: Teknik Şartname (İş Tanımı)</w:t>
      </w:r>
    </w:p>
    <w:p w14:paraId="190865A7" w14:textId="77777777" w:rsidR="008C057A" w:rsidRPr="00051297" w:rsidRDefault="00D64D41" w:rsidP="00BC3D99">
      <w:pPr>
        <w:spacing w:before="0"/>
        <w:ind w:left="708" w:firstLine="710"/>
        <w:rPr>
          <w:lang w:val="tr-TR"/>
        </w:rPr>
      </w:pPr>
      <w:r w:rsidRPr="00051297">
        <w:rPr>
          <w:lang w:val="tr-TR"/>
        </w:rPr>
        <w:t>Söz. Ek-3: Teknik Teklif</w:t>
      </w:r>
    </w:p>
    <w:p w14:paraId="723074BB" w14:textId="77777777" w:rsidR="008C057A" w:rsidRPr="00051297" w:rsidRDefault="00D64D41" w:rsidP="00BC3D99">
      <w:pPr>
        <w:spacing w:before="0"/>
        <w:ind w:left="708" w:firstLine="710"/>
        <w:rPr>
          <w:lang w:val="tr-TR"/>
        </w:rPr>
      </w:pPr>
      <w:r w:rsidRPr="00051297">
        <w:rPr>
          <w:lang w:val="tr-TR"/>
        </w:rPr>
        <w:t>Söz. Ek-4: Mali Teklif</w:t>
      </w:r>
    </w:p>
    <w:p w14:paraId="47FB2B8F" w14:textId="77777777" w:rsidR="00D64D41" w:rsidRPr="00051297" w:rsidRDefault="00D64D41" w:rsidP="00BC3D99">
      <w:pPr>
        <w:spacing w:before="0"/>
        <w:ind w:left="708" w:firstLine="710"/>
        <w:rPr>
          <w:lang w:val="tr-TR"/>
        </w:rPr>
      </w:pPr>
      <w:r w:rsidRPr="00051297">
        <w:rPr>
          <w:lang w:val="tr-TR"/>
        </w:rPr>
        <w:t>Söz. Ek-5: Standart Formlar ve Diğer Gerekli Belgeler</w:t>
      </w:r>
    </w:p>
    <w:p w14:paraId="09C2F015" w14:textId="77777777" w:rsidR="00D64D41" w:rsidRPr="00051297" w:rsidRDefault="00D64D41" w:rsidP="00BC3D99">
      <w:pPr>
        <w:spacing w:before="0"/>
        <w:ind w:left="708" w:firstLine="285"/>
        <w:rPr>
          <w:lang w:val="tr-TR"/>
        </w:rPr>
      </w:pPr>
      <w:r w:rsidRPr="00051297">
        <w:rPr>
          <w:lang w:val="tr-TR"/>
        </w:rPr>
        <w:t>Bölüm C: Diğer Bilgiler</w:t>
      </w:r>
    </w:p>
    <w:p w14:paraId="16811505" w14:textId="77777777" w:rsidR="00D64D41" w:rsidRPr="00051297" w:rsidRDefault="00D64D41" w:rsidP="00BC3D99">
      <w:pPr>
        <w:spacing w:before="0"/>
        <w:ind w:left="708" w:firstLine="710"/>
        <w:rPr>
          <w:lang w:val="tr-TR"/>
        </w:rPr>
      </w:pPr>
      <w:r w:rsidRPr="00051297">
        <w:rPr>
          <w:lang w:val="tr-TR"/>
        </w:rPr>
        <w:t>Kısa Liste</w:t>
      </w:r>
    </w:p>
    <w:p w14:paraId="71102DEA" w14:textId="77777777" w:rsidR="00D64D41" w:rsidRPr="00051297" w:rsidRDefault="00D64D41" w:rsidP="00BC3D99">
      <w:pPr>
        <w:spacing w:before="0"/>
        <w:ind w:left="708" w:firstLine="710"/>
        <w:rPr>
          <w:lang w:val="tr-TR"/>
        </w:rPr>
      </w:pPr>
      <w:r w:rsidRPr="00051297">
        <w:rPr>
          <w:lang w:val="tr-TR"/>
        </w:rPr>
        <w:t>İdari Uygunluk Değerlendirme Tablosu</w:t>
      </w:r>
    </w:p>
    <w:p w14:paraId="14BE66B1" w14:textId="77777777" w:rsidR="00D64D41" w:rsidRPr="00051297" w:rsidRDefault="00D64D41" w:rsidP="00BC3D99">
      <w:pPr>
        <w:spacing w:before="0"/>
        <w:ind w:left="708" w:firstLine="710"/>
        <w:rPr>
          <w:lang w:val="tr-TR"/>
        </w:rPr>
      </w:pPr>
      <w:r w:rsidRPr="00051297">
        <w:rPr>
          <w:lang w:val="tr-TR"/>
        </w:rPr>
        <w:t>Teknik Değerlendirme Tabloları</w:t>
      </w:r>
    </w:p>
    <w:p w14:paraId="6776515E" w14:textId="77777777" w:rsidR="00D64D41" w:rsidRPr="00051297" w:rsidRDefault="00D64D41" w:rsidP="00BC3D99">
      <w:pPr>
        <w:spacing w:before="0"/>
        <w:ind w:left="708" w:firstLine="285"/>
        <w:rPr>
          <w:lang w:val="tr-TR"/>
        </w:rPr>
      </w:pPr>
      <w:r w:rsidRPr="00051297">
        <w:rPr>
          <w:lang w:val="tr-TR"/>
        </w:rPr>
        <w:t>Bölüm D: Teklif Sunum Formu</w:t>
      </w:r>
    </w:p>
    <w:p w14:paraId="411C5E69" w14:textId="77777777" w:rsidR="00D64D41" w:rsidRPr="00051297" w:rsidRDefault="00D64D41" w:rsidP="00BC3D99">
      <w:pPr>
        <w:spacing w:before="0"/>
        <w:ind w:left="708" w:firstLine="710"/>
        <w:rPr>
          <w:lang w:val="tr-TR"/>
        </w:rPr>
      </w:pPr>
      <w:r w:rsidRPr="00051297">
        <w:rPr>
          <w:lang w:val="tr-TR"/>
        </w:rPr>
        <w:t>Beyanname Formatı</w:t>
      </w:r>
    </w:p>
    <w:p w14:paraId="785EC51F" w14:textId="77777777"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14:paraId="66BD3470" w14:textId="77777777" w:rsidR="00D64D41" w:rsidRPr="00051297" w:rsidRDefault="00D64D41" w:rsidP="00BC3D99">
      <w:pPr>
        <w:spacing w:before="0"/>
        <w:ind w:left="708"/>
        <w:rPr>
          <w:lang w:val="tr-TR"/>
        </w:rPr>
      </w:pPr>
    </w:p>
    <w:p w14:paraId="0391A866"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4: </w:t>
      </w:r>
      <w:r w:rsidRPr="00051297">
        <w:rPr>
          <w:b/>
          <w:lang w:val="tr-TR"/>
        </w:rPr>
        <w:t>Değerlendirme Komitesi Tayini</w:t>
      </w:r>
    </w:p>
    <w:p w14:paraId="05F60043" w14:textId="77777777" w:rsidR="008C057A" w:rsidRPr="00051297" w:rsidRDefault="008C057A" w:rsidP="00BC3D99">
      <w:pPr>
        <w:spacing w:before="0"/>
        <w:ind w:left="708"/>
        <w:rPr>
          <w:lang w:val="tr-TR"/>
        </w:rPr>
      </w:pPr>
    </w:p>
    <w:p w14:paraId="4974CE73"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5: </w:t>
      </w:r>
      <w:r w:rsidRPr="00051297">
        <w:rPr>
          <w:b/>
          <w:lang w:val="tr-TR"/>
        </w:rPr>
        <w:t>Tarafsızlık ve Gizlilik Beyanı</w:t>
      </w:r>
    </w:p>
    <w:p w14:paraId="2120EFE4" w14:textId="77777777" w:rsidR="008C057A" w:rsidRPr="00051297" w:rsidRDefault="008C057A" w:rsidP="00BC3D99">
      <w:pPr>
        <w:spacing w:before="0"/>
        <w:ind w:firstLine="708"/>
        <w:rPr>
          <w:lang w:val="tr-TR"/>
        </w:rPr>
      </w:pPr>
    </w:p>
    <w:p w14:paraId="079FB6B4"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6: </w:t>
      </w:r>
      <w:r w:rsidRPr="00051297">
        <w:rPr>
          <w:b/>
          <w:lang w:val="tr-TR"/>
        </w:rPr>
        <w:t>Teklif Alındı Belgesi Örneği</w:t>
      </w:r>
    </w:p>
    <w:p w14:paraId="1530C5B3" w14:textId="77777777" w:rsidR="00D64D41" w:rsidRPr="00051297" w:rsidRDefault="00D64D41" w:rsidP="00BC3D99">
      <w:pPr>
        <w:spacing w:before="0"/>
        <w:rPr>
          <w:b/>
          <w:lang w:val="tr-TR"/>
        </w:rPr>
      </w:pPr>
    </w:p>
    <w:p w14:paraId="0B1D213F" w14:textId="77777777" w:rsidR="00D64D41" w:rsidRPr="00051297" w:rsidRDefault="00D64D41" w:rsidP="00BC3D99">
      <w:pPr>
        <w:spacing w:before="0"/>
        <w:rPr>
          <w:b/>
          <w:lang w:val="tr-TR"/>
        </w:rPr>
      </w:pPr>
      <w:r w:rsidRPr="00051297">
        <w:rPr>
          <w:b/>
          <w:lang w:val="tr-TR"/>
        </w:rPr>
        <w:t>SR EK 7: Teklif Açılış Kontrol Listesi</w:t>
      </w:r>
    </w:p>
    <w:p w14:paraId="779130B8" w14:textId="77777777" w:rsidR="00D64D41" w:rsidRPr="00051297" w:rsidRDefault="00D64D41" w:rsidP="00BC3D99">
      <w:pPr>
        <w:spacing w:before="0"/>
        <w:rPr>
          <w:b/>
          <w:lang w:val="tr-TR"/>
        </w:rPr>
      </w:pPr>
    </w:p>
    <w:p w14:paraId="180703F3" w14:textId="77777777" w:rsidR="00D64D41" w:rsidRPr="00051297" w:rsidRDefault="00D64D41" w:rsidP="00BC3D99">
      <w:pPr>
        <w:spacing w:before="0"/>
        <w:rPr>
          <w:b/>
          <w:lang w:val="tr-TR"/>
        </w:rPr>
      </w:pPr>
      <w:r w:rsidRPr="00051297">
        <w:rPr>
          <w:b/>
          <w:lang w:val="tr-TR"/>
        </w:rPr>
        <w:t>SR EK 8: Mali Teklif Oturumu Teklif Açılış Tutanağı</w:t>
      </w:r>
    </w:p>
    <w:p w14:paraId="602F338D" w14:textId="77777777" w:rsidR="00D64D41" w:rsidRPr="00051297" w:rsidRDefault="00D64D41" w:rsidP="00BC3D99">
      <w:pPr>
        <w:spacing w:before="0"/>
        <w:rPr>
          <w:b/>
          <w:lang w:val="tr-TR"/>
        </w:rPr>
      </w:pPr>
    </w:p>
    <w:p w14:paraId="0DD9A3DC" w14:textId="77777777" w:rsidR="00D64D41" w:rsidRPr="00051297" w:rsidRDefault="00D64D41" w:rsidP="00BC3D99">
      <w:pPr>
        <w:spacing w:before="0"/>
        <w:rPr>
          <w:b/>
          <w:lang w:val="tr-TR"/>
        </w:rPr>
      </w:pPr>
      <w:r w:rsidRPr="00051297">
        <w:rPr>
          <w:b/>
          <w:lang w:val="tr-TR"/>
        </w:rPr>
        <w:t>SR EK 9: Teklif Değerlendirme Raporu</w:t>
      </w:r>
    </w:p>
    <w:p w14:paraId="716FD728" w14:textId="77777777" w:rsidR="00D64D41" w:rsidRPr="00051297" w:rsidRDefault="00D64D41" w:rsidP="00BC3D99">
      <w:pPr>
        <w:spacing w:before="0"/>
        <w:rPr>
          <w:b/>
          <w:lang w:val="tr-TR"/>
        </w:rPr>
      </w:pPr>
    </w:p>
    <w:p w14:paraId="6A9E0820" w14:textId="77777777" w:rsidR="00D64D41" w:rsidRPr="00051297" w:rsidRDefault="00D64D41" w:rsidP="00BC3D99">
      <w:pPr>
        <w:spacing w:before="0"/>
        <w:rPr>
          <w:b/>
          <w:lang w:val="tr-TR"/>
        </w:rPr>
      </w:pPr>
      <w:r w:rsidRPr="00051297">
        <w:rPr>
          <w:b/>
          <w:lang w:val="tr-TR"/>
        </w:rPr>
        <w:t>SR EK 10: Hizmet Alımı İhaleleri İçin Değerlendirme Tablosu Örneği</w:t>
      </w:r>
    </w:p>
    <w:p w14:paraId="4BAA915C" w14:textId="77777777" w:rsidR="00D64D41" w:rsidRPr="00051297" w:rsidRDefault="00D64D41" w:rsidP="00BC3D99">
      <w:pPr>
        <w:spacing w:before="0"/>
        <w:rPr>
          <w:b/>
          <w:lang w:val="tr-TR"/>
        </w:rPr>
      </w:pPr>
    </w:p>
    <w:p w14:paraId="6997592D" w14:textId="77777777" w:rsidR="00D64D41" w:rsidRPr="00051297" w:rsidRDefault="00D64D41" w:rsidP="00BC3D99">
      <w:pPr>
        <w:spacing w:before="0"/>
        <w:rPr>
          <w:b/>
          <w:lang w:val="tr-TR"/>
        </w:rPr>
      </w:pPr>
      <w:r w:rsidRPr="00051297">
        <w:rPr>
          <w:b/>
          <w:lang w:val="tr-TR"/>
        </w:rPr>
        <w:t>SR EK 11: Seçilmeyen İstekliye Mektup</w:t>
      </w:r>
    </w:p>
    <w:p w14:paraId="6E44FC9F" w14:textId="77777777" w:rsidR="00D64D41" w:rsidRPr="00051297" w:rsidRDefault="00D64D41" w:rsidP="00BC3D99">
      <w:pPr>
        <w:spacing w:before="0"/>
        <w:rPr>
          <w:b/>
          <w:lang w:val="tr-TR"/>
        </w:rPr>
      </w:pPr>
    </w:p>
    <w:p w14:paraId="679C4177" w14:textId="77777777" w:rsidR="00B51A00" w:rsidRPr="00051297" w:rsidRDefault="00D64D41" w:rsidP="00BC3D99">
      <w:pPr>
        <w:spacing w:before="0"/>
        <w:rPr>
          <w:b/>
          <w:lang w:val="tr-TR"/>
        </w:rPr>
      </w:pPr>
      <w:r w:rsidRPr="00051297">
        <w:rPr>
          <w:b/>
          <w:lang w:val="tr-TR"/>
        </w:rPr>
        <w:t>SR EK 12: Sözleşmeye Davet Mektubu</w:t>
      </w:r>
    </w:p>
    <w:p w14:paraId="70886D09" w14:textId="77777777" w:rsidR="00D64D41" w:rsidRPr="00051297" w:rsidRDefault="00D64D41" w:rsidP="00BC3D99">
      <w:pPr>
        <w:spacing w:before="0"/>
        <w:rPr>
          <w:b/>
          <w:lang w:val="tr-TR"/>
        </w:rPr>
      </w:pPr>
    </w:p>
    <w:p w14:paraId="3CCBE74F" w14:textId="77777777" w:rsidR="00D64D41" w:rsidRPr="00051297" w:rsidRDefault="00D64D41" w:rsidP="00BC3D99">
      <w:pPr>
        <w:spacing w:before="0"/>
        <w:rPr>
          <w:b/>
          <w:lang w:val="tr-TR"/>
        </w:rPr>
      </w:pPr>
    </w:p>
    <w:p w14:paraId="7575910C" w14:textId="77777777" w:rsidR="00D64D41" w:rsidRPr="00051297" w:rsidRDefault="00D64D41" w:rsidP="00BC3D99">
      <w:pPr>
        <w:spacing w:before="0"/>
        <w:rPr>
          <w:b/>
          <w:lang w:val="tr-TR"/>
        </w:rPr>
      </w:pPr>
    </w:p>
    <w:p w14:paraId="3A4A60E9" w14:textId="77777777" w:rsidR="00D64D41" w:rsidRPr="00051297" w:rsidRDefault="00D64D41" w:rsidP="00D64D41">
      <w:pPr>
        <w:rPr>
          <w:b/>
          <w:lang w:val="tr-TR"/>
        </w:rPr>
        <w:sectPr w:rsidR="00D64D41" w:rsidRPr="00051297" w:rsidSect="00493151">
          <w:headerReference w:type="default" r:id="rId8"/>
          <w:footerReference w:type="default" r:id="rId9"/>
          <w:pgSz w:w="11906" w:h="16838"/>
          <w:pgMar w:top="2269" w:right="1417" w:bottom="709" w:left="1417" w:header="708" w:footer="708" w:gutter="0"/>
          <w:cols w:space="708"/>
          <w:docGrid w:linePitch="360"/>
        </w:sectPr>
      </w:pPr>
    </w:p>
    <w:p w14:paraId="5274A5AE" w14:textId="77777777" w:rsidR="004F2B0D" w:rsidRPr="00051297" w:rsidRDefault="004F2B0D" w:rsidP="00C54773">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14:paraId="6004F8A6" w14:textId="77777777" w:rsidR="004F2B0D" w:rsidRPr="00051297" w:rsidRDefault="004F2B0D" w:rsidP="004F2B0D">
      <w:pPr>
        <w:rPr>
          <w:rFonts w:cs="Arial"/>
          <w:lang w:val="tr-TR"/>
        </w:rPr>
      </w:pPr>
    </w:p>
    <w:p w14:paraId="39C3DC7C" w14:textId="77777777"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rFonts w:cs="Arial"/>
          <w:color w:val="000000"/>
          <w:sz w:val="20"/>
          <w:szCs w:val="20"/>
          <w:lang w:val="tr-TR"/>
        </w:rPr>
      </w:pPr>
    </w:p>
    <w:p w14:paraId="29EE5545" w14:textId="41772FA0" w:rsidR="004F2B0D" w:rsidRPr="00051297" w:rsidRDefault="008E580F" w:rsidP="007B1885">
      <w:pPr>
        <w:pBdr>
          <w:top w:val="single" w:sz="4" w:space="1" w:color="auto" w:shadow="1"/>
          <w:left w:val="single" w:sz="4" w:space="0" w:color="auto" w:shadow="1"/>
          <w:bottom w:val="single" w:sz="4" w:space="0" w:color="auto" w:shadow="1"/>
          <w:right w:val="single" w:sz="4" w:space="4" w:color="auto" w:shadow="1"/>
        </w:pBdr>
        <w:jc w:val="center"/>
        <w:rPr>
          <w:b/>
          <w:sz w:val="20"/>
          <w:szCs w:val="20"/>
          <w:lang w:val="tr-TR"/>
        </w:rPr>
      </w:pPr>
      <w:r w:rsidRPr="003239E7">
        <w:rPr>
          <w:noProof/>
          <w:color w:val="000000"/>
          <w:sz w:val="20"/>
          <w:szCs w:val="20"/>
          <w:lang w:val="tr-TR" w:eastAsia="tr-TR" w:bidi="ar-SA"/>
        </w:rPr>
        <w:drawing>
          <wp:inline distT="0" distB="0" distL="0" distR="0" wp14:anchorId="03CBCADD" wp14:editId="33A88FE8">
            <wp:extent cx="865505" cy="615950"/>
            <wp:effectExtent l="0" t="0" r="0" b="0"/>
            <wp:docPr id="1" name="Resim 1" descr="C:\Users\Savaş Önder\Desktop\LOGOLAR\LOGOLAR\İSTKA LOGO GÜDÜMLÜ\IstanbulKalkinmaAjan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vaş Önder\Desktop\LOGOLAR\LOGOLAR\İSTKA LOGO GÜDÜMLÜ\IstanbulKalkinmaAjansiT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05" cy="615950"/>
                    </a:xfrm>
                    <a:prstGeom prst="rect">
                      <a:avLst/>
                    </a:prstGeom>
                    <a:noFill/>
                    <a:ln>
                      <a:noFill/>
                    </a:ln>
                  </pic:spPr>
                </pic:pic>
              </a:graphicData>
            </a:graphic>
          </wp:inline>
        </w:drawing>
      </w:r>
      <w:r w:rsidR="003239E7">
        <w:rPr>
          <w:color w:val="000000"/>
          <w:sz w:val="20"/>
          <w:szCs w:val="20"/>
          <w:lang w:val="tr-TR"/>
        </w:rPr>
        <w:t xml:space="preserve">                                                            </w:t>
      </w:r>
      <w:r w:rsidR="004F2B0D" w:rsidRPr="00051297">
        <w:rPr>
          <w:color w:val="000000"/>
          <w:sz w:val="20"/>
          <w:szCs w:val="20"/>
          <w:lang w:val="tr-TR"/>
        </w:rPr>
        <w:t xml:space="preserve">    </w:t>
      </w:r>
      <w:r w:rsidR="0042705B">
        <w:rPr>
          <w:color w:val="000000"/>
          <w:sz w:val="20"/>
          <w:szCs w:val="20"/>
          <w:lang w:val="tr-TR"/>
        </w:rPr>
        <w:t xml:space="preserve">   </w:t>
      </w:r>
      <w:r w:rsidR="004F2B0D" w:rsidRPr="00051297">
        <w:rPr>
          <w:color w:val="000000"/>
          <w:sz w:val="20"/>
          <w:szCs w:val="20"/>
          <w:lang w:val="tr-TR"/>
        </w:rPr>
        <w:t xml:space="preserve">    </w:t>
      </w:r>
      <w:r w:rsidR="0042705B">
        <w:rPr>
          <w:noProof/>
          <w:color w:val="000000"/>
          <w:sz w:val="20"/>
          <w:szCs w:val="20"/>
          <w:highlight w:val="lightGray"/>
          <w:lang w:val="tr-TR" w:eastAsia="tr-TR" w:bidi="ar-SA"/>
        </w:rPr>
        <w:drawing>
          <wp:inline distT="0" distB="0" distL="0" distR="0" wp14:anchorId="3B62165A" wp14:editId="3B41AD01">
            <wp:extent cx="922655" cy="628015"/>
            <wp:effectExtent l="0" t="0" r="0" b="635"/>
            <wp:docPr id="10" name="Resim 10" descr="C:\Users\Savaş Önder\AppData\Local\Microsoft\Windows\INetCache\Content.Word\FSM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aş Önder\AppData\Local\Microsoft\Windows\INetCache\Content.Word\FSMV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655" cy="628015"/>
                    </a:xfrm>
                    <a:prstGeom prst="rect">
                      <a:avLst/>
                    </a:prstGeom>
                    <a:noFill/>
                    <a:ln>
                      <a:noFill/>
                    </a:ln>
                  </pic:spPr>
                </pic:pic>
              </a:graphicData>
            </a:graphic>
          </wp:inline>
        </w:drawing>
      </w:r>
      <w:r w:rsidR="004F2B0D" w:rsidRPr="00051297">
        <w:rPr>
          <w:color w:val="000000"/>
          <w:sz w:val="20"/>
          <w:szCs w:val="20"/>
          <w:lang w:val="tr-TR"/>
        </w:rPr>
        <w:t xml:space="preserve"> </w:t>
      </w:r>
      <w:r w:rsidR="003239E7">
        <w:rPr>
          <w:color w:val="000000"/>
          <w:sz w:val="20"/>
          <w:szCs w:val="20"/>
          <w:lang w:val="tr-TR"/>
        </w:rPr>
        <w:t xml:space="preserve">                                                                   </w:t>
      </w:r>
      <w:r w:rsidR="004F2B0D" w:rsidRPr="00051297">
        <w:rPr>
          <w:color w:val="000000"/>
          <w:sz w:val="20"/>
          <w:szCs w:val="20"/>
          <w:lang w:val="tr-TR"/>
        </w:rPr>
        <w:t xml:space="preserve">    </w:t>
      </w:r>
      <w:r w:rsidR="003239E7">
        <w:rPr>
          <w:color w:val="000000"/>
          <w:sz w:val="20"/>
          <w:szCs w:val="20"/>
          <w:lang w:val="tr-TR"/>
        </w:rPr>
        <w:t xml:space="preserve">    </w:t>
      </w:r>
    </w:p>
    <w:p w14:paraId="3749F1D6" w14:textId="77777777" w:rsidR="004F2B0D" w:rsidRPr="00051297" w:rsidRDefault="006E147B" w:rsidP="007B1885">
      <w:pPr>
        <w:pBdr>
          <w:top w:val="single" w:sz="4" w:space="1" w:color="auto" w:shadow="1"/>
          <w:left w:val="single" w:sz="4" w:space="0" w:color="auto" w:shadow="1"/>
          <w:bottom w:val="single" w:sz="4" w:space="0" w:color="auto" w:shadow="1"/>
          <w:right w:val="single" w:sz="4" w:space="4" w:color="auto" w:shadow="1"/>
        </w:pBdr>
        <w:rPr>
          <w:b/>
          <w:sz w:val="20"/>
          <w:szCs w:val="20"/>
          <w:lang w:val="tr-TR"/>
        </w:rPr>
      </w:pPr>
      <w:r>
        <w:rPr>
          <w:b/>
          <w:sz w:val="20"/>
          <w:szCs w:val="20"/>
          <w:lang w:val="tr-TR"/>
        </w:rPr>
        <w:t xml:space="preserve">        </w:t>
      </w:r>
    </w:p>
    <w:p w14:paraId="2ACF7A4E" w14:textId="5DE29B7B" w:rsidR="004F2B0D" w:rsidRPr="00051297" w:rsidRDefault="004405CC" w:rsidP="007B1885">
      <w:pPr>
        <w:pBdr>
          <w:top w:val="single" w:sz="4" w:space="1" w:color="auto" w:shadow="1"/>
          <w:left w:val="single" w:sz="4" w:space="0" w:color="auto" w:shadow="1"/>
          <w:bottom w:val="single" w:sz="4" w:space="0" w:color="auto" w:shadow="1"/>
          <w:right w:val="single" w:sz="4" w:space="4" w:color="auto" w:shadow="1"/>
        </w:pBdr>
        <w:jc w:val="center"/>
        <w:rPr>
          <w:b/>
          <w:sz w:val="20"/>
          <w:szCs w:val="20"/>
          <w:lang w:val="tr-TR"/>
        </w:rPr>
      </w:pPr>
      <w:r>
        <w:rPr>
          <w:b/>
          <w:sz w:val="20"/>
          <w:szCs w:val="20"/>
          <w:lang w:val="tr-TR"/>
        </w:rPr>
        <w:t>MEKANİK VE MAKİNE ALIM</w:t>
      </w:r>
      <w:r w:rsidRPr="00051297">
        <w:rPr>
          <w:b/>
          <w:sz w:val="20"/>
          <w:szCs w:val="20"/>
          <w:lang w:val="tr-TR"/>
        </w:rPr>
        <w:t xml:space="preserve"> </w:t>
      </w:r>
      <w:r>
        <w:rPr>
          <w:b/>
          <w:sz w:val="20"/>
          <w:szCs w:val="20"/>
          <w:lang w:val="tr-TR"/>
        </w:rPr>
        <w:t>İÇİN İHALE İ</w:t>
      </w:r>
      <w:r w:rsidRPr="00051297">
        <w:rPr>
          <w:b/>
          <w:sz w:val="20"/>
          <w:szCs w:val="20"/>
          <w:lang w:val="tr-TR"/>
        </w:rPr>
        <w:t>LANI</w:t>
      </w:r>
      <w:r w:rsidR="004F2B0D" w:rsidRPr="00051297">
        <w:rPr>
          <w:b/>
          <w:sz w:val="20"/>
          <w:szCs w:val="20"/>
          <w:lang w:val="tr-TR"/>
        </w:rPr>
        <w:t xml:space="preserve"> </w:t>
      </w:r>
    </w:p>
    <w:p w14:paraId="7493DAD3" w14:textId="77777777"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jc w:val="center"/>
        <w:rPr>
          <w:b/>
          <w:sz w:val="20"/>
          <w:szCs w:val="20"/>
          <w:lang w:val="tr-TR"/>
        </w:rPr>
      </w:pPr>
    </w:p>
    <w:p w14:paraId="673EBE58" w14:textId="66B7C8FF" w:rsidR="004F2B0D" w:rsidRPr="00051297" w:rsidRDefault="00234F83"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234F83">
        <w:rPr>
          <w:sz w:val="20"/>
          <w:szCs w:val="20"/>
          <w:lang w:val="tr-TR"/>
        </w:rPr>
        <w:t>Fatih Sultan Mehmet Vakıf Üniversitesi</w:t>
      </w:r>
      <w:r>
        <w:rPr>
          <w:sz w:val="20"/>
          <w:szCs w:val="20"/>
          <w:lang w:val="tr-TR"/>
        </w:rPr>
        <w:t>,</w:t>
      </w:r>
      <w:r w:rsidRPr="00234F83">
        <w:rPr>
          <w:sz w:val="20"/>
          <w:szCs w:val="20"/>
          <w:lang w:val="tr-TR"/>
        </w:rPr>
        <w:t xml:space="preserve"> </w:t>
      </w:r>
      <w:r>
        <w:rPr>
          <w:sz w:val="20"/>
          <w:szCs w:val="20"/>
          <w:lang w:val="tr-TR"/>
        </w:rPr>
        <w:t>İstanbul</w:t>
      </w:r>
      <w:r w:rsidR="004F2B0D" w:rsidRPr="00051297">
        <w:rPr>
          <w:sz w:val="20"/>
          <w:szCs w:val="20"/>
          <w:lang w:val="tr-TR"/>
        </w:rPr>
        <w:t xml:space="preserve"> Kalkınma Ajansı </w:t>
      </w:r>
      <w:r w:rsidRPr="00234F83">
        <w:rPr>
          <w:sz w:val="20"/>
          <w:szCs w:val="20"/>
          <w:lang w:val="tr-TR"/>
        </w:rPr>
        <w:t>Yenilikçi ve Yaratıcı İstanbul Mali Destek Programı</w:t>
      </w:r>
      <w:r w:rsidR="004F2B0D" w:rsidRPr="00051297">
        <w:rPr>
          <w:sz w:val="20"/>
          <w:szCs w:val="20"/>
          <w:lang w:val="tr-TR"/>
        </w:rPr>
        <w:t xml:space="preserve"> kapsamında sağlanan mali destek ile </w:t>
      </w:r>
      <w:r w:rsidRPr="00234F83">
        <w:rPr>
          <w:sz w:val="20"/>
          <w:szCs w:val="20"/>
          <w:lang w:val="tr-TR"/>
        </w:rPr>
        <w:t>Alüminyum Yapı Sistemleri Test ve Eğitim Laboratuvarı (ASTEL)</w:t>
      </w:r>
      <w:r w:rsidR="00FE21E3">
        <w:rPr>
          <w:sz w:val="20"/>
          <w:szCs w:val="20"/>
          <w:lang w:val="tr-TR"/>
        </w:rPr>
        <w:t xml:space="preserve"> </w:t>
      </w:r>
      <w:r w:rsidR="004405CC">
        <w:rPr>
          <w:sz w:val="20"/>
          <w:szCs w:val="24"/>
        </w:rPr>
        <w:t>Projesi için 4 lot halinde</w:t>
      </w:r>
      <w:r w:rsidR="00FE21E3">
        <w:rPr>
          <w:sz w:val="20"/>
          <w:szCs w:val="24"/>
        </w:rPr>
        <w:t>;</w:t>
      </w:r>
    </w:p>
    <w:p w14:paraId="244CD741" w14:textId="6C8A2270" w:rsidR="004405CC" w:rsidRPr="004405CC" w:rsidRDefault="004405CC"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Pr>
          <w:sz w:val="20"/>
          <w:szCs w:val="20"/>
          <w:lang w:val="tr-TR"/>
        </w:rPr>
        <w:t>LOT</w:t>
      </w:r>
      <w:r w:rsidR="00DA6294">
        <w:rPr>
          <w:sz w:val="20"/>
          <w:szCs w:val="20"/>
          <w:lang w:val="tr-TR"/>
        </w:rPr>
        <w:t xml:space="preserve"> - 1</w:t>
      </w:r>
      <w:r>
        <w:rPr>
          <w:sz w:val="20"/>
          <w:szCs w:val="20"/>
          <w:lang w:val="tr-TR"/>
        </w:rPr>
        <w:t>:</w:t>
      </w:r>
      <w:r w:rsidRPr="004405CC">
        <w:t xml:space="preserve"> </w:t>
      </w:r>
      <w:r w:rsidRPr="004405CC">
        <w:rPr>
          <w:sz w:val="20"/>
          <w:szCs w:val="20"/>
          <w:lang w:val="tr-TR"/>
        </w:rPr>
        <w:t>TGA ANALİZ CİHAZI</w:t>
      </w:r>
    </w:p>
    <w:p w14:paraId="58B2A3EE" w14:textId="1ECA3553" w:rsidR="004405CC" w:rsidRPr="004405CC" w:rsidRDefault="004405CC"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Pr>
          <w:sz w:val="20"/>
          <w:szCs w:val="20"/>
          <w:lang w:val="tr-TR"/>
        </w:rPr>
        <w:t>LOT</w:t>
      </w:r>
      <w:r w:rsidR="00DA6294">
        <w:rPr>
          <w:sz w:val="20"/>
          <w:szCs w:val="20"/>
          <w:lang w:val="tr-TR"/>
        </w:rPr>
        <w:t xml:space="preserve"> - 2</w:t>
      </w:r>
      <w:r>
        <w:rPr>
          <w:sz w:val="20"/>
          <w:szCs w:val="20"/>
          <w:lang w:val="tr-TR"/>
        </w:rPr>
        <w:t>:</w:t>
      </w:r>
      <w:r w:rsidRPr="004405CC">
        <w:rPr>
          <w:sz w:val="20"/>
          <w:szCs w:val="20"/>
          <w:lang w:val="tr-TR"/>
        </w:rPr>
        <w:t xml:space="preserve"> UÇAK MOTORU</w:t>
      </w:r>
    </w:p>
    <w:p w14:paraId="09DD170B" w14:textId="16EA9E36" w:rsidR="004405CC" w:rsidRPr="004405CC" w:rsidRDefault="004405CC"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Pr>
          <w:sz w:val="20"/>
          <w:szCs w:val="20"/>
          <w:lang w:val="tr-TR"/>
        </w:rPr>
        <w:t>LOT</w:t>
      </w:r>
      <w:r w:rsidR="00DA6294">
        <w:rPr>
          <w:sz w:val="20"/>
          <w:szCs w:val="20"/>
          <w:lang w:val="tr-TR"/>
        </w:rPr>
        <w:t xml:space="preserve"> - 3</w:t>
      </w:r>
      <w:r>
        <w:rPr>
          <w:sz w:val="20"/>
          <w:szCs w:val="20"/>
          <w:lang w:val="tr-TR"/>
        </w:rPr>
        <w:t>:</w:t>
      </w:r>
      <w:r w:rsidRPr="004405CC">
        <w:rPr>
          <w:sz w:val="20"/>
          <w:szCs w:val="20"/>
          <w:lang w:val="tr-TR"/>
        </w:rPr>
        <w:t xml:space="preserve"> MOTORLU PORTATİF VİNÇ VE REVİZYONU (KAPI/PENCERE MONTAJI)</w:t>
      </w:r>
    </w:p>
    <w:p w14:paraId="6117D0C8" w14:textId="0AC2F03C" w:rsidR="004405CC" w:rsidRDefault="004405CC"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Pr>
          <w:sz w:val="20"/>
          <w:szCs w:val="20"/>
          <w:lang w:val="tr-TR"/>
        </w:rPr>
        <w:t>LOT</w:t>
      </w:r>
      <w:r w:rsidR="00DA6294">
        <w:rPr>
          <w:sz w:val="20"/>
          <w:szCs w:val="20"/>
          <w:lang w:val="tr-TR"/>
        </w:rPr>
        <w:t xml:space="preserve"> - 4</w:t>
      </w:r>
      <w:r>
        <w:rPr>
          <w:sz w:val="20"/>
          <w:szCs w:val="20"/>
          <w:lang w:val="tr-TR"/>
        </w:rPr>
        <w:t>:</w:t>
      </w:r>
      <w:r w:rsidRPr="004405CC">
        <w:rPr>
          <w:sz w:val="20"/>
          <w:szCs w:val="20"/>
          <w:lang w:val="tr-TR"/>
        </w:rPr>
        <w:t xml:space="preserve"> KOMPRESÖR</w:t>
      </w:r>
    </w:p>
    <w:p w14:paraId="043536AB" w14:textId="260EF4C4" w:rsidR="004405CC" w:rsidRPr="00051297" w:rsidRDefault="004405CC" w:rsidP="007B1885">
      <w:pPr>
        <w:pBdr>
          <w:top w:val="single" w:sz="4" w:space="1" w:color="auto" w:shadow="1"/>
          <w:left w:val="single" w:sz="4" w:space="0" w:color="auto" w:shadow="1"/>
          <w:bottom w:val="single" w:sz="4" w:space="0" w:color="auto" w:shadow="1"/>
          <w:right w:val="single" w:sz="4" w:space="4" w:color="auto" w:shadow="1"/>
        </w:pBdr>
        <w:ind w:firstLine="0"/>
        <w:rPr>
          <w:sz w:val="20"/>
          <w:szCs w:val="20"/>
          <w:lang w:val="tr-TR"/>
        </w:rPr>
      </w:pPr>
      <w:r w:rsidRPr="00DB1D39">
        <w:rPr>
          <w:sz w:val="20"/>
          <w:szCs w:val="20"/>
          <w:lang w:val="tr-TR"/>
        </w:rPr>
        <w:t>Mekanik ve Makine</w:t>
      </w:r>
      <w:r>
        <w:rPr>
          <w:sz w:val="20"/>
          <w:szCs w:val="20"/>
          <w:lang w:val="tr-TR"/>
        </w:rPr>
        <w:t xml:space="preserve"> Alımı </w:t>
      </w:r>
      <w:r w:rsidR="00A7743B">
        <w:rPr>
          <w:sz w:val="20"/>
          <w:szCs w:val="20"/>
          <w:lang w:val="tr-TR"/>
        </w:rPr>
        <w:t>İ</w:t>
      </w:r>
      <w:r w:rsidRPr="00051297">
        <w:rPr>
          <w:sz w:val="20"/>
          <w:szCs w:val="20"/>
          <w:lang w:val="tr-TR"/>
        </w:rPr>
        <w:t>halesi sonuçlandırmayı planlamaktadır.</w:t>
      </w:r>
    </w:p>
    <w:p w14:paraId="7ACD0CD3" w14:textId="4B17FB9D"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w:t>
      </w:r>
      <w:r w:rsidR="004B1B36">
        <w:rPr>
          <w:sz w:val="20"/>
          <w:szCs w:val="20"/>
          <w:lang w:val="tr-TR"/>
        </w:rPr>
        <w:t>Sütl</w:t>
      </w:r>
      <w:r w:rsidR="004F4C8E">
        <w:rPr>
          <w:sz w:val="20"/>
          <w:szCs w:val="20"/>
          <w:lang w:val="tr-TR"/>
        </w:rPr>
        <w:t>üce Mah. Karaağaç Cad. No: 12/A</w:t>
      </w:r>
      <w:r w:rsidR="004B1B36">
        <w:rPr>
          <w:sz w:val="20"/>
          <w:szCs w:val="20"/>
          <w:lang w:val="tr-TR"/>
        </w:rPr>
        <w:t xml:space="preserve"> Beyoğlu/İSANBUL</w:t>
      </w:r>
      <w:r w:rsidRPr="00051297">
        <w:rPr>
          <w:sz w:val="20"/>
          <w:szCs w:val="20"/>
          <w:lang w:val="tr-TR"/>
        </w:rPr>
        <w:t xml:space="preserve"> adresinden veya </w:t>
      </w:r>
      <w:hyperlink r:id="rId12" w:history="1">
        <w:r w:rsidR="00AB2066" w:rsidRPr="00B85874">
          <w:rPr>
            <w:rStyle w:val="Kpr"/>
            <w:sz w:val="20"/>
            <w:szCs w:val="20"/>
            <w:lang w:val="tr-TR"/>
          </w:rPr>
          <w:t>aluteam.fsm.edu.tr</w:t>
        </w:r>
      </w:hyperlink>
      <w:r w:rsidR="00AB2066">
        <w:rPr>
          <w:sz w:val="20"/>
          <w:szCs w:val="20"/>
          <w:lang w:val="tr-TR"/>
        </w:rPr>
        <w:t xml:space="preserve"> </w:t>
      </w:r>
      <w:r w:rsidRPr="00051297">
        <w:rPr>
          <w:sz w:val="20"/>
          <w:szCs w:val="20"/>
          <w:lang w:val="tr-TR"/>
        </w:rPr>
        <w:t xml:space="preserve">internet adreslerinden temin edilebilir. </w:t>
      </w:r>
    </w:p>
    <w:p w14:paraId="5C5AE22A" w14:textId="1837401F"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051297">
        <w:rPr>
          <w:sz w:val="20"/>
          <w:szCs w:val="20"/>
          <w:lang w:val="tr-TR"/>
        </w:rPr>
        <w:t xml:space="preserve">Teklif teslimi için son tarih ve </w:t>
      </w:r>
      <w:r w:rsidRPr="00690B49">
        <w:rPr>
          <w:sz w:val="20"/>
          <w:szCs w:val="20"/>
          <w:lang w:val="tr-TR"/>
        </w:rPr>
        <w:t xml:space="preserve">saati: </w:t>
      </w:r>
      <w:r w:rsidR="00690B49" w:rsidRPr="00690B49">
        <w:rPr>
          <w:b/>
          <w:sz w:val="20"/>
          <w:szCs w:val="20"/>
          <w:lang w:val="tr-TR"/>
        </w:rPr>
        <w:t>28/02/2019 – 09</w:t>
      </w:r>
      <w:r w:rsidR="00974172" w:rsidRPr="00690B49">
        <w:rPr>
          <w:b/>
          <w:sz w:val="20"/>
          <w:szCs w:val="20"/>
          <w:lang w:val="tr-TR"/>
        </w:rPr>
        <w:t>:3</w:t>
      </w:r>
      <w:r w:rsidR="004B1B36" w:rsidRPr="00690B49">
        <w:rPr>
          <w:b/>
          <w:sz w:val="20"/>
          <w:szCs w:val="20"/>
          <w:lang w:val="tr-TR"/>
        </w:rPr>
        <w:t>0</w:t>
      </w:r>
    </w:p>
    <w:p w14:paraId="044801C8" w14:textId="4CF653FA"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051297">
        <w:rPr>
          <w:sz w:val="20"/>
          <w:szCs w:val="20"/>
          <w:lang w:val="tr-TR"/>
        </w:rPr>
        <w:t>Gerekli ek bilgi ya da açıklamalar;</w:t>
      </w:r>
      <w:r w:rsidR="001E57B5">
        <w:rPr>
          <w:sz w:val="20"/>
          <w:szCs w:val="20"/>
          <w:lang w:val="tr-TR"/>
        </w:rPr>
        <w:t xml:space="preserve"> </w:t>
      </w:r>
      <w:r w:rsidR="001E57B5" w:rsidRPr="00D4700B">
        <w:rPr>
          <w:rStyle w:val="Kpr"/>
          <w:sz w:val="20"/>
          <w:szCs w:val="20"/>
          <w:lang w:val="tr-TR"/>
        </w:rPr>
        <w:t>fatihsultan.edu.tr</w:t>
      </w:r>
      <w:r w:rsidR="00C2398C" w:rsidRPr="00DB1D39">
        <w:rPr>
          <w:sz w:val="28"/>
        </w:rPr>
        <w:t xml:space="preserve"> </w:t>
      </w:r>
      <w:hyperlink r:id="rId13" w:history="1">
        <w:r w:rsidR="00AB2066" w:rsidRPr="00B85874">
          <w:rPr>
            <w:rStyle w:val="Kpr"/>
            <w:sz w:val="20"/>
            <w:szCs w:val="20"/>
            <w:lang w:val="tr-TR"/>
          </w:rPr>
          <w:t>aluteam.fsm.edu.tr</w:t>
        </w:r>
      </w:hyperlink>
      <w:r w:rsidR="00AB2066">
        <w:rPr>
          <w:sz w:val="20"/>
          <w:szCs w:val="20"/>
          <w:lang w:val="tr-TR"/>
        </w:rPr>
        <w:t xml:space="preserve"> </w:t>
      </w:r>
      <w:r w:rsidR="00AB2066" w:rsidRPr="00AB2066">
        <w:rPr>
          <w:sz w:val="20"/>
          <w:szCs w:val="20"/>
          <w:lang w:val="tr-TR"/>
        </w:rPr>
        <w:t>ve</w:t>
      </w:r>
      <w:r w:rsidR="00AB2066" w:rsidRPr="00AB2066">
        <w:rPr>
          <w:rStyle w:val="Kpr"/>
        </w:rPr>
        <w:t xml:space="preserve"> </w:t>
      </w:r>
      <w:r w:rsidR="00AB2066" w:rsidRPr="00AB2066">
        <w:rPr>
          <w:rStyle w:val="Kpr"/>
          <w:sz w:val="20"/>
          <w:szCs w:val="20"/>
          <w:lang w:val="tr-TR"/>
        </w:rPr>
        <w:t>istka.org.tr</w:t>
      </w:r>
      <w:r w:rsidRPr="00051297">
        <w:rPr>
          <w:sz w:val="20"/>
          <w:szCs w:val="20"/>
          <w:lang w:val="tr-TR"/>
        </w:rPr>
        <w:t xml:space="preserve"> yayınlanacaktır.</w:t>
      </w:r>
    </w:p>
    <w:p w14:paraId="13B38B47" w14:textId="76F24FF2"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051297">
        <w:rPr>
          <w:sz w:val="20"/>
          <w:szCs w:val="20"/>
          <w:lang w:val="tr-TR"/>
        </w:rPr>
        <w:t xml:space="preserve">Teklifler, </w:t>
      </w:r>
      <w:r w:rsidR="00974172" w:rsidRPr="00690B49">
        <w:rPr>
          <w:sz w:val="20"/>
          <w:szCs w:val="20"/>
          <w:lang w:val="tr-TR"/>
        </w:rPr>
        <w:t>2</w:t>
      </w:r>
      <w:r w:rsidR="00690B49" w:rsidRPr="00690B49">
        <w:rPr>
          <w:sz w:val="20"/>
          <w:szCs w:val="20"/>
          <w:lang w:val="tr-TR"/>
        </w:rPr>
        <w:t>8</w:t>
      </w:r>
      <w:r w:rsidR="00DC167F" w:rsidRPr="00690B49">
        <w:rPr>
          <w:sz w:val="20"/>
          <w:szCs w:val="20"/>
          <w:lang w:val="tr-TR"/>
        </w:rPr>
        <w:t>/0</w:t>
      </w:r>
      <w:r w:rsidR="00974172" w:rsidRPr="00690B49">
        <w:rPr>
          <w:sz w:val="20"/>
          <w:szCs w:val="20"/>
          <w:lang w:val="tr-TR"/>
        </w:rPr>
        <w:t>2</w:t>
      </w:r>
      <w:r w:rsidR="00DC167F" w:rsidRPr="00690B49">
        <w:rPr>
          <w:sz w:val="20"/>
          <w:szCs w:val="20"/>
          <w:lang w:val="tr-TR"/>
        </w:rPr>
        <w:t>/</w:t>
      </w:r>
      <w:r w:rsidRPr="00690B49">
        <w:rPr>
          <w:sz w:val="20"/>
          <w:szCs w:val="20"/>
          <w:lang w:val="tr-TR"/>
        </w:rPr>
        <w:t>20</w:t>
      </w:r>
      <w:r w:rsidR="00DC167F" w:rsidRPr="00690B49">
        <w:rPr>
          <w:sz w:val="20"/>
          <w:szCs w:val="20"/>
          <w:lang w:val="tr-TR"/>
        </w:rPr>
        <w:t xml:space="preserve">19 </w:t>
      </w:r>
      <w:r w:rsidRPr="00690B49">
        <w:rPr>
          <w:sz w:val="20"/>
          <w:szCs w:val="20"/>
          <w:lang w:val="tr-TR"/>
        </w:rPr>
        <w:t xml:space="preserve">tarihinde, saat </w:t>
      </w:r>
      <w:r w:rsidR="00690B49" w:rsidRPr="00690B49">
        <w:rPr>
          <w:sz w:val="20"/>
          <w:szCs w:val="20"/>
          <w:lang w:val="tr-TR"/>
        </w:rPr>
        <w:t>10</w:t>
      </w:r>
      <w:r w:rsidRPr="00690B49">
        <w:rPr>
          <w:sz w:val="20"/>
          <w:szCs w:val="20"/>
          <w:lang w:val="tr-TR"/>
        </w:rPr>
        <w:t>:</w:t>
      </w:r>
      <w:r w:rsidR="00DC167F" w:rsidRPr="00690B49">
        <w:rPr>
          <w:sz w:val="20"/>
          <w:szCs w:val="20"/>
          <w:lang w:val="tr-TR"/>
        </w:rPr>
        <w:t>00</w:t>
      </w:r>
      <w:r w:rsidRPr="00690B49">
        <w:rPr>
          <w:sz w:val="20"/>
          <w:szCs w:val="20"/>
          <w:lang w:val="tr-TR"/>
        </w:rPr>
        <w:t>’da</w:t>
      </w:r>
      <w:r w:rsidRPr="00051297">
        <w:rPr>
          <w:sz w:val="20"/>
          <w:szCs w:val="20"/>
          <w:lang w:val="tr-TR"/>
        </w:rPr>
        <w:t xml:space="preserve"> ve </w:t>
      </w:r>
      <w:r w:rsidR="004B1B36">
        <w:rPr>
          <w:sz w:val="20"/>
          <w:szCs w:val="20"/>
          <w:lang w:val="tr-TR"/>
        </w:rPr>
        <w:t>Sütlüce Mah</w:t>
      </w:r>
      <w:r w:rsidR="00DC167F">
        <w:rPr>
          <w:sz w:val="20"/>
          <w:szCs w:val="20"/>
          <w:lang w:val="tr-TR"/>
        </w:rPr>
        <w:t>.</w:t>
      </w:r>
      <w:r w:rsidR="004B1B36">
        <w:rPr>
          <w:sz w:val="20"/>
          <w:szCs w:val="20"/>
          <w:lang w:val="tr-TR"/>
        </w:rPr>
        <w:t xml:space="preserve"> Karaağaç Cad. </w:t>
      </w:r>
      <w:r w:rsidR="00DC167F">
        <w:rPr>
          <w:sz w:val="20"/>
          <w:szCs w:val="20"/>
          <w:lang w:val="tr-TR"/>
        </w:rPr>
        <w:t xml:space="preserve">No: </w:t>
      </w:r>
      <w:r w:rsidR="004B1B36">
        <w:rPr>
          <w:sz w:val="20"/>
          <w:szCs w:val="20"/>
          <w:lang w:val="tr-TR"/>
        </w:rPr>
        <w:t>12/A Beyoğlu</w:t>
      </w:r>
      <w:r w:rsidR="00DC167F">
        <w:rPr>
          <w:sz w:val="20"/>
          <w:szCs w:val="20"/>
          <w:lang w:val="tr-TR"/>
        </w:rPr>
        <w:t>/İSANBUL</w:t>
      </w:r>
      <w:r w:rsidRPr="00051297">
        <w:rPr>
          <w:sz w:val="20"/>
          <w:szCs w:val="20"/>
          <w:lang w:val="tr-TR"/>
        </w:rPr>
        <w:t xml:space="preserve"> adresinde yapılacak oturumda açılacaktır. </w:t>
      </w:r>
    </w:p>
    <w:p w14:paraId="69F2D165" w14:textId="77777777"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rFonts w:cs="Arial"/>
          <w:lang w:val="tr-TR"/>
        </w:rPr>
      </w:pPr>
    </w:p>
    <w:p w14:paraId="23580F26" w14:textId="77777777" w:rsidR="004F2B0D" w:rsidRPr="00051297" w:rsidRDefault="004F2B0D" w:rsidP="004F2B0D">
      <w:pPr>
        <w:rPr>
          <w:rFonts w:cs="Arial"/>
          <w:lang w:val="tr-TR"/>
        </w:rPr>
      </w:pPr>
    </w:p>
    <w:p w14:paraId="0449D729" w14:textId="77777777" w:rsidR="00564259" w:rsidRPr="00051297" w:rsidRDefault="00564259" w:rsidP="001555AD">
      <w:pPr>
        <w:rPr>
          <w:lang w:val="tr-TR"/>
        </w:rPr>
      </w:pPr>
    </w:p>
    <w:p w14:paraId="1FCFF5C5" w14:textId="77777777" w:rsidR="00564259" w:rsidRPr="00051297" w:rsidRDefault="00564259" w:rsidP="001555AD">
      <w:pPr>
        <w:rPr>
          <w:lang w:val="tr-TR"/>
        </w:rPr>
        <w:sectPr w:rsidR="00564259" w:rsidRPr="00051297" w:rsidSect="006B4538">
          <w:headerReference w:type="default" r:id="rId14"/>
          <w:pgSz w:w="11906" w:h="16838"/>
          <w:pgMar w:top="1418" w:right="1417" w:bottom="709" w:left="1417" w:header="708" w:footer="708" w:gutter="0"/>
          <w:cols w:space="708"/>
          <w:docGrid w:linePitch="360"/>
        </w:sectPr>
      </w:pPr>
    </w:p>
    <w:p w14:paraId="239B845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bookmarkStart w:id="6" w:name="_İHALEYE_DAVET_MEKTUBU"/>
      <w:bookmarkStart w:id="7" w:name="_Toc132432282"/>
      <w:bookmarkEnd w:id="6"/>
      <w:bookmarkEnd w:id="7"/>
    </w:p>
    <w:p w14:paraId="798FBF5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CCCA40" w14:textId="77777777" w:rsidR="001106BB" w:rsidRDefault="001106BB" w:rsidP="00C54773">
      <w:pPr>
        <w:pStyle w:val="Balk6"/>
        <w:ind w:firstLine="0"/>
        <w:jc w:val="center"/>
        <w:rPr>
          <w:lang w:val="tr-TR"/>
        </w:rPr>
      </w:pPr>
      <w:bookmarkStart w:id="8" w:name="_TEKLİF_DOSYASI"/>
      <w:bookmarkStart w:id="9" w:name="_Toc233021551"/>
      <w:bookmarkEnd w:id="8"/>
    </w:p>
    <w:p w14:paraId="4777CAD9" w14:textId="77777777" w:rsidR="001106BB" w:rsidRDefault="001106BB" w:rsidP="00C54773">
      <w:pPr>
        <w:pStyle w:val="Balk6"/>
        <w:ind w:firstLine="0"/>
        <w:jc w:val="center"/>
        <w:rPr>
          <w:lang w:val="tr-TR"/>
        </w:rPr>
      </w:pPr>
    </w:p>
    <w:p w14:paraId="6C595B08" w14:textId="77777777" w:rsidR="006972BD" w:rsidRDefault="006972BD" w:rsidP="00C54773">
      <w:pPr>
        <w:pStyle w:val="Balk6"/>
        <w:ind w:firstLine="0"/>
        <w:jc w:val="center"/>
        <w:rPr>
          <w:lang w:val="tr-TR"/>
        </w:rPr>
      </w:pPr>
    </w:p>
    <w:p w14:paraId="1980EFD2" w14:textId="77777777" w:rsidR="00D62319" w:rsidRPr="00D62319" w:rsidRDefault="00D62319" w:rsidP="00D62319">
      <w:pPr>
        <w:rPr>
          <w:lang w:val="tr-TR"/>
        </w:rPr>
      </w:pPr>
    </w:p>
    <w:p w14:paraId="3B064568" w14:textId="77777777" w:rsidR="006972BD" w:rsidRDefault="006972BD" w:rsidP="00C54773">
      <w:pPr>
        <w:pStyle w:val="Balk6"/>
        <w:ind w:firstLine="0"/>
        <w:jc w:val="center"/>
        <w:rPr>
          <w:lang w:val="tr-TR"/>
        </w:rPr>
      </w:pPr>
    </w:p>
    <w:p w14:paraId="7AA1783A" w14:textId="77777777" w:rsidR="006972BD" w:rsidRDefault="006972BD" w:rsidP="00C54773">
      <w:pPr>
        <w:pStyle w:val="Balk6"/>
        <w:ind w:firstLine="0"/>
        <w:jc w:val="center"/>
        <w:rPr>
          <w:lang w:val="tr-TR"/>
        </w:rPr>
      </w:pPr>
    </w:p>
    <w:p w14:paraId="6D809FBC" w14:textId="77777777" w:rsidR="006972BD" w:rsidRDefault="006972BD" w:rsidP="00C54773">
      <w:pPr>
        <w:pStyle w:val="Balk6"/>
        <w:ind w:firstLine="0"/>
        <w:jc w:val="center"/>
        <w:rPr>
          <w:lang w:val="tr-TR"/>
        </w:rPr>
      </w:pPr>
    </w:p>
    <w:p w14:paraId="7A7CE3F5" w14:textId="77777777" w:rsidR="006972BD" w:rsidRDefault="006972BD" w:rsidP="00C54773">
      <w:pPr>
        <w:pStyle w:val="Balk6"/>
        <w:ind w:firstLine="0"/>
        <w:jc w:val="center"/>
        <w:rPr>
          <w:lang w:val="tr-TR"/>
        </w:rPr>
      </w:pPr>
    </w:p>
    <w:p w14:paraId="2442272A" w14:textId="77777777" w:rsidR="00CF6ED6" w:rsidRDefault="00CF6ED6" w:rsidP="00D62319">
      <w:pPr>
        <w:pStyle w:val="Balk6"/>
        <w:ind w:firstLine="0"/>
        <w:jc w:val="center"/>
        <w:rPr>
          <w:lang w:val="tr-TR"/>
        </w:rPr>
      </w:pPr>
      <w:r w:rsidRPr="00051297">
        <w:rPr>
          <w:lang w:val="tr-TR"/>
        </w:rPr>
        <w:t>TEKLİF DOSYASI</w:t>
      </w:r>
      <w:bookmarkEnd w:id="9"/>
    </w:p>
    <w:p w14:paraId="19CC0941" w14:textId="77777777" w:rsidR="00D62319" w:rsidRDefault="00D62319" w:rsidP="00D62319">
      <w:pPr>
        <w:rPr>
          <w:lang w:val="tr-TR"/>
        </w:rPr>
      </w:pPr>
    </w:p>
    <w:p w14:paraId="438BC287" w14:textId="77777777" w:rsidR="00D62319" w:rsidRPr="00D62319" w:rsidRDefault="00D62319" w:rsidP="00D62319">
      <w:pPr>
        <w:rPr>
          <w:lang w:val="tr-TR"/>
        </w:rPr>
      </w:pPr>
    </w:p>
    <w:p w14:paraId="18E5452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E9AF3A3" w14:textId="32AA0BAD" w:rsidR="00CF6ED6" w:rsidRDefault="00D62319" w:rsidP="00D62319">
      <w:pPr>
        <w:pStyle w:val="Balk6"/>
        <w:ind w:firstLine="0"/>
        <w:jc w:val="center"/>
        <w:rPr>
          <w:lang w:val="tr-TR"/>
        </w:rPr>
      </w:pPr>
      <w:r w:rsidRPr="00D62319">
        <w:rPr>
          <w:lang w:val="tr-TR"/>
        </w:rPr>
        <w:t>TR10/18/YMP/0038</w:t>
      </w:r>
    </w:p>
    <w:p w14:paraId="0AE1F501" w14:textId="77777777" w:rsidR="00D62319" w:rsidRPr="00D62319" w:rsidRDefault="00D62319" w:rsidP="00D62319">
      <w:pPr>
        <w:rPr>
          <w:lang w:val="tr-TR"/>
        </w:rPr>
      </w:pPr>
    </w:p>
    <w:p w14:paraId="09818178" w14:textId="18297E60" w:rsidR="00CF6ED6" w:rsidRDefault="00D62319" w:rsidP="00D62319">
      <w:pPr>
        <w:pStyle w:val="Balk6"/>
        <w:ind w:firstLine="0"/>
        <w:jc w:val="center"/>
        <w:rPr>
          <w:lang w:val="tr-TR"/>
        </w:rPr>
      </w:pPr>
      <w:r w:rsidRPr="00D62319">
        <w:rPr>
          <w:lang w:val="tr-TR"/>
        </w:rPr>
        <w:t>ALÜMİNYUM YAPI SİSTEMLERİ TEST VE EĞİTİM LABORATUVARI (ASTEL)</w:t>
      </w:r>
    </w:p>
    <w:p w14:paraId="553CD534" w14:textId="77777777" w:rsidR="00D62319" w:rsidRPr="00D62319" w:rsidRDefault="00D62319" w:rsidP="00D62319">
      <w:pPr>
        <w:rPr>
          <w:lang w:val="tr-TR"/>
        </w:rPr>
      </w:pPr>
    </w:p>
    <w:p w14:paraId="4850967C" w14:textId="22CA1826" w:rsidR="00CF6ED6" w:rsidRPr="00D62319" w:rsidRDefault="00D62319" w:rsidP="00D62319">
      <w:pPr>
        <w:pStyle w:val="Balk6"/>
        <w:ind w:firstLine="0"/>
        <w:jc w:val="center"/>
        <w:rPr>
          <w:lang w:val="tr-TR"/>
        </w:rPr>
      </w:pPr>
      <w:r w:rsidRPr="00D62319">
        <w:rPr>
          <w:lang w:val="tr-TR"/>
        </w:rPr>
        <w:t>MEKANİK VE MAKİNE ALIM İHALESİ</w:t>
      </w:r>
    </w:p>
    <w:p w14:paraId="56A9EE3C" w14:textId="77777777" w:rsidR="00CF6ED6" w:rsidRPr="00D62319" w:rsidRDefault="00CF6ED6" w:rsidP="00D62319">
      <w:pPr>
        <w:pStyle w:val="Balk6"/>
        <w:ind w:firstLine="0"/>
        <w:jc w:val="center"/>
        <w:rPr>
          <w:lang w:val="tr-TR"/>
        </w:rPr>
      </w:pPr>
    </w:p>
    <w:p w14:paraId="50254FC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73942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06D7A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8D2DA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F1DAB7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481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94D1A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3B6F8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33282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1980E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1815AC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83BB4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B5C9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EEBB3C" w14:textId="77777777"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14:paraId="5391B986" w14:textId="77777777" w:rsidR="001106BB" w:rsidRDefault="001106BB" w:rsidP="00CF6ED6">
      <w:pPr>
        <w:overflowPunct w:val="0"/>
        <w:autoSpaceDE w:val="0"/>
        <w:autoSpaceDN w:val="0"/>
        <w:adjustRightInd w:val="0"/>
        <w:spacing w:after="120"/>
        <w:jc w:val="center"/>
        <w:textAlignment w:val="baseline"/>
        <w:rPr>
          <w:b/>
          <w:color w:val="000000"/>
          <w:sz w:val="36"/>
          <w:szCs w:val="36"/>
          <w:lang w:val="tr-TR"/>
        </w:rPr>
      </w:pPr>
    </w:p>
    <w:p w14:paraId="18872385" w14:textId="77777777" w:rsidR="001106BB" w:rsidRPr="00051297" w:rsidRDefault="001106BB" w:rsidP="00CF6ED6">
      <w:pPr>
        <w:overflowPunct w:val="0"/>
        <w:autoSpaceDE w:val="0"/>
        <w:autoSpaceDN w:val="0"/>
        <w:adjustRightInd w:val="0"/>
        <w:spacing w:after="120"/>
        <w:jc w:val="center"/>
        <w:textAlignment w:val="baseline"/>
        <w:rPr>
          <w:b/>
          <w:color w:val="000000"/>
          <w:sz w:val="36"/>
          <w:szCs w:val="36"/>
          <w:lang w:val="tr-TR"/>
        </w:rPr>
      </w:pPr>
    </w:p>
    <w:p w14:paraId="136A76FE"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663A14C"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72FD532" w14:textId="77777777" w:rsidR="005672DB" w:rsidRDefault="005672DB" w:rsidP="00CF6ED6">
      <w:pPr>
        <w:overflowPunct w:val="0"/>
        <w:autoSpaceDE w:val="0"/>
        <w:autoSpaceDN w:val="0"/>
        <w:adjustRightInd w:val="0"/>
        <w:spacing w:after="120"/>
        <w:jc w:val="center"/>
        <w:textAlignment w:val="baseline"/>
        <w:rPr>
          <w:b/>
          <w:color w:val="000000"/>
          <w:sz w:val="36"/>
          <w:szCs w:val="36"/>
          <w:lang w:val="tr-TR"/>
        </w:rPr>
      </w:pPr>
    </w:p>
    <w:p w14:paraId="4DFA903C" w14:textId="77777777" w:rsidR="00CF6ED6" w:rsidRPr="00051297" w:rsidRDefault="000539D7" w:rsidP="00C54773">
      <w:pPr>
        <w:pStyle w:val="Balk6"/>
        <w:ind w:firstLine="0"/>
        <w:jc w:val="center"/>
        <w:rPr>
          <w:lang w:val="tr-TR"/>
        </w:rPr>
      </w:pPr>
      <w:bookmarkStart w:id="10" w:name="_Bölüm_A:_İsteklilere_Talimatlar"/>
      <w:bookmarkStart w:id="11" w:name="_Toc233021552"/>
      <w:bookmarkEnd w:id="10"/>
      <w:r w:rsidRPr="00051297">
        <w:rPr>
          <w:lang w:val="tr-TR"/>
        </w:rPr>
        <w:t>Bölüm</w:t>
      </w:r>
      <w:r w:rsidR="00CF6ED6" w:rsidRPr="00051297">
        <w:rPr>
          <w:lang w:val="tr-TR"/>
        </w:rPr>
        <w:t xml:space="preserve"> A: İsteklilere Talimatlar</w:t>
      </w:r>
      <w:bookmarkEnd w:id="11"/>
      <w:r w:rsidR="00CF6ED6" w:rsidRPr="00051297">
        <w:rPr>
          <w:lang w:val="tr-TR"/>
        </w:rPr>
        <w:t xml:space="preserve"> </w:t>
      </w:r>
    </w:p>
    <w:p w14:paraId="207C22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53D531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A8A49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C01B6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E7849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D5CC8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150C33" w14:textId="77777777" w:rsidR="005672DB" w:rsidRDefault="005672DB" w:rsidP="00F82BA4">
      <w:pPr>
        <w:spacing w:after="120"/>
        <w:ind w:firstLine="0"/>
        <w:rPr>
          <w:b/>
          <w:color w:val="000000"/>
          <w:sz w:val="36"/>
          <w:szCs w:val="36"/>
          <w:lang w:val="tr-TR"/>
        </w:rPr>
      </w:pPr>
    </w:p>
    <w:p w14:paraId="6F81C53C" w14:textId="77777777" w:rsidR="00F82BA4" w:rsidRPr="00051297" w:rsidRDefault="00F82BA4" w:rsidP="00F82BA4">
      <w:pPr>
        <w:spacing w:after="120"/>
        <w:ind w:firstLine="0"/>
        <w:rPr>
          <w:color w:val="000000"/>
          <w:sz w:val="22"/>
          <w:lang w:val="tr-TR"/>
        </w:rPr>
      </w:pPr>
    </w:p>
    <w:p w14:paraId="60787E4A" w14:textId="77777777" w:rsidR="005672DB" w:rsidRPr="00051297" w:rsidRDefault="005672DB" w:rsidP="00CF6ED6">
      <w:pPr>
        <w:spacing w:after="120"/>
        <w:jc w:val="right"/>
        <w:rPr>
          <w:color w:val="000000"/>
          <w:sz w:val="22"/>
          <w:lang w:val="tr-TR"/>
        </w:rPr>
      </w:pPr>
    </w:p>
    <w:p w14:paraId="3EAFEBFB" w14:textId="77777777" w:rsidR="00EF5CC9" w:rsidRDefault="00EF5CC9" w:rsidP="00CF6ED6">
      <w:pPr>
        <w:spacing w:after="120"/>
        <w:jc w:val="center"/>
        <w:rPr>
          <w:b/>
          <w:sz w:val="20"/>
          <w:lang w:val="tr-TR"/>
        </w:rPr>
      </w:pPr>
    </w:p>
    <w:p w14:paraId="7DFCCDA1" w14:textId="77777777" w:rsidR="00EF5CC9" w:rsidRDefault="00EF5CC9" w:rsidP="00CF6ED6">
      <w:pPr>
        <w:spacing w:after="120"/>
        <w:jc w:val="center"/>
        <w:rPr>
          <w:b/>
          <w:sz w:val="20"/>
          <w:lang w:val="tr-TR"/>
        </w:rPr>
      </w:pPr>
    </w:p>
    <w:p w14:paraId="66698456" w14:textId="77777777" w:rsidR="00EF5CC9" w:rsidRDefault="00EF5CC9" w:rsidP="00CF6ED6">
      <w:pPr>
        <w:spacing w:after="120"/>
        <w:jc w:val="center"/>
        <w:rPr>
          <w:b/>
          <w:sz w:val="20"/>
          <w:lang w:val="tr-TR"/>
        </w:rPr>
      </w:pPr>
    </w:p>
    <w:p w14:paraId="7906B1FA" w14:textId="77777777" w:rsidR="00EF5CC9" w:rsidRDefault="00EF5CC9" w:rsidP="00CF6ED6">
      <w:pPr>
        <w:spacing w:after="120"/>
        <w:jc w:val="center"/>
        <w:rPr>
          <w:b/>
          <w:sz w:val="20"/>
          <w:lang w:val="tr-TR"/>
        </w:rPr>
      </w:pPr>
    </w:p>
    <w:p w14:paraId="63B28C8F" w14:textId="77777777" w:rsidR="00D62319" w:rsidRDefault="00D62319" w:rsidP="00CF6ED6">
      <w:pPr>
        <w:spacing w:after="120"/>
        <w:jc w:val="center"/>
        <w:rPr>
          <w:b/>
          <w:sz w:val="20"/>
          <w:lang w:val="tr-TR"/>
        </w:rPr>
      </w:pPr>
    </w:p>
    <w:p w14:paraId="53C729C8" w14:textId="77777777" w:rsidR="00D62319" w:rsidRDefault="00D62319" w:rsidP="00CF6ED6">
      <w:pPr>
        <w:spacing w:after="120"/>
        <w:jc w:val="center"/>
        <w:rPr>
          <w:b/>
          <w:sz w:val="20"/>
          <w:lang w:val="tr-TR"/>
        </w:rPr>
      </w:pPr>
    </w:p>
    <w:p w14:paraId="1A9AC3B6" w14:textId="77777777" w:rsidR="00D62319" w:rsidRDefault="00D62319" w:rsidP="00CF6ED6">
      <w:pPr>
        <w:spacing w:after="120"/>
        <w:jc w:val="center"/>
        <w:rPr>
          <w:b/>
          <w:sz w:val="20"/>
          <w:lang w:val="tr-TR"/>
        </w:rPr>
      </w:pPr>
    </w:p>
    <w:p w14:paraId="10E6C2C1" w14:textId="77777777" w:rsidR="00EF5CC9" w:rsidRDefault="00EF5CC9" w:rsidP="00CF6ED6">
      <w:pPr>
        <w:spacing w:after="120"/>
        <w:jc w:val="center"/>
        <w:rPr>
          <w:b/>
          <w:sz w:val="20"/>
          <w:lang w:val="tr-TR"/>
        </w:rPr>
      </w:pPr>
    </w:p>
    <w:p w14:paraId="7FCA0E32" w14:textId="77777777" w:rsidR="00EF5CC9" w:rsidRDefault="00EF5CC9" w:rsidP="00CF6ED6">
      <w:pPr>
        <w:spacing w:after="120"/>
        <w:jc w:val="center"/>
        <w:rPr>
          <w:b/>
          <w:sz w:val="20"/>
          <w:lang w:val="tr-TR"/>
        </w:rPr>
      </w:pPr>
    </w:p>
    <w:p w14:paraId="0991C184" w14:textId="77777777" w:rsidR="00CF6ED6" w:rsidRPr="00051297" w:rsidRDefault="00CF6ED6" w:rsidP="00CF6ED6">
      <w:pPr>
        <w:spacing w:after="120"/>
        <w:jc w:val="center"/>
        <w:rPr>
          <w:b/>
          <w:lang w:val="tr-TR"/>
        </w:rPr>
      </w:pPr>
      <w:r w:rsidRPr="00051297">
        <w:rPr>
          <w:b/>
          <w:sz w:val="20"/>
          <w:lang w:val="tr-TR"/>
        </w:rPr>
        <w:lastRenderedPageBreak/>
        <w:t>Kalkınma Ajansları Tarafından Mali Destek Sağlanan Projeler Kapsamındaki İhaleler için</w:t>
      </w:r>
    </w:p>
    <w:p w14:paraId="37B99642" w14:textId="77777777" w:rsidR="00CF6ED6" w:rsidRPr="00051297" w:rsidRDefault="00CF6ED6" w:rsidP="00CF6ED6">
      <w:pPr>
        <w:spacing w:after="120"/>
        <w:jc w:val="center"/>
        <w:rPr>
          <w:b/>
          <w:lang w:val="tr-TR"/>
        </w:rPr>
      </w:pPr>
      <w:r w:rsidRPr="00051297">
        <w:rPr>
          <w:b/>
          <w:lang w:val="tr-TR"/>
        </w:rPr>
        <w:t>İSTEKLİLERE TALİMATLAR</w:t>
      </w:r>
    </w:p>
    <w:p w14:paraId="65C62962"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E2E7269" w14:textId="77777777" w:rsidR="00CF6ED6" w:rsidRPr="00051297" w:rsidRDefault="00CF6ED6" w:rsidP="00C54773">
      <w:pPr>
        <w:rPr>
          <w:b/>
          <w:sz w:val="20"/>
          <w:szCs w:val="20"/>
          <w:lang w:val="tr-TR"/>
        </w:rPr>
      </w:pPr>
      <w:bookmarkStart w:id="12" w:name="_Toc232234019"/>
      <w:r w:rsidRPr="00051297">
        <w:rPr>
          <w:b/>
          <w:sz w:val="20"/>
          <w:szCs w:val="20"/>
          <w:lang w:val="tr-TR"/>
        </w:rPr>
        <w:t>Madde 1- Sözleşme Makamına ilişkin bilgiler</w:t>
      </w:r>
      <w:bookmarkEnd w:id="12"/>
      <w:r w:rsidRPr="00051297">
        <w:rPr>
          <w:b/>
          <w:sz w:val="20"/>
          <w:szCs w:val="20"/>
          <w:lang w:val="tr-TR"/>
        </w:rPr>
        <w:t xml:space="preserve"> </w:t>
      </w:r>
    </w:p>
    <w:p w14:paraId="56E80FDE" w14:textId="77777777" w:rsidR="00CF6ED6" w:rsidRPr="00051297" w:rsidRDefault="00CF6ED6" w:rsidP="00CF6ED6">
      <w:pPr>
        <w:rPr>
          <w:sz w:val="20"/>
          <w:szCs w:val="20"/>
          <w:lang w:val="tr-TR"/>
        </w:rPr>
      </w:pPr>
      <w:r w:rsidRPr="00051297">
        <w:rPr>
          <w:sz w:val="20"/>
          <w:szCs w:val="20"/>
          <w:lang w:val="tr-TR"/>
        </w:rPr>
        <w:t xml:space="preserve">Sözleşme Makamının; </w:t>
      </w:r>
    </w:p>
    <w:p w14:paraId="1FB59CE1" w14:textId="77777777"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E13BCC">
        <w:rPr>
          <w:sz w:val="20"/>
          <w:szCs w:val="20"/>
          <w:lang w:val="tr-TR"/>
        </w:rPr>
        <w:t>nvanı</w:t>
      </w:r>
      <w:r w:rsidRPr="00051297">
        <w:rPr>
          <w:sz w:val="20"/>
          <w:szCs w:val="20"/>
          <w:lang w:val="tr-TR"/>
        </w:rPr>
        <w:t>:</w:t>
      </w:r>
      <w:r w:rsidR="00E13BCC">
        <w:rPr>
          <w:sz w:val="20"/>
          <w:szCs w:val="20"/>
          <w:lang w:val="tr-TR"/>
        </w:rPr>
        <w:t xml:space="preserve"> </w:t>
      </w:r>
      <w:r w:rsidR="00E13BCC" w:rsidRPr="00E13BCC">
        <w:rPr>
          <w:sz w:val="20"/>
          <w:szCs w:val="20"/>
          <w:lang w:val="tr-TR"/>
        </w:rPr>
        <w:t>Fatih Sultan Mehmet Vakıf Üniversitesi</w:t>
      </w:r>
    </w:p>
    <w:p w14:paraId="1550266D" w14:textId="77777777" w:rsidR="00CF6ED6" w:rsidRPr="00051297" w:rsidRDefault="00E13BCC" w:rsidP="00CF6ED6">
      <w:pPr>
        <w:ind w:firstLine="708"/>
        <w:rPr>
          <w:sz w:val="20"/>
          <w:szCs w:val="20"/>
          <w:lang w:val="tr-TR"/>
        </w:rPr>
      </w:pPr>
      <w:r>
        <w:rPr>
          <w:sz w:val="20"/>
          <w:szCs w:val="20"/>
          <w:lang w:val="tr-TR"/>
        </w:rPr>
        <w:t>b)  Adresi: Zeyrek Mah. Büyükkaraman Cad. No:53 Fatih/İSTANBUL</w:t>
      </w:r>
    </w:p>
    <w:p w14:paraId="3EDEF066" w14:textId="77777777" w:rsidR="00CF6ED6" w:rsidRPr="00051297" w:rsidRDefault="00CF6ED6" w:rsidP="00CF6ED6">
      <w:pPr>
        <w:ind w:left="708"/>
        <w:rPr>
          <w:sz w:val="20"/>
          <w:szCs w:val="20"/>
          <w:lang w:val="tr-TR"/>
        </w:rPr>
      </w:pPr>
      <w:r w:rsidRPr="00051297">
        <w:rPr>
          <w:sz w:val="20"/>
          <w:szCs w:val="20"/>
          <w:lang w:val="tr-TR"/>
        </w:rPr>
        <w:t>c)  Telefon numarası:</w:t>
      </w:r>
      <w:r w:rsidR="00E13BCC" w:rsidRPr="00E13BCC">
        <w:rPr>
          <w:rFonts w:ascii="Arial" w:hAnsi="Arial" w:cs="Arial"/>
          <w:sz w:val="20"/>
          <w:szCs w:val="20"/>
          <w:lang w:val="tr-TR"/>
        </w:rPr>
        <w:t xml:space="preserve"> </w:t>
      </w:r>
      <w:r w:rsidR="00E13BCC" w:rsidRPr="00E13BCC">
        <w:rPr>
          <w:sz w:val="20"/>
          <w:szCs w:val="20"/>
          <w:lang w:val="tr-TR"/>
        </w:rPr>
        <w:t>0 212 521 81 00 (Dahili 1038)</w:t>
      </w:r>
    </w:p>
    <w:p w14:paraId="09B959DE" w14:textId="77777777" w:rsidR="00CF6ED6" w:rsidRPr="00051297" w:rsidRDefault="00E13BCC" w:rsidP="00CF6ED6">
      <w:pPr>
        <w:ind w:left="708"/>
        <w:rPr>
          <w:sz w:val="20"/>
          <w:szCs w:val="20"/>
          <w:lang w:val="tr-TR"/>
        </w:rPr>
      </w:pPr>
      <w:r>
        <w:rPr>
          <w:sz w:val="20"/>
          <w:szCs w:val="20"/>
          <w:lang w:val="tr-TR"/>
        </w:rPr>
        <w:t xml:space="preserve">d)  Faks numarası: </w:t>
      </w:r>
      <w:r w:rsidRPr="00E13BCC">
        <w:rPr>
          <w:sz w:val="20"/>
          <w:szCs w:val="20"/>
          <w:lang w:val="tr-TR"/>
        </w:rPr>
        <w:t xml:space="preserve">0 </w:t>
      </w:r>
      <w:r w:rsidR="00BD6AD0">
        <w:rPr>
          <w:sz w:val="20"/>
          <w:szCs w:val="20"/>
          <w:lang w:val="tr-TR"/>
        </w:rPr>
        <w:t>0212 521 84 84</w:t>
      </w:r>
    </w:p>
    <w:p w14:paraId="26B940D6" w14:textId="77777777"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E13BCC">
        <w:rPr>
          <w:sz w:val="20"/>
          <w:szCs w:val="20"/>
          <w:lang w:val="tr-TR"/>
        </w:rPr>
        <w:t xml:space="preserve">: </w:t>
      </w:r>
      <w:hyperlink r:id="rId15" w:history="1">
        <w:r w:rsidR="00E13BCC" w:rsidRPr="00B85874">
          <w:rPr>
            <w:rStyle w:val="Kpr"/>
            <w:sz w:val="20"/>
            <w:szCs w:val="20"/>
            <w:lang w:val="tr-TR"/>
          </w:rPr>
          <w:t>ehopanoglu@fsm.edu.tr</w:t>
        </w:r>
      </w:hyperlink>
      <w:r w:rsidR="00E13BCC">
        <w:rPr>
          <w:sz w:val="20"/>
          <w:szCs w:val="20"/>
          <w:lang w:val="tr-TR"/>
        </w:rPr>
        <w:t xml:space="preserve"> </w:t>
      </w:r>
    </w:p>
    <w:p w14:paraId="2BF92B82" w14:textId="77777777" w:rsidR="00CF6ED6" w:rsidRPr="00051297" w:rsidRDefault="00CF6ED6" w:rsidP="00CF6ED6">
      <w:pPr>
        <w:ind w:left="708"/>
        <w:rPr>
          <w:sz w:val="20"/>
          <w:szCs w:val="20"/>
          <w:lang w:val="tr-TR"/>
        </w:rPr>
      </w:pPr>
      <w:r w:rsidRPr="00051297">
        <w:rPr>
          <w:sz w:val="20"/>
          <w:szCs w:val="20"/>
          <w:lang w:val="tr-TR"/>
        </w:rPr>
        <w:t>f</w:t>
      </w:r>
      <w:r w:rsidRPr="00F35339">
        <w:rPr>
          <w:sz w:val="20"/>
          <w:szCs w:val="20"/>
          <w:lang w:val="tr-TR"/>
        </w:rPr>
        <w:t>)  İlgili personelinin adı-soyadı/unvanı:</w:t>
      </w:r>
      <w:r w:rsidR="00F35339" w:rsidRPr="00F35339">
        <w:rPr>
          <w:sz w:val="20"/>
          <w:szCs w:val="20"/>
          <w:lang w:val="tr-TR"/>
        </w:rPr>
        <w:t xml:space="preserve"> Emrah</w:t>
      </w:r>
      <w:r w:rsidR="00F35339">
        <w:rPr>
          <w:sz w:val="20"/>
          <w:szCs w:val="20"/>
          <w:lang w:val="tr-TR"/>
        </w:rPr>
        <w:t xml:space="preserve"> HOPANOĞLU Satınalma Uzmanı</w:t>
      </w:r>
    </w:p>
    <w:p w14:paraId="1106E4EF" w14:textId="77777777" w:rsidR="00CF6ED6" w:rsidRPr="00051297" w:rsidRDefault="00CF6ED6" w:rsidP="00CF6ED6">
      <w:pPr>
        <w:ind w:left="708"/>
        <w:rPr>
          <w:b/>
          <w:sz w:val="20"/>
          <w:szCs w:val="20"/>
          <w:lang w:val="tr-TR"/>
        </w:rPr>
      </w:pPr>
    </w:p>
    <w:p w14:paraId="50895BF9"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409A2D4F"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75C8FEF8" w14:textId="77777777" w:rsidR="00CF6ED6" w:rsidRPr="00051297" w:rsidRDefault="00CF6ED6" w:rsidP="00CF6ED6">
      <w:pPr>
        <w:rPr>
          <w:sz w:val="20"/>
          <w:szCs w:val="20"/>
          <w:lang w:val="tr-TR"/>
        </w:rPr>
      </w:pPr>
      <w:r w:rsidRPr="00051297">
        <w:rPr>
          <w:sz w:val="20"/>
          <w:szCs w:val="20"/>
          <w:lang w:val="tr-TR"/>
        </w:rPr>
        <w:t>İhale konusu işin;</w:t>
      </w:r>
    </w:p>
    <w:p w14:paraId="3AEA770A" w14:textId="77777777" w:rsidR="00CF6ED6" w:rsidRPr="00051297" w:rsidRDefault="00CF6ED6" w:rsidP="003C4203">
      <w:pPr>
        <w:numPr>
          <w:ilvl w:val="0"/>
          <w:numId w:val="9"/>
        </w:numPr>
        <w:overflowPunct w:val="0"/>
        <w:autoSpaceDE w:val="0"/>
        <w:autoSpaceDN w:val="0"/>
        <w:adjustRightInd w:val="0"/>
        <w:textAlignment w:val="baseline"/>
        <w:rPr>
          <w:sz w:val="20"/>
          <w:szCs w:val="20"/>
          <w:lang w:val="tr-TR"/>
        </w:rPr>
      </w:pPr>
      <w:r w:rsidRPr="00051297">
        <w:rPr>
          <w:sz w:val="20"/>
          <w:szCs w:val="20"/>
          <w:lang w:val="tr-TR"/>
        </w:rPr>
        <w:t>Projenin Adı:</w:t>
      </w:r>
      <w:r w:rsidR="009338F8" w:rsidRPr="009338F8">
        <w:t xml:space="preserve"> </w:t>
      </w:r>
      <w:r w:rsidR="009338F8" w:rsidRPr="009338F8">
        <w:rPr>
          <w:sz w:val="20"/>
          <w:szCs w:val="20"/>
          <w:lang w:val="tr-TR"/>
        </w:rPr>
        <w:t>Alüminyum Yapı Sistemleri Test ve Eğitim Laboratuvarı (ASTEL)</w:t>
      </w:r>
    </w:p>
    <w:p w14:paraId="4FE599B7" w14:textId="77777777" w:rsidR="00CF6ED6" w:rsidRPr="00051297" w:rsidRDefault="00CF6ED6" w:rsidP="003C4203">
      <w:pPr>
        <w:numPr>
          <w:ilvl w:val="0"/>
          <w:numId w:val="9"/>
        </w:numPr>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9338F8" w:rsidRPr="009338F8">
        <w:rPr>
          <w:sz w:val="20"/>
          <w:szCs w:val="20"/>
          <w:lang w:val="tr-TR"/>
        </w:rPr>
        <w:t>TR10/18/YMP/0038</w:t>
      </w:r>
    </w:p>
    <w:p w14:paraId="3646EE94" w14:textId="7229A813" w:rsidR="00F35339" w:rsidRDefault="00CF6ED6" w:rsidP="0099444A">
      <w:pPr>
        <w:numPr>
          <w:ilvl w:val="0"/>
          <w:numId w:val="9"/>
        </w:numPr>
        <w:overflowPunct w:val="0"/>
        <w:autoSpaceDE w:val="0"/>
        <w:autoSpaceDN w:val="0"/>
        <w:adjustRightInd w:val="0"/>
        <w:textAlignment w:val="baseline"/>
        <w:rPr>
          <w:sz w:val="20"/>
          <w:szCs w:val="20"/>
          <w:lang w:val="tr-TR"/>
        </w:rPr>
      </w:pPr>
      <w:r w:rsidRPr="00F35339">
        <w:rPr>
          <w:sz w:val="20"/>
          <w:szCs w:val="20"/>
          <w:lang w:val="tr-TR"/>
        </w:rPr>
        <w:t>Fiziki Miktarı ve türü</w:t>
      </w:r>
      <w:r w:rsidRPr="00051297">
        <w:rPr>
          <w:sz w:val="20"/>
          <w:szCs w:val="20"/>
          <w:lang w:val="tr-TR"/>
        </w:rPr>
        <w:t xml:space="preserve">: </w:t>
      </w:r>
      <w:r w:rsidR="00F35339">
        <w:rPr>
          <w:sz w:val="20"/>
          <w:szCs w:val="20"/>
          <w:lang w:val="tr-TR"/>
        </w:rPr>
        <w:t>1 Adet</w:t>
      </w:r>
      <w:r w:rsidR="0099444A">
        <w:rPr>
          <w:sz w:val="20"/>
          <w:szCs w:val="20"/>
          <w:lang w:val="tr-TR"/>
        </w:rPr>
        <w:t xml:space="preserve"> TGA Analiz Cihazı, 1 Adet</w:t>
      </w:r>
      <w:r w:rsidR="00F35339">
        <w:rPr>
          <w:sz w:val="20"/>
          <w:szCs w:val="20"/>
          <w:lang w:val="tr-TR"/>
        </w:rPr>
        <w:t xml:space="preserve"> </w:t>
      </w:r>
      <w:r w:rsidR="0099444A">
        <w:rPr>
          <w:sz w:val="20"/>
          <w:szCs w:val="20"/>
          <w:lang w:val="tr-TR"/>
        </w:rPr>
        <w:t>Uçak Motoru, 1 Adet Motorlu Portatif Vinç ve R</w:t>
      </w:r>
      <w:r w:rsidR="0099444A" w:rsidRPr="0099444A">
        <w:rPr>
          <w:sz w:val="20"/>
          <w:szCs w:val="20"/>
          <w:lang w:val="tr-TR"/>
        </w:rPr>
        <w:t>evizyonu (kapı/pencere montajı)</w:t>
      </w:r>
      <w:r w:rsidR="0099444A">
        <w:rPr>
          <w:sz w:val="20"/>
          <w:szCs w:val="20"/>
          <w:lang w:val="tr-TR"/>
        </w:rPr>
        <w:t xml:space="preserve">, 1 Adet Kompresör </w:t>
      </w:r>
      <w:r w:rsidR="00F35339">
        <w:rPr>
          <w:sz w:val="20"/>
          <w:szCs w:val="20"/>
          <w:lang w:val="tr-TR"/>
        </w:rPr>
        <w:t>Mal Alımı.</w:t>
      </w:r>
    </w:p>
    <w:p w14:paraId="5A3B6939" w14:textId="66D9F80B" w:rsidR="00CF6ED6" w:rsidRPr="00051297" w:rsidRDefault="00CF6ED6" w:rsidP="003C4203">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9338F8">
        <w:rPr>
          <w:sz w:val="20"/>
          <w:szCs w:val="20"/>
          <w:lang w:val="tr-TR"/>
        </w:rPr>
        <w:t xml:space="preserve">Fatih Sultan Mehmet Vakıf Üniversitesi </w:t>
      </w:r>
      <w:r w:rsidR="00853D26">
        <w:rPr>
          <w:sz w:val="20"/>
          <w:szCs w:val="20"/>
          <w:lang w:val="tr-TR"/>
        </w:rPr>
        <w:t>Haliç Yerleşkesi Sütlüce Mah. Karaağaç Cad. No:12/A Beyoğlu/İSTANBUL</w:t>
      </w:r>
    </w:p>
    <w:p w14:paraId="34409828" w14:textId="77777777" w:rsidR="00CF6ED6" w:rsidRPr="00051297" w:rsidRDefault="00CF6ED6" w:rsidP="00F35339">
      <w:pPr>
        <w:overflowPunct w:val="0"/>
        <w:autoSpaceDE w:val="0"/>
        <w:autoSpaceDN w:val="0"/>
        <w:adjustRightInd w:val="0"/>
        <w:ind w:left="1068" w:firstLine="0"/>
        <w:textAlignment w:val="baseline"/>
        <w:rPr>
          <w:sz w:val="20"/>
          <w:szCs w:val="20"/>
          <w:lang w:val="tr-TR"/>
        </w:rPr>
      </w:pPr>
    </w:p>
    <w:p w14:paraId="2D1A1850" w14:textId="77777777" w:rsidR="00CF6ED6" w:rsidRPr="00051297" w:rsidRDefault="00CF6ED6" w:rsidP="00CF6ED6">
      <w:pPr>
        <w:rPr>
          <w:sz w:val="20"/>
          <w:szCs w:val="20"/>
          <w:lang w:val="tr-TR"/>
        </w:rPr>
      </w:pPr>
      <w:r w:rsidRPr="00051297">
        <w:rPr>
          <w:b/>
          <w:sz w:val="20"/>
          <w:szCs w:val="20"/>
          <w:lang w:val="tr-TR"/>
        </w:rPr>
        <w:t>Madde 3- İhaleye ilişkin bilgiler</w:t>
      </w:r>
    </w:p>
    <w:p w14:paraId="5D239079" w14:textId="77777777" w:rsidR="00CF6ED6" w:rsidRPr="00051297" w:rsidRDefault="00CF6ED6" w:rsidP="00CF6ED6">
      <w:pPr>
        <w:rPr>
          <w:sz w:val="20"/>
          <w:szCs w:val="20"/>
          <w:lang w:val="tr-TR"/>
        </w:rPr>
      </w:pPr>
      <w:r w:rsidRPr="00051297">
        <w:rPr>
          <w:sz w:val="20"/>
          <w:szCs w:val="20"/>
          <w:lang w:val="tr-TR"/>
        </w:rPr>
        <w:t>İhaleye ilişkin bilgiler;</w:t>
      </w:r>
    </w:p>
    <w:p w14:paraId="386A62E0" w14:textId="77777777" w:rsidR="00CF6ED6" w:rsidRPr="00051297" w:rsidRDefault="00CF6ED6" w:rsidP="003C4203">
      <w:pPr>
        <w:numPr>
          <w:ilvl w:val="0"/>
          <w:numId w:val="12"/>
        </w:numPr>
        <w:rPr>
          <w:sz w:val="20"/>
          <w:szCs w:val="20"/>
          <w:lang w:val="tr-TR"/>
        </w:rPr>
      </w:pPr>
      <w:r w:rsidRPr="00051297">
        <w:rPr>
          <w:sz w:val="20"/>
          <w:szCs w:val="20"/>
          <w:lang w:val="tr-TR"/>
        </w:rPr>
        <w:t xml:space="preserve">İhale usulü: </w:t>
      </w:r>
      <w:r w:rsidRPr="0036186C">
        <w:rPr>
          <w:sz w:val="20"/>
          <w:szCs w:val="20"/>
          <w:lang w:val="tr-TR"/>
        </w:rPr>
        <w:t>Açık İhale Usulü</w:t>
      </w:r>
    </w:p>
    <w:p w14:paraId="645FFAF2" w14:textId="77777777" w:rsidR="00CF6ED6" w:rsidRPr="00051297" w:rsidRDefault="00CF6ED6" w:rsidP="00CF6ED6">
      <w:pPr>
        <w:ind w:firstLine="708"/>
        <w:rPr>
          <w:sz w:val="20"/>
          <w:szCs w:val="20"/>
          <w:lang w:val="tr-TR"/>
        </w:rPr>
      </w:pPr>
      <w:r w:rsidRPr="00051297">
        <w:rPr>
          <w:sz w:val="20"/>
          <w:szCs w:val="20"/>
          <w:lang w:val="tr-TR"/>
        </w:rPr>
        <w:t xml:space="preserve">b)   </w:t>
      </w:r>
      <w:r w:rsidRPr="00F35339">
        <w:rPr>
          <w:sz w:val="20"/>
          <w:szCs w:val="20"/>
          <w:lang w:val="tr-TR"/>
        </w:rPr>
        <w:t>İhalenin yapılacağı adres:</w:t>
      </w:r>
      <w:r w:rsidRPr="00051297">
        <w:rPr>
          <w:sz w:val="20"/>
          <w:szCs w:val="20"/>
          <w:lang w:val="tr-TR"/>
        </w:rPr>
        <w:t xml:space="preserve"> </w:t>
      </w:r>
      <w:r w:rsidR="0036186C">
        <w:rPr>
          <w:sz w:val="20"/>
          <w:szCs w:val="20"/>
          <w:lang w:val="tr-TR"/>
        </w:rPr>
        <w:t>Sütlüce Mah. Karaağaç Cad. No:12/A Beyoğlu/İSTANBUL/</w:t>
      </w:r>
    </w:p>
    <w:p w14:paraId="512B125F" w14:textId="0979F8A9" w:rsidR="00CF6ED6" w:rsidRPr="00690B49" w:rsidRDefault="00CF6ED6" w:rsidP="00CF6ED6">
      <w:pPr>
        <w:ind w:firstLine="708"/>
        <w:rPr>
          <w:sz w:val="20"/>
          <w:szCs w:val="20"/>
          <w:lang w:val="tr-TR"/>
        </w:rPr>
      </w:pPr>
      <w:r w:rsidRPr="00051297">
        <w:rPr>
          <w:sz w:val="20"/>
          <w:szCs w:val="20"/>
          <w:lang w:val="tr-TR"/>
        </w:rPr>
        <w:t xml:space="preserve">c)   İhale tarihi: </w:t>
      </w:r>
      <w:r w:rsidR="00690B49" w:rsidRPr="00690B49">
        <w:rPr>
          <w:sz w:val="20"/>
          <w:szCs w:val="20"/>
          <w:lang w:val="tr-TR"/>
        </w:rPr>
        <w:t>28</w:t>
      </w:r>
      <w:r w:rsidRPr="00690B49">
        <w:rPr>
          <w:sz w:val="20"/>
          <w:szCs w:val="20"/>
          <w:lang w:val="tr-TR"/>
        </w:rPr>
        <w:t>/</w:t>
      </w:r>
      <w:r w:rsidR="00D243A9" w:rsidRPr="00690B49">
        <w:rPr>
          <w:sz w:val="20"/>
          <w:szCs w:val="20"/>
          <w:lang w:val="tr-TR"/>
        </w:rPr>
        <w:t>02</w:t>
      </w:r>
      <w:r w:rsidR="00D32F01" w:rsidRPr="00690B49">
        <w:rPr>
          <w:sz w:val="20"/>
          <w:szCs w:val="20"/>
          <w:lang w:val="tr-TR"/>
        </w:rPr>
        <w:t>/</w:t>
      </w:r>
      <w:r w:rsidRPr="00690B49">
        <w:rPr>
          <w:sz w:val="20"/>
          <w:szCs w:val="20"/>
          <w:lang w:val="tr-TR"/>
        </w:rPr>
        <w:t>2</w:t>
      </w:r>
      <w:r w:rsidR="00D32F01" w:rsidRPr="00690B49">
        <w:rPr>
          <w:sz w:val="20"/>
          <w:szCs w:val="20"/>
          <w:lang w:val="tr-TR"/>
        </w:rPr>
        <w:t>019</w:t>
      </w:r>
    </w:p>
    <w:p w14:paraId="7C6C9509" w14:textId="7AECCFFF" w:rsidR="00CF6ED6" w:rsidRPr="00051297" w:rsidRDefault="00CF6ED6" w:rsidP="00CF6ED6">
      <w:pPr>
        <w:ind w:firstLine="708"/>
        <w:rPr>
          <w:sz w:val="20"/>
          <w:szCs w:val="20"/>
          <w:lang w:val="tr-TR"/>
        </w:rPr>
      </w:pPr>
      <w:r w:rsidRPr="00690B49">
        <w:rPr>
          <w:sz w:val="20"/>
          <w:szCs w:val="20"/>
          <w:lang w:val="tr-TR"/>
        </w:rPr>
        <w:t xml:space="preserve">d)   İhale saati: </w:t>
      </w:r>
      <w:r w:rsidR="00690B49" w:rsidRPr="00690B49">
        <w:rPr>
          <w:sz w:val="20"/>
          <w:szCs w:val="20"/>
          <w:lang w:val="tr-TR"/>
        </w:rPr>
        <w:t>10</w:t>
      </w:r>
      <w:r w:rsidR="00D32F01" w:rsidRPr="00690B49">
        <w:rPr>
          <w:sz w:val="20"/>
          <w:szCs w:val="20"/>
          <w:lang w:val="tr-TR"/>
        </w:rPr>
        <w:t>:00</w:t>
      </w:r>
    </w:p>
    <w:p w14:paraId="6C9E61E5" w14:textId="77777777" w:rsidR="00CF6ED6" w:rsidRPr="00051297" w:rsidRDefault="00CF6ED6" w:rsidP="00CF6ED6">
      <w:pPr>
        <w:tabs>
          <w:tab w:val="left" w:pos="720"/>
          <w:tab w:val="left" w:pos="900"/>
          <w:tab w:val="left" w:pos="1080"/>
        </w:tabs>
        <w:rPr>
          <w:sz w:val="20"/>
          <w:szCs w:val="20"/>
          <w:lang w:val="tr-TR"/>
        </w:rPr>
      </w:pPr>
    </w:p>
    <w:p w14:paraId="131E7020"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1C03EB0" w14:textId="428AEAF2" w:rsidR="00CF6ED6" w:rsidRPr="00F35339" w:rsidRDefault="00CF6ED6" w:rsidP="00CF6ED6">
      <w:pPr>
        <w:rPr>
          <w:sz w:val="20"/>
          <w:szCs w:val="20"/>
          <w:lang w:val="tr-TR"/>
        </w:rPr>
      </w:pPr>
      <w:r w:rsidRPr="00F35339">
        <w:rPr>
          <w:sz w:val="20"/>
          <w:szCs w:val="20"/>
          <w:lang w:val="tr-TR"/>
        </w:rPr>
        <w:t>İhale dosyası Sözleşme Makamının yukarıda belirtilen adresinde bedelsiz olarak görülebilir. Ancak, ihaleye teklif verecek olanların Sözleşme Makamı tarafından onaylı ihale do</w:t>
      </w:r>
      <w:r w:rsidR="00EC4CA5" w:rsidRPr="00F35339">
        <w:rPr>
          <w:sz w:val="20"/>
          <w:szCs w:val="20"/>
          <w:lang w:val="tr-TR"/>
        </w:rPr>
        <w:t>syas</w:t>
      </w:r>
      <w:r w:rsidRPr="00F35339">
        <w:rPr>
          <w:sz w:val="20"/>
          <w:szCs w:val="20"/>
          <w:lang w:val="tr-TR"/>
        </w:rPr>
        <w:t xml:space="preserve">ını bedelsiz imza karşılığı teslim </w:t>
      </w:r>
      <w:r w:rsidR="00D32F01">
        <w:rPr>
          <w:sz w:val="20"/>
          <w:szCs w:val="20"/>
          <w:lang w:val="tr-TR"/>
        </w:rPr>
        <w:t>alınması zorunludur.</w:t>
      </w:r>
    </w:p>
    <w:p w14:paraId="1731AF38" w14:textId="77777777" w:rsidR="00CF6ED6" w:rsidRPr="00F35339" w:rsidRDefault="00CF6ED6" w:rsidP="00CF6ED6">
      <w:pPr>
        <w:tabs>
          <w:tab w:val="left" w:pos="709"/>
        </w:tabs>
        <w:rPr>
          <w:sz w:val="20"/>
          <w:szCs w:val="20"/>
          <w:lang w:val="tr-TR"/>
        </w:rPr>
      </w:pPr>
      <w:r w:rsidRPr="00051297">
        <w:rPr>
          <w:sz w:val="20"/>
          <w:szCs w:val="20"/>
          <w:lang w:val="tr-TR"/>
        </w:rPr>
        <w:t xml:space="preserve">İstekli ihale </w:t>
      </w:r>
      <w:r w:rsidRPr="00F35339">
        <w:rPr>
          <w:sz w:val="20"/>
          <w:szCs w:val="20"/>
          <w:lang w:val="tr-TR"/>
        </w:rPr>
        <w:t>do</w:t>
      </w:r>
      <w:r w:rsidR="00794255" w:rsidRPr="00F35339">
        <w:rPr>
          <w:sz w:val="20"/>
          <w:szCs w:val="20"/>
          <w:lang w:val="tr-TR"/>
        </w:rPr>
        <w:t>syasını</w:t>
      </w:r>
      <w:r w:rsidRPr="00F35339">
        <w:rPr>
          <w:sz w:val="20"/>
          <w:szCs w:val="20"/>
          <w:lang w:val="tr-TR"/>
        </w:rPr>
        <w:t xml:space="preserve"> bedelsiz imza karşılığı teslim almakla, ihale do</w:t>
      </w:r>
      <w:r w:rsidR="00794255" w:rsidRPr="00F35339">
        <w:rPr>
          <w:sz w:val="20"/>
          <w:szCs w:val="20"/>
          <w:lang w:val="tr-TR"/>
        </w:rPr>
        <w:t>syas</w:t>
      </w:r>
      <w:r w:rsidRPr="00F35339">
        <w:rPr>
          <w:sz w:val="20"/>
          <w:szCs w:val="20"/>
          <w:lang w:val="tr-TR"/>
        </w:rPr>
        <w:t xml:space="preserve">ını oluşturan belgelerde yer alan koşul ve kuralları kabul etmiş sayılır.    </w:t>
      </w:r>
    </w:p>
    <w:p w14:paraId="681BC38B" w14:textId="77777777"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0C29A149"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41D35AD"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FA1049D" w14:textId="77777777"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F35339">
        <w:rPr>
          <w:rFonts w:ascii="Times New Roman" w:hAnsi="Times New Roman"/>
          <w:sz w:val="20"/>
          <w:lang w:val="tr-TR"/>
        </w:rPr>
        <w:t>a)  Tekliflerin</w:t>
      </w:r>
      <w:r w:rsidRPr="00051297">
        <w:rPr>
          <w:rFonts w:ascii="Times New Roman" w:hAnsi="Times New Roman"/>
          <w:sz w:val="20"/>
          <w:lang w:val="tr-TR"/>
        </w:rPr>
        <w:t xml:space="preserve"> sunulacağı yer: </w:t>
      </w:r>
      <w:r w:rsidR="00F35339">
        <w:rPr>
          <w:rFonts w:ascii="Times New Roman" w:hAnsi="Times New Roman"/>
          <w:sz w:val="20"/>
          <w:lang w:val="tr-TR"/>
        </w:rPr>
        <w:t>Zeyrek Mah. Büyük Karaman Cad. No: 53 Fatih/İSTANBUL</w:t>
      </w:r>
    </w:p>
    <w:p w14:paraId="3F3AE1E9" w14:textId="64362907" w:rsidR="00CF6ED6" w:rsidRPr="00690B49" w:rsidRDefault="00CF6ED6" w:rsidP="00CF6ED6">
      <w:pPr>
        <w:ind w:left="360" w:firstLine="348"/>
        <w:rPr>
          <w:sz w:val="20"/>
          <w:szCs w:val="20"/>
          <w:lang w:val="tr-TR"/>
        </w:rPr>
      </w:pPr>
      <w:r w:rsidRPr="00051297">
        <w:rPr>
          <w:sz w:val="20"/>
          <w:szCs w:val="20"/>
          <w:lang w:val="tr-TR"/>
        </w:rPr>
        <w:t xml:space="preserve">b)  Son teklif verme tarihi (İhale tarihi) </w:t>
      </w:r>
      <w:r w:rsidRPr="00690B49">
        <w:rPr>
          <w:sz w:val="20"/>
          <w:szCs w:val="20"/>
          <w:lang w:val="tr-TR"/>
        </w:rPr>
        <w:t xml:space="preserve">: </w:t>
      </w:r>
      <w:r w:rsidR="007F2EC3" w:rsidRPr="00690B49">
        <w:rPr>
          <w:sz w:val="20"/>
          <w:szCs w:val="20"/>
          <w:lang w:val="tr-TR"/>
        </w:rPr>
        <w:t>2</w:t>
      </w:r>
      <w:r w:rsidR="00690B49" w:rsidRPr="00690B49">
        <w:rPr>
          <w:sz w:val="20"/>
          <w:szCs w:val="20"/>
          <w:lang w:val="tr-TR"/>
        </w:rPr>
        <w:t>8</w:t>
      </w:r>
      <w:r w:rsidR="007F2EC3" w:rsidRPr="00690B49">
        <w:rPr>
          <w:sz w:val="20"/>
          <w:szCs w:val="20"/>
          <w:lang w:val="tr-TR"/>
        </w:rPr>
        <w:t>.02</w:t>
      </w:r>
      <w:r w:rsidR="00D32F01" w:rsidRPr="00690B49">
        <w:rPr>
          <w:sz w:val="20"/>
          <w:szCs w:val="20"/>
          <w:lang w:val="tr-TR"/>
        </w:rPr>
        <w:t>.2019</w:t>
      </w:r>
    </w:p>
    <w:p w14:paraId="50F9908B" w14:textId="19B9B44C" w:rsidR="00CF6ED6" w:rsidRPr="00051297" w:rsidRDefault="00CF6ED6" w:rsidP="00564259">
      <w:pPr>
        <w:ind w:left="360" w:firstLine="348"/>
        <w:rPr>
          <w:sz w:val="20"/>
          <w:szCs w:val="20"/>
          <w:lang w:val="tr-TR"/>
        </w:rPr>
      </w:pPr>
      <w:r w:rsidRPr="00690B49">
        <w:rPr>
          <w:sz w:val="20"/>
          <w:szCs w:val="20"/>
          <w:lang w:val="tr-TR"/>
        </w:rPr>
        <w:t xml:space="preserve">c)  Son teklif verme saati  (İhale saati) : </w:t>
      </w:r>
      <w:r w:rsidR="00690B49" w:rsidRPr="00690B49">
        <w:rPr>
          <w:sz w:val="20"/>
          <w:szCs w:val="20"/>
          <w:lang w:val="tr-TR"/>
        </w:rPr>
        <w:t>09</w:t>
      </w:r>
      <w:r w:rsidR="007F2EC3" w:rsidRPr="00690B49">
        <w:rPr>
          <w:sz w:val="20"/>
          <w:szCs w:val="20"/>
          <w:lang w:val="tr-TR"/>
        </w:rPr>
        <w:t>:3</w:t>
      </w:r>
      <w:r w:rsidR="00D32F01" w:rsidRPr="00690B49">
        <w:rPr>
          <w:sz w:val="20"/>
          <w:szCs w:val="20"/>
          <w:lang w:val="tr-TR"/>
        </w:rPr>
        <w:t>0</w:t>
      </w:r>
    </w:p>
    <w:p w14:paraId="112B09BA"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B20E742"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78549BC6"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60E90219"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66026CFE"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61C4C68" w14:textId="77777777" w:rsidR="00CF6ED6" w:rsidRPr="00051297" w:rsidRDefault="00CF6ED6" w:rsidP="003C4203">
      <w:pPr>
        <w:numPr>
          <w:ilvl w:val="0"/>
          <w:numId w:val="8"/>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06ABD620" w14:textId="77777777" w:rsidR="00CF6ED6" w:rsidRPr="00051297" w:rsidRDefault="00CF6ED6" w:rsidP="003C4203">
      <w:pPr>
        <w:numPr>
          <w:ilvl w:val="0"/>
          <w:numId w:val="8"/>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094240C7"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4DBBB9C8"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35D2FCEE"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7A3E170A"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3B06E001"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11CC6C7E"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6A6AE75A" w14:textId="77777777" w:rsidR="00CF6ED6" w:rsidRPr="00051297" w:rsidRDefault="00CF6ED6" w:rsidP="003C4203">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23A4FC6" w14:textId="77777777" w:rsidR="00CF6ED6" w:rsidRPr="00051297" w:rsidRDefault="00CF6ED6" w:rsidP="003C4203">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2131DDF"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226DBDAB" w14:textId="77777777" w:rsidR="00CF6ED6" w:rsidRPr="00051297" w:rsidRDefault="00CF6ED6" w:rsidP="003C4203">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71211CD" w14:textId="77777777" w:rsidR="00CF6ED6" w:rsidRPr="00051297" w:rsidRDefault="00CF6ED6" w:rsidP="003C4203">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B41C6A8"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656EE50F"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6A565BF8"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0E132C0A"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108D212D"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113E6EE7"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23314632"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345EC16F"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22F8DED"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65648554"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14:paraId="5C5BC540"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47AB0B01"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7D20EA4"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08864EC"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B94862E"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7BEC6162"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9323AF">
        <w:rPr>
          <w:rFonts w:ascii="Times New Roman" w:hAnsi="Times New Roman"/>
          <w:sz w:val="20"/>
          <w:lang w:val="tr-TR"/>
        </w:rPr>
        <w:t>Sözleşme Makamı tarafından gerçekleştirilecek ihal</w:t>
      </w:r>
      <w:r w:rsidR="00D3500C" w:rsidRPr="009323AF">
        <w:rPr>
          <w:rFonts w:ascii="Times New Roman" w:hAnsi="Times New Roman"/>
          <w:sz w:val="20"/>
          <w:lang w:val="tr-TR"/>
        </w:rPr>
        <w:t>e</w:t>
      </w:r>
      <w:r w:rsidRPr="009323AF">
        <w:rPr>
          <w:rFonts w:ascii="Times New Roman" w:hAnsi="Times New Roman"/>
          <w:sz w:val="20"/>
          <w:lang w:val="tr-TR"/>
        </w:rPr>
        <w:t>ler sadece yerli</w:t>
      </w:r>
      <w:r w:rsidR="00D3500C" w:rsidRPr="009323AF">
        <w:rPr>
          <w:rFonts w:ascii="Times New Roman" w:hAnsi="Times New Roman"/>
          <w:sz w:val="20"/>
          <w:lang w:val="tr-TR"/>
        </w:rPr>
        <w:t xml:space="preserve"> </w:t>
      </w:r>
      <w:r w:rsidR="009323AF" w:rsidRPr="009323AF">
        <w:rPr>
          <w:rFonts w:ascii="Times New Roman" w:hAnsi="Times New Roman"/>
          <w:sz w:val="20"/>
          <w:lang w:val="tr-TR"/>
        </w:rPr>
        <w:t>isteklilere açıktır.</w:t>
      </w:r>
    </w:p>
    <w:p w14:paraId="3660E22A"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3DD13EF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F68B404" w14:textId="77777777" w:rsidR="00CF6ED6" w:rsidRPr="00051297" w:rsidRDefault="00CF6ED6" w:rsidP="003C4203">
      <w:pPr>
        <w:numPr>
          <w:ilvl w:val="0"/>
          <w:numId w:val="7"/>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0ECEB8BA" w14:textId="77777777" w:rsidR="00CF6ED6" w:rsidRPr="00051297" w:rsidRDefault="00CF6ED6" w:rsidP="003C4203">
      <w:pPr>
        <w:numPr>
          <w:ilvl w:val="0"/>
          <w:numId w:val="7"/>
        </w:numPr>
        <w:rPr>
          <w:sz w:val="20"/>
          <w:szCs w:val="20"/>
          <w:lang w:val="tr-TR"/>
        </w:rPr>
      </w:pPr>
      <w:r w:rsidRPr="00051297">
        <w:rPr>
          <w:sz w:val="20"/>
          <w:szCs w:val="20"/>
          <w:lang w:val="tr-TR"/>
        </w:rPr>
        <w:t>İlgili mercilerce hileli iflas ettiğine karar verilenler.</w:t>
      </w:r>
    </w:p>
    <w:p w14:paraId="2B915EAF" w14:textId="77777777" w:rsidR="00CF6ED6" w:rsidRPr="00051297" w:rsidRDefault="00CF6ED6" w:rsidP="003C4203">
      <w:pPr>
        <w:numPr>
          <w:ilvl w:val="0"/>
          <w:numId w:val="7"/>
        </w:numPr>
        <w:rPr>
          <w:sz w:val="20"/>
          <w:szCs w:val="20"/>
          <w:lang w:val="tr-TR"/>
        </w:rPr>
      </w:pPr>
      <w:r w:rsidRPr="00051297">
        <w:rPr>
          <w:sz w:val="20"/>
          <w:szCs w:val="20"/>
          <w:lang w:val="tr-TR"/>
        </w:rPr>
        <w:t>Sözleşme Makamının ihale yetkilisi kişileri ile bu yetkiye sahip kurullarda görevli kişiler.</w:t>
      </w:r>
    </w:p>
    <w:p w14:paraId="02EA3260" w14:textId="77777777" w:rsidR="00CF6ED6" w:rsidRPr="00051297" w:rsidRDefault="00CF6ED6" w:rsidP="003C4203">
      <w:pPr>
        <w:numPr>
          <w:ilvl w:val="0"/>
          <w:numId w:val="7"/>
        </w:numPr>
        <w:rPr>
          <w:sz w:val="20"/>
          <w:szCs w:val="20"/>
          <w:lang w:val="tr-TR"/>
        </w:rPr>
      </w:pPr>
      <w:r w:rsidRPr="00051297">
        <w:rPr>
          <w:sz w:val="20"/>
          <w:szCs w:val="20"/>
          <w:lang w:val="tr-TR"/>
        </w:rPr>
        <w:lastRenderedPageBreak/>
        <w:t>Sözleşme Makamının ihale konusu işle ilgili her türlü ihale işlemlerini hazırlamak, yürütmek, sonuçlandırmak ve onaylamakla görevli olanlar.</w:t>
      </w:r>
    </w:p>
    <w:p w14:paraId="6D9B3555" w14:textId="77777777" w:rsidR="00CF6ED6" w:rsidRPr="00051297" w:rsidRDefault="00CF6ED6" w:rsidP="003C4203">
      <w:pPr>
        <w:numPr>
          <w:ilvl w:val="0"/>
          <w:numId w:val="7"/>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765A0161" w14:textId="77777777" w:rsidR="00CF6ED6" w:rsidRPr="00051297" w:rsidRDefault="00CF6ED6" w:rsidP="003C4203">
      <w:pPr>
        <w:numPr>
          <w:ilvl w:val="0"/>
          <w:numId w:val="7"/>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75F3CE9C" w14:textId="77777777" w:rsidR="00CF6ED6" w:rsidRPr="00051297" w:rsidRDefault="000C5035" w:rsidP="003C4203">
      <w:pPr>
        <w:numPr>
          <w:ilvl w:val="0"/>
          <w:numId w:val="7"/>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254A37ED" w14:textId="77777777" w:rsidR="00CF6ED6" w:rsidRPr="00051297" w:rsidRDefault="00CF6ED6" w:rsidP="003C4203">
      <w:pPr>
        <w:numPr>
          <w:ilvl w:val="0"/>
          <w:numId w:val="7"/>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2B503F50"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099AD17"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2921AB4"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1A1752F2"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0BD5C271"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22912931" w14:textId="77777777" w:rsidR="00CF6ED6" w:rsidRPr="00051297" w:rsidRDefault="00CF6ED6" w:rsidP="003C4203">
      <w:pPr>
        <w:numPr>
          <w:ilvl w:val="0"/>
          <w:numId w:val="13"/>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35E602DC" w14:textId="77777777" w:rsidR="00CF6ED6" w:rsidRPr="00051297" w:rsidRDefault="00EC4CA5" w:rsidP="003C4203">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54088564" w14:textId="77777777" w:rsidR="00CF6ED6" w:rsidRPr="00051297" w:rsidRDefault="00EC4CA5" w:rsidP="003C4203">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65F23481" w14:textId="77777777" w:rsidR="00CF6ED6" w:rsidRPr="00051297" w:rsidRDefault="00CF6ED6" w:rsidP="003C4203">
      <w:pPr>
        <w:numPr>
          <w:ilvl w:val="0"/>
          <w:numId w:val="13"/>
        </w:numPr>
        <w:rPr>
          <w:sz w:val="20"/>
          <w:szCs w:val="20"/>
          <w:lang w:val="tr-TR"/>
        </w:rPr>
      </w:pPr>
      <w:r w:rsidRPr="00051297">
        <w:rPr>
          <w:sz w:val="20"/>
          <w:szCs w:val="20"/>
          <w:lang w:val="tr-TR"/>
        </w:rPr>
        <w:t>İhale tarihinden önceki beş yıl içinde, mesleki faaliyetlerinden dolayı yargı kararıyla hüküm giyen.</w:t>
      </w:r>
    </w:p>
    <w:p w14:paraId="17D51747" w14:textId="77777777" w:rsidR="00CF6ED6" w:rsidRPr="00051297" w:rsidRDefault="00CF6ED6" w:rsidP="003C4203">
      <w:pPr>
        <w:numPr>
          <w:ilvl w:val="0"/>
          <w:numId w:val="13"/>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64EAAD2C" w14:textId="77777777" w:rsidR="00CF6ED6" w:rsidRPr="00051297" w:rsidRDefault="00CF6ED6" w:rsidP="003C4203">
      <w:pPr>
        <w:numPr>
          <w:ilvl w:val="0"/>
          <w:numId w:val="13"/>
        </w:numPr>
        <w:rPr>
          <w:sz w:val="20"/>
          <w:szCs w:val="20"/>
          <w:lang w:val="tr-TR"/>
        </w:rPr>
      </w:pPr>
      <w:r w:rsidRPr="00051297">
        <w:rPr>
          <w:sz w:val="20"/>
          <w:szCs w:val="20"/>
          <w:lang w:val="tr-TR"/>
        </w:rPr>
        <w:t>İhale tarihi itibariyle, mevzuatı gereği kayıtlı olduğu oda tarafından mesleki faaliyetten men edilmiş olan.</w:t>
      </w:r>
    </w:p>
    <w:p w14:paraId="1A025B89" w14:textId="77777777" w:rsidR="00CF6ED6" w:rsidRPr="00051297" w:rsidRDefault="00CF6ED6" w:rsidP="003C4203">
      <w:pPr>
        <w:numPr>
          <w:ilvl w:val="0"/>
          <w:numId w:val="13"/>
        </w:numPr>
        <w:rPr>
          <w:sz w:val="20"/>
          <w:szCs w:val="20"/>
          <w:lang w:val="tr-TR"/>
        </w:rPr>
      </w:pPr>
      <w:r w:rsidRPr="00051297">
        <w:rPr>
          <w:sz w:val="20"/>
          <w:szCs w:val="20"/>
          <w:lang w:val="tr-TR"/>
        </w:rPr>
        <w:t>Bu maddede belirtilen bilgi ve belgeleri vermeyen veya yanıltıcı bilgi ve/veya sahte belge verdiği tespit edilen.</w:t>
      </w:r>
    </w:p>
    <w:p w14:paraId="677E557C" w14:textId="77777777" w:rsidR="00CF6ED6" w:rsidRPr="00051297" w:rsidRDefault="00CF6ED6" w:rsidP="003C4203">
      <w:pPr>
        <w:numPr>
          <w:ilvl w:val="0"/>
          <w:numId w:val="13"/>
        </w:numPr>
        <w:rPr>
          <w:sz w:val="20"/>
          <w:szCs w:val="20"/>
          <w:lang w:val="tr-TR"/>
        </w:rPr>
      </w:pPr>
      <w:r w:rsidRPr="00051297">
        <w:rPr>
          <w:sz w:val="20"/>
          <w:szCs w:val="20"/>
          <w:lang w:val="tr-TR"/>
        </w:rPr>
        <w:t>9 uncu maddede ihaleye katılamayacağı belirtildiği halde ihaleye katılan.</w:t>
      </w:r>
    </w:p>
    <w:p w14:paraId="74A25128" w14:textId="77777777" w:rsidR="00CF6ED6" w:rsidRPr="00051297" w:rsidRDefault="00CF6ED6" w:rsidP="003C4203">
      <w:pPr>
        <w:numPr>
          <w:ilvl w:val="0"/>
          <w:numId w:val="13"/>
        </w:numPr>
        <w:rPr>
          <w:sz w:val="20"/>
          <w:szCs w:val="20"/>
          <w:lang w:val="tr-TR"/>
        </w:rPr>
      </w:pPr>
      <w:r w:rsidRPr="00051297">
        <w:rPr>
          <w:sz w:val="20"/>
          <w:szCs w:val="20"/>
          <w:lang w:val="tr-TR"/>
        </w:rPr>
        <w:t>11 inci maddede belirtilen yasak fiil veya davranışlarda bulunduğu tespit edilen.</w:t>
      </w:r>
    </w:p>
    <w:p w14:paraId="121066F1"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1A49E553"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1FEF565B" w14:textId="77777777" w:rsidR="00CF6ED6" w:rsidRPr="00051297" w:rsidRDefault="00CF6ED6" w:rsidP="003C4203">
      <w:pPr>
        <w:numPr>
          <w:ilvl w:val="0"/>
          <w:numId w:val="14"/>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3BD09330" w14:textId="77777777" w:rsidR="00CF6ED6" w:rsidRPr="00051297" w:rsidRDefault="00CF6ED6" w:rsidP="003C4203">
      <w:pPr>
        <w:numPr>
          <w:ilvl w:val="0"/>
          <w:numId w:val="14"/>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4BAB5FC5" w14:textId="77777777" w:rsidR="00CF6ED6" w:rsidRPr="00051297" w:rsidRDefault="00CF6ED6" w:rsidP="003C4203">
      <w:pPr>
        <w:numPr>
          <w:ilvl w:val="0"/>
          <w:numId w:val="14"/>
        </w:numPr>
        <w:rPr>
          <w:sz w:val="20"/>
          <w:szCs w:val="20"/>
          <w:lang w:val="tr-TR"/>
        </w:rPr>
      </w:pPr>
      <w:r w:rsidRPr="00051297">
        <w:rPr>
          <w:sz w:val="20"/>
          <w:szCs w:val="20"/>
          <w:lang w:val="tr-TR"/>
        </w:rPr>
        <w:t xml:space="preserve">Sahte belge veya sahte teminat düzenlemek, kullanmak veya bunlara teşebbüs etmek. </w:t>
      </w:r>
    </w:p>
    <w:p w14:paraId="0885DF69" w14:textId="77777777" w:rsidR="00CF6ED6" w:rsidRPr="00051297" w:rsidRDefault="00CF6ED6" w:rsidP="003C4203">
      <w:pPr>
        <w:numPr>
          <w:ilvl w:val="0"/>
          <w:numId w:val="14"/>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12D886A1" w14:textId="77777777" w:rsidR="00CF6ED6" w:rsidRPr="00051297" w:rsidRDefault="00CF6ED6" w:rsidP="003C4203">
      <w:pPr>
        <w:pStyle w:val="GvdeMetniGirintisi3"/>
        <w:numPr>
          <w:ilvl w:val="0"/>
          <w:numId w:val="14"/>
        </w:numPr>
        <w:rPr>
          <w:sz w:val="20"/>
          <w:szCs w:val="20"/>
          <w:lang w:val="tr-TR"/>
        </w:rPr>
      </w:pPr>
      <w:r w:rsidRPr="00051297">
        <w:rPr>
          <w:sz w:val="20"/>
          <w:szCs w:val="20"/>
          <w:lang w:val="tr-TR"/>
        </w:rPr>
        <w:lastRenderedPageBreak/>
        <w:t>9 uncu maddede ihaleye katılamayacağı belirtildiği halde ihaleye katılmak.</w:t>
      </w:r>
    </w:p>
    <w:p w14:paraId="17B18CE8"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1775F86" w14:textId="77777777" w:rsidR="00CF6ED6" w:rsidRPr="00051297" w:rsidRDefault="00CF6ED6" w:rsidP="00C54773">
      <w:pPr>
        <w:ind w:right="-1"/>
        <w:rPr>
          <w:b/>
          <w:sz w:val="20"/>
          <w:szCs w:val="20"/>
          <w:lang w:val="tr-TR"/>
        </w:rPr>
      </w:pPr>
      <w:bookmarkStart w:id="13" w:name="_Toc232234020"/>
      <w:r w:rsidRPr="00051297">
        <w:rPr>
          <w:b/>
          <w:sz w:val="20"/>
          <w:szCs w:val="20"/>
          <w:lang w:val="tr-TR"/>
        </w:rPr>
        <w:t>Madde 12- Teklif hazırlama giderleri</w:t>
      </w:r>
      <w:bookmarkEnd w:id="13"/>
    </w:p>
    <w:p w14:paraId="2B9856D9" w14:textId="77777777" w:rsidR="00CF6ED6" w:rsidRPr="00051297" w:rsidRDefault="00CF6ED6" w:rsidP="00C54773">
      <w:pPr>
        <w:rPr>
          <w:sz w:val="20"/>
          <w:szCs w:val="20"/>
          <w:lang w:val="tr-TR"/>
        </w:rPr>
      </w:pPr>
      <w:bookmarkStart w:id="14"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4"/>
    </w:p>
    <w:p w14:paraId="0E487B08"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0DA49E3A"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F56D302"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0E9FFEB"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6C0BAE83"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1732D71F"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47379BC"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D11E0FD"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21F10C86"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377A3684"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68A2484"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CA7CF7E" w14:textId="77777777" w:rsidR="00CF6ED6" w:rsidRPr="00051297" w:rsidRDefault="00CF6ED6" w:rsidP="00CF6ED6">
      <w:pPr>
        <w:rPr>
          <w:b/>
          <w:sz w:val="20"/>
          <w:szCs w:val="20"/>
          <w:lang w:val="tr-TR"/>
        </w:rPr>
      </w:pPr>
      <w:r w:rsidRPr="00051297">
        <w:rPr>
          <w:b/>
          <w:sz w:val="20"/>
          <w:szCs w:val="20"/>
          <w:lang w:val="tr-TR"/>
        </w:rPr>
        <w:t>Madde 16- Ortak girişim</w:t>
      </w:r>
    </w:p>
    <w:p w14:paraId="2CCFF210"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08608C2"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8DE8A5C" w14:textId="77777777" w:rsidR="00FF4422" w:rsidRDefault="00FF4422" w:rsidP="00CF6ED6">
      <w:pPr>
        <w:spacing w:after="60"/>
        <w:rPr>
          <w:b/>
          <w:sz w:val="20"/>
          <w:szCs w:val="20"/>
          <w:lang w:val="tr-TR"/>
        </w:rPr>
      </w:pPr>
    </w:p>
    <w:p w14:paraId="710AD61C"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47C4F5FE"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6A1DFAFF"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1B32EDCB"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0BD94078" w14:textId="77777777" w:rsidR="00CF6ED6" w:rsidRPr="00051297" w:rsidRDefault="00CF6ED6" w:rsidP="00CF6ED6">
      <w:pPr>
        <w:rPr>
          <w:b/>
          <w:sz w:val="20"/>
          <w:szCs w:val="20"/>
          <w:lang w:val="tr-TR"/>
        </w:rPr>
      </w:pPr>
      <w:r w:rsidRPr="00051297">
        <w:rPr>
          <w:b/>
          <w:sz w:val="20"/>
          <w:szCs w:val="20"/>
          <w:lang w:val="tr-TR"/>
        </w:rPr>
        <w:t>Madde 19- Teklifin dili</w:t>
      </w:r>
    </w:p>
    <w:p w14:paraId="288AE628"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73AC4699"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331D5305"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0706AEFA"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26735D3A"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32CC3A96"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5FF04F07"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2114A4C6"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3002029E"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582B3433"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0C7E6957"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89BD5CA"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3D65A683"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323AF">
        <w:rPr>
          <w:color w:val="000000"/>
          <w:sz w:val="20"/>
          <w:lang w:val="tr-TR"/>
        </w:rPr>
        <w:t xml:space="preserve">bir </w:t>
      </w:r>
      <w:r w:rsidRPr="00051297">
        <w:rPr>
          <w:color w:val="000000"/>
          <w:sz w:val="20"/>
          <w:lang w:val="tr-TR"/>
        </w:rPr>
        <w:t xml:space="preserve">adet kopya bulunmalıdır.  </w:t>
      </w:r>
    </w:p>
    <w:p w14:paraId="7FB1BA4A"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6044ACC1" w14:textId="77777777" w:rsidR="00CF6ED6" w:rsidRPr="00051297" w:rsidRDefault="00CF6ED6" w:rsidP="003C4203">
      <w:pPr>
        <w:numPr>
          <w:ilvl w:val="0"/>
          <w:numId w:val="15"/>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5A45C54" w14:textId="77777777" w:rsidR="00CF6ED6" w:rsidRPr="00051297" w:rsidRDefault="00CF6ED6" w:rsidP="003C4203">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4D76D1CA" w14:textId="77777777" w:rsidR="00CF6ED6" w:rsidRPr="00051297" w:rsidRDefault="00CF6ED6" w:rsidP="003C4203">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625B12F7" w14:textId="77777777" w:rsidR="00CF6ED6" w:rsidRPr="00051297" w:rsidRDefault="00CF6ED6" w:rsidP="003C4203">
      <w:pPr>
        <w:numPr>
          <w:ilvl w:val="0"/>
          <w:numId w:val="15"/>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5AF36CBD"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479F74CA"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4B5032F6"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EBFEF71" w14:textId="77777777" w:rsidR="00CF6ED6" w:rsidRPr="00051297" w:rsidRDefault="00CF6ED6" w:rsidP="00CF6ED6">
      <w:pPr>
        <w:tabs>
          <w:tab w:val="left" w:pos="0"/>
        </w:tabs>
        <w:ind w:right="-1"/>
        <w:rPr>
          <w:sz w:val="20"/>
          <w:szCs w:val="20"/>
          <w:lang w:val="tr-TR"/>
        </w:rPr>
      </w:pPr>
      <w:r w:rsidRPr="00051297">
        <w:rPr>
          <w:b/>
          <w:sz w:val="20"/>
          <w:szCs w:val="20"/>
          <w:lang w:val="tr-TR"/>
        </w:rPr>
        <w:lastRenderedPageBreak/>
        <w:t>Madde 25- Tekliflerin geçerlilik süresi</w:t>
      </w:r>
    </w:p>
    <w:p w14:paraId="0451A75C"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B8E17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530902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3175613"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414E074C"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697AB3C4"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34F5925"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61BAC58"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5EAF85E2"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0EB007BF"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1225D94C" w14:textId="77777777" w:rsidR="00CF6ED6" w:rsidRPr="00051297" w:rsidRDefault="00CF6ED6" w:rsidP="003C4203">
      <w:pPr>
        <w:numPr>
          <w:ilvl w:val="0"/>
          <w:numId w:val="16"/>
        </w:numPr>
        <w:ind w:right="-1"/>
        <w:rPr>
          <w:sz w:val="20"/>
          <w:szCs w:val="20"/>
          <w:lang w:val="tr-TR"/>
        </w:rPr>
      </w:pPr>
      <w:r w:rsidRPr="00051297">
        <w:rPr>
          <w:sz w:val="20"/>
          <w:szCs w:val="20"/>
          <w:lang w:val="tr-TR"/>
        </w:rPr>
        <w:t>Tedavüldeki Türk Parası.</w:t>
      </w:r>
    </w:p>
    <w:p w14:paraId="510DE0D8" w14:textId="77777777" w:rsidR="00CF6ED6" w:rsidRPr="00051297" w:rsidRDefault="00CF6ED6" w:rsidP="003C4203">
      <w:pPr>
        <w:numPr>
          <w:ilvl w:val="0"/>
          <w:numId w:val="16"/>
        </w:numPr>
        <w:ind w:right="-1"/>
        <w:rPr>
          <w:sz w:val="20"/>
          <w:szCs w:val="20"/>
          <w:lang w:val="tr-TR"/>
        </w:rPr>
      </w:pPr>
      <w:r w:rsidRPr="00051297">
        <w:rPr>
          <w:sz w:val="20"/>
          <w:szCs w:val="20"/>
          <w:lang w:val="tr-TR"/>
        </w:rPr>
        <w:t xml:space="preserve">Bankalar ve özel finans kurumları tarafından verilen teminat mektupları. </w:t>
      </w:r>
    </w:p>
    <w:p w14:paraId="1C77AD11"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36371C8C"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B4F099D"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2230B550"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1A8797B"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7493F18"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50066CA3"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18278DE"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25639359"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781887BC" w14:textId="77777777" w:rsidR="00CF6ED6" w:rsidRPr="00051297" w:rsidRDefault="00CF6ED6" w:rsidP="00CF6ED6">
      <w:pPr>
        <w:spacing w:after="120"/>
        <w:rPr>
          <w:color w:val="000000"/>
          <w:sz w:val="20"/>
          <w:lang w:val="tr-TR"/>
        </w:rPr>
      </w:pPr>
      <w:r w:rsidRPr="00051297">
        <w:rPr>
          <w:color w:val="000000"/>
          <w:sz w:val="20"/>
          <w:lang w:val="tr-TR"/>
        </w:rPr>
        <w:lastRenderedPageBreak/>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7BAEF200" w14:textId="62867F0B" w:rsidR="004B1B36" w:rsidRPr="004405CC" w:rsidRDefault="00CF6ED6" w:rsidP="00EF5CC9">
      <w:pPr>
        <w:numPr>
          <w:ilvl w:val="0"/>
          <w:numId w:val="5"/>
        </w:numPr>
        <w:spacing w:after="120"/>
        <w:ind w:left="1077" w:hanging="357"/>
        <w:rPr>
          <w:color w:val="000000"/>
          <w:sz w:val="20"/>
          <w:lang w:val="tr-TR"/>
        </w:rPr>
      </w:pPr>
      <w:r w:rsidRPr="004B1B36">
        <w:rPr>
          <w:bCs/>
          <w:color w:val="000000"/>
          <w:sz w:val="20"/>
          <w:lang w:val="tr-TR"/>
        </w:rPr>
        <w:t>Taahhütlü posta</w:t>
      </w:r>
      <w:r w:rsidR="00D64AD1" w:rsidRPr="004B1B36">
        <w:rPr>
          <w:bCs/>
          <w:color w:val="000000"/>
          <w:sz w:val="20"/>
          <w:lang w:val="tr-TR"/>
        </w:rPr>
        <w:t xml:space="preserve">  / kargo</w:t>
      </w:r>
      <w:r w:rsidR="009323AF" w:rsidRPr="004B1B36">
        <w:rPr>
          <w:bCs/>
          <w:color w:val="000000"/>
          <w:sz w:val="20"/>
          <w:lang w:val="tr-TR"/>
        </w:rPr>
        <w:t xml:space="preserve"> servisi ile;</w:t>
      </w:r>
      <w:r w:rsidRPr="004B1B36">
        <w:rPr>
          <w:color w:val="000000"/>
          <w:sz w:val="20"/>
          <w:lang w:val="tr-TR"/>
        </w:rPr>
        <w:t xml:space="preserve"> </w:t>
      </w:r>
      <w:r w:rsidR="004B1B36">
        <w:rPr>
          <w:sz w:val="20"/>
          <w:szCs w:val="20"/>
          <w:lang w:val="tr-TR"/>
        </w:rPr>
        <w:t>Sütlüce Mah. Karaağaç Cad. No: 12/A Beyoğlu/İSANBUL</w:t>
      </w:r>
    </w:p>
    <w:p w14:paraId="31E984F2" w14:textId="77777777" w:rsidR="00CF6ED6" w:rsidRPr="004B1B36" w:rsidRDefault="00CF6ED6" w:rsidP="00EF5CC9">
      <w:pPr>
        <w:numPr>
          <w:ilvl w:val="0"/>
          <w:numId w:val="5"/>
        </w:numPr>
        <w:spacing w:after="120"/>
        <w:ind w:left="1077" w:hanging="357"/>
        <w:rPr>
          <w:color w:val="000000"/>
          <w:sz w:val="20"/>
          <w:lang w:val="tr-TR"/>
        </w:rPr>
      </w:pPr>
      <w:r w:rsidRPr="004B1B36">
        <w:rPr>
          <w:b/>
          <w:color w:val="000000"/>
          <w:sz w:val="20"/>
          <w:lang w:val="tr-TR"/>
        </w:rPr>
        <w:t xml:space="preserve">Ya da </w:t>
      </w:r>
      <w:r w:rsidRPr="004B1B36">
        <w:rPr>
          <w:bCs/>
          <w:color w:val="000000"/>
          <w:sz w:val="20"/>
          <w:lang w:val="tr-TR"/>
        </w:rPr>
        <w:t xml:space="preserve">Sözleşme Makamına doğrudan elden </w:t>
      </w:r>
      <w:r w:rsidR="009323AF" w:rsidRPr="004B1B36">
        <w:rPr>
          <w:rStyle w:val="Vurgu"/>
          <w:i w:val="0"/>
          <w:color w:val="000000"/>
          <w:sz w:val="20"/>
          <w:lang w:val="tr-TR"/>
        </w:rPr>
        <w:t>Zeyrek Mah. Büyük Karaman Cad. No: 53 Fatih/İSTANBUL</w:t>
      </w:r>
      <w:r w:rsidRPr="004B1B36">
        <w:rPr>
          <w:rStyle w:val="Vurgu"/>
          <w:color w:val="000000"/>
          <w:sz w:val="20"/>
          <w:lang w:val="tr-TR"/>
        </w:rPr>
        <w:t xml:space="preserve"> </w:t>
      </w:r>
      <w:r w:rsidR="009323AF" w:rsidRPr="004B1B36">
        <w:rPr>
          <w:rStyle w:val="Vurgu"/>
          <w:i w:val="0"/>
          <w:color w:val="000000"/>
          <w:sz w:val="20"/>
          <w:lang w:val="tr-TR"/>
        </w:rPr>
        <w:t>a</w:t>
      </w:r>
      <w:r w:rsidRPr="004B1B36">
        <w:rPr>
          <w:rStyle w:val="Vurgu"/>
          <w:i w:val="0"/>
          <w:color w:val="000000"/>
          <w:sz w:val="20"/>
          <w:lang w:val="tr-TR"/>
        </w:rPr>
        <w:t>dresine</w:t>
      </w:r>
      <w:r w:rsidR="009323AF" w:rsidRPr="004B1B36">
        <w:rPr>
          <w:rStyle w:val="Vurgu"/>
          <w:i w:val="0"/>
          <w:color w:val="000000"/>
          <w:sz w:val="20"/>
          <w:lang w:val="tr-TR"/>
        </w:rPr>
        <w:t xml:space="preserve"> </w:t>
      </w:r>
      <w:r w:rsidRPr="004B1B36">
        <w:rPr>
          <w:bCs/>
          <w:color w:val="000000"/>
          <w:sz w:val="20"/>
          <w:lang w:val="tr-TR"/>
        </w:rPr>
        <w:t xml:space="preserve">teslim (kurye servisleri de dahil) edilmeli ve teslim karşılığında imzalı ve tarihli bir belge alınmalıdır. </w:t>
      </w:r>
    </w:p>
    <w:p w14:paraId="669E05B0"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574D1F9B"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44C26203"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7036EBB9"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05FE01DC"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7C9A0CE4"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3CED7AF8"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D93448C" w14:textId="77777777" w:rsidR="00CF6ED6" w:rsidRPr="00051297" w:rsidRDefault="00CF6ED6" w:rsidP="003C4203">
      <w:pPr>
        <w:numPr>
          <w:ilvl w:val="0"/>
          <w:numId w:val="17"/>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15B9A181"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D75820C"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00AB1F7"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655A45FE"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533C0574" w14:textId="77777777" w:rsidR="00CF6ED6" w:rsidRPr="00051297" w:rsidRDefault="00CF6ED6" w:rsidP="003C4203">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0AA075C"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55E9348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E92072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329154B"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0A22CC05" w14:textId="77777777" w:rsidR="00CF6ED6" w:rsidRPr="00051297" w:rsidRDefault="00CF6ED6" w:rsidP="003C4203">
      <w:pPr>
        <w:numPr>
          <w:ilvl w:val="0"/>
          <w:numId w:val="18"/>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3F99356" w14:textId="77777777" w:rsidR="00CF6ED6" w:rsidRPr="00051297" w:rsidRDefault="00CF6ED6" w:rsidP="003C4203">
      <w:pPr>
        <w:numPr>
          <w:ilvl w:val="0"/>
          <w:numId w:val="18"/>
        </w:numPr>
        <w:spacing w:after="60"/>
        <w:ind w:left="993" w:right="23" w:hanging="285"/>
        <w:rPr>
          <w:sz w:val="20"/>
          <w:szCs w:val="20"/>
          <w:lang w:val="tr-TR"/>
        </w:rPr>
      </w:pPr>
      <w:r w:rsidRPr="00051297">
        <w:rPr>
          <w:sz w:val="20"/>
          <w:szCs w:val="20"/>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8963AEF" w14:textId="77777777" w:rsidR="003F5BD5" w:rsidRPr="00051297" w:rsidRDefault="007B3095" w:rsidP="003C4203">
      <w:pPr>
        <w:numPr>
          <w:ilvl w:val="0"/>
          <w:numId w:val="18"/>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14:paraId="465FC3DB" w14:textId="77777777"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14:paraId="62E98B0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486E5D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362CCE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FF67EE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5E6F8D6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7890A3D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5FE9B5B5"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23ECDBDD"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50BB7178"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41FCEDA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1F36BA9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1A154A1"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5385E2E"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0E8205AC"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2D204DC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lastRenderedPageBreak/>
        <w:t>İptal, aşağıdaki durumlarda gerçekleşebilir:</w:t>
      </w:r>
    </w:p>
    <w:p w14:paraId="4B55CC20"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3584BDDE"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Projenin ekonomik ya da teknik verilerinin temelden değişmesi;</w:t>
      </w:r>
    </w:p>
    <w:p w14:paraId="4074CA1C" w14:textId="77777777" w:rsidR="00CF6ED6" w:rsidRPr="00051297" w:rsidRDefault="007253E0" w:rsidP="003C4203">
      <w:pPr>
        <w:numPr>
          <w:ilvl w:val="0"/>
          <w:numId w:val="19"/>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B7A738E"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03AFF132"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FC4C024"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A0BE8AB"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5E99575"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6D1758DB"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33B8C1F8"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51F61D09"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69C4C938"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3D685936"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67334DB9"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36399BA2"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5B145F21"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92678E"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69B820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16D77540" w14:textId="77777777" w:rsidR="00CF6ED6" w:rsidRPr="00051297" w:rsidRDefault="00CF6ED6" w:rsidP="00CF6ED6">
      <w:pPr>
        <w:spacing w:after="120"/>
        <w:rPr>
          <w:lang w:val="tr-TR"/>
        </w:rPr>
      </w:pPr>
    </w:p>
    <w:p w14:paraId="62B9C8A7" w14:textId="77777777" w:rsidR="00CF6ED6" w:rsidRPr="00051297" w:rsidRDefault="00CF6ED6" w:rsidP="00CF6ED6">
      <w:pPr>
        <w:spacing w:after="120"/>
        <w:rPr>
          <w:lang w:val="tr-TR"/>
        </w:rPr>
      </w:pPr>
    </w:p>
    <w:p w14:paraId="0C53958C" w14:textId="2B357845"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7D9CDE6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060CADEC"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F78F97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0850E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D14B0F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DD5E80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32DE0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47DC1F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CD8E6F2" w14:textId="77777777" w:rsidR="00C95ADE" w:rsidRDefault="00C95ADE" w:rsidP="000539D7">
      <w:pPr>
        <w:overflowPunct w:val="0"/>
        <w:autoSpaceDE w:val="0"/>
        <w:autoSpaceDN w:val="0"/>
        <w:adjustRightInd w:val="0"/>
        <w:spacing w:after="120"/>
        <w:jc w:val="center"/>
        <w:textAlignment w:val="baseline"/>
        <w:rPr>
          <w:b/>
          <w:color w:val="000000"/>
          <w:sz w:val="36"/>
          <w:szCs w:val="36"/>
          <w:lang w:val="tr-TR"/>
        </w:rPr>
      </w:pPr>
    </w:p>
    <w:p w14:paraId="0820C981" w14:textId="77777777" w:rsidR="006972BD" w:rsidRDefault="006972BD" w:rsidP="000539D7">
      <w:pPr>
        <w:overflowPunct w:val="0"/>
        <w:autoSpaceDE w:val="0"/>
        <w:autoSpaceDN w:val="0"/>
        <w:adjustRightInd w:val="0"/>
        <w:spacing w:after="120"/>
        <w:jc w:val="center"/>
        <w:textAlignment w:val="baseline"/>
        <w:rPr>
          <w:b/>
          <w:color w:val="000000"/>
          <w:sz w:val="36"/>
          <w:szCs w:val="36"/>
          <w:lang w:val="tr-TR"/>
        </w:rPr>
      </w:pPr>
    </w:p>
    <w:p w14:paraId="058F9B30"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71414033"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6CDF0971" w14:textId="77777777" w:rsidR="006972BD" w:rsidRDefault="006972BD" w:rsidP="000539D7">
      <w:pPr>
        <w:overflowPunct w:val="0"/>
        <w:autoSpaceDE w:val="0"/>
        <w:autoSpaceDN w:val="0"/>
        <w:adjustRightInd w:val="0"/>
        <w:spacing w:after="120"/>
        <w:jc w:val="center"/>
        <w:textAlignment w:val="baseline"/>
        <w:rPr>
          <w:b/>
          <w:color w:val="000000"/>
          <w:sz w:val="36"/>
          <w:szCs w:val="36"/>
          <w:lang w:val="tr-TR"/>
        </w:rPr>
      </w:pPr>
    </w:p>
    <w:p w14:paraId="437A1B01" w14:textId="77777777" w:rsidR="00C95ADE" w:rsidRDefault="00C95ADE" w:rsidP="000539D7">
      <w:pPr>
        <w:overflowPunct w:val="0"/>
        <w:autoSpaceDE w:val="0"/>
        <w:autoSpaceDN w:val="0"/>
        <w:adjustRightInd w:val="0"/>
        <w:spacing w:after="120"/>
        <w:jc w:val="center"/>
        <w:textAlignment w:val="baseline"/>
        <w:rPr>
          <w:b/>
          <w:color w:val="000000"/>
          <w:sz w:val="36"/>
          <w:szCs w:val="36"/>
          <w:lang w:val="tr-TR"/>
        </w:rPr>
      </w:pPr>
    </w:p>
    <w:p w14:paraId="16001AEF"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430D4852" w14:textId="77777777" w:rsidR="00BD6AD0" w:rsidRPr="00051297" w:rsidRDefault="00BD6AD0" w:rsidP="000539D7">
      <w:pPr>
        <w:overflowPunct w:val="0"/>
        <w:autoSpaceDE w:val="0"/>
        <w:autoSpaceDN w:val="0"/>
        <w:adjustRightInd w:val="0"/>
        <w:spacing w:after="120"/>
        <w:jc w:val="center"/>
        <w:textAlignment w:val="baseline"/>
        <w:rPr>
          <w:b/>
          <w:color w:val="000000"/>
          <w:sz w:val="36"/>
          <w:szCs w:val="36"/>
          <w:lang w:val="tr-TR"/>
        </w:rPr>
      </w:pPr>
    </w:p>
    <w:p w14:paraId="6F9C3BD1" w14:textId="77777777" w:rsidR="000539D7" w:rsidRPr="00051297" w:rsidRDefault="000539D7" w:rsidP="00C54773">
      <w:pPr>
        <w:pStyle w:val="Balk6"/>
        <w:ind w:firstLine="0"/>
        <w:jc w:val="center"/>
        <w:rPr>
          <w:lang w:val="tr-TR"/>
        </w:rPr>
      </w:pPr>
      <w:bookmarkStart w:id="15" w:name="_Bölüm_B:_Taslak_Sözleşme_(Özel_Koşu"/>
      <w:bookmarkStart w:id="16" w:name="_Toc233021553"/>
      <w:bookmarkEnd w:id="15"/>
      <w:r w:rsidRPr="00051297">
        <w:rPr>
          <w:lang w:val="tr-TR"/>
        </w:rPr>
        <w:t>Bölüm B: Taslak Sözleşme (Özel Koşullar) ve Ekleri</w:t>
      </w:r>
      <w:bookmarkEnd w:id="16"/>
    </w:p>
    <w:p w14:paraId="57AFAC7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977846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92042D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5B0BB2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8096000"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3AB4B1BF" w14:textId="77777777" w:rsidR="00DF19BA" w:rsidRPr="00051297" w:rsidRDefault="00DF19BA" w:rsidP="001555AD">
      <w:pPr>
        <w:rPr>
          <w:lang w:val="tr-TR"/>
        </w:rPr>
      </w:pPr>
    </w:p>
    <w:p w14:paraId="4113CCBF" w14:textId="77777777" w:rsidR="00DF19BA" w:rsidRPr="00051297" w:rsidRDefault="002D6E7D" w:rsidP="00C95ADE">
      <w:pPr>
        <w:rPr>
          <w:lang w:val="tr-TR"/>
        </w:rPr>
      </w:pPr>
      <w:r w:rsidRPr="00051297">
        <w:rPr>
          <w:lang w:val="tr-TR"/>
        </w:rPr>
        <w:br w:type="page"/>
      </w:r>
    </w:p>
    <w:p w14:paraId="2FA2857E" w14:textId="77777777" w:rsidR="00600DE8" w:rsidRPr="00051297" w:rsidRDefault="000539D7" w:rsidP="00535420">
      <w:pPr>
        <w:ind w:firstLine="0"/>
        <w:jc w:val="center"/>
        <w:rPr>
          <w:b/>
          <w:lang w:val="tr-TR"/>
        </w:rPr>
      </w:pPr>
      <w:bookmarkStart w:id="17" w:name="_Toc232234022"/>
      <w:r w:rsidRPr="00051297">
        <w:rPr>
          <w:b/>
          <w:lang w:val="tr-TR"/>
        </w:rPr>
        <w:lastRenderedPageBreak/>
        <w:t>SÖZLEŞME VE ÖZEL KOŞULLAR</w:t>
      </w:r>
      <w:bookmarkEnd w:id="17"/>
    </w:p>
    <w:p w14:paraId="08E7FEE7"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5B506C3B" wp14:editId="3755092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DE56CB8" w14:textId="77777777" w:rsidR="00C37898" w:rsidRPr="00C36C6F" w:rsidRDefault="00C37898"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B506C3B"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DE56CB8" w14:textId="77777777" w:rsidR="00C37898" w:rsidRPr="00C36C6F" w:rsidRDefault="00C37898"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72AAC60" w14:textId="77777777" w:rsidR="000539D7" w:rsidRPr="00051297" w:rsidRDefault="00924FA6" w:rsidP="00535420">
      <w:pPr>
        <w:spacing w:after="120"/>
        <w:ind w:firstLine="0"/>
        <w:jc w:val="center"/>
        <w:rPr>
          <w:b/>
          <w:lang w:val="tr-TR"/>
        </w:rPr>
      </w:pPr>
      <w:bookmarkStart w:id="18" w:name="_Toc179364466"/>
      <w:bookmarkStart w:id="19" w:name="_Toc232234023"/>
      <w:r w:rsidRPr="00924FA6">
        <w:rPr>
          <w:b/>
          <w:lang w:val="tr-TR"/>
        </w:rPr>
        <w:t>MAL ALIMI</w:t>
      </w:r>
      <w:r w:rsidR="000539D7" w:rsidRPr="00051297">
        <w:rPr>
          <w:b/>
          <w:lang w:val="tr-TR"/>
        </w:rPr>
        <w:t xml:space="preserve"> SÖZLEŞMESİ</w:t>
      </w:r>
      <w:bookmarkEnd w:id="18"/>
      <w:bookmarkEnd w:id="19"/>
    </w:p>
    <w:p w14:paraId="4B23AB27" w14:textId="77777777" w:rsidR="000539D7" w:rsidRPr="00051297" w:rsidRDefault="000539D7" w:rsidP="000539D7">
      <w:pPr>
        <w:rPr>
          <w:color w:val="000000"/>
          <w:sz w:val="20"/>
          <w:lang w:val="tr-TR"/>
        </w:rPr>
      </w:pPr>
      <w:r w:rsidRPr="00051297">
        <w:rPr>
          <w:color w:val="000000"/>
          <w:sz w:val="20"/>
          <w:lang w:val="tr-TR"/>
        </w:rPr>
        <w:t>Bir tarafta</w:t>
      </w:r>
    </w:p>
    <w:p w14:paraId="3269CD90" w14:textId="5309E74B" w:rsidR="00BD6AD0" w:rsidRDefault="00BD6AD0" w:rsidP="000539D7">
      <w:pPr>
        <w:rPr>
          <w:color w:val="000000"/>
          <w:sz w:val="20"/>
          <w:lang w:val="tr-TR"/>
        </w:rPr>
      </w:pPr>
      <w:r>
        <w:rPr>
          <w:color w:val="000000"/>
          <w:sz w:val="20"/>
          <w:lang w:val="tr-TR"/>
        </w:rPr>
        <w:t>FATİH SULTAN MEHMET VAKIF ÜNİVERSİTESİ</w:t>
      </w:r>
    </w:p>
    <w:p w14:paraId="1FFFD15A" w14:textId="77777777" w:rsidR="00BD6AD0" w:rsidRDefault="00BD6AD0" w:rsidP="000539D7">
      <w:pPr>
        <w:rPr>
          <w:color w:val="000000"/>
          <w:sz w:val="20"/>
          <w:lang w:val="tr-TR"/>
        </w:rPr>
      </w:pPr>
      <w:r>
        <w:rPr>
          <w:color w:val="000000"/>
          <w:sz w:val="20"/>
          <w:lang w:val="tr-TR"/>
        </w:rPr>
        <w:t>Zeyrek Mah. Büyük Karaman Cad. No: 53 Fatih / İSTANBUL</w:t>
      </w:r>
    </w:p>
    <w:p w14:paraId="340F1A7A" w14:textId="4B342A21" w:rsidR="000539D7" w:rsidRPr="00051297" w:rsidRDefault="00BD6AD0" w:rsidP="000539D7">
      <w:pPr>
        <w:rPr>
          <w:color w:val="000000"/>
          <w:sz w:val="20"/>
          <w:lang w:val="tr-TR"/>
        </w:rPr>
      </w:pPr>
      <w:r>
        <w:rPr>
          <w:color w:val="000000"/>
          <w:sz w:val="20"/>
          <w:lang w:val="tr-TR"/>
        </w:rPr>
        <w:t>Tel: 0212 521 81 00 / 1038</w:t>
      </w:r>
      <w:r w:rsidR="002C49DE">
        <w:rPr>
          <w:color w:val="000000"/>
          <w:sz w:val="20"/>
          <w:lang w:val="tr-TR"/>
        </w:rPr>
        <w:t xml:space="preserve"> </w:t>
      </w:r>
      <w:r>
        <w:rPr>
          <w:color w:val="000000"/>
          <w:sz w:val="20"/>
          <w:lang w:val="tr-TR"/>
        </w:rPr>
        <w:tab/>
        <w:t xml:space="preserve">Faks: 0212 521 84 84 </w:t>
      </w:r>
      <w:r>
        <w:rPr>
          <w:color w:val="000000"/>
          <w:sz w:val="20"/>
          <w:lang w:val="tr-TR"/>
        </w:rPr>
        <w:tab/>
        <w:t>e-posta: ehopanoglu</w:t>
      </w:r>
      <w:r>
        <w:rPr>
          <w:rFonts w:cs="Times New Roman"/>
          <w:color w:val="000000"/>
          <w:sz w:val="20"/>
          <w:lang w:val="tr-TR"/>
        </w:rPr>
        <w:t>@</w:t>
      </w:r>
      <w:r>
        <w:rPr>
          <w:color w:val="000000"/>
          <w:sz w:val="20"/>
          <w:lang w:val="tr-TR"/>
        </w:rPr>
        <w:t>fsm.edu.tr</w:t>
      </w:r>
    </w:p>
    <w:p w14:paraId="42777750" w14:textId="77777777" w:rsidR="000539D7" w:rsidRPr="00051297" w:rsidRDefault="000539D7" w:rsidP="000539D7">
      <w:pPr>
        <w:rPr>
          <w:color w:val="000000"/>
          <w:sz w:val="20"/>
          <w:lang w:val="tr-TR"/>
        </w:rPr>
      </w:pPr>
      <w:r w:rsidRPr="00051297">
        <w:rPr>
          <w:color w:val="000000"/>
          <w:sz w:val="20"/>
          <w:lang w:val="tr-TR"/>
        </w:rPr>
        <w:t>("Sözleşme Makamı"), ve</w:t>
      </w:r>
    </w:p>
    <w:p w14:paraId="7C290C5A" w14:textId="77777777" w:rsidR="000539D7" w:rsidRPr="00051297" w:rsidRDefault="000539D7" w:rsidP="000539D7">
      <w:pPr>
        <w:rPr>
          <w:color w:val="000000"/>
          <w:sz w:val="20"/>
          <w:lang w:val="tr-TR"/>
        </w:rPr>
      </w:pPr>
      <w:r w:rsidRPr="00051297">
        <w:rPr>
          <w:color w:val="000000"/>
          <w:sz w:val="20"/>
          <w:lang w:val="tr-TR"/>
        </w:rPr>
        <w:t>Diğer tarafta</w:t>
      </w:r>
    </w:p>
    <w:p w14:paraId="4DCBE629"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22498A57"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7A4CDE1B"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71F19BFB"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5CF9D4DB"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7767CC51"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64163BCE" w14:textId="77777777" w:rsidR="004B3D5F" w:rsidRPr="00051297" w:rsidRDefault="004B3D5F" w:rsidP="001D4F4E">
      <w:pPr>
        <w:jc w:val="center"/>
        <w:rPr>
          <w:b/>
          <w:sz w:val="20"/>
          <w:szCs w:val="20"/>
          <w:lang w:val="tr-TR"/>
        </w:rPr>
      </w:pPr>
      <w:bookmarkStart w:id="20" w:name="_Toc179364467"/>
      <w:bookmarkStart w:id="21" w:name="_Toc232234024"/>
    </w:p>
    <w:p w14:paraId="44013BC1"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20"/>
      <w:bookmarkEnd w:id="21"/>
    </w:p>
    <w:p w14:paraId="7E5E46DB"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01D14768" w14:textId="218AACFC" w:rsidR="000539D7" w:rsidRPr="00051297" w:rsidRDefault="000539D7" w:rsidP="000539D7">
      <w:pPr>
        <w:rPr>
          <w:color w:val="000000"/>
          <w:sz w:val="20"/>
          <w:lang w:val="tr-TR"/>
        </w:rPr>
      </w:pPr>
      <w:r w:rsidRPr="00051297">
        <w:rPr>
          <w:color w:val="000000"/>
          <w:sz w:val="20"/>
          <w:lang w:val="tr-TR"/>
        </w:rPr>
        <w:t xml:space="preserve">Bu Sözleşmenin Konusu </w:t>
      </w:r>
      <w:r w:rsidR="002C49DE">
        <w:rPr>
          <w:color w:val="000000"/>
          <w:sz w:val="20"/>
          <w:lang w:val="tr-TR"/>
        </w:rPr>
        <w:t>İstanbul</w:t>
      </w:r>
      <w:r w:rsidR="002C49DE" w:rsidRPr="00051297">
        <w:rPr>
          <w:color w:val="000000"/>
          <w:sz w:val="20"/>
          <w:lang w:val="tr-TR"/>
        </w:rPr>
        <w:t>’da</w:t>
      </w:r>
      <w:r w:rsidRPr="00051297">
        <w:rPr>
          <w:color w:val="000000"/>
          <w:sz w:val="20"/>
          <w:lang w:val="tr-TR"/>
        </w:rPr>
        <w:t xml:space="preserve"> uygulanacak </w:t>
      </w:r>
      <w:r w:rsidR="00D32F01">
        <w:rPr>
          <w:color w:val="000000"/>
          <w:sz w:val="20"/>
          <w:lang w:val="tr-TR"/>
        </w:rPr>
        <w:t xml:space="preserve">TR10/18/YMP/0038 numaralı Alüminyum Yapı </w:t>
      </w:r>
      <w:r w:rsidR="00877BD9">
        <w:rPr>
          <w:color w:val="000000"/>
          <w:sz w:val="20"/>
          <w:lang w:val="tr-TR"/>
        </w:rPr>
        <w:t>S</w:t>
      </w:r>
      <w:r w:rsidR="00D32F01">
        <w:rPr>
          <w:color w:val="000000"/>
          <w:sz w:val="20"/>
          <w:lang w:val="tr-TR"/>
        </w:rPr>
        <w:t xml:space="preserve">istemleri Test ve Eğitim Laboratuvarı </w:t>
      </w:r>
      <w:r w:rsidR="007F2EC3">
        <w:rPr>
          <w:color w:val="000000"/>
          <w:sz w:val="20"/>
          <w:lang w:val="tr-TR"/>
        </w:rPr>
        <w:t xml:space="preserve">(ASTEL) </w:t>
      </w:r>
      <w:r w:rsidR="00D32F01">
        <w:rPr>
          <w:color w:val="000000"/>
          <w:sz w:val="20"/>
          <w:lang w:val="tr-TR"/>
        </w:rPr>
        <w:t>Projesi</w:t>
      </w:r>
      <w:r w:rsidR="002B050D">
        <w:rPr>
          <w:color w:val="000000"/>
          <w:sz w:val="20"/>
          <w:lang w:val="tr-TR"/>
        </w:rPr>
        <w:t xml:space="preserve"> kapsamında Mekanik v</w:t>
      </w:r>
      <w:r w:rsidR="002B050D" w:rsidRPr="002B050D">
        <w:rPr>
          <w:color w:val="000000"/>
          <w:sz w:val="20"/>
          <w:lang w:val="tr-TR"/>
        </w:rPr>
        <w:t>e Makine Alım İhalesi</w:t>
      </w:r>
      <w:r w:rsidRPr="00051297">
        <w:rPr>
          <w:color w:val="000000"/>
          <w:sz w:val="20"/>
          <w:lang w:val="tr-TR"/>
        </w:rPr>
        <w:t>d</w:t>
      </w:r>
      <w:r w:rsidR="00EF5CC9">
        <w:rPr>
          <w:color w:val="000000"/>
          <w:sz w:val="20"/>
          <w:lang w:val="tr-TR"/>
        </w:rPr>
        <w:t>i</w:t>
      </w:r>
      <w:r w:rsidRPr="00051297">
        <w:rPr>
          <w:color w:val="000000"/>
          <w:sz w:val="20"/>
          <w:lang w:val="tr-TR"/>
        </w:rPr>
        <w:t xml:space="preserve">r. </w:t>
      </w:r>
    </w:p>
    <w:p w14:paraId="54AD2065"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10C0A4B4"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497B47FC"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19856A09" w14:textId="77777777" w:rsidR="000539D7" w:rsidRDefault="000539D7" w:rsidP="000539D7">
      <w:pPr>
        <w:spacing w:after="120"/>
        <w:rPr>
          <w:color w:val="000000"/>
          <w:sz w:val="20"/>
          <w:lang w:val="tr-TR"/>
        </w:rPr>
      </w:pPr>
      <w:r w:rsidRPr="00051297">
        <w:rPr>
          <w:color w:val="000000"/>
          <w:sz w:val="20"/>
          <w:lang w:val="tr-TR"/>
        </w:rPr>
        <w:t>Ek-2: Teknik Şartname (İş Tanımı)</w:t>
      </w:r>
    </w:p>
    <w:p w14:paraId="716ED5CD" w14:textId="62E6006B" w:rsidR="00690B49" w:rsidRPr="00051297" w:rsidRDefault="00690B49" w:rsidP="00690B49">
      <w:pPr>
        <w:spacing w:after="120"/>
        <w:rPr>
          <w:color w:val="000000"/>
          <w:sz w:val="20"/>
          <w:lang w:val="tr-TR"/>
        </w:rPr>
      </w:pPr>
      <w:r w:rsidRPr="00051297">
        <w:rPr>
          <w:color w:val="000000"/>
          <w:sz w:val="20"/>
          <w:lang w:val="tr-TR"/>
        </w:rPr>
        <w:t>Ek-</w:t>
      </w:r>
      <w:r>
        <w:rPr>
          <w:color w:val="000000"/>
          <w:sz w:val="20"/>
          <w:lang w:val="tr-TR"/>
        </w:rPr>
        <w:t>3</w:t>
      </w:r>
      <w:r w:rsidRPr="00051297">
        <w:rPr>
          <w:color w:val="000000"/>
          <w:sz w:val="20"/>
          <w:lang w:val="tr-TR"/>
        </w:rPr>
        <w:t>: Teknik Teklif</w:t>
      </w:r>
    </w:p>
    <w:p w14:paraId="288EB333" w14:textId="7F732A2D" w:rsidR="000539D7" w:rsidRDefault="000539D7" w:rsidP="000539D7">
      <w:pPr>
        <w:spacing w:after="120"/>
        <w:rPr>
          <w:color w:val="000000"/>
          <w:sz w:val="20"/>
          <w:lang w:val="tr-TR"/>
        </w:rPr>
      </w:pPr>
      <w:r w:rsidRPr="00051297">
        <w:rPr>
          <w:color w:val="000000"/>
          <w:sz w:val="20"/>
          <w:lang w:val="tr-TR"/>
        </w:rPr>
        <w:t>Ek-</w:t>
      </w:r>
      <w:r w:rsidR="00690B49">
        <w:rPr>
          <w:color w:val="000000"/>
          <w:sz w:val="20"/>
          <w:lang w:val="tr-TR"/>
        </w:rPr>
        <w:t>4</w:t>
      </w:r>
      <w:r w:rsidRPr="00051297">
        <w:rPr>
          <w:color w:val="000000"/>
          <w:sz w:val="20"/>
          <w:lang w:val="tr-TR"/>
        </w:rPr>
        <w:t>: Mali Teklif (Bütçe Dökümü)</w:t>
      </w:r>
    </w:p>
    <w:p w14:paraId="057D8200" w14:textId="5ADCCB97" w:rsidR="000539D7" w:rsidRPr="00051297" w:rsidRDefault="000539D7" w:rsidP="000539D7">
      <w:pPr>
        <w:spacing w:after="120"/>
        <w:rPr>
          <w:color w:val="000000"/>
          <w:sz w:val="20"/>
          <w:lang w:val="tr-TR"/>
        </w:rPr>
      </w:pPr>
      <w:r w:rsidRPr="00051297">
        <w:rPr>
          <w:color w:val="000000"/>
          <w:sz w:val="20"/>
          <w:lang w:val="tr-TR"/>
        </w:rPr>
        <w:t>Ek-</w:t>
      </w:r>
      <w:r w:rsidR="00690B49">
        <w:rPr>
          <w:color w:val="000000"/>
          <w:sz w:val="20"/>
          <w:lang w:val="tr-TR"/>
        </w:rPr>
        <w:t>5</w:t>
      </w:r>
      <w:r w:rsidRPr="00051297">
        <w:rPr>
          <w:color w:val="000000"/>
          <w:sz w:val="20"/>
          <w:lang w:val="tr-TR"/>
        </w:rPr>
        <w:t>: Standart Formlar ve Diğer Gerekli Belgeler</w:t>
      </w:r>
    </w:p>
    <w:p w14:paraId="3AF0DEA4" w14:textId="77777777" w:rsidR="000539D7" w:rsidRPr="00051297" w:rsidRDefault="000539D7" w:rsidP="000539D7">
      <w:pPr>
        <w:rPr>
          <w:color w:val="000000"/>
          <w:sz w:val="20"/>
          <w:u w:val="single"/>
          <w:lang w:val="tr-TR"/>
        </w:rPr>
      </w:pPr>
    </w:p>
    <w:p w14:paraId="459A0C99"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41E22D50"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1CF126D6"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40A1A77A" w14:textId="46161177" w:rsidR="00B22A01" w:rsidRPr="00051297" w:rsidRDefault="000539D7" w:rsidP="004405CC">
      <w:pPr>
        <w:pStyle w:val="Text1"/>
        <w:tabs>
          <w:tab w:val="decimal" w:pos="7938"/>
        </w:tabs>
        <w:spacing w:after="0"/>
        <w:ind w:left="0" w:firstLine="0"/>
        <w:rPr>
          <w:color w:val="000000"/>
          <w:sz w:val="20"/>
          <w:lang w:val="tr-TR"/>
        </w:rPr>
      </w:pPr>
      <w:r w:rsidRPr="00051297">
        <w:rPr>
          <w:color w:val="000000"/>
          <w:sz w:val="20"/>
          <w:lang w:val="tr-TR"/>
        </w:rPr>
        <w:t xml:space="preserve">Sözleşme kapsamında ön ödeme </w:t>
      </w:r>
      <w:r w:rsidRPr="004405CC">
        <w:rPr>
          <w:color w:val="000000"/>
          <w:sz w:val="20"/>
          <w:lang w:val="tr-TR"/>
        </w:rPr>
        <w:t>yapılmayacaktır</w:t>
      </w:r>
      <w:r w:rsidR="00B64C04" w:rsidRPr="004405CC">
        <w:rPr>
          <w:color w:val="000000"/>
          <w:sz w:val="20"/>
          <w:lang w:val="tr-TR"/>
        </w:rPr>
        <w:t>.</w:t>
      </w:r>
    </w:p>
    <w:p w14:paraId="457F522E"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4080931D" w14:textId="17ACD4DF" w:rsidR="000539D7" w:rsidRPr="00051297" w:rsidRDefault="00B64C04" w:rsidP="000539D7">
      <w:pPr>
        <w:rPr>
          <w:color w:val="000000"/>
          <w:sz w:val="20"/>
          <w:lang w:val="tr-TR"/>
        </w:rPr>
      </w:pPr>
      <w:r w:rsidRPr="004405CC">
        <w:rPr>
          <w:color w:val="000000"/>
          <w:sz w:val="20"/>
          <w:lang w:val="tr-TR"/>
        </w:rPr>
        <w:t>T</w:t>
      </w:r>
      <w:r w:rsidR="000539D7" w:rsidRPr="004405CC">
        <w:rPr>
          <w:color w:val="000000"/>
          <w:sz w:val="20"/>
          <w:lang w:val="tr-TR"/>
        </w:rPr>
        <w:t xml:space="preserve">arih sözleşmenin her iki tarafça imzalandığı </w:t>
      </w:r>
      <w:r>
        <w:rPr>
          <w:color w:val="000000"/>
          <w:sz w:val="20"/>
          <w:lang w:val="tr-TR"/>
        </w:rPr>
        <w:t xml:space="preserve">tarih </w:t>
      </w:r>
      <w:r w:rsidR="000539D7" w:rsidRPr="00B64C04">
        <w:rPr>
          <w:color w:val="000000"/>
          <w:sz w:val="20"/>
          <w:lang w:val="tr-TR"/>
        </w:rPr>
        <w:t>şeklindedir.</w:t>
      </w:r>
    </w:p>
    <w:p w14:paraId="1F98A8A9"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3E8B2F2A" w14:textId="1BF8C500"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C37898">
        <w:rPr>
          <w:color w:val="000000"/>
          <w:sz w:val="20"/>
          <w:lang w:val="tr-TR"/>
        </w:rPr>
        <w:t>4</w:t>
      </w:r>
      <w:r w:rsidR="00B64C04">
        <w:rPr>
          <w:color w:val="000000"/>
          <w:sz w:val="20"/>
          <w:lang w:val="tr-TR"/>
        </w:rPr>
        <w:t xml:space="preserve"> (</w:t>
      </w:r>
      <w:r w:rsidR="00C37898">
        <w:rPr>
          <w:color w:val="000000"/>
          <w:sz w:val="20"/>
          <w:lang w:val="tr-TR"/>
        </w:rPr>
        <w:t>Dört</w:t>
      </w:r>
      <w:r w:rsidR="00B64C04">
        <w:rPr>
          <w:color w:val="000000"/>
          <w:sz w:val="20"/>
          <w:lang w:val="tr-TR"/>
        </w:rPr>
        <w:t>)</w:t>
      </w:r>
      <w:r w:rsidRPr="00051297">
        <w:rPr>
          <w:color w:val="000000"/>
          <w:sz w:val="20"/>
          <w:lang w:val="tr-TR"/>
        </w:rPr>
        <w:t xml:space="preserve"> aydır.</w:t>
      </w:r>
    </w:p>
    <w:p w14:paraId="7C9D3AF1" w14:textId="77777777" w:rsidR="000539D7" w:rsidRPr="00051297" w:rsidRDefault="000539D7" w:rsidP="000539D7">
      <w:pPr>
        <w:pStyle w:val="ListeNumaras"/>
        <w:spacing w:after="120"/>
        <w:rPr>
          <w:b/>
          <w:color w:val="000000"/>
          <w:sz w:val="20"/>
          <w:lang w:val="tr-TR"/>
        </w:rPr>
      </w:pPr>
      <w:bookmarkStart w:id="22" w:name="_Ref500218714"/>
      <w:r w:rsidRPr="00051297">
        <w:rPr>
          <w:b/>
          <w:color w:val="000000"/>
          <w:sz w:val="20"/>
          <w:lang w:val="tr-TR"/>
        </w:rPr>
        <w:t>Rapor</w:t>
      </w:r>
      <w:bookmarkEnd w:id="22"/>
      <w:r w:rsidRPr="00051297">
        <w:rPr>
          <w:b/>
          <w:color w:val="000000"/>
          <w:sz w:val="20"/>
          <w:lang w:val="tr-TR"/>
        </w:rPr>
        <w:t>lama</w:t>
      </w:r>
    </w:p>
    <w:p w14:paraId="36EB23D7"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75CAC55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7F01C3CA" w14:textId="77777777" w:rsidR="000539D7" w:rsidRPr="00051297" w:rsidRDefault="000539D7" w:rsidP="003C4203">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01C12249" w14:textId="77777777" w:rsidR="000539D7" w:rsidRPr="00051297" w:rsidRDefault="000539D7" w:rsidP="003C4203">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94CEE6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47630C36" w14:textId="77777777" w:rsidR="000539D7" w:rsidRPr="00051297" w:rsidRDefault="000539D7" w:rsidP="003C4203">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3DD84AD6" w14:textId="77777777" w:rsidR="000539D7" w:rsidRPr="00051297" w:rsidRDefault="000539D7" w:rsidP="003C4203">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2DBBB7B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15834491" w14:textId="2E4648EB"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B64C04">
        <w:rPr>
          <w:color w:val="000000"/>
          <w:sz w:val="20"/>
          <w:lang w:val="tr-TR"/>
        </w:rPr>
        <w:t>İstanbul</w:t>
      </w:r>
      <w:r w:rsidR="004B3D5F" w:rsidRPr="00051297">
        <w:rPr>
          <w:color w:val="000000"/>
          <w:sz w:val="20"/>
          <w:lang w:val="tr-TR"/>
        </w:rPr>
        <w:t xml:space="preserve"> mahkemelerince çözülür.</w:t>
      </w:r>
    </w:p>
    <w:p w14:paraId="67EA2FC9"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1E382C4E"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60F0FED8" w14:textId="77777777">
        <w:tc>
          <w:tcPr>
            <w:tcW w:w="4858" w:type="dxa"/>
            <w:gridSpan w:val="2"/>
          </w:tcPr>
          <w:p w14:paraId="6C087098"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1AD4634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42B50E0E" w14:textId="77777777">
        <w:trPr>
          <w:cantSplit/>
        </w:trPr>
        <w:tc>
          <w:tcPr>
            <w:tcW w:w="1599" w:type="dxa"/>
          </w:tcPr>
          <w:p w14:paraId="186D87D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3D007DF2" w14:textId="77777777" w:rsidR="000539D7" w:rsidRPr="00051297" w:rsidRDefault="000539D7" w:rsidP="008A245A">
            <w:pPr>
              <w:pStyle w:val="GvdeMetni"/>
              <w:rPr>
                <w:color w:val="000000"/>
                <w:sz w:val="20"/>
                <w:lang w:val="tr-TR"/>
              </w:rPr>
            </w:pPr>
          </w:p>
        </w:tc>
        <w:tc>
          <w:tcPr>
            <w:tcW w:w="2321" w:type="dxa"/>
          </w:tcPr>
          <w:p w14:paraId="56EC940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4CF734E5" w14:textId="77777777" w:rsidR="000539D7" w:rsidRPr="00051297" w:rsidRDefault="000539D7" w:rsidP="008A245A">
            <w:pPr>
              <w:pStyle w:val="GvdeMetni"/>
              <w:rPr>
                <w:color w:val="000000"/>
                <w:sz w:val="20"/>
                <w:lang w:val="tr-TR"/>
              </w:rPr>
            </w:pPr>
          </w:p>
        </w:tc>
      </w:tr>
      <w:tr w:rsidR="000539D7" w:rsidRPr="00051297" w14:paraId="284359A1" w14:textId="77777777">
        <w:trPr>
          <w:cantSplit/>
        </w:trPr>
        <w:tc>
          <w:tcPr>
            <w:tcW w:w="1599" w:type="dxa"/>
          </w:tcPr>
          <w:p w14:paraId="36E91943"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277AE194" w14:textId="77777777" w:rsidR="000539D7" w:rsidRPr="00051297" w:rsidRDefault="000539D7" w:rsidP="008A245A">
            <w:pPr>
              <w:pStyle w:val="GvdeMetni"/>
              <w:rPr>
                <w:color w:val="000000"/>
                <w:sz w:val="20"/>
                <w:lang w:val="tr-TR"/>
              </w:rPr>
            </w:pPr>
          </w:p>
        </w:tc>
        <w:tc>
          <w:tcPr>
            <w:tcW w:w="2321" w:type="dxa"/>
          </w:tcPr>
          <w:p w14:paraId="302CB41F"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3E06DC6F" w14:textId="77777777" w:rsidR="000539D7" w:rsidRPr="00051297" w:rsidRDefault="000539D7" w:rsidP="008A245A">
            <w:pPr>
              <w:pStyle w:val="GvdeMetni"/>
              <w:rPr>
                <w:color w:val="000000"/>
                <w:sz w:val="20"/>
                <w:lang w:val="tr-TR"/>
              </w:rPr>
            </w:pPr>
          </w:p>
        </w:tc>
      </w:tr>
      <w:tr w:rsidR="000539D7" w:rsidRPr="00051297" w14:paraId="3D4F880A" w14:textId="77777777">
        <w:trPr>
          <w:cantSplit/>
        </w:trPr>
        <w:tc>
          <w:tcPr>
            <w:tcW w:w="1599" w:type="dxa"/>
          </w:tcPr>
          <w:p w14:paraId="3AD23E0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2EA21910" w14:textId="77777777" w:rsidR="000539D7" w:rsidRPr="00051297" w:rsidRDefault="000539D7" w:rsidP="008A245A">
            <w:pPr>
              <w:pStyle w:val="GvdeMetni"/>
              <w:rPr>
                <w:color w:val="000000"/>
                <w:sz w:val="20"/>
                <w:lang w:val="tr-TR"/>
              </w:rPr>
            </w:pPr>
          </w:p>
        </w:tc>
        <w:tc>
          <w:tcPr>
            <w:tcW w:w="2321" w:type="dxa"/>
          </w:tcPr>
          <w:p w14:paraId="1BA84D16"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22A20967" w14:textId="77777777" w:rsidR="000539D7" w:rsidRPr="00051297" w:rsidRDefault="000539D7" w:rsidP="008A245A">
            <w:pPr>
              <w:pStyle w:val="GvdeMetni"/>
              <w:rPr>
                <w:color w:val="000000"/>
                <w:sz w:val="20"/>
                <w:lang w:val="tr-TR"/>
              </w:rPr>
            </w:pPr>
          </w:p>
        </w:tc>
      </w:tr>
      <w:tr w:rsidR="000539D7" w:rsidRPr="00051297" w14:paraId="062F6EE0" w14:textId="77777777">
        <w:trPr>
          <w:cantSplit/>
        </w:trPr>
        <w:tc>
          <w:tcPr>
            <w:tcW w:w="1599" w:type="dxa"/>
          </w:tcPr>
          <w:p w14:paraId="2F22B662"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61BBA3C4" w14:textId="77777777" w:rsidR="000539D7" w:rsidRPr="00051297" w:rsidRDefault="000539D7" w:rsidP="008A245A">
            <w:pPr>
              <w:pStyle w:val="GvdeMetni"/>
              <w:rPr>
                <w:color w:val="000000"/>
                <w:sz w:val="20"/>
                <w:lang w:val="tr-TR"/>
              </w:rPr>
            </w:pPr>
          </w:p>
        </w:tc>
        <w:tc>
          <w:tcPr>
            <w:tcW w:w="2321" w:type="dxa"/>
          </w:tcPr>
          <w:p w14:paraId="7686920E"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239E2CF5" w14:textId="77777777" w:rsidR="000539D7" w:rsidRPr="00051297" w:rsidRDefault="000539D7" w:rsidP="008A245A">
            <w:pPr>
              <w:pStyle w:val="GvdeMetni"/>
              <w:rPr>
                <w:color w:val="000000"/>
                <w:sz w:val="20"/>
                <w:lang w:val="tr-TR"/>
              </w:rPr>
            </w:pPr>
          </w:p>
        </w:tc>
      </w:tr>
    </w:tbl>
    <w:p w14:paraId="64BD3FDE" w14:textId="77777777" w:rsidR="000539D7" w:rsidRPr="00051297" w:rsidRDefault="000539D7" w:rsidP="000539D7">
      <w:pPr>
        <w:rPr>
          <w:lang w:val="tr-TR"/>
        </w:rPr>
      </w:pPr>
    </w:p>
    <w:p w14:paraId="4B482634" w14:textId="77777777" w:rsidR="000539D7" w:rsidRPr="00051297" w:rsidRDefault="000539D7" w:rsidP="000539D7">
      <w:pPr>
        <w:rPr>
          <w:lang w:val="tr-TR"/>
        </w:rPr>
      </w:pPr>
    </w:p>
    <w:p w14:paraId="29EE6AB7" w14:textId="77777777" w:rsidR="000539D7" w:rsidRPr="00051297" w:rsidRDefault="000539D7" w:rsidP="000539D7">
      <w:pPr>
        <w:rPr>
          <w:lang w:val="tr-TR"/>
        </w:rPr>
      </w:pPr>
    </w:p>
    <w:p w14:paraId="3A80AF72" w14:textId="77777777" w:rsidR="000539D7" w:rsidRPr="00051297" w:rsidRDefault="000539D7" w:rsidP="001555AD">
      <w:pPr>
        <w:rPr>
          <w:lang w:val="tr-TR"/>
        </w:rPr>
      </w:pPr>
    </w:p>
    <w:p w14:paraId="75D76E65" w14:textId="77777777" w:rsidR="00600DE8" w:rsidRPr="00051297" w:rsidRDefault="00600DE8" w:rsidP="001555AD">
      <w:pPr>
        <w:rPr>
          <w:lang w:val="tr-TR"/>
        </w:rPr>
      </w:pPr>
    </w:p>
    <w:p w14:paraId="64B30B8E" w14:textId="77777777" w:rsidR="00600DE8" w:rsidRPr="00051297" w:rsidRDefault="00600DE8" w:rsidP="001555AD">
      <w:pPr>
        <w:rPr>
          <w:lang w:val="tr-TR"/>
        </w:rPr>
      </w:pPr>
    </w:p>
    <w:p w14:paraId="43CF31F5" w14:textId="77777777" w:rsidR="00600DE8" w:rsidRPr="00051297" w:rsidRDefault="00600DE8" w:rsidP="001555AD">
      <w:pPr>
        <w:rPr>
          <w:lang w:val="tr-TR"/>
        </w:rPr>
      </w:pPr>
    </w:p>
    <w:p w14:paraId="7EBC6901" w14:textId="77777777" w:rsidR="00600DE8" w:rsidRPr="00051297" w:rsidRDefault="00600DE8" w:rsidP="001555AD">
      <w:pPr>
        <w:rPr>
          <w:lang w:val="tr-TR"/>
        </w:rPr>
      </w:pPr>
    </w:p>
    <w:p w14:paraId="1D1545E0" w14:textId="77777777" w:rsidR="00600DE8" w:rsidRPr="00051297" w:rsidRDefault="00600DE8" w:rsidP="001555AD">
      <w:pPr>
        <w:rPr>
          <w:lang w:val="tr-TR"/>
        </w:rPr>
      </w:pPr>
    </w:p>
    <w:p w14:paraId="54265540" w14:textId="77777777" w:rsidR="00600DE8" w:rsidRPr="00051297" w:rsidRDefault="00600DE8" w:rsidP="001555AD">
      <w:pPr>
        <w:rPr>
          <w:lang w:val="tr-TR"/>
        </w:rPr>
      </w:pPr>
    </w:p>
    <w:p w14:paraId="5DA15EE6" w14:textId="77777777" w:rsidR="00600DE8" w:rsidRPr="00051297" w:rsidRDefault="00600DE8" w:rsidP="001555AD">
      <w:pPr>
        <w:rPr>
          <w:lang w:val="tr-TR"/>
        </w:rPr>
      </w:pPr>
    </w:p>
    <w:p w14:paraId="12C297EA" w14:textId="77777777" w:rsidR="00600DE8" w:rsidRPr="00051297" w:rsidRDefault="00600DE8" w:rsidP="001555AD">
      <w:pPr>
        <w:rPr>
          <w:lang w:val="tr-TR"/>
        </w:rPr>
      </w:pPr>
    </w:p>
    <w:p w14:paraId="4E4AB73C" w14:textId="77777777" w:rsidR="00600DE8" w:rsidRPr="00051297" w:rsidRDefault="00600DE8" w:rsidP="001555AD">
      <w:pPr>
        <w:rPr>
          <w:lang w:val="tr-TR"/>
        </w:rPr>
      </w:pPr>
    </w:p>
    <w:p w14:paraId="236460B9" w14:textId="77777777" w:rsidR="00600DE8" w:rsidRPr="00051297" w:rsidRDefault="00600DE8" w:rsidP="001555AD">
      <w:pPr>
        <w:rPr>
          <w:lang w:val="tr-TR"/>
        </w:rPr>
      </w:pPr>
    </w:p>
    <w:p w14:paraId="5CDF7092" w14:textId="77777777" w:rsidR="00600DE8" w:rsidRPr="00051297" w:rsidRDefault="00600DE8" w:rsidP="001555AD">
      <w:pPr>
        <w:rPr>
          <w:lang w:val="tr-TR"/>
        </w:rPr>
      </w:pPr>
    </w:p>
    <w:p w14:paraId="02EE894E" w14:textId="77777777" w:rsidR="00600DE8" w:rsidRPr="00051297" w:rsidRDefault="00600DE8" w:rsidP="001555AD">
      <w:pPr>
        <w:rPr>
          <w:lang w:val="tr-TR"/>
        </w:rPr>
      </w:pPr>
    </w:p>
    <w:p w14:paraId="141616E8" w14:textId="77777777" w:rsidR="00600DE8" w:rsidRPr="00051297" w:rsidRDefault="00600DE8" w:rsidP="001555AD">
      <w:pPr>
        <w:rPr>
          <w:lang w:val="tr-TR"/>
        </w:rPr>
      </w:pPr>
    </w:p>
    <w:p w14:paraId="2E798426" w14:textId="77777777" w:rsidR="004C38B2" w:rsidRDefault="004C38B2" w:rsidP="001D4F4E">
      <w:pPr>
        <w:pStyle w:val="Balk6"/>
        <w:ind w:firstLine="0"/>
        <w:jc w:val="center"/>
        <w:rPr>
          <w:lang w:val="tr-TR"/>
        </w:rPr>
      </w:pPr>
      <w:bookmarkStart w:id="23" w:name="_Söz.Ek-1:_Genel_Koşullar"/>
      <w:bookmarkStart w:id="24" w:name="_Toc233021554"/>
      <w:bookmarkEnd w:id="23"/>
    </w:p>
    <w:p w14:paraId="06CF6353" w14:textId="77777777" w:rsidR="004C38B2" w:rsidRDefault="004C38B2" w:rsidP="001D4F4E">
      <w:pPr>
        <w:pStyle w:val="Balk6"/>
        <w:ind w:firstLine="0"/>
        <w:jc w:val="center"/>
        <w:rPr>
          <w:lang w:val="tr-TR"/>
        </w:rPr>
      </w:pPr>
    </w:p>
    <w:p w14:paraId="5D221F7F" w14:textId="77777777" w:rsidR="004C38B2" w:rsidRDefault="004C38B2" w:rsidP="001D4F4E">
      <w:pPr>
        <w:pStyle w:val="Balk6"/>
        <w:ind w:firstLine="0"/>
        <w:jc w:val="center"/>
        <w:rPr>
          <w:lang w:val="tr-TR"/>
        </w:rPr>
      </w:pPr>
    </w:p>
    <w:p w14:paraId="011F3BC2" w14:textId="77777777" w:rsidR="004C38B2" w:rsidRDefault="004C38B2" w:rsidP="001D4F4E">
      <w:pPr>
        <w:pStyle w:val="Balk6"/>
        <w:ind w:firstLine="0"/>
        <w:jc w:val="center"/>
        <w:rPr>
          <w:lang w:val="tr-TR"/>
        </w:rPr>
      </w:pPr>
    </w:p>
    <w:p w14:paraId="2644352E" w14:textId="77777777" w:rsidR="004C38B2" w:rsidRDefault="004C38B2" w:rsidP="001D4F4E">
      <w:pPr>
        <w:pStyle w:val="Balk6"/>
        <w:ind w:firstLine="0"/>
        <w:jc w:val="center"/>
        <w:rPr>
          <w:lang w:val="tr-TR"/>
        </w:rPr>
      </w:pPr>
    </w:p>
    <w:p w14:paraId="21B8E5EE" w14:textId="77777777" w:rsidR="004C38B2" w:rsidRDefault="004C38B2" w:rsidP="001D4F4E">
      <w:pPr>
        <w:pStyle w:val="Balk6"/>
        <w:ind w:firstLine="0"/>
        <w:jc w:val="center"/>
        <w:rPr>
          <w:lang w:val="tr-TR"/>
        </w:rPr>
      </w:pPr>
    </w:p>
    <w:p w14:paraId="4D598DA0" w14:textId="77777777" w:rsidR="004C38B2" w:rsidRDefault="004C38B2" w:rsidP="001D4F4E">
      <w:pPr>
        <w:pStyle w:val="Balk6"/>
        <w:ind w:firstLine="0"/>
        <w:jc w:val="center"/>
        <w:rPr>
          <w:lang w:val="tr-TR"/>
        </w:rPr>
      </w:pPr>
    </w:p>
    <w:p w14:paraId="7F9B111E" w14:textId="77777777" w:rsidR="004C38B2" w:rsidRDefault="004C38B2" w:rsidP="001D4F4E">
      <w:pPr>
        <w:pStyle w:val="Balk6"/>
        <w:ind w:firstLine="0"/>
        <w:jc w:val="center"/>
        <w:rPr>
          <w:lang w:val="tr-TR"/>
        </w:rPr>
      </w:pPr>
    </w:p>
    <w:p w14:paraId="7AECBA42" w14:textId="77777777" w:rsidR="004C38B2" w:rsidRDefault="004C38B2" w:rsidP="001D4F4E">
      <w:pPr>
        <w:pStyle w:val="Balk6"/>
        <w:ind w:firstLine="0"/>
        <w:jc w:val="center"/>
        <w:rPr>
          <w:lang w:val="tr-TR"/>
        </w:rPr>
      </w:pPr>
    </w:p>
    <w:p w14:paraId="66B27AAC" w14:textId="77777777" w:rsidR="004C38B2" w:rsidRDefault="004C38B2" w:rsidP="001D4F4E">
      <w:pPr>
        <w:pStyle w:val="Balk6"/>
        <w:ind w:firstLine="0"/>
        <w:jc w:val="center"/>
        <w:rPr>
          <w:lang w:val="tr-TR"/>
        </w:rPr>
      </w:pPr>
    </w:p>
    <w:p w14:paraId="68190CB2" w14:textId="77777777" w:rsidR="004C38B2" w:rsidRDefault="004C38B2" w:rsidP="001D4F4E">
      <w:pPr>
        <w:pStyle w:val="Balk6"/>
        <w:ind w:firstLine="0"/>
        <w:jc w:val="center"/>
        <w:rPr>
          <w:lang w:val="tr-TR"/>
        </w:rPr>
      </w:pPr>
    </w:p>
    <w:p w14:paraId="2408FE4E" w14:textId="77777777" w:rsidR="004C38B2" w:rsidRDefault="004C38B2" w:rsidP="001D4F4E">
      <w:pPr>
        <w:pStyle w:val="Balk6"/>
        <w:ind w:firstLine="0"/>
        <w:jc w:val="center"/>
        <w:rPr>
          <w:lang w:val="tr-TR"/>
        </w:rPr>
      </w:pPr>
    </w:p>
    <w:p w14:paraId="0810B08F" w14:textId="77777777" w:rsidR="004C38B2" w:rsidRDefault="004C38B2" w:rsidP="001D4F4E">
      <w:pPr>
        <w:pStyle w:val="Balk6"/>
        <w:ind w:firstLine="0"/>
        <w:jc w:val="center"/>
        <w:rPr>
          <w:lang w:val="tr-TR"/>
        </w:rPr>
      </w:pPr>
    </w:p>
    <w:p w14:paraId="03521699" w14:textId="77777777" w:rsidR="00600DE8" w:rsidRPr="00051297" w:rsidRDefault="00600DE8" w:rsidP="001D4F4E">
      <w:pPr>
        <w:pStyle w:val="Balk6"/>
        <w:ind w:firstLine="0"/>
        <w:jc w:val="center"/>
        <w:rPr>
          <w:lang w:val="tr-TR"/>
        </w:rPr>
      </w:pPr>
      <w:r w:rsidRPr="00051297">
        <w:rPr>
          <w:lang w:val="tr-TR"/>
        </w:rPr>
        <w:t>Söz.</w:t>
      </w:r>
      <w:r w:rsidR="004043E4" w:rsidRPr="00051297">
        <w:rPr>
          <w:lang w:val="tr-TR"/>
        </w:rPr>
        <w:t xml:space="preserve"> </w:t>
      </w:r>
      <w:r w:rsidRPr="00051297">
        <w:rPr>
          <w:lang w:val="tr-TR"/>
        </w:rPr>
        <w:t>Ek-1: Genel Koşullar</w:t>
      </w:r>
      <w:bookmarkEnd w:id="24"/>
    </w:p>
    <w:p w14:paraId="7F39AB5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26F3EE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0CD6FC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B08950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348F7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153213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D2DDB4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341F149" w14:textId="77777777" w:rsidR="00600DE8" w:rsidRPr="00051297" w:rsidRDefault="00600DE8" w:rsidP="00600DE8">
      <w:pPr>
        <w:jc w:val="right"/>
        <w:rPr>
          <w:b/>
          <w:color w:val="000000"/>
          <w:sz w:val="20"/>
          <w:szCs w:val="20"/>
          <w:u w:val="single"/>
          <w:lang w:val="tr-TR"/>
        </w:rPr>
      </w:pPr>
    </w:p>
    <w:p w14:paraId="53D243BA" w14:textId="77777777" w:rsidR="00600DE8" w:rsidRPr="00051297" w:rsidRDefault="00600DE8" w:rsidP="00600DE8">
      <w:pPr>
        <w:jc w:val="right"/>
        <w:rPr>
          <w:b/>
          <w:color w:val="000000"/>
          <w:sz w:val="20"/>
          <w:szCs w:val="20"/>
          <w:u w:val="single"/>
          <w:lang w:val="tr-TR"/>
        </w:rPr>
      </w:pPr>
    </w:p>
    <w:p w14:paraId="4833D905" w14:textId="77777777" w:rsidR="00C37898" w:rsidRDefault="00C37898" w:rsidP="00600DE8">
      <w:pPr>
        <w:jc w:val="right"/>
        <w:rPr>
          <w:b/>
          <w:color w:val="000000"/>
          <w:sz w:val="20"/>
          <w:szCs w:val="20"/>
          <w:u w:val="single"/>
          <w:lang w:val="tr-TR"/>
        </w:rPr>
      </w:pPr>
    </w:p>
    <w:p w14:paraId="3BF7E7DF" w14:textId="77777777" w:rsidR="00C37898" w:rsidRDefault="00C37898" w:rsidP="00600DE8">
      <w:pPr>
        <w:jc w:val="right"/>
        <w:rPr>
          <w:b/>
          <w:color w:val="000000"/>
          <w:sz w:val="20"/>
          <w:szCs w:val="20"/>
          <w:u w:val="single"/>
          <w:lang w:val="tr-TR"/>
        </w:rPr>
      </w:pPr>
    </w:p>
    <w:p w14:paraId="0E0DB0C2" w14:textId="46BC03E9" w:rsidR="00600DE8" w:rsidRPr="00051297" w:rsidRDefault="00600DE8" w:rsidP="00600DE8">
      <w:pPr>
        <w:jc w:val="right"/>
        <w:rPr>
          <w:b/>
          <w:color w:val="000000"/>
          <w:sz w:val="20"/>
          <w:szCs w:val="20"/>
          <w:u w:val="single"/>
          <w:lang w:val="tr-TR"/>
        </w:rPr>
      </w:pPr>
      <w:r w:rsidRPr="00051297">
        <w:rPr>
          <w:b/>
          <w:color w:val="000000"/>
          <w:sz w:val="20"/>
          <w:szCs w:val="20"/>
          <w:u w:val="single"/>
          <w:lang w:val="tr-TR"/>
        </w:rPr>
        <w:t>SözEK:01</w:t>
      </w:r>
    </w:p>
    <w:p w14:paraId="3E42BB46" w14:textId="77777777" w:rsidR="00600DE8" w:rsidRPr="00051297" w:rsidRDefault="00600DE8" w:rsidP="00535420">
      <w:pPr>
        <w:ind w:firstLine="0"/>
        <w:jc w:val="center"/>
        <w:rPr>
          <w:b/>
          <w:sz w:val="20"/>
          <w:szCs w:val="20"/>
          <w:lang w:val="tr-TR"/>
        </w:rPr>
      </w:pPr>
      <w:r w:rsidRPr="00051297">
        <w:rPr>
          <w:b/>
          <w:sz w:val="20"/>
          <w:szCs w:val="20"/>
          <w:lang w:val="tr-TR"/>
        </w:rPr>
        <w:lastRenderedPageBreak/>
        <w:t xml:space="preserve">Kalkınma Ajansları Tarafından Finanse Edilen Projelerde </w:t>
      </w:r>
    </w:p>
    <w:p w14:paraId="21173A22"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131DEBB1"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7DE7A7C2"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544CB7FE" wp14:editId="1E3B662A">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5F2DC4C" w14:textId="77777777" w:rsidR="00C37898" w:rsidRPr="00C36C6F" w:rsidRDefault="00C37898"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44CB7F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65F2DC4C" w14:textId="77777777" w:rsidR="00C37898" w:rsidRPr="00C36C6F" w:rsidRDefault="00C37898"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B1BC21A"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32F22667"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0EB817C9"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47752FBE"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75B56EED"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C6D714F"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DA0BD3E"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3A88A953"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7D498AA"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21F17E7D"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88E34E3"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28FBA24"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2EE4AA1B"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155E9C09"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6994D105"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D239F29"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A9DA26A"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7C6C9106"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6C048F2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05F5EF98"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46F554E3"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CC66AEC" w14:textId="77777777" w:rsidR="00C36C6F" w:rsidRPr="00051297" w:rsidRDefault="00C36C6F" w:rsidP="00535420">
      <w:pPr>
        <w:ind w:firstLine="0"/>
        <w:rPr>
          <w:sz w:val="20"/>
          <w:szCs w:val="20"/>
          <w:lang w:val="tr-TR"/>
        </w:rPr>
      </w:pPr>
    </w:p>
    <w:p w14:paraId="7300AD22" w14:textId="77777777" w:rsidR="00600DE8" w:rsidRPr="00051297" w:rsidRDefault="00600DE8" w:rsidP="003C4203">
      <w:pPr>
        <w:numPr>
          <w:ilvl w:val="0"/>
          <w:numId w:val="23"/>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14:paraId="7BFEE38A"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7C6C1E70"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5AD8B1E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62D2D67"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E339D6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2D29B80E"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3486C9CD"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1F899B6"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292DA599"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5736A730"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6B8B6A6"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743F2D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4C72712"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732D400"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03FBE48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17A2744"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764145F3"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41256AF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53868BE2"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6BB12F5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07733A4A"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(3) Sözleşme Makamı, sözleşmenin şaibeden uzak, etkin ve saydam işleyebilmesi için gerekli her türlü belgenin temin edilmesini istemeye yetkilidir ve aynı zamanda gerekli girişimlerde bulunmakla yükümlüdür.</w:t>
      </w:r>
    </w:p>
    <w:p w14:paraId="6A8FD636" w14:textId="77777777" w:rsidR="00600DE8" w:rsidRPr="00051297" w:rsidRDefault="00600DE8" w:rsidP="00600DE8">
      <w:pPr>
        <w:rPr>
          <w:sz w:val="20"/>
          <w:szCs w:val="20"/>
          <w:lang w:val="tr-TR"/>
        </w:rPr>
      </w:pPr>
    </w:p>
    <w:p w14:paraId="2B19D1B3"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188E921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3086B8C5"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3B6B3D8D"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C2517D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610C090"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5BB84142"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6AC5EDD"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5DC00E9D"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BFD7E1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6DA34A2"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6C21F840"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6E3DA170"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4D673EFF"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w:t>
      </w:r>
      <w:r w:rsidRPr="00051297">
        <w:rPr>
          <w:rFonts w:cs="Arial"/>
          <w:iCs/>
          <w:sz w:val="20"/>
          <w:szCs w:val="20"/>
          <w:lang w:val="tr-TR"/>
        </w:rPr>
        <w:lastRenderedPageBreak/>
        <w:t>Sözleşme Makamının personelini eğitir Özel Koşullara uygun olarak ayrıntılı kullanım ve bakım elkitaplarını teslim eder ve bunları güncel halde tutar.</w:t>
      </w:r>
    </w:p>
    <w:p w14:paraId="0CE8997A"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25492D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1191504B"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0EC20419"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4423E50F"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30175035"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96CE05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0E7305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30363F1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C1E3144"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D54B920"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64EB5AC"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49C7867"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1C3D6FE"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711BA45D"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C7D78A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48B461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w:t>
      </w:r>
      <w:r w:rsidRPr="00051297">
        <w:rPr>
          <w:sz w:val="20"/>
          <w:szCs w:val="20"/>
          <w:lang w:val="tr-TR"/>
        </w:rPr>
        <w:lastRenderedPageBreak/>
        <w:t xml:space="preserve">malzeme veya prosesle ilgili olarak doğrudan veya dolaylı hiçbir imtiyaz bedeli, ödül veya komisyon alma hakkına sahip değildir. </w:t>
      </w:r>
    </w:p>
    <w:p w14:paraId="6E0D8207"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174228ED"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6028D29B"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19245B3A" w14:textId="77777777" w:rsidR="00600DE8" w:rsidRPr="00051297" w:rsidRDefault="00600DE8" w:rsidP="003C4203">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22CC8E86"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C8464F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1E228A7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2E25A65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756AD4D5"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1E73D3E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5C9648A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0C6EC7F4"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0F98A79"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0C36C36" w14:textId="31AA9F88" w:rsidR="00C36C6F" w:rsidRDefault="00600DE8" w:rsidP="006E1A14">
      <w:pPr>
        <w:tabs>
          <w:tab w:val="left" w:pos="0"/>
        </w:tabs>
        <w:ind w:firstLine="0"/>
        <w:rPr>
          <w:sz w:val="20"/>
          <w:szCs w:val="20"/>
          <w:lang w:val="tr-TR"/>
        </w:rPr>
      </w:pPr>
      <w:r w:rsidRPr="00051297">
        <w:rPr>
          <w:sz w:val="20"/>
          <w:szCs w:val="20"/>
          <w:lang w:val="tr-TR"/>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41B0A9E" w14:textId="77777777" w:rsidR="00C36C6F" w:rsidRPr="00051297" w:rsidRDefault="00C36C6F" w:rsidP="006E1A14">
      <w:pPr>
        <w:tabs>
          <w:tab w:val="left" w:pos="0"/>
        </w:tabs>
        <w:ind w:firstLine="0"/>
        <w:rPr>
          <w:sz w:val="20"/>
          <w:szCs w:val="20"/>
          <w:lang w:val="tr-TR"/>
        </w:rPr>
      </w:pPr>
    </w:p>
    <w:p w14:paraId="0C730F5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351F4794"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0C09D89A"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70C74BA2"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8AD6ED4"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08180E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233BC9A2"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47B314E8"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3C35E5F1"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7AC32A56"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2C3C12A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7A3D88D"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03B74AD4"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9BE63E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80C95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65C2BE06"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7B00E99B"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6D0EE20E"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F0331F0" w14:textId="77777777" w:rsidR="00600DE8" w:rsidRPr="00051297" w:rsidRDefault="00600DE8" w:rsidP="00DA7E4A">
      <w:pPr>
        <w:ind w:left="993" w:hanging="283"/>
        <w:rPr>
          <w:sz w:val="20"/>
          <w:szCs w:val="20"/>
          <w:lang w:val="tr-TR"/>
        </w:rPr>
      </w:pPr>
      <w:r w:rsidRPr="00051297">
        <w:rPr>
          <w:sz w:val="20"/>
          <w:szCs w:val="20"/>
          <w:lang w:val="tr-TR"/>
        </w:rPr>
        <w:lastRenderedPageBreak/>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89FB1F5"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17AE1E3"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7238B2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0417899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6053BD9"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61D5A1D6" w14:textId="77777777"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BAE7CCF" w14:textId="77777777" w:rsidR="00600DE8" w:rsidRPr="00051297" w:rsidRDefault="00600DE8" w:rsidP="003C4203">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4FF70AE2"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5369595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B95454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88EC8F8"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18C0C3B0"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361FF880"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038D1DDF"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57BF9F8B"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D5885C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78117E9B"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5232F39F"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07B90996"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60B16567"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08C1D2D"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A480B61"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8E985BE"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61BCAD60"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E543689"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FBCE68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2CE3E0A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3D2ED8FD"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94725B8"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97EEC7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5419AC5" w14:textId="77777777" w:rsidR="00600DE8" w:rsidRPr="00051297" w:rsidRDefault="00600DE8" w:rsidP="003C420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60DB4ABC" w14:textId="77777777" w:rsidR="00600DE8" w:rsidRPr="00051297" w:rsidRDefault="00600DE8" w:rsidP="003C420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57CEFFF6"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B3E6F43"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53F3095"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437BCC3"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29516F9D"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(7) Hiçbir değişiklik geçmişe dönük olarak yapılamaz. İdari emir veya zeyilname şeklinde olmayan veya iş bu Madde kapsamında düzenlenen hükümlere uygun olarak yapılmayan sözleşme değişiklikleri geçersiz ve hükümsüz sayılacaktır.</w:t>
      </w:r>
    </w:p>
    <w:p w14:paraId="3433ADA8"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3D99D4C8"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5184D2D3"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F98BE25" w14:textId="77777777" w:rsidR="00C36C6F" w:rsidRDefault="00C36C6F" w:rsidP="00DA7E4A">
      <w:pPr>
        <w:tabs>
          <w:tab w:val="left" w:pos="0"/>
        </w:tabs>
        <w:ind w:firstLine="0"/>
        <w:rPr>
          <w:sz w:val="20"/>
          <w:szCs w:val="20"/>
          <w:lang w:val="tr-TR"/>
        </w:rPr>
      </w:pPr>
    </w:p>
    <w:p w14:paraId="51C374F2" w14:textId="77777777" w:rsidR="00C36C6F" w:rsidRPr="00051297" w:rsidRDefault="00C36C6F" w:rsidP="00DA7E4A">
      <w:pPr>
        <w:tabs>
          <w:tab w:val="left" w:pos="0"/>
        </w:tabs>
        <w:ind w:firstLine="0"/>
        <w:rPr>
          <w:sz w:val="20"/>
          <w:szCs w:val="20"/>
          <w:lang w:val="tr-TR"/>
        </w:rPr>
      </w:pPr>
    </w:p>
    <w:p w14:paraId="526A4A25"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İzinler</w:t>
      </w:r>
    </w:p>
    <w:p w14:paraId="52AB4C4D"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109AFE2B"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Kayıtlar</w:t>
      </w:r>
    </w:p>
    <w:p w14:paraId="2515631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86DD98"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10EFD634"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BF9556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074DC8A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E16802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503F7D2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2EB166B0"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66BD2AC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21F0105"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A76BF6E"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389ADC05"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27F77C5E"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5C6ADFBD"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0B163B5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EEF3EBC"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B46B319"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1251A937"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61D5627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522E837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5D76FE3E"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39047454"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7AEF924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53CABC5A"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3A8A28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1770337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46724F7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2A5E704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4061F8D"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79F509D5"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488737A0"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66DC9B9"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3CE07475" w14:textId="77777777" w:rsidR="00600DE8" w:rsidRPr="00051297" w:rsidRDefault="008F5BB3" w:rsidP="00C96C5C">
      <w:pPr>
        <w:tabs>
          <w:tab w:val="left" w:pos="0"/>
        </w:tabs>
        <w:ind w:firstLine="0"/>
        <w:rPr>
          <w:sz w:val="20"/>
          <w:szCs w:val="20"/>
          <w:lang w:val="tr-TR"/>
        </w:rPr>
      </w:pPr>
      <w:r w:rsidRPr="00051297">
        <w:rPr>
          <w:sz w:val="20"/>
          <w:szCs w:val="20"/>
          <w:lang w:val="tr-TR"/>
        </w:rPr>
        <w:lastRenderedPageBreak/>
        <w:t>(5</w:t>
      </w:r>
      <w:r w:rsidR="00600DE8" w:rsidRPr="00051297">
        <w:rPr>
          <w:sz w:val="20"/>
          <w:szCs w:val="20"/>
          <w:lang w:val="tr-TR"/>
        </w:rPr>
        <w:t xml:space="preserve">) Sözleşme, kesin kabul onay belgesi imzalanana kadar tamamlanmış sayılmaz. </w:t>
      </w:r>
    </w:p>
    <w:p w14:paraId="09E07377"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02BA503C"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0A4C385"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0BEDA83A"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375B7A8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4B79905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11A37C5A"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47E65040"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69A192FF"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691221E"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8D6BECD"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162998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EA804A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EC7D1EF"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2CDB869"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29284DEA"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0A41E59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1D11018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3074A30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w:t>
      </w:r>
      <w:r w:rsidRPr="00051297">
        <w:rPr>
          <w:sz w:val="20"/>
          <w:szCs w:val="20"/>
          <w:lang w:val="tr-TR"/>
        </w:rPr>
        <w:lastRenderedPageBreak/>
        <w:t xml:space="preserve">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59F67F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F63299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A3F8A08"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29F184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0C72CDD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2B502CA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3DCD608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0AFBEEF0"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E0A17E5"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4439A8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08D4F39"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1824E712"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5AC15B34"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Bu malların düzgün ve uygun mallarla değiştirilmeleri,</w:t>
      </w:r>
    </w:p>
    <w:p w14:paraId="46D4C689"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BD15E24"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5A158C4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w:t>
      </w:r>
      <w:r w:rsidRPr="00051297">
        <w:rPr>
          <w:sz w:val="20"/>
          <w:szCs w:val="20"/>
          <w:lang w:val="tr-TR"/>
        </w:rPr>
        <w:lastRenderedPageBreak/>
        <w:t xml:space="preserve">ve bundan kaynaklanan tüm masraflar Sözleşme Makamı tarafından Yükleniciye yapılacak ödemelerden düşülür. </w:t>
      </w:r>
    </w:p>
    <w:p w14:paraId="07B2792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4DE70F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4A146A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A1FEC46"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5B82C72"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758DE45B"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5F7E7A2E"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1222321F"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4E988F5"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E37F399"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3891131"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4C65721F"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6AD7E99F"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782A7B3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10C5A99A"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A082A7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6524044"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4C786883"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24E5483"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520D0725"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8D8035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7203EAFA" w14:textId="77777777" w:rsidR="00600DE8" w:rsidRPr="00051297" w:rsidRDefault="00600DE8" w:rsidP="003C4203">
      <w:pPr>
        <w:numPr>
          <w:ilvl w:val="0"/>
          <w:numId w:val="23"/>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1B5A6DA3"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72CC095"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0AE5011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E6713F1"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2374B675"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F8858EE" w14:textId="77777777" w:rsidR="00600DE8" w:rsidRPr="00051297" w:rsidRDefault="00600DE8" w:rsidP="003C4203">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3CC885AB" w14:textId="77777777" w:rsidR="00600DE8" w:rsidRPr="00051297" w:rsidRDefault="00600DE8" w:rsidP="003C4203">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73BCB77A" w14:textId="77777777" w:rsidR="00600DE8" w:rsidRPr="00051297" w:rsidRDefault="00600DE8" w:rsidP="00D87D04">
      <w:pPr>
        <w:tabs>
          <w:tab w:val="left" w:pos="0"/>
        </w:tabs>
        <w:ind w:firstLine="0"/>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29D7B2AA" w14:textId="77777777" w:rsidR="00600DE8" w:rsidRPr="00051297" w:rsidRDefault="00BF19CB" w:rsidP="003C4203">
      <w:pPr>
        <w:numPr>
          <w:ilvl w:val="0"/>
          <w:numId w:val="25"/>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600DE8" w:rsidRPr="00051297">
        <w:rPr>
          <w:sz w:val="20"/>
          <w:szCs w:val="20"/>
          <w:lang w:val="tr-TR"/>
        </w:rPr>
        <w:t xml:space="preserve">veya </w:t>
      </w:r>
    </w:p>
    <w:p w14:paraId="52EDFA99" w14:textId="77777777" w:rsidR="00600DE8" w:rsidRPr="00051297" w:rsidRDefault="00600DE8" w:rsidP="003C420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0EB3AD6E"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1E111361"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10212F7B"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642740D9"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0EFA364"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45C160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2BC52D09"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465D71BC"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09E10D5F"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19CAA159"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0D9C90C7"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A6AD3AC"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F473BDB"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14:paraId="6AD0409C"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524B8AD8"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371A6925"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0B4080C5"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4498AE41"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3061BF4B"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30F46542"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2ADD539E"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07DDA88C"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5D97B5A9"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020F415"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2B407B62"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3CA2974"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DA53296"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25929077"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02BCF542"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6199828"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EEEEC55"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6EED5364"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14:paraId="21A50D5B"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53FE106F"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4C94AE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Vefat</w:t>
      </w:r>
    </w:p>
    <w:p w14:paraId="494ADB21"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57C553B5"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482934F9"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FECC708" w14:textId="77777777" w:rsidR="00C36C6F" w:rsidRPr="00051297" w:rsidRDefault="00C36C6F" w:rsidP="00C96C5C">
      <w:pPr>
        <w:tabs>
          <w:tab w:val="left" w:pos="0"/>
        </w:tabs>
        <w:ind w:firstLine="0"/>
        <w:rPr>
          <w:sz w:val="20"/>
          <w:szCs w:val="20"/>
          <w:lang w:val="tr-TR"/>
        </w:rPr>
      </w:pPr>
    </w:p>
    <w:p w14:paraId="799C422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7AA3314D" w14:textId="77777777" w:rsidR="00600DE8" w:rsidRPr="00051297" w:rsidRDefault="00600DE8" w:rsidP="00C96C5C">
      <w:pPr>
        <w:tabs>
          <w:tab w:val="left" w:pos="0"/>
        </w:tabs>
        <w:ind w:firstLine="0"/>
        <w:rPr>
          <w:sz w:val="20"/>
          <w:szCs w:val="20"/>
          <w:lang w:val="tr-TR"/>
        </w:rPr>
      </w:pPr>
      <w:bookmarkStart w:id="25" w:name="_(1)_Süre_uzatımı_verilebilecek_hall"/>
      <w:bookmarkEnd w:id="25"/>
      <w:r w:rsidRPr="00051297">
        <w:rPr>
          <w:sz w:val="20"/>
          <w:szCs w:val="20"/>
          <w:lang w:val="tr-TR"/>
        </w:rPr>
        <w:t>(1) Süre uzatımı verilebilecek haller aşağıda sayılmıştır.</w:t>
      </w:r>
    </w:p>
    <w:p w14:paraId="61A7547A" w14:textId="77777777" w:rsidR="00600DE8" w:rsidRPr="00051297" w:rsidRDefault="00600DE8" w:rsidP="003C4203">
      <w:pPr>
        <w:numPr>
          <w:ilvl w:val="0"/>
          <w:numId w:val="29"/>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6B60AFBF"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77433402"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682F3A38" w14:textId="77777777" w:rsidR="00600DE8" w:rsidRPr="00051297" w:rsidRDefault="00600DE8" w:rsidP="00600DE8">
      <w:pPr>
        <w:ind w:left="708"/>
        <w:rPr>
          <w:sz w:val="20"/>
          <w:szCs w:val="20"/>
          <w:lang w:val="tr-TR"/>
        </w:rPr>
      </w:pPr>
      <w:r w:rsidRPr="00051297">
        <w:rPr>
          <w:sz w:val="20"/>
          <w:szCs w:val="20"/>
          <w:lang w:val="tr-TR"/>
        </w:rPr>
        <w:t>c) Genel salgın hastalık.</w:t>
      </w:r>
    </w:p>
    <w:p w14:paraId="76D95C2B"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0BB1D80F"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40BA636F"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498564B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Yükleniciden kaynaklanan bir kusurdan ileri gelmemiş bulunması, </w:t>
      </w:r>
    </w:p>
    <w:p w14:paraId="1D751CE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Taahhüdün yerine getirilmesine engel nitelikte olması, </w:t>
      </w:r>
    </w:p>
    <w:p w14:paraId="30E225F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Yüklenicinin bu engeli ortadan kaldırmaya gücünün yetmemiş olması, </w:t>
      </w:r>
    </w:p>
    <w:p w14:paraId="6ED6D449"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49EDFA18" w14:textId="2C9DA1DB" w:rsidR="00600DE8" w:rsidRPr="00102CC3" w:rsidRDefault="00600DE8" w:rsidP="00AF23E5">
      <w:pPr>
        <w:pStyle w:val="ListeParagraf"/>
        <w:numPr>
          <w:ilvl w:val="0"/>
          <w:numId w:val="43"/>
        </w:numPr>
        <w:rPr>
          <w:sz w:val="20"/>
          <w:szCs w:val="20"/>
          <w:lang w:val="tr-TR"/>
        </w:rPr>
      </w:pPr>
      <w:r w:rsidRPr="00102CC3">
        <w:rPr>
          <w:sz w:val="20"/>
          <w:szCs w:val="20"/>
          <w:lang w:val="tr-TR"/>
        </w:rPr>
        <w:t>Yetkili merciler tarafından belgelendirilmesi,</w:t>
      </w:r>
      <w:r w:rsidR="00102CC3">
        <w:rPr>
          <w:sz w:val="20"/>
          <w:szCs w:val="20"/>
          <w:lang w:val="tr-TR"/>
        </w:rPr>
        <w:t xml:space="preserve"> </w:t>
      </w:r>
      <w:r w:rsidRPr="00102CC3">
        <w:rPr>
          <w:sz w:val="20"/>
          <w:szCs w:val="20"/>
          <w:lang w:val="tr-TR"/>
        </w:rPr>
        <w:t>zorunludur.</w:t>
      </w:r>
    </w:p>
    <w:p w14:paraId="49A04947" w14:textId="77777777" w:rsidR="00600DE8" w:rsidRPr="00051297" w:rsidRDefault="00600DE8" w:rsidP="003C4203">
      <w:pPr>
        <w:numPr>
          <w:ilvl w:val="0"/>
          <w:numId w:val="29"/>
        </w:numPr>
        <w:tabs>
          <w:tab w:val="left" w:pos="0"/>
        </w:tabs>
        <w:rPr>
          <w:sz w:val="20"/>
          <w:szCs w:val="20"/>
          <w:lang w:val="tr-TR"/>
        </w:rPr>
      </w:pPr>
      <w:r w:rsidRPr="00051297">
        <w:rPr>
          <w:sz w:val="20"/>
          <w:szCs w:val="20"/>
          <w:lang w:val="tr-TR"/>
        </w:rPr>
        <w:t>Sözleşme Makamından kaynaklanan sebepler</w:t>
      </w:r>
    </w:p>
    <w:p w14:paraId="25280B7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0C4D0344"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183072C"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1AB6D0B1"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270E87F"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70943F71"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252B87B" w14:textId="77777777" w:rsidR="00C36C6F" w:rsidRDefault="00C36C6F" w:rsidP="00D825A5">
      <w:pPr>
        <w:jc w:val="center"/>
        <w:rPr>
          <w:b/>
          <w:sz w:val="20"/>
          <w:szCs w:val="20"/>
          <w:lang w:val="tr-TR"/>
        </w:rPr>
      </w:pPr>
    </w:p>
    <w:p w14:paraId="3A7C05D9" w14:textId="77777777" w:rsidR="00600DE8" w:rsidRPr="00051297" w:rsidRDefault="00600DE8" w:rsidP="00D825A5">
      <w:pPr>
        <w:jc w:val="center"/>
        <w:rPr>
          <w:b/>
          <w:sz w:val="20"/>
          <w:szCs w:val="20"/>
          <w:lang w:val="tr-TR"/>
        </w:rPr>
      </w:pPr>
      <w:r w:rsidRPr="00051297">
        <w:rPr>
          <w:b/>
          <w:sz w:val="20"/>
          <w:szCs w:val="20"/>
          <w:lang w:val="tr-TR"/>
        </w:rPr>
        <w:t>İHTİLAFLARIN HALLİ</w:t>
      </w:r>
    </w:p>
    <w:p w14:paraId="42F93465"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6D5BDA02"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7C77E54"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3B46433E"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118E7C91"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224D6E64"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0F90B026"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3CC24FA9"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576E688" w14:textId="77777777" w:rsidR="00C97280" w:rsidRDefault="00C97280" w:rsidP="00801682">
      <w:pPr>
        <w:ind w:firstLine="0"/>
        <w:rPr>
          <w:position w:val="-2"/>
          <w:sz w:val="20"/>
          <w:szCs w:val="20"/>
          <w:lang w:val="tr-TR"/>
        </w:rPr>
      </w:pPr>
      <w:bookmarkStart w:id="26" w:name="_Söz.Ek-2:_Teknik_Şartname_(İş_Tanım"/>
      <w:bookmarkEnd w:id="26"/>
      <w:r w:rsidRPr="00051297">
        <w:rPr>
          <w:position w:val="-2"/>
          <w:sz w:val="20"/>
          <w:szCs w:val="20"/>
          <w:lang w:val="tr-TR"/>
        </w:rPr>
        <w:t xml:space="preserve"> </w:t>
      </w:r>
    </w:p>
    <w:p w14:paraId="37F497A6" w14:textId="77777777" w:rsidR="003C67C2" w:rsidRDefault="003C67C2" w:rsidP="00801682">
      <w:pPr>
        <w:ind w:firstLine="0"/>
        <w:rPr>
          <w:position w:val="-2"/>
          <w:sz w:val="20"/>
          <w:szCs w:val="20"/>
          <w:lang w:val="tr-TR"/>
        </w:rPr>
      </w:pPr>
    </w:p>
    <w:p w14:paraId="0F493C42" w14:textId="77777777" w:rsidR="00106A02" w:rsidRDefault="00106A02" w:rsidP="00801682">
      <w:pPr>
        <w:ind w:firstLine="0"/>
        <w:rPr>
          <w:position w:val="-2"/>
          <w:sz w:val="20"/>
          <w:szCs w:val="20"/>
          <w:lang w:val="tr-TR"/>
        </w:rPr>
      </w:pPr>
    </w:p>
    <w:p w14:paraId="0799731E" w14:textId="77777777" w:rsidR="00106A02" w:rsidRDefault="00106A02" w:rsidP="00801682">
      <w:pPr>
        <w:ind w:firstLine="0"/>
        <w:rPr>
          <w:position w:val="-2"/>
          <w:sz w:val="20"/>
          <w:szCs w:val="20"/>
          <w:lang w:val="tr-TR"/>
        </w:rPr>
      </w:pPr>
    </w:p>
    <w:p w14:paraId="5B089321" w14:textId="77777777" w:rsidR="00BF3971" w:rsidRDefault="00BF3971" w:rsidP="003C4203">
      <w:pPr>
        <w:spacing w:after="120"/>
        <w:jc w:val="center"/>
        <w:rPr>
          <w:b/>
          <w:szCs w:val="20"/>
        </w:rPr>
      </w:pPr>
    </w:p>
    <w:p w14:paraId="0AB8BA1B" w14:textId="77777777" w:rsidR="00106A02" w:rsidRDefault="00106A02" w:rsidP="00BF3971">
      <w:pPr>
        <w:spacing w:after="120"/>
        <w:ind w:firstLine="0"/>
        <w:jc w:val="center"/>
        <w:rPr>
          <w:rFonts w:eastAsia="Times New Roman" w:cs="Times New Roman"/>
          <w:b/>
          <w:szCs w:val="20"/>
          <w:lang w:val="tr-TR" w:eastAsia="tr-TR" w:bidi="ar-SA"/>
        </w:rPr>
      </w:pPr>
    </w:p>
    <w:p w14:paraId="6BC8473E" w14:textId="77777777" w:rsidR="00106A02" w:rsidRDefault="00106A02" w:rsidP="00BF3971">
      <w:pPr>
        <w:spacing w:after="120"/>
        <w:ind w:firstLine="0"/>
        <w:jc w:val="center"/>
        <w:rPr>
          <w:rFonts w:eastAsia="Times New Roman" w:cs="Times New Roman"/>
          <w:b/>
          <w:szCs w:val="20"/>
          <w:lang w:val="tr-TR" w:eastAsia="tr-TR" w:bidi="ar-SA"/>
        </w:rPr>
      </w:pPr>
    </w:p>
    <w:p w14:paraId="7D620085" w14:textId="77777777" w:rsidR="00106A02" w:rsidRDefault="00106A02" w:rsidP="00BF3971">
      <w:pPr>
        <w:spacing w:after="120"/>
        <w:ind w:firstLine="0"/>
        <w:jc w:val="center"/>
        <w:rPr>
          <w:rFonts w:eastAsia="Times New Roman" w:cs="Times New Roman"/>
          <w:b/>
          <w:szCs w:val="20"/>
          <w:lang w:val="tr-TR" w:eastAsia="tr-TR" w:bidi="ar-SA"/>
        </w:rPr>
      </w:pPr>
    </w:p>
    <w:p w14:paraId="33BAD6D8" w14:textId="77777777" w:rsidR="00106A02" w:rsidRDefault="00106A02" w:rsidP="00BF3971">
      <w:pPr>
        <w:spacing w:after="120"/>
        <w:ind w:firstLine="0"/>
        <w:jc w:val="center"/>
        <w:rPr>
          <w:rFonts w:eastAsia="Times New Roman" w:cs="Times New Roman"/>
          <w:b/>
          <w:szCs w:val="20"/>
          <w:lang w:val="tr-TR" w:eastAsia="tr-TR" w:bidi="ar-SA"/>
        </w:rPr>
      </w:pPr>
    </w:p>
    <w:p w14:paraId="21D0DEEF" w14:textId="77777777" w:rsidR="00106A02" w:rsidRDefault="00106A02" w:rsidP="00BF3971">
      <w:pPr>
        <w:spacing w:after="120"/>
        <w:ind w:firstLine="0"/>
        <w:jc w:val="center"/>
        <w:rPr>
          <w:rFonts w:eastAsia="Times New Roman" w:cs="Times New Roman"/>
          <w:b/>
          <w:szCs w:val="20"/>
          <w:lang w:val="tr-TR" w:eastAsia="tr-TR" w:bidi="ar-SA"/>
        </w:rPr>
      </w:pPr>
    </w:p>
    <w:p w14:paraId="65052EB8" w14:textId="77777777" w:rsidR="00106A02" w:rsidRDefault="00106A02" w:rsidP="00BF3971">
      <w:pPr>
        <w:spacing w:after="120"/>
        <w:ind w:firstLine="0"/>
        <w:jc w:val="center"/>
        <w:rPr>
          <w:rFonts w:eastAsia="Times New Roman" w:cs="Times New Roman"/>
          <w:b/>
          <w:szCs w:val="20"/>
          <w:lang w:val="tr-TR" w:eastAsia="tr-TR" w:bidi="ar-SA"/>
        </w:rPr>
      </w:pPr>
    </w:p>
    <w:p w14:paraId="12DE3604" w14:textId="77777777" w:rsidR="00106A02" w:rsidRDefault="00106A02" w:rsidP="00BF3971">
      <w:pPr>
        <w:spacing w:after="120"/>
        <w:ind w:firstLine="0"/>
        <w:jc w:val="center"/>
        <w:rPr>
          <w:rFonts w:eastAsia="Times New Roman" w:cs="Times New Roman"/>
          <w:b/>
          <w:szCs w:val="20"/>
          <w:lang w:val="tr-TR" w:eastAsia="tr-TR" w:bidi="ar-SA"/>
        </w:rPr>
      </w:pPr>
    </w:p>
    <w:p w14:paraId="71CB03E1" w14:textId="77777777" w:rsidR="00106A02" w:rsidRDefault="00106A02" w:rsidP="00BF3971">
      <w:pPr>
        <w:spacing w:after="120"/>
        <w:ind w:firstLine="0"/>
        <w:jc w:val="center"/>
        <w:rPr>
          <w:rFonts w:eastAsia="Times New Roman" w:cs="Times New Roman"/>
          <w:b/>
          <w:szCs w:val="20"/>
          <w:lang w:val="tr-TR" w:eastAsia="tr-TR" w:bidi="ar-SA"/>
        </w:rPr>
      </w:pPr>
    </w:p>
    <w:p w14:paraId="1460B312" w14:textId="77777777" w:rsidR="00106A02" w:rsidRDefault="00106A02" w:rsidP="00BF3971">
      <w:pPr>
        <w:spacing w:after="120"/>
        <w:ind w:firstLine="0"/>
        <w:jc w:val="center"/>
        <w:rPr>
          <w:rFonts w:eastAsia="Times New Roman" w:cs="Times New Roman"/>
          <w:b/>
          <w:szCs w:val="20"/>
          <w:lang w:val="tr-TR" w:eastAsia="tr-TR" w:bidi="ar-SA"/>
        </w:rPr>
      </w:pPr>
    </w:p>
    <w:p w14:paraId="5CC27568" w14:textId="77777777" w:rsidR="00106A02" w:rsidRDefault="00106A02" w:rsidP="00BF3971">
      <w:pPr>
        <w:spacing w:after="120"/>
        <w:ind w:firstLine="0"/>
        <w:jc w:val="center"/>
        <w:rPr>
          <w:rFonts w:eastAsia="Times New Roman" w:cs="Times New Roman"/>
          <w:b/>
          <w:szCs w:val="20"/>
          <w:lang w:val="tr-TR" w:eastAsia="tr-TR" w:bidi="ar-SA"/>
        </w:rPr>
      </w:pPr>
    </w:p>
    <w:p w14:paraId="2B1EF5A4" w14:textId="77777777" w:rsidR="00106A02" w:rsidRDefault="00106A02" w:rsidP="00BF3971">
      <w:pPr>
        <w:spacing w:after="120"/>
        <w:ind w:firstLine="0"/>
        <w:jc w:val="center"/>
        <w:rPr>
          <w:rFonts w:eastAsia="Times New Roman" w:cs="Times New Roman"/>
          <w:b/>
          <w:szCs w:val="20"/>
          <w:lang w:val="tr-TR" w:eastAsia="tr-TR" w:bidi="ar-SA"/>
        </w:rPr>
      </w:pPr>
    </w:p>
    <w:p w14:paraId="5DC26CC4" w14:textId="77777777" w:rsidR="00106A02" w:rsidRDefault="00106A02" w:rsidP="00BF3971">
      <w:pPr>
        <w:spacing w:after="120"/>
        <w:ind w:firstLine="0"/>
        <w:jc w:val="center"/>
        <w:rPr>
          <w:rFonts w:eastAsia="Times New Roman" w:cs="Times New Roman"/>
          <w:b/>
          <w:szCs w:val="20"/>
          <w:lang w:val="tr-TR" w:eastAsia="tr-TR" w:bidi="ar-SA"/>
        </w:rPr>
      </w:pPr>
    </w:p>
    <w:p w14:paraId="06D39364" w14:textId="77777777" w:rsidR="00106A02" w:rsidRDefault="00106A02" w:rsidP="00BF3971">
      <w:pPr>
        <w:spacing w:after="120"/>
        <w:ind w:firstLine="0"/>
        <w:jc w:val="center"/>
        <w:rPr>
          <w:rFonts w:eastAsia="Times New Roman" w:cs="Times New Roman"/>
          <w:b/>
          <w:szCs w:val="20"/>
          <w:lang w:val="tr-TR" w:eastAsia="tr-TR" w:bidi="ar-SA"/>
        </w:rPr>
      </w:pPr>
    </w:p>
    <w:p w14:paraId="7DCA244A" w14:textId="77777777" w:rsidR="00106A02" w:rsidRDefault="00106A02" w:rsidP="00BF3971">
      <w:pPr>
        <w:spacing w:after="120"/>
        <w:ind w:firstLine="0"/>
        <w:jc w:val="center"/>
        <w:rPr>
          <w:rFonts w:eastAsia="Times New Roman" w:cs="Times New Roman"/>
          <w:b/>
          <w:szCs w:val="20"/>
          <w:lang w:val="tr-TR" w:eastAsia="tr-TR" w:bidi="ar-SA"/>
        </w:rPr>
      </w:pPr>
    </w:p>
    <w:p w14:paraId="7268C1DC" w14:textId="77777777" w:rsidR="00106A02" w:rsidRDefault="00106A02" w:rsidP="00C37898">
      <w:pPr>
        <w:spacing w:after="120"/>
        <w:ind w:firstLine="0"/>
        <w:rPr>
          <w:rFonts w:eastAsia="Times New Roman" w:cs="Times New Roman"/>
          <w:b/>
          <w:szCs w:val="20"/>
          <w:lang w:val="tr-TR" w:eastAsia="tr-TR" w:bidi="ar-SA"/>
        </w:rPr>
      </w:pPr>
    </w:p>
    <w:p w14:paraId="37E21114" w14:textId="07D5A8B3" w:rsidR="00106A02" w:rsidRPr="00106A02" w:rsidRDefault="00106A02" w:rsidP="00BF3971">
      <w:pPr>
        <w:spacing w:after="120"/>
        <w:ind w:firstLine="0"/>
        <w:jc w:val="center"/>
        <w:rPr>
          <w:rFonts w:eastAsia="Times New Roman" w:cs="Times New Roman"/>
          <w:b/>
          <w:szCs w:val="20"/>
          <w:lang w:val="tr-TR" w:eastAsia="tr-TR" w:bidi="ar-SA"/>
        </w:rPr>
      </w:pPr>
      <w:r w:rsidRPr="00106A02">
        <w:rPr>
          <w:b/>
          <w:lang w:val="tr-TR"/>
        </w:rPr>
        <w:t>Söz. Ek-2: Teknik Şartname (İş Tanımı)</w:t>
      </w:r>
    </w:p>
    <w:p w14:paraId="76B6055A" w14:textId="77777777" w:rsidR="00106A02" w:rsidRDefault="00106A02" w:rsidP="00BF3971">
      <w:pPr>
        <w:spacing w:after="120"/>
        <w:ind w:firstLine="0"/>
        <w:jc w:val="center"/>
        <w:rPr>
          <w:rFonts w:eastAsia="Times New Roman" w:cs="Times New Roman"/>
          <w:b/>
          <w:szCs w:val="20"/>
          <w:lang w:val="tr-TR" w:eastAsia="tr-TR" w:bidi="ar-SA"/>
        </w:rPr>
      </w:pPr>
    </w:p>
    <w:p w14:paraId="3FF84CC6" w14:textId="77777777" w:rsidR="00106A02" w:rsidRDefault="00106A02" w:rsidP="00BF3971">
      <w:pPr>
        <w:spacing w:after="120"/>
        <w:ind w:firstLine="0"/>
        <w:jc w:val="center"/>
        <w:rPr>
          <w:rFonts w:eastAsia="Times New Roman" w:cs="Times New Roman"/>
          <w:b/>
          <w:szCs w:val="20"/>
          <w:lang w:val="tr-TR" w:eastAsia="tr-TR" w:bidi="ar-SA"/>
        </w:rPr>
      </w:pPr>
    </w:p>
    <w:p w14:paraId="33A6242B" w14:textId="77777777" w:rsidR="00106A02" w:rsidRDefault="00106A02" w:rsidP="00BF3971">
      <w:pPr>
        <w:spacing w:after="120"/>
        <w:ind w:firstLine="0"/>
        <w:jc w:val="center"/>
        <w:rPr>
          <w:rFonts w:eastAsia="Times New Roman" w:cs="Times New Roman"/>
          <w:b/>
          <w:szCs w:val="20"/>
          <w:lang w:val="tr-TR" w:eastAsia="tr-TR" w:bidi="ar-SA"/>
        </w:rPr>
      </w:pPr>
    </w:p>
    <w:p w14:paraId="07C6501B" w14:textId="77777777" w:rsidR="00106A02" w:rsidRDefault="00106A02" w:rsidP="00BF3971">
      <w:pPr>
        <w:spacing w:after="120"/>
        <w:ind w:firstLine="0"/>
        <w:jc w:val="center"/>
        <w:rPr>
          <w:rFonts w:eastAsia="Times New Roman" w:cs="Times New Roman"/>
          <w:b/>
          <w:szCs w:val="20"/>
          <w:lang w:val="tr-TR" w:eastAsia="tr-TR" w:bidi="ar-SA"/>
        </w:rPr>
      </w:pPr>
    </w:p>
    <w:p w14:paraId="5DFBBE0D" w14:textId="77777777" w:rsidR="00106A02" w:rsidRDefault="00106A02" w:rsidP="00BF3971">
      <w:pPr>
        <w:spacing w:after="120"/>
        <w:ind w:firstLine="0"/>
        <w:jc w:val="center"/>
        <w:rPr>
          <w:rFonts w:eastAsia="Times New Roman" w:cs="Times New Roman"/>
          <w:b/>
          <w:szCs w:val="20"/>
          <w:lang w:val="tr-TR" w:eastAsia="tr-TR" w:bidi="ar-SA"/>
        </w:rPr>
      </w:pPr>
    </w:p>
    <w:p w14:paraId="1DB6D2F0" w14:textId="77777777" w:rsidR="00106A02" w:rsidRDefault="00106A02" w:rsidP="00BF3971">
      <w:pPr>
        <w:spacing w:after="120"/>
        <w:ind w:firstLine="0"/>
        <w:jc w:val="center"/>
        <w:rPr>
          <w:rFonts w:eastAsia="Times New Roman" w:cs="Times New Roman"/>
          <w:b/>
          <w:szCs w:val="20"/>
          <w:lang w:val="tr-TR" w:eastAsia="tr-TR" w:bidi="ar-SA"/>
        </w:rPr>
      </w:pPr>
    </w:p>
    <w:p w14:paraId="09C70F57" w14:textId="77777777" w:rsidR="00106A02" w:rsidRDefault="00106A02" w:rsidP="00BF3971">
      <w:pPr>
        <w:spacing w:after="120"/>
        <w:ind w:firstLine="0"/>
        <w:jc w:val="center"/>
        <w:rPr>
          <w:rFonts w:eastAsia="Times New Roman" w:cs="Times New Roman"/>
          <w:b/>
          <w:szCs w:val="20"/>
          <w:lang w:val="tr-TR" w:eastAsia="tr-TR" w:bidi="ar-SA"/>
        </w:rPr>
      </w:pPr>
    </w:p>
    <w:p w14:paraId="34A44164" w14:textId="77777777" w:rsidR="00106A02" w:rsidRDefault="00106A02" w:rsidP="00BF3971">
      <w:pPr>
        <w:spacing w:after="120"/>
        <w:ind w:firstLine="0"/>
        <w:jc w:val="center"/>
        <w:rPr>
          <w:rFonts w:eastAsia="Times New Roman" w:cs="Times New Roman"/>
          <w:b/>
          <w:szCs w:val="20"/>
          <w:lang w:val="tr-TR" w:eastAsia="tr-TR" w:bidi="ar-SA"/>
        </w:rPr>
      </w:pPr>
    </w:p>
    <w:p w14:paraId="1C6D696E" w14:textId="77777777" w:rsidR="00106A02" w:rsidRDefault="00106A02" w:rsidP="00BF3971">
      <w:pPr>
        <w:spacing w:after="120"/>
        <w:ind w:firstLine="0"/>
        <w:jc w:val="center"/>
        <w:rPr>
          <w:rFonts w:eastAsia="Times New Roman" w:cs="Times New Roman"/>
          <w:b/>
          <w:szCs w:val="20"/>
          <w:lang w:val="tr-TR" w:eastAsia="tr-TR" w:bidi="ar-SA"/>
        </w:rPr>
      </w:pPr>
    </w:p>
    <w:p w14:paraId="2C725B1B" w14:textId="77777777" w:rsidR="00106A02" w:rsidRDefault="00106A02" w:rsidP="00BF3971">
      <w:pPr>
        <w:spacing w:after="120"/>
        <w:ind w:firstLine="0"/>
        <w:jc w:val="center"/>
        <w:rPr>
          <w:rFonts w:eastAsia="Times New Roman" w:cs="Times New Roman"/>
          <w:b/>
          <w:szCs w:val="20"/>
          <w:lang w:val="tr-TR" w:eastAsia="tr-TR" w:bidi="ar-SA"/>
        </w:rPr>
      </w:pPr>
    </w:p>
    <w:p w14:paraId="3A1DF2DA" w14:textId="77777777" w:rsidR="00106A02" w:rsidRDefault="00106A02" w:rsidP="00BF3971">
      <w:pPr>
        <w:spacing w:after="120"/>
        <w:ind w:firstLine="0"/>
        <w:jc w:val="center"/>
        <w:rPr>
          <w:rFonts w:eastAsia="Times New Roman" w:cs="Times New Roman"/>
          <w:b/>
          <w:szCs w:val="20"/>
          <w:lang w:val="tr-TR" w:eastAsia="tr-TR" w:bidi="ar-SA"/>
        </w:rPr>
      </w:pPr>
    </w:p>
    <w:p w14:paraId="29FA5915" w14:textId="77777777" w:rsidR="00106A02" w:rsidRDefault="00106A02" w:rsidP="00BF3971">
      <w:pPr>
        <w:spacing w:after="120"/>
        <w:ind w:firstLine="0"/>
        <w:jc w:val="center"/>
        <w:rPr>
          <w:rFonts w:eastAsia="Times New Roman" w:cs="Times New Roman"/>
          <w:b/>
          <w:szCs w:val="20"/>
          <w:lang w:val="tr-TR" w:eastAsia="tr-TR" w:bidi="ar-SA"/>
        </w:rPr>
      </w:pPr>
    </w:p>
    <w:p w14:paraId="043843D6" w14:textId="77777777" w:rsidR="00106A02" w:rsidRDefault="00106A02" w:rsidP="00BF3971">
      <w:pPr>
        <w:spacing w:after="120"/>
        <w:ind w:firstLine="0"/>
        <w:jc w:val="center"/>
        <w:rPr>
          <w:rFonts w:eastAsia="Times New Roman" w:cs="Times New Roman"/>
          <w:b/>
          <w:szCs w:val="20"/>
          <w:lang w:val="tr-TR" w:eastAsia="tr-TR" w:bidi="ar-SA"/>
        </w:rPr>
      </w:pPr>
    </w:p>
    <w:p w14:paraId="4FFF1501" w14:textId="77777777" w:rsidR="00106A02" w:rsidRDefault="00106A02" w:rsidP="00C37898">
      <w:pPr>
        <w:spacing w:after="120"/>
        <w:ind w:firstLine="0"/>
        <w:rPr>
          <w:rFonts w:eastAsia="Times New Roman" w:cs="Times New Roman"/>
          <w:b/>
          <w:szCs w:val="20"/>
          <w:lang w:val="tr-TR" w:eastAsia="tr-TR" w:bidi="ar-SA"/>
        </w:rPr>
      </w:pPr>
    </w:p>
    <w:p w14:paraId="527337A2" w14:textId="5C4CFE12" w:rsidR="00BF3971" w:rsidRPr="00BF3971" w:rsidRDefault="00BF3971" w:rsidP="00BF3971">
      <w:pPr>
        <w:spacing w:after="120"/>
        <w:ind w:firstLine="0"/>
        <w:jc w:val="center"/>
        <w:rPr>
          <w:rFonts w:eastAsia="Times New Roman" w:cs="Times New Roman"/>
          <w:b/>
          <w:szCs w:val="20"/>
          <w:lang w:val="tr-TR" w:eastAsia="tr-TR" w:bidi="ar-SA"/>
        </w:rPr>
      </w:pPr>
      <w:r w:rsidRPr="00BF3971">
        <w:rPr>
          <w:rFonts w:eastAsia="Times New Roman" w:cs="Times New Roman"/>
          <w:b/>
          <w:szCs w:val="20"/>
          <w:lang w:val="tr-TR" w:eastAsia="tr-TR" w:bidi="ar-SA"/>
        </w:rPr>
        <w:lastRenderedPageBreak/>
        <w:t>TGA ANALİZ CİHAZ ALIMI TEKNİK ŞARTNAMESİ</w:t>
      </w:r>
    </w:p>
    <w:p w14:paraId="292A32EC" w14:textId="5DAA40A3" w:rsidR="00BF3971" w:rsidRPr="00BF3971" w:rsidRDefault="00BF3971" w:rsidP="00BF3971">
      <w:pPr>
        <w:spacing w:after="120"/>
        <w:ind w:firstLine="0"/>
        <w:jc w:val="left"/>
        <w:rPr>
          <w:rFonts w:eastAsia="Times New Roman" w:cs="Times New Roman"/>
          <w:szCs w:val="24"/>
          <w:lang w:val="tr-TR" w:eastAsia="tr-TR" w:bidi="ar-SA"/>
        </w:rPr>
      </w:pPr>
      <w:r w:rsidRPr="00BF3971">
        <w:rPr>
          <w:rFonts w:eastAsia="Times New Roman" w:cs="Times New Roman"/>
          <w:b/>
          <w:szCs w:val="24"/>
          <w:lang w:val="tr-TR" w:eastAsia="tr-TR" w:bidi="ar-SA"/>
        </w:rPr>
        <w:t>Sözleşme Başlığı</w:t>
      </w:r>
      <w:r w:rsidRPr="00BF3971">
        <w:rPr>
          <w:rFonts w:eastAsia="Times New Roman" w:cs="Times New Roman"/>
          <w:b/>
          <w:szCs w:val="24"/>
          <w:lang w:val="tr-TR" w:eastAsia="tr-TR" w:bidi="ar-SA"/>
        </w:rPr>
        <w:tab/>
        <w:t>:</w:t>
      </w:r>
      <w:r w:rsidRPr="00BF3971">
        <w:rPr>
          <w:rFonts w:eastAsia="Times New Roman" w:cs="Times New Roman"/>
          <w:szCs w:val="24"/>
          <w:lang w:val="tr-TR" w:eastAsia="tr-TR" w:bidi="ar-SA"/>
        </w:rPr>
        <w:t xml:space="preserve"> </w:t>
      </w:r>
      <w:r w:rsidRPr="00BF3971">
        <w:rPr>
          <w:rFonts w:eastAsia="Times New Roman" w:cs="Times New Roman"/>
          <w:sz w:val="22"/>
          <w:lang w:val="tr-TR" w:eastAsia="tr-TR" w:bidi="ar-SA"/>
        </w:rPr>
        <w:t>Alüminyum Yapı Sistemleri Test ve Eğitim Laboratuvarı Projesi</w:t>
      </w:r>
      <w:r w:rsidR="00DA6294">
        <w:rPr>
          <w:rFonts w:eastAsia="Times New Roman" w:cs="Times New Roman"/>
          <w:sz w:val="22"/>
          <w:lang w:val="tr-TR" w:eastAsia="tr-TR" w:bidi="ar-SA"/>
        </w:rPr>
        <w:t xml:space="preserve"> Lot-1</w:t>
      </w:r>
    </w:p>
    <w:p w14:paraId="52F03EE1" w14:textId="77777777" w:rsidR="00BF3971" w:rsidRPr="00BF3971" w:rsidRDefault="00BF3971" w:rsidP="00BF3971">
      <w:pPr>
        <w:spacing w:after="120"/>
        <w:ind w:firstLine="0"/>
        <w:jc w:val="left"/>
        <w:rPr>
          <w:rFonts w:eastAsia="Times New Roman" w:cs="Times New Roman"/>
          <w:szCs w:val="24"/>
          <w:lang w:val="tr-TR" w:eastAsia="tr-TR" w:bidi="ar-SA"/>
        </w:rPr>
      </w:pPr>
      <w:r w:rsidRPr="00BF3971">
        <w:rPr>
          <w:rFonts w:eastAsia="Times New Roman" w:cs="Times New Roman"/>
          <w:b/>
          <w:szCs w:val="24"/>
          <w:lang w:val="tr-TR" w:eastAsia="tr-TR" w:bidi="ar-SA"/>
        </w:rPr>
        <w:t>Yayın Referansı</w:t>
      </w:r>
      <w:r w:rsidRPr="00BF3971">
        <w:rPr>
          <w:rFonts w:eastAsia="Times New Roman" w:cs="Times New Roman"/>
          <w:b/>
          <w:szCs w:val="24"/>
          <w:lang w:val="tr-TR" w:eastAsia="tr-TR" w:bidi="ar-SA"/>
        </w:rPr>
        <w:tab/>
        <w:t>:</w:t>
      </w:r>
      <w:r w:rsidRPr="00BF3971">
        <w:rPr>
          <w:rFonts w:eastAsia="Times New Roman" w:cs="Times New Roman"/>
          <w:szCs w:val="24"/>
          <w:lang w:val="tr-TR" w:eastAsia="tr-TR" w:bidi="ar-SA"/>
        </w:rPr>
        <w:t xml:space="preserve"> </w:t>
      </w:r>
      <w:r w:rsidRPr="00BF3971">
        <w:rPr>
          <w:rFonts w:eastAsia="Times New Roman" w:cs="Times New Roman"/>
          <w:sz w:val="22"/>
          <w:lang w:val="tr-TR" w:eastAsia="tr-TR" w:bidi="ar-SA"/>
        </w:rPr>
        <w:t>TR10/18/YMP/0038</w:t>
      </w:r>
    </w:p>
    <w:p w14:paraId="65A931F3" w14:textId="77777777" w:rsidR="00BF3971" w:rsidRDefault="00BF3971" w:rsidP="00BF3971">
      <w:pPr>
        <w:numPr>
          <w:ilvl w:val="0"/>
          <w:numId w:val="44"/>
        </w:numPr>
        <w:spacing w:before="0" w:after="120"/>
        <w:contextualSpacing/>
        <w:jc w:val="left"/>
        <w:rPr>
          <w:rFonts w:eastAsia="Times New Roman" w:cs="Times New Roman"/>
          <w:sz w:val="22"/>
          <w:lang w:val="tr-TR" w:eastAsia="tr-TR" w:bidi="ar-SA"/>
        </w:rPr>
      </w:pPr>
      <w:r w:rsidRPr="00BF3971">
        <w:rPr>
          <w:rFonts w:eastAsia="Times New Roman" w:cs="Times New Roman"/>
          <w:sz w:val="22"/>
          <w:lang w:val="tr-TR" w:eastAsia="tr-TR" w:bidi="ar-SA"/>
        </w:rPr>
        <w:t>Genel Tanım</w:t>
      </w:r>
    </w:p>
    <w:p w14:paraId="196B9EB3" w14:textId="77777777" w:rsidR="00FC6496" w:rsidRDefault="00FC6496" w:rsidP="00BF3971">
      <w:pPr>
        <w:autoSpaceDE w:val="0"/>
        <w:autoSpaceDN w:val="0"/>
        <w:adjustRightInd w:val="0"/>
        <w:spacing w:before="0"/>
        <w:ind w:firstLine="0"/>
        <w:rPr>
          <w:rFonts w:eastAsia="Times New Roman" w:cs="Times New Roman"/>
          <w:sz w:val="22"/>
          <w:lang w:val="tr-TR" w:eastAsia="tr-TR" w:bidi="ar-SA"/>
        </w:rPr>
      </w:pPr>
    </w:p>
    <w:p w14:paraId="7058DA24" w14:textId="3CD428B8" w:rsidR="004F44F7" w:rsidRPr="004F44F7" w:rsidRDefault="004F44F7" w:rsidP="004F44F7">
      <w:pPr>
        <w:autoSpaceDE w:val="0"/>
        <w:autoSpaceDN w:val="0"/>
        <w:adjustRightInd w:val="0"/>
        <w:spacing w:before="0"/>
        <w:ind w:firstLine="0"/>
        <w:rPr>
          <w:rFonts w:eastAsia="Times New Roman" w:cs="Times New Roman"/>
          <w:sz w:val="22"/>
          <w:lang w:val="tr-TR" w:eastAsia="tr-TR" w:bidi="ar-SA"/>
        </w:rPr>
      </w:pPr>
      <w:r w:rsidRPr="004F44F7">
        <w:rPr>
          <w:rFonts w:eastAsia="Times New Roman" w:cs="Times New Roman"/>
          <w:sz w:val="22"/>
          <w:lang w:val="tr-TR" w:eastAsia="tr-TR" w:bidi="ar-SA"/>
        </w:rPr>
        <w:t xml:space="preserve">Bu proje ile Alüminyum sektörü ile yapılan çalışmalar neticesinde belirlenen ve sektörün ortak ihtiyaçlarından birisi olan yapı sistem testlerinin ülkemizde yerli imkânlarla test edilmesi amaçlanmaktadır. Proje, alüminyum malzemeden imal edilmiş yapı sistemlerine (cephe sistemleri, </w:t>
      </w:r>
      <w:r w:rsidR="00BE7481">
        <w:rPr>
          <w:rFonts w:eastAsia="Times New Roman" w:cs="Times New Roman"/>
          <w:sz w:val="22"/>
          <w:lang w:val="tr-TR" w:eastAsia="tr-TR" w:bidi="ar-SA"/>
        </w:rPr>
        <w:t>kapılar, pencereler, bölmeler v</w:t>
      </w:r>
      <w:r w:rsidRPr="004F44F7">
        <w:rPr>
          <w:rFonts w:eastAsia="Times New Roman" w:cs="Times New Roman"/>
          <w:sz w:val="22"/>
          <w:lang w:val="tr-TR" w:eastAsia="tr-TR" w:bidi="ar-SA"/>
        </w:rPr>
        <w:t>b.) uygulanacak sistem TIP-I testlerinin, sektörün ortaklığında kurulacak akredite bir laboratuvar ve ilgili faaliyetlerini kapsamaktadır. Alüminyum Yapı Sistemleri Test ve Eğitim Laboratuvarı Projesi ile ilgili olarak TGA Analiz Cihaz alımı yapılacaktır. Fatih Sultan Mehmet Vakıf Üniversitesi Haliç Yerleşkesi İSTANBUL/Beyoğlu’nda bulunan açık adreste yapılacaktır.</w:t>
      </w:r>
    </w:p>
    <w:p w14:paraId="1A3DED98" w14:textId="77777777" w:rsidR="00BF3971" w:rsidRPr="00BF3971" w:rsidRDefault="00BF3971" w:rsidP="00BF3971">
      <w:pPr>
        <w:autoSpaceDE w:val="0"/>
        <w:autoSpaceDN w:val="0"/>
        <w:adjustRightInd w:val="0"/>
        <w:spacing w:before="0"/>
        <w:ind w:firstLine="0"/>
        <w:rPr>
          <w:rFonts w:eastAsia="Times New Roman" w:cs="Times New Roman"/>
          <w:sz w:val="22"/>
          <w:lang w:val="tr-TR" w:eastAsia="tr-TR" w:bidi="ar-SA"/>
        </w:rPr>
      </w:pPr>
    </w:p>
    <w:p w14:paraId="3E48D91B" w14:textId="544599FA" w:rsidR="00AF23E5" w:rsidRDefault="00BF3971" w:rsidP="00AF23E5">
      <w:pPr>
        <w:numPr>
          <w:ilvl w:val="0"/>
          <w:numId w:val="44"/>
        </w:numPr>
        <w:spacing w:before="0" w:after="120"/>
        <w:contextualSpacing/>
        <w:jc w:val="left"/>
        <w:rPr>
          <w:rFonts w:eastAsia="Times New Roman" w:cs="Times New Roman"/>
          <w:szCs w:val="24"/>
          <w:lang w:val="tr-TR" w:eastAsia="tr-TR" w:bidi="ar-SA"/>
        </w:rPr>
      </w:pPr>
      <w:r w:rsidRPr="00BF3971">
        <w:rPr>
          <w:rFonts w:eastAsia="Times New Roman" w:cs="Times New Roman"/>
          <w:szCs w:val="24"/>
          <w:lang w:val="tr-TR" w:eastAsia="tr-TR" w:bidi="ar-SA"/>
        </w:rPr>
        <w:t>Tedarik Edilecek Mallar, Teknik Özellikleri ve Miktarı</w:t>
      </w:r>
      <w:r w:rsidR="00FC6496">
        <w:rPr>
          <w:rFonts w:eastAsia="Times New Roman" w:cs="Times New Roman"/>
          <w:szCs w:val="24"/>
          <w:lang w:val="tr-TR" w:eastAsia="tr-TR" w:bidi="ar-SA"/>
        </w:rPr>
        <w:tab/>
      </w:r>
    </w:p>
    <w:p w14:paraId="0D30EBE2" w14:textId="77777777" w:rsidR="00AF23E5" w:rsidRPr="00AF23E5" w:rsidRDefault="00AF23E5" w:rsidP="00AF23E5">
      <w:pPr>
        <w:spacing w:before="0" w:after="120"/>
        <w:ind w:left="360" w:firstLine="0"/>
        <w:contextualSpacing/>
        <w:jc w:val="left"/>
        <w:rPr>
          <w:rFonts w:eastAsia="Times New Roman" w:cs="Times New Roman"/>
          <w:szCs w:val="24"/>
          <w:lang w:val="tr-TR" w:eastAsia="tr-TR" w:bidi="ar-SA"/>
        </w:rPr>
      </w:pPr>
    </w:p>
    <w:tbl>
      <w:tblPr>
        <w:tblW w:w="50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6796"/>
        <w:gridCol w:w="1494"/>
      </w:tblGrid>
      <w:tr w:rsidR="00BF3971" w:rsidRPr="00BF3971" w14:paraId="12A38D7B" w14:textId="77777777" w:rsidTr="00AF23E5">
        <w:trPr>
          <w:trHeight w:val="264"/>
        </w:trPr>
        <w:tc>
          <w:tcPr>
            <w:tcW w:w="1086" w:type="dxa"/>
            <w:shd w:val="pct5" w:color="auto" w:fill="FFFFFF"/>
          </w:tcPr>
          <w:p w14:paraId="61853C69" w14:textId="77777777" w:rsidR="00BF3971" w:rsidRPr="00BF3971" w:rsidRDefault="00BF3971" w:rsidP="00BF3971">
            <w:pPr>
              <w:spacing w:after="120"/>
              <w:ind w:firstLine="0"/>
              <w:jc w:val="center"/>
              <w:rPr>
                <w:rFonts w:eastAsia="Times New Roman" w:cs="Times New Roman"/>
                <w:b/>
                <w:sz w:val="22"/>
                <w:lang w:val="tr-TR" w:eastAsia="tr-TR" w:bidi="ar-SA"/>
              </w:rPr>
            </w:pPr>
            <w:r w:rsidRPr="00BF3971">
              <w:rPr>
                <w:rFonts w:eastAsia="Times New Roman" w:cs="Times New Roman"/>
                <w:b/>
                <w:sz w:val="22"/>
                <w:lang w:val="tr-TR" w:eastAsia="tr-TR" w:bidi="ar-SA"/>
              </w:rPr>
              <w:t>A</w:t>
            </w:r>
          </w:p>
        </w:tc>
        <w:tc>
          <w:tcPr>
            <w:tcW w:w="6631" w:type="dxa"/>
            <w:shd w:val="pct5" w:color="auto" w:fill="FFFFFF"/>
          </w:tcPr>
          <w:p w14:paraId="4F6B7816" w14:textId="77777777" w:rsidR="00BF3971" w:rsidRPr="00BF3971" w:rsidRDefault="00BF3971" w:rsidP="00BF3971">
            <w:pPr>
              <w:spacing w:after="120"/>
              <w:ind w:firstLine="0"/>
              <w:jc w:val="center"/>
              <w:rPr>
                <w:rFonts w:eastAsia="Times New Roman" w:cs="Times New Roman"/>
                <w:b/>
                <w:sz w:val="22"/>
                <w:lang w:val="tr-TR" w:eastAsia="tr-TR" w:bidi="ar-SA"/>
              </w:rPr>
            </w:pPr>
            <w:r w:rsidRPr="00BF3971">
              <w:rPr>
                <w:rFonts w:eastAsia="Times New Roman" w:cs="Times New Roman"/>
                <w:b/>
                <w:sz w:val="22"/>
                <w:lang w:val="tr-TR" w:eastAsia="tr-TR" w:bidi="ar-SA"/>
              </w:rPr>
              <w:t>B</w:t>
            </w:r>
          </w:p>
        </w:tc>
        <w:tc>
          <w:tcPr>
            <w:tcW w:w="1458" w:type="dxa"/>
            <w:shd w:val="pct5" w:color="auto" w:fill="FFFFFF"/>
          </w:tcPr>
          <w:p w14:paraId="68EACC11" w14:textId="77777777" w:rsidR="00BF3971" w:rsidRPr="00BF3971" w:rsidRDefault="00BF3971" w:rsidP="00BF3971">
            <w:pPr>
              <w:spacing w:after="120"/>
              <w:ind w:firstLine="0"/>
              <w:jc w:val="center"/>
              <w:rPr>
                <w:rFonts w:eastAsia="Times New Roman" w:cs="Times New Roman"/>
                <w:b/>
                <w:sz w:val="22"/>
                <w:lang w:val="tr-TR" w:eastAsia="tr-TR" w:bidi="ar-SA"/>
              </w:rPr>
            </w:pPr>
            <w:r w:rsidRPr="00BF3971">
              <w:rPr>
                <w:rFonts w:eastAsia="Times New Roman" w:cs="Times New Roman"/>
                <w:b/>
                <w:sz w:val="22"/>
                <w:lang w:val="tr-TR" w:eastAsia="tr-TR" w:bidi="ar-SA"/>
              </w:rPr>
              <w:t>C</w:t>
            </w:r>
          </w:p>
        </w:tc>
      </w:tr>
      <w:tr w:rsidR="00BF3971" w:rsidRPr="00BF3971" w14:paraId="39C1C76C" w14:textId="77777777" w:rsidTr="00AF23E5">
        <w:trPr>
          <w:trHeight w:val="264"/>
        </w:trPr>
        <w:tc>
          <w:tcPr>
            <w:tcW w:w="1086" w:type="dxa"/>
            <w:shd w:val="pct5" w:color="auto" w:fill="FFFFFF"/>
          </w:tcPr>
          <w:p w14:paraId="27777157" w14:textId="77777777" w:rsidR="00BF3971" w:rsidRPr="00BF3971" w:rsidRDefault="00BF3971" w:rsidP="00BF3971">
            <w:pPr>
              <w:spacing w:after="120"/>
              <w:ind w:firstLine="0"/>
              <w:jc w:val="center"/>
              <w:rPr>
                <w:rFonts w:eastAsia="Times New Roman" w:cs="Times New Roman"/>
                <w:b/>
                <w:sz w:val="22"/>
                <w:lang w:val="tr-TR" w:eastAsia="tr-TR" w:bidi="ar-SA"/>
              </w:rPr>
            </w:pPr>
            <w:r w:rsidRPr="00BF3971">
              <w:rPr>
                <w:rFonts w:eastAsia="Times New Roman" w:cs="Times New Roman"/>
                <w:b/>
                <w:sz w:val="22"/>
                <w:lang w:val="tr-TR" w:eastAsia="tr-TR" w:bidi="ar-SA"/>
              </w:rPr>
              <w:t>Sıra No</w:t>
            </w:r>
          </w:p>
        </w:tc>
        <w:tc>
          <w:tcPr>
            <w:tcW w:w="6631" w:type="dxa"/>
            <w:shd w:val="pct5" w:color="auto" w:fill="FFFFFF"/>
          </w:tcPr>
          <w:p w14:paraId="2C43DF4A" w14:textId="77777777" w:rsidR="00BF3971" w:rsidRPr="00BF3971" w:rsidRDefault="00BF3971" w:rsidP="00BF3971">
            <w:pPr>
              <w:spacing w:after="120"/>
              <w:ind w:firstLine="0"/>
              <w:jc w:val="center"/>
              <w:rPr>
                <w:rFonts w:eastAsia="Times New Roman" w:cs="Times New Roman"/>
                <w:b/>
                <w:sz w:val="22"/>
                <w:lang w:val="tr-TR" w:eastAsia="tr-TR" w:bidi="ar-SA"/>
              </w:rPr>
            </w:pPr>
            <w:r w:rsidRPr="00BF3971">
              <w:rPr>
                <w:rFonts w:eastAsia="Times New Roman" w:cs="Times New Roman"/>
                <w:b/>
                <w:sz w:val="22"/>
                <w:lang w:val="tr-TR" w:eastAsia="tr-TR" w:bidi="ar-SA"/>
              </w:rPr>
              <w:t>Teknik Özellikler</w:t>
            </w:r>
          </w:p>
        </w:tc>
        <w:tc>
          <w:tcPr>
            <w:tcW w:w="1458" w:type="dxa"/>
            <w:shd w:val="pct5" w:color="auto" w:fill="FFFFFF"/>
          </w:tcPr>
          <w:p w14:paraId="42D9D4B4" w14:textId="77777777" w:rsidR="00BF3971" w:rsidRPr="00BF3971" w:rsidRDefault="00BF3971" w:rsidP="00BF3971">
            <w:pPr>
              <w:spacing w:after="120"/>
              <w:ind w:firstLine="0"/>
              <w:jc w:val="center"/>
              <w:rPr>
                <w:rFonts w:eastAsia="Times New Roman" w:cs="Times New Roman"/>
                <w:b/>
                <w:sz w:val="22"/>
                <w:lang w:val="tr-TR" w:eastAsia="tr-TR" w:bidi="ar-SA"/>
              </w:rPr>
            </w:pPr>
            <w:r w:rsidRPr="00BF3971">
              <w:rPr>
                <w:rFonts w:eastAsia="Times New Roman" w:cs="Times New Roman"/>
                <w:b/>
                <w:sz w:val="22"/>
                <w:lang w:val="tr-TR" w:eastAsia="tr-TR" w:bidi="ar-SA"/>
              </w:rPr>
              <w:t>Miktar</w:t>
            </w:r>
          </w:p>
        </w:tc>
      </w:tr>
      <w:tr w:rsidR="00FC6496" w:rsidRPr="00BF3971" w14:paraId="1AF26E82" w14:textId="77777777" w:rsidTr="00AF23E5">
        <w:trPr>
          <w:trHeight w:val="1707"/>
        </w:trPr>
        <w:tc>
          <w:tcPr>
            <w:tcW w:w="1086" w:type="dxa"/>
            <w:vAlign w:val="center"/>
          </w:tcPr>
          <w:p w14:paraId="5A0C3F64" w14:textId="77777777" w:rsidR="00FC6496" w:rsidRPr="00BF3971" w:rsidRDefault="00FC6496" w:rsidP="00FC6496">
            <w:pPr>
              <w:spacing w:after="120"/>
              <w:ind w:firstLine="0"/>
              <w:jc w:val="center"/>
              <w:rPr>
                <w:rFonts w:eastAsia="Times New Roman" w:cs="Times New Roman"/>
                <w:sz w:val="22"/>
                <w:lang w:val="tr-TR" w:eastAsia="tr-TR" w:bidi="ar-SA"/>
              </w:rPr>
            </w:pPr>
            <w:r w:rsidRPr="00BF3971">
              <w:rPr>
                <w:rFonts w:eastAsia="Times New Roman" w:cs="Times New Roman"/>
                <w:sz w:val="22"/>
                <w:lang w:val="tr-TR" w:eastAsia="tr-TR" w:bidi="ar-SA"/>
              </w:rPr>
              <w:t>1</w:t>
            </w:r>
          </w:p>
        </w:tc>
        <w:tc>
          <w:tcPr>
            <w:tcW w:w="6631" w:type="dxa"/>
          </w:tcPr>
          <w:p w14:paraId="6BD7E2D3" w14:textId="77777777" w:rsidR="00FC6496" w:rsidRPr="00D91877" w:rsidRDefault="00FC6496" w:rsidP="00FC6496">
            <w:pPr>
              <w:pStyle w:val="AralkYok"/>
              <w:jc w:val="both"/>
              <w:rPr>
                <w:sz w:val="20"/>
                <w:szCs w:val="20"/>
              </w:rPr>
            </w:pPr>
            <w:r>
              <w:rPr>
                <w:sz w:val="20"/>
                <w:szCs w:val="20"/>
              </w:rPr>
              <w:t>TGA Analiz Cihazı</w:t>
            </w:r>
          </w:p>
          <w:p w14:paraId="5425B389" w14:textId="77777777" w:rsidR="00FC6496" w:rsidRPr="00D91877" w:rsidRDefault="00FC6496" w:rsidP="00FC6496">
            <w:pPr>
              <w:pStyle w:val="AralkYok"/>
              <w:numPr>
                <w:ilvl w:val="0"/>
                <w:numId w:val="46"/>
              </w:numPr>
              <w:jc w:val="both"/>
              <w:rPr>
                <w:sz w:val="20"/>
                <w:szCs w:val="20"/>
              </w:rPr>
            </w:pPr>
            <w:r w:rsidRPr="00D91877">
              <w:rPr>
                <w:sz w:val="20"/>
                <w:szCs w:val="20"/>
              </w:rPr>
              <w:t>Cihazda herhangi bir donanım değişikliği yapılmadan tek bir ölçümde, Termogravimetrik analiz (TGA) ölçümü ile birlikte DSC, DTA datası alınmalıdır.</w:t>
            </w:r>
          </w:p>
          <w:p w14:paraId="4565646A" w14:textId="7FF568E1" w:rsidR="00FC6496" w:rsidRPr="00D91877" w:rsidRDefault="00FC6496" w:rsidP="00FC6496">
            <w:pPr>
              <w:pStyle w:val="AralkYok"/>
              <w:numPr>
                <w:ilvl w:val="0"/>
                <w:numId w:val="46"/>
              </w:numPr>
              <w:jc w:val="both"/>
              <w:rPr>
                <w:sz w:val="20"/>
                <w:szCs w:val="20"/>
              </w:rPr>
            </w:pPr>
            <w:r w:rsidRPr="00D91877">
              <w:rPr>
                <w:sz w:val="20"/>
                <w:szCs w:val="20"/>
              </w:rPr>
              <w:t xml:space="preserve">Cihaz en az ortam sıcaklığından itibaren 1500 </w:t>
            </w:r>
            <w:r w:rsidRPr="00B06854">
              <w:rPr>
                <w:sz w:val="20"/>
                <w:szCs w:val="20"/>
                <w:vertAlign w:val="superscript"/>
              </w:rPr>
              <w:t>o</w:t>
            </w:r>
            <w:r w:rsidRPr="00B06854">
              <w:rPr>
                <w:sz w:val="20"/>
                <w:szCs w:val="20"/>
              </w:rPr>
              <w:t>C'</w:t>
            </w:r>
            <w:r w:rsidR="004B0128">
              <w:rPr>
                <w:sz w:val="20"/>
                <w:szCs w:val="20"/>
              </w:rPr>
              <w:t xml:space="preserve"> </w:t>
            </w:r>
            <w:r w:rsidRPr="00D91877">
              <w:rPr>
                <w:sz w:val="20"/>
                <w:szCs w:val="20"/>
              </w:rPr>
              <w:t xml:space="preserve">a kadar çalışabilmelidir. </w:t>
            </w:r>
          </w:p>
          <w:p w14:paraId="5DCA0196" w14:textId="77777777" w:rsidR="00FC6496" w:rsidRDefault="00FC6496" w:rsidP="00FC6496">
            <w:pPr>
              <w:pStyle w:val="AralkYok"/>
              <w:numPr>
                <w:ilvl w:val="0"/>
                <w:numId w:val="46"/>
              </w:numPr>
              <w:jc w:val="both"/>
              <w:rPr>
                <w:sz w:val="20"/>
                <w:szCs w:val="20"/>
              </w:rPr>
            </w:pPr>
            <w:r w:rsidRPr="00D91877">
              <w:rPr>
                <w:sz w:val="20"/>
                <w:szCs w:val="20"/>
              </w:rPr>
              <w:t>Cihazın ısıtma hızı ortam sıcaklığından 1500 °C’</w:t>
            </w:r>
            <w:r>
              <w:rPr>
                <w:sz w:val="20"/>
                <w:szCs w:val="20"/>
              </w:rPr>
              <w:t xml:space="preserve"> </w:t>
            </w:r>
            <w:r w:rsidRPr="00D91877">
              <w:rPr>
                <w:sz w:val="20"/>
                <w:szCs w:val="20"/>
              </w:rPr>
              <w:t>ye kadar en az 0,1 ile 100</w:t>
            </w:r>
            <w:r>
              <w:rPr>
                <w:sz w:val="20"/>
                <w:szCs w:val="20"/>
              </w:rPr>
              <w:t xml:space="preserve"> </w:t>
            </w:r>
            <w:r w:rsidRPr="00D91877">
              <w:rPr>
                <w:sz w:val="20"/>
                <w:szCs w:val="20"/>
              </w:rPr>
              <w:t>°C/dak. arasında 0,01</w:t>
            </w:r>
            <w:r>
              <w:rPr>
                <w:sz w:val="20"/>
                <w:szCs w:val="20"/>
              </w:rPr>
              <w:t xml:space="preserve"> </w:t>
            </w:r>
            <w:r w:rsidRPr="00D91877">
              <w:rPr>
                <w:sz w:val="20"/>
                <w:szCs w:val="20"/>
              </w:rPr>
              <w:t>°C’</w:t>
            </w:r>
            <w:r>
              <w:rPr>
                <w:sz w:val="20"/>
                <w:szCs w:val="20"/>
              </w:rPr>
              <w:t xml:space="preserve"> </w:t>
            </w:r>
            <w:r w:rsidRPr="00D91877">
              <w:rPr>
                <w:sz w:val="20"/>
                <w:szCs w:val="20"/>
              </w:rPr>
              <w:t xml:space="preserve">lik artışlarla ayarlanabilmelidir. </w:t>
            </w:r>
          </w:p>
          <w:p w14:paraId="29ABB17C" w14:textId="77777777" w:rsidR="00FC6496" w:rsidRPr="00D91877" w:rsidRDefault="00FC6496" w:rsidP="00FC6496">
            <w:pPr>
              <w:pStyle w:val="AralkYok"/>
              <w:numPr>
                <w:ilvl w:val="0"/>
                <w:numId w:val="46"/>
              </w:numPr>
              <w:jc w:val="both"/>
              <w:rPr>
                <w:sz w:val="20"/>
                <w:szCs w:val="20"/>
              </w:rPr>
            </w:pPr>
            <w:r w:rsidRPr="00D91877">
              <w:rPr>
                <w:sz w:val="20"/>
                <w:szCs w:val="20"/>
              </w:rPr>
              <w:t xml:space="preserve">Kalorimetrik doğruluk en fazla ±%2 ( metal standartları ile ) olmalıdır. </w:t>
            </w:r>
          </w:p>
          <w:p w14:paraId="3AC49B4B" w14:textId="77777777" w:rsidR="00FC6496" w:rsidRPr="00D91877" w:rsidRDefault="00FC6496" w:rsidP="00FC6496">
            <w:pPr>
              <w:pStyle w:val="AralkYok"/>
              <w:numPr>
                <w:ilvl w:val="0"/>
                <w:numId w:val="46"/>
              </w:numPr>
              <w:jc w:val="both"/>
              <w:rPr>
                <w:sz w:val="20"/>
                <w:szCs w:val="20"/>
              </w:rPr>
            </w:pPr>
            <w:r w:rsidRPr="00D91877">
              <w:rPr>
                <w:sz w:val="20"/>
                <w:szCs w:val="20"/>
              </w:rPr>
              <w:t xml:space="preserve">Kalorimetrik kesinliği en fazla ±%2 ( metal standartları ile ) olmalıdır. </w:t>
            </w:r>
          </w:p>
          <w:p w14:paraId="23865D65" w14:textId="77777777" w:rsidR="00FC6496" w:rsidRPr="00D91877" w:rsidRDefault="00FC6496" w:rsidP="00FC6496">
            <w:pPr>
              <w:pStyle w:val="AralkYok"/>
              <w:numPr>
                <w:ilvl w:val="0"/>
                <w:numId w:val="46"/>
              </w:numPr>
              <w:jc w:val="both"/>
              <w:rPr>
                <w:sz w:val="20"/>
                <w:szCs w:val="20"/>
              </w:rPr>
            </w:pPr>
            <w:r w:rsidRPr="00D91877">
              <w:rPr>
                <w:sz w:val="20"/>
                <w:szCs w:val="20"/>
              </w:rPr>
              <w:t xml:space="preserve">Numune kapasitesi ve ölçüm aralığı numune kaplarından bağımsız en fazla 200 mg olmalıdır. </w:t>
            </w:r>
          </w:p>
          <w:p w14:paraId="74B9BAAA" w14:textId="77777777" w:rsidR="00FC6496" w:rsidRPr="00D91877" w:rsidRDefault="00FC6496" w:rsidP="00FC6496">
            <w:pPr>
              <w:pStyle w:val="AralkYok"/>
              <w:numPr>
                <w:ilvl w:val="0"/>
                <w:numId w:val="46"/>
              </w:numPr>
              <w:jc w:val="both"/>
              <w:rPr>
                <w:sz w:val="20"/>
                <w:szCs w:val="20"/>
              </w:rPr>
            </w:pPr>
            <w:r w:rsidRPr="00D91877">
              <w:rPr>
                <w:sz w:val="20"/>
                <w:szCs w:val="20"/>
              </w:rPr>
              <w:t xml:space="preserve">Cihazın terazi mekanizması yatay, ikili (dual) diferansiyel tipte olmalıdır. </w:t>
            </w:r>
          </w:p>
          <w:p w14:paraId="143AF6D5" w14:textId="77777777" w:rsidR="00FC6496" w:rsidRPr="00D91877" w:rsidRDefault="00FC6496" w:rsidP="00FC6496">
            <w:pPr>
              <w:pStyle w:val="AralkYok"/>
              <w:numPr>
                <w:ilvl w:val="0"/>
                <w:numId w:val="46"/>
              </w:numPr>
              <w:jc w:val="both"/>
              <w:rPr>
                <w:sz w:val="20"/>
                <w:szCs w:val="20"/>
              </w:rPr>
            </w:pPr>
            <w:r w:rsidRPr="00D91877">
              <w:rPr>
                <w:sz w:val="20"/>
                <w:szCs w:val="20"/>
              </w:rPr>
              <w:t xml:space="preserve">Baseline çıkarma işlemine gerek duyulmamalıdır. </w:t>
            </w:r>
          </w:p>
          <w:p w14:paraId="351C1296" w14:textId="77777777" w:rsidR="00FC6496" w:rsidRPr="00D91877" w:rsidRDefault="00FC6496" w:rsidP="00FC6496">
            <w:pPr>
              <w:pStyle w:val="AralkYok"/>
              <w:numPr>
                <w:ilvl w:val="0"/>
                <w:numId w:val="46"/>
              </w:numPr>
              <w:jc w:val="both"/>
              <w:rPr>
                <w:sz w:val="20"/>
                <w:szCs w:val="20"/>
              </w:rPr>
            </w:pPr>
            <w:r w:rsidRPr="00D91877">
              <w:rPr>
                <w:sz w:val="20"/>
                <w:szCs w:val="20"/>
              </w:rPr>
              <w:t>Sinyal kayması, baseline çıkarması yapılmadan 50°C ile 1000°C arasında 50 μg’</w:t>
            </w:r>
            <w:r>
              <w:rPr>
                <w:sz w:val="20"/>
                <w:szCs w:val="20"/>
              </w:rPr>
              <w:t xml:space="preserve"> </w:t>
            </w:r>
            <w:r w:rsidRPr="00D91877">
              <w:rPr>
                <w:sz w:val="20"/>
                <w:szCs w:val="20"/>
              </w:rPr>
              <w:t>dan az; 1000°C ile 1500°C arasında 50 μg’</w:t>
            </w:r>
            <w:r>
              <w:rPr>
                <w:sz w:val="20"/>
                <w:szCs w:val="20"/>
              </w:rPr>
              <w:t xml:space="preserve"> </w:t>
            </w:r>
            <w:r w:rsidRPr="00D91877">
              <w:rPr>
                <w:sz w:val="20"/>
                <w:szCs w:val="20"/>
              </w:rPr>
              <w:t xml:space="preserve">dan az olmalıdır. </w:t>
            </w:r>
          </w:p>
          <w:p w14:paraId="1101C9BB" w14:textId="77777777" w:rsidR="00FC6496" w:rsidRPr="00D91877" w:rsidRDefault="00FC6496" w:rsidP="00FC6496">
            <w:pPr>
              <w:pStyle w:val="AralkYok"/>
              <w:numPr>
                <w:ilvl w:val="0"/>
                <w:numId w:val="46"/>
              </w:numPr>
              <w:jc w:val="both"/>
              <w:rPr>
                <w:sz w:val="20"/>
                <w:szCs w:val="20"/>
              </w:rPr>
            </w:pPr>
            <w:r w:rsidRPr="00D91877">
              <w:rPr>
                <w:sz w:val="20"/>
                <w:szCs w:val="20"/>
              </w:rPr>
              <w:t>Sinyal çözünürlüğü en fazla 0.01</w:t>
            </w:r>
            <w:r>
              <w:rPr>
                <w:sz w:val="20"/>
                <w:szCs w:val="20"/>
              </w:rPr>
              <w:t xml:space="preserve"> </w:t>
            </w:r>
            <w:r w:rsidRPr="00D91877">
              <w:rPr>
                <w:sz w:val="20"/>
                <w:szCs w:val="20"/>
              </w:rPr>
              <w:t xml:space="preserve">μg olmalıdır. </w:t>
            </w:r>
          </w:p>
          <w:p w14:paraId="0CA4B81E" w14:textId="77777777" w:rsidR="00FC6496" w:rsidRPr="00D91877" w:rsidRDefault="00FC6496" w:rsidP="00FC6496">
            <w:pPr>
              <w:pStyle w:val="AralkYok"/>
              <w:numPr>
                <w:ilvl w:val="0"/>
                <w:numId w:val="46"/>
              </w:numPr>
              <w:jc w:val="both"/>
              <w:rPr>
                <w:sz w:val="20"/>
                <w:szCs w:val="20"/>
              </w:rPr>
            </w:pPr>
            <w:r w:rsidRPr="00D91877">
              <w:rPr>
                <w:sz w:val="20"/>
                <w:szCs w:val="20"/>
              </w:rPr>
              <w:t>Tartım hassasiyeti en fazla 0.1</w:t>
            </w:r>
            <w:r>
              <w:rPr>
                <w:sz w:val="20"/>
                <w:szCs w:val="20"/>
              </w:rPr>
              <w:t xml:space="preserve"> </w:t>
            </w:r>
            <w:r w:rsidRPr="00D91877">
              <w:rPr>
                <w:sz w:val="20"/>
                <w:szCs w:val="20"/>
              </w:rPr>
              <w:t xml:space="preserve">μg olmalıdır. </w:t>
            </w:r>
          </w:p>
          <w:p w14:paraId="26381EAF" w14:textId="77777777" w:rsidR="00FC6496" w:rsidRPr="00D91877" w:rsidRDefault="00FC6496" w:rsidP="00FC6496">
            <w:pPr>
              <w:pStyle w:val="AralkYok"/>
              <w:numPr>
                <w:ilvl w:val="0"/>
                <w:numId w:val="46"/>
              </w:numPr>
              <w:jc w:val="both"/>
              <w:rPr>
                <w:sz w:val="20"/>
                <w:szCs w:val="20"/>
              </w:rPr>
            </w:pPr>
            <w:r w:rsidRPr="00D91877">
              <w:rPr>
                <w:sz w:val="20"/>
                <w:szCs w:val="20"/>
              </w:rPr>
              <w:t xml:space="preserve">Cihaz, gerçek kantitatif DSC sinyali vermelidir. Bu sinyal, aynı sıcaklık ve atmosferik ortama tabi olarak ayrı platformlara konulan numune ve referans arasındaki fark olarak ölçülmelidir. </w:t>
            </w:r>
          </w:p>
          <w:p w14:paraId="51FDD380" w14:textId="77777777" w:rsidR="00FC6496" w:rsidRPr="00D91877" w:rsidRDefault="00FC6496" w:rsidP="00FC6496">
            <w:pPr>
              <w:pStyle w:val="AralkYok"/>
              <w:numPr>
                <w:ilvl w:val="0"/>
                <w:numId w:val="46"/>
              </w:numPr>
              <w:jc w:val="both"/>
              <w:rPr>
                <w:sz w:val="20"/>
                <w:szCs w:val="20"/>
              </w:rPr>
            </w:pPr>
            <w:r w:rsidRPr="00D91877">
              <w:rPr>
                <w:sz w:val="20"/>
                <w:szCs w:val="20"/>
              </w:rPr>
              <w:t xml:space="preserve">DSC hassasiyeti 4 μwatt veya daha iyi olmalıdır. </w:t>
            </w:r>
          </w:p>
          <w:p w14:paraId="11A7AA9F" w14:textId="77777777" w:rsidR="00FC6496" w:rsidRPr="00D91877" w:rsidRDefault="00FC6496" w:rsidP="00FC6496">
            <w:pPr>
              <w:pStyle w:val="AralkYok"/>
              <w:numPr>
                <w:ilvl w:val="0"/>
                <w:numId w:val="46"/>
              </w:numPr>
              <w:jc w:val="both"/>
              <w:rPr>
                <w:sz w:val="20"/>
                <w:szCs w:val="20"/>
              </w:rPr>
            </w:pPr>
            <w:r w:rsidRPr="00D91877">
              <w:rPr>
                <w:sz w:val="20"/>
                <w:szCs w:val="20"/>
              </w:rPr>
              <w:t xml:space="preserve">Fırın ısıtma ünitesi ve tüpü, DSC baseline performansının yüksek olması ve ısıl gecikmeyi önlemek için tek bir parça halinde dizayn edilmiş olmalıdır. </w:t>
            </w:r>
          </w:p>
          <w:p w14:paraId="6849566C" w14:textId="77777777" w:rsidR="00FC6496" w:rsidRPr="00D91877" w:rsidRDefault="00FC6496" w:rsidP="00FC6496">
            <w:pPr>
              <w:pStyle w:val="AralkYok"/>
              <w:numPr>
                <w:ilvl w:val="0"/>
                <w:numId w:val="46"/>
              </w:numPr>
              <w:jc w:val="both"/>
              <w:rPr>
                <w:sz w:val="20"/>
                <w:szCs w:val="20"/>
              </w:rPr>
            </w:pPr>
            <w:r w:rsidRPr="00D91877">
              <w:rPr>
                <w:sz w:val="20"/>
                <w:szCs w:val="20"/>
              </w:rPr>
              <w:t xml:space="preserve">Cihaz fırını, gaz analizleri yapmak için FTIR veya Kütle Spektrometre cihazlarına transfer hattı ile kolaylıkla bağlanabilmelidir. </w:t>
            </w:r>
          </w:p>
          <w:p w14:paraId="60856412" w14:textId="77777777" w:rsidR="00FC6496" w:rsidRPr="00D91877" w:rsidRDefault="00FC6496" w:rsidP="00FC6496">
            <w:pPr>
              <w:pStyle w:val="AralkYok"/>
              <w:numPr>
                <w:ilvl w:val="0"/>
                <w:numId w:val="46"/>
              </w:numPr>
              <w:jc w:val="both"/>
              <w:rPr>
                <w:sz w:val="20"/>
                <w:szCs w:val="20"/>
              </w:rPr>
            </w:pPr>
            <w:r w:rsidRPr="00D91877">
              <w:rPr>
                <w:sz w:val="20"/>
                <w:szCs w:val="20"/>
              </w:rPr>
              <w:t xml:space="preserve">Referans ve numune yüklenirken referans ve numune ağırlıkları ayrı ayrı ve simultane olarak görülebilmelidir. </w:t>
            </w:r>
          </w:p>
          <w:p w14:paraId="785CE386" w14:textId="77777777" w:rsidR="00FC6496" w:rsidRPr="00D91877" w:rsidRDefault="00FC6496" w:rsidP="00FC6496">
            <w:pPr>
              <w:pStyle w:val="AralkYok"/>
              <w:numPr>
                <w:ilvl w:val="0"/>
                <w:numId w:val="46"/>
              </w:numPr>
              <w:jc w:val="both"/>
              <w:rPr>
                <w:sz w:val="20"/>
                <w:szCs w:val="20"/>
              </w:rPr>
            </w:pPr>
            <w:r w:rsidRPr="00D91877">
              <w:rPr>
                <w:sz w:val="20"/>
                <w:szCs w:val="20"/>
              </w:rPr>
              <w:t xml:space="preserve">Fırın ünitesi, 0.05 torr değerine kadar vakum uygulamalarına uygun yapıda olmalıdır. </w:t>
            </w:r>
          </w:p>
          <w:p w14:paraId="1E91757B" w14:textId="77777777" w:rsidR="00FC6496" w:rsidRPr="00D91877" w:rsidRDefault="00FC6496" w:rsidP="00FC6496">
            <w:pPr>
              <w:pStyle w:val="AralkYok"/>
              <w:numPr>
                <w:ilvl w:val="0"/>
                <w:numId w:val="46"/>
              </w:numPr>
              <w:jc w:val="both"/>
              <w:rPr>
                <w:sz w:val="20"/>
                <w:szCs w:val="20"/>
              </w:rPr>
            </w:pPr>
            <w:r w:rsidRPr="00D91877">
              <w:rPr>
                <w:sz w:val="20"/>
                <w:szCs w:val="20"/>
              </w:rPr>
              <w:lastRenderedPageBreak/>
              <w:t xml:space="preserve">Fırın otomatik olarak açılıp kapanmalıdır. </w:t>
            </w:r>
          </w:p>
          <w:p w14:paraId="4D54B571" w14:textId="77777777" w:rsidR="00FC6496" w:rsidRPr="00D91877" w:rsidRDefault="00FC6496" w:rsidP="00FC6496">
            <w:pPr>
              <w:pStyle w:val="AralkYok"/>
              <w:numPr>
                <w:ilvl w:val="0"/>
                <w:numId w:val="46"/>
              </w:numPr>
              <w:jc w:val="both"/>
              <w:rPr>
                <w:sz w:val="20"/>
                <w:szCs w:val="20"/>
              </w:rPr>
            </w:pPr>
            <w:r w:rsidRPr="00D91877">
              <w:rPr>
                <w:sz w:val="20"/>
                <w:szCs w:val="20"/>
              </w:rPr>
              <w:t xml:space="preserve">Analiz bitiminde fan otomatik olarak devreye girerek soğutma başlamalıdır. Ayrıca bir chiller ve/veya sirkülatörüne ihtiyaç duyulmamalıdır. </w:t>
            </w:r>
          </w:p>
          <w:p w14:paraId="45C18E03" w14:textId="77777777" w:rsidR="00FC6496" w:rsidRPr="00D91877" w:rsidRDefault="00FC6496" w:rsidP="00FC6496">
            <w:pPr>
              <w:pStyle w:val="AralkYok"/>
              <w:numPr>
                <w:ilvl w:val="0"/>
                <w:numId w:val="46"/>
              </w:numPr>
              <w:jc w:val="both"/>
              <w:rPr>
                <w:sz w:val="20"/>
                <w:szCs w:val="20"/>
              </w:rPr>
            </w:pPr>
            <w:r w:rsidRPr="00D91877">
              <w:rPr>
                <w:sz w:val="20"/>
                <w:szCs w:val="20"/>
              </w:rPr>
              <w:t xml:space="preserve">Sisteme daha hızlı soğutmak amacıyla opsiyonel olarak; hava hattı veya hava kompressörü bağlandığı taktirde (forced-air) 1500° C’den 100°C’e 40 dakikadan daha az bir sürede soğutma yapabilmelidir. </w:t>
            </w:r>
          </w:p>
          <w:p w14:paraId="2D71DA63" w14:textId="77777777" w:rsidR="00FC6496" w:rsidRPr="00D91877" w:rsidRDefault="00FC6496" w:rsidP="00FC6496">
            <w:pPr>
              <w:pStyle w:val="AralkYok"/>
              <w:numPr>
                <w:ilvl w:val="0"/>
                <w:numId w:val="46"/>
              </w:numPr>
              <w:jc w:val="both"/>
              <w:rPr>
                <w:sz w:val="20"/>
                <w:szCs w:val="20"/>
              </w:rPr>
            </w:pPr>
            <w:r w:rsidRPr="00D91877">
              <w:rPr>
                <w:sz w:val="20"/>
                <w:szCs w:val="20"/>
              </w:rPr>
              <w:t>Sıcaklık doğruluğu en fazla ±1</w:t>
            </w:r>
            <w:r>
              <w:rPr>
                <w:sz w:val="20"/>
                <w:szCs w:val="20"/>
              </w:rPr>
              <w:t xml:space="preserve"> </w:t>
            </w:r>
            <w:r w:rsidRPr="00D91877">
              <w:rPr>
                <w:sz w:val="20"/>
                <w:szCs w:val="20"/>
              </w:rPr>
              <w:t xml:space="preserve">°C olmalıdır. </w:t>
            </w:r>
          </w:p>
          <w:p w14:paraId="03D3E4E1" w14:textId="77777777" w:rsidR="00FC6496" w:rsidRPr="00D91877" w:rsidRDefault="00FC6496" w:rsidP="00FC6496">
            <w:pPr>
              <w:pStyle w:val="AralkYok"/>
              <w:numPr>
                <w:ilvl w:val="0"/>
                <w:numId w:val="46"/>
              </w:numPr>
              <w:jc w:val="both"/>
              <w:rPr>
                <w:sz w:val="20"/>
                <w:szCs w:val="20"/>
              </w:rPr>
            </w:pPr>
            <w:r w:rsidRPr="00D91877">
              <w:rPr>
                <w:sz w:val="20"/>
                <w:szCs w:val="20"/>
              </w:rPr>
              <w:t>Dinamik sıcaklık hassasiyeti ±0.5</w:t>
            </w:r>
            <w:r>
              <w:rPr>
                <w:sz w:val="20"/>
                <w:szCs w:val="20"/>
              </w:rPr>
              <w:t xml:space="preserve"> </w:t>
            </w:r>
            <w:r w:rsidRPr="00D91877">
              <w:rPr>
                <w:sz w:val="20"/>
                <w:szCs w:val="20"/>
              </w:rPr>
              <w:t xml:space="preserve">°C olmalıdır. </w:t>
            </w:r>
          </w:p>
          <w:p w14:paraId="73004834" w14:textId="77777777" w:rsidR="00FC6496" w:rsidRPr="00D91877" w:rsidRDefault="00FC6496" w:rsidP="00FC6496">
            <w:pPr>
              <w:pStyle w:val="AralkYok"/>
              <w:numPr>
                <w:ilvl w:val="0"/>
                <w:numId w:val="46"/>
              </w:numPr>
              <w:jc w:val="both"/>
              <w:rPr>
                <w:sz w:val="20"/>
                <w:szCs w:val="20"/>
              </w:rPr>
            </w:pPr>
            <w:r w:rsidRPr="00D91877">
              <w:rPr>
                <w:sz w:val="20"/>
                <w:szCs w:val="20"/>
              </w:rPr>
              <w:t>İzotermal sıcaklık hassasiyeti ±0.1</w:t>
            </w:r>
            <w:r>
              <w:rPr>
                <w:sz w:val="20"/>
                <w:szCs w:val="20"/>
              </w:rPr>
              <w:t xml:space="preserve"> </w:t>
            </w:r>
            <w:r w:rsidRPr="00D91877">
              <w:rPr>
                <w:sz w:val="20"/>
                <w:szCs w:val="20"/>
              </w:rPr>
              <w:t xml:space="preserve">°C olmalıdır. </w:t>
            </w:r>
          </w:p>
          <w:p w14:paraId="6CDEE321" w14:textId="77777777" w:rsidR="00FC6496" w:rsidRDefault="00FC6496" w:rsidP="00FC6496">
            <w:pPr>
              <w:pStyle w:val="AralkYok"/>
              <w:numPr>
                <w:ilvl w:val="0"/>
                <w:numId w:val="46"/>
              </w:numPr>
              <w:jc w:val="both"/>
              <w:rPr>
                <w:sz w:val="20"/>
                <w:szCs w:val="20"/>
              </w:rPr>
            </w:pPr>
            <w:r w:rsidRPr="00D91877">
              <w:rPr>
                <w:sz w:val="20"/>
                <w:szCs w:val="20"/>
              </w:rPr>
              <w:t>Otomatik Hi-Resolution ve Modulated özellikleri içermelidir.</w:t>
            </w:r>
          </w:p>
          <w:p w14:paraId="3DBC6D16" w14:textId="77777777" w:rsidR="00FC6496" w:rsidRDefault="00FC6496" w:rsidP="00FC6496">
            <w:pPr>
              <w:pStyle w:val="AralkYok"/>
              <w:numPr>
                <w:ilvl w:val="0"/>
                <w:numId w:val="46"/>
              </w:numPr>
              <w:jc w:val="both"/>
              <w:rPr>
                <w:sz w:val="20"/>
                <w:szCs w:val="20"/>
              </w:rPr>
            </w:pPr>
            <w:r w:rsidRPr="00D91877">
              <w:rPr>
                <w:sz w:val="20"/>
                <w:szCs w:val="20"/>
              </w:rPr>
              <w:t>Cihazda, içerdiği modulated DSC modu ile çalışırk</w:t>
            </w:r>
            <w:r>
              <w:rPr>
                <w:sz w:val="20"/>
                <w:szCs w:val="20"/>
              </w:rPr>
              <w:t>en, üç sinyal elde edilmelidir.</w:t>
            </w:r>
          </w:p>
          <w:p w14:paraId="00B1C7D4" w14:textId="77777777" w:rsidR="00FC6496" w:rsidRDefault="00FC6496" w:rsidP="00FC6496">
            <w:pPr>
              <w:pStyle w:val="AralkYok"/>
              <w:numPr>
                <w:ilvl w:val="0"/>
                <w:numId w:val="46"/>
              </w:numPr>
              <w:jc w:val="both"/>
              <w:rPr>
                <w:sz w:val="20"/>
                <w:szCs w:val="20"/>
              </w:rPr>
            </w:pPr>
            <w:r w:rsidRPr="00D91877">
              <w:rPr>
                <w:sz w:val="20"/>
                <w:szCs w:val="20"/>
              </w:rPr>
              <w:t>Camsı geçişler tek bir sinyalde görülmelidir. Böylelikle çakışan piklerin ayrı</w:t>
            </w:r>
            <w:r>
              <w:rPr>
                <w:sz w:val="20"/>
                <w:szCs w:val="20"/>
              </w:rPr>
              <w:t>mı rahatlıkla yapılabilmelidir.</w:t>
            </w:r>
          </w:p>
          <w:p w14:paraId="3F4BB388" w14:textId="20C72CFE" w:rsidR="00FC6496" w:rsidRDefault="00FC6496" w:rsidP="00FC6496">
            <w:pPr>
              <w:pStyle w:val="AralkYok"/>
              <w:numPr>
                <w:ilvl w:val="0"/>
                <w:numId w:val="46"/>
              </w:numPr>
              <w:jc w:val="both"/>
              <w:rPr>
                <w:sz w:val="20"/>
                <w:szCs w:val="20"/>
              </w:rPr>
            </w:pPr>
            <w:r w:rsidRPr="00D91877">
              <w:rPr>
                <w:sz w:val="20"/>
                <w:szCs w:val="20"/>
              </w:rPr>
              <w:t>Modulated modunda numuneye uygulanan sinus dalgalarının amplitude’u en az ± 0.01 to 10</w:t>
            </w:r>
            <w:r>
              <w:rPr>
                <w:sz w:val="20"/>
                <w:szCs w:val="20"/>
              </w:rPr>
              <w:t xml:space="preserve"> </w:t>
            </w:r>
            <w:r w:rsidRPr="00D91877">
              <w:rPr>
                <w:sz w:val="20"/>
                <w:szCs w:val="20"/>
              </w:rPr>
              <w:t>°C ve frekans periyodu en az 10 ile 1000</w:t>
            </w:r>
            <w:r w:rsidR="00307117">
              <w:rPr>
                <w:sz w:val="20"/>
                <w:szCs w:val="20"/>
              </w:rPr>
              <w:t xml:space="preserve"> </w:t>
            </w:r>
            <w:r w:rsidRPr="00D91877">
              <w:rPr>
                <w:sz w:val="20"/>
                <w:szCs w:val="20"/>
              </w:rPr>
              <w:t>s</w:t>
            </w:r>
            <w:r w:rsidR="00307117">
              <w:rPr>
                <w:sz w:val="20"/>
                <w:szCs w:val="20"/>
              </w:rPr>
              <w:t xml:space="preserve"> </w:t>
            </w:r>
            <w:r w:rsidRPr="00D91877">
              <w:rPr>
                <w:sz w:val="20"/>
                <w:szCs w:val="20"/>
              </w:rPr>
              <w:t>olmalıdır. Sıcaklık modülasyonu tekrarlanabilirlik ve sürekli steady-state kontrolünü sağlayabilmek için mutlaka düzgün periyodik olmalıdır.</w:t>
            </w:r>
          </w:p>
          <w:p w14:paraId="563345FE" w14:textId="1415D435" w:rsidR="00FC6496" w:rsidRDefault="00FC6496" w:rsidP="00FC6496">
            <w:pPr>
              <w:pStyle w:val="AralkYok"/>
              <w:numPr>
                <w:ilvl w:val="0"/>
                <w:numId w:val="46"/>
              </w:numPr>
              <w:jc w:val="both"/>
              <w:rPr>
                <w:sz w:val="20"/>
                <w:szCs w:val="20"/>
              </w:rPr>
            </w:pPr>
            <w:r w:rsidRPr="00A04BD7">
              <w:rPr>
                <w:sz w:val="20"/>
                <w:szCs w:val="20"/>
              </w:rPr>
              <w:t>Quasi-isothermal deneyleri yapabilmelidir.</w:t>
            </w:r>
          </w:p>
          <w:p w14:paraId="0811018F" w14:textId="77777777" w:rsidR="00FC6496" w:rsidRPr="00A04BD7" w:rsidRDefault="00FC6496" w:rsidP="00FC6496">
            <w:pPr>
              <w:pStyle w:val="AralkYok"/>
              <w:numPr>
                <w:ilvl w:val="0"/>
                <w:numId w:val="46"/>
              </w:numPr>
              <w:jc w:val="both"/>
              <w:rPr>
                <w:sz w:val="20"/>
                <w:szCs w:val="20"/>
              </w:rPr>
            </w:pPr>
            <w:r w:rsidRPr="00A04BD7">
              <w:rPr>
                <w:sz w:val="20"/>
                <w:szCs w:val="20"/>
              </w:rPr>
              <w:t xml:space="preserve">Modulated modunda bütün sinyaller tek bir deneyde elde edilmeli ve tek bir deney dosyasında saklanabilmelidir. </w:t>
            </w:r>
          </w:p>
          <w:p w14:paraId="0F758E17" w14:textId="77777777" w:rsidR="00FC6496" w:rsidRPr="00D91877" w:rsidRDefault="00FC6496" w:rsidP="00FC6496">
            <w:pPr>
              <w:pStyle w:val="AralkYok"/>
              <w:numPr>
                <w:ilvl w:val="0"/>
                <w:numId w:val="46"/>
              </w:numPr>
              <w:jc w:val="both"/>
              <w:rPr>
                <w:sz w:val="20"/>
                <w:szCs w:val="20"/>
              </w:rPr>
            </w:pPr>
            <w:r w:rsidRPr="00D91877">
              <w:rPr>
                <w:sz w:val="20"/>
                <w:szCs w:val="20"/>
              </w:rPr>
              <w:t xml:space="preserve">Modulated modunda Cp (Isı kapasitesi) ölçümü yapılabilmelidir ve bu ölçüm yapılırken numune öncesinde baseline çekme ve numune sonuçlarından çıkarma işlemine gerek duyulmamalıdır. </w:t>
            </w:r>
          </w:p>
          <w:p w14:paraId="2BD8B23E" w14:textId="77777777" w:rsidR="00FC6496" w:rsidRPr="00D91877" w:rsidRDefault="00FC6496" w:rsidP="00FC6496">
            <w:pPr>
              <w:pStyle w:val="AralkYok"/>
              <w:numPr>
                <w:ilvl w:val="0"/>
                <w:numId w:val="46"/>
              </w:numPr>
              <w:jc w:val="both"/>
              <w:rPr>
                <w:sz w:val="20"/>
                <w:szCs w:val="20"/>
              </w:rPr>
            </w:pPr>
            <w:r w:rsidRPr="00D91877">
              <w:rPr>
                <w:sz w:val="20"/>
                <w:szCs w:val="20"/>
              </w:rPr>
              <w:t xml:space="preserve">Isı kapasitesi (Cp) doğruluğu en fazla ±5% olmalıdır. </w:t>
            </w:r>
          </w:p>
          <w:p w14:paraId="333ABC9B" w14:textId="77777777" w:rsidR="00FC6496" w:rsidRPr="00D91877" w:rsidRDefault="00FC6496" w:rsidP="00FC6496">
            <w:pPr>
              <w:pStyle w:val="AralkYok"/>
              <w:numPr>
                <w:ilvl w:val="0"/>
                <w:numId w:val="46"/>
              </w:numPr>
              <w:jc w:val="both"/>
              <w:rPr>
                <w:sz w:val="20"/>
                <w:szCs w:val="20"/>
              </w:rPr>
            </w:pPr>
            <w:r w:rsidRPr="00D91877">
              <w:rPr>
                <w:sz w:val="20"/>
                <w:szCs w:val="20"/>
              </w:rPr>
              <w:t xml:space="preserve">Cihaz, kontrol parametrelerine ulaşımı kolaylıkla sağlayabilen, dokunmatik renkli ekrana sahip olmalıdır. </w:t>
            </w:r>
          </w:p>
          <w:p w14:paraId="6F62561B" w14:textId="239F313D" w:rsidR="00FC6496" w:rsidRPr="00D91877" w:rsidRDefault="00FC6496" w:rsidP="00FC6496">
            <w:pPr>
              <w:pStyle w:val="AralkYok"/>
              <w:numPr>
                <w:ilvl w:val="0"/>
                <w:numId w:val="46"/>
              </w:numPr>
              <w:jc w:val="both"/>
              <w:rPr>
                <w:sz w:val="20"/>
                <w:szCs w:val="20"/>
              </w:rPr>
            </w:pPr>
            <w:r w:rsidRPr="00D91877">
              <w:rPr>
                <w:sz w:val="20"/>
                <w:szCs w:val="20"/>
              </w:rPr>
              <w:t>Cihaz, en az iki gazın bağlanabileceği dijital gaz akış sistemi içermelidir. Bu gaz akış kontrol ünitesi, cihaz modülü içerisinde yer alıp; ayrı bir ünite şeklinde olmamalıdır. Akış oranı, işletim yazılımı dâhilinde ve ayarlanabilir olmalı ve aynı zamanda otomatik gaz değişim</w:t>
            </w:r>
            <w:r w:rsidR="00D47378">
              <w:rPr>
                <w:sz w:val="20"/>
                <w:szCs w:val="20"/>
              </w:rPr>
              <w:t>ine imkân vermelidir. Akış hızı</w:t>
            </w:r>
            <w:r w:rsidRPr="00D91877">
              <w:rPr>
                <w:sz w:val="20"/>
                <w:szCs w:val="20"/>
              </w:rPr>
              <w:t xml:space="preserve"> otomatik olarak deney dosyasına kaydedilmelidir. </w:t>
            </w:r>
          </w:p>
          <w:p w14:paraId="2A8E34CF" w14:textId="77777777" w:rsidR="00FC6496" w:rsidRPr="00D91877" w:rsidRDefault="00FC6496" w:rsidP="00FC6496">
            <w:pPr>
              <w:pStyle w:val="AralkYok"/>
              <w:numPr>
                <w:ilvl w:val="0"/>
                <w:numId w:val="46"/>
              </w:numPr>
              <w:jc w:val="both"/>
              <w:rPr>
                <w:sz w:val="20"/>
                <w:szCs w:val="20"/>
              </w:rPr>
            </w:pPr>
            <w:r w:rsidRPr="00D91877">
              <w:rPr>
                <w:sz w:val="20"/>
                <w:szCs w:val="20"/>
              </w:rPr>
              <w:t xml:space="preserve">Cihaza opsiyonel olarak 4 gaz karışımı/değişimi yapabilen modül bağlanabilmelidir. </w:t>
            </w:r>
          </w:p>
          <w:p w14:paraId="2C8CAB5D" w14:textId="77777777" w:rsidR="00FC6496" w:rsidRPr="00D91877" w:rsidRDefault="00FC6496" w:rsidP="00FC6496">
            <w:pPr>
              <w:pStyle w:val="AralkYok"/>
              <w:numPr>
                <w:ilvl w:val="0"/>
                <w:numId w:val="46"/>
              </w:numPr>
              <w:jc w:val="both"/>
              <w:rPr>
                <w:sz w:val="20"/>
                <w:szCs w:val="20"/>
              </w:rPr>
            </w:pPr>
            <w:r w:rsidRPr="00D91877">
              <w:rPr>
                <w:sz w:val="20"/>
                <w:szCs w:val="20"/>
              </w:rPr>
              <w:t xml:space="preserve">Cihazda ayrı bir hat olarak reaktif gaz girişi olmalıdır. Bu sayede terazi ve elektronik kısım etkilenmeden reaktif gazlar numuneye gönderilebilmelidir. </w:t>
            </w:r>
          </w:p>
          <w:p w14:paraId="2B96D12C" w14:textId="2D30BD70" w:rsidR="00FC6496" w:rsidRPr="00D91877" w:rsidRDefault="00FC6496" w:rsidP="00FC6496">
            <w:pPr>
              <w:pStyle w:val="AralkYok"/>
              <w:numPr>
                <w:ilvl w:val="0"/>
                <w:numId w:val="46"/>
              </w:numPr>
              <w:jc w:val="both"/>
              <w:rPr>
                <w:sz w:val="20"/>
                <w:szCs w:val="20"/>
              </w:rPr>
            </w:pPr>
            <w:r w:rsidRPr="00D91877">
              <w:rPr>
                <w:sz w:val="20"/>
                <w:szCs w:val="20"/>
              </w:rPr>
              <w:t>Cihaz, modulated modunda TGA ölçümü yapabilmelidir. Modulated modunda numuneye uygulanan sinus dalgalarının amplitude’</w:t>
            </w:r>
            <w:r w:rsidR="00D47378">
              <w:rPr>
                <w:sz w:val="20"/>
                <w:szCs w:val="20"/>
              </w:rPr>
              <w:t xml:space="preserve"> </w:t>
            </w:r>
            <w:r w:rsidRPr="00D91877">
              <w:rPr>
                <w:sz w:val="20"/>
                <w:szCs w:val="20"/>
              </w:rPr>
              <w:t>u en az ± 0.01 to 10</w:t>
            </w:r>
            <w:r>
              <w:rPr>
                <w:sz w:val="20"/>
                <w:szCs w:val="20"/>
              </w:rPr>
              <w:t xml:space="preserve"> </w:t>
            </w:r>
            <w:r w:rsidRPr="00D91877">
              <w:rPr>
                <w:sz w:val="20"/>
                <w:szCs w:val="20"/>
              </w:rPr>
              <w:t>°C ve frekans periyodu en az 10 ile 1000</w:t>
            </w:r>
            <w:r>
              <w:rPr>
                <w:sz w:val="20"/>
                <w:szCs w:val="20"/>
              </w:rPr>
              <w:t xml:space="preserve"> </w:t>
            </w:r>
            <w:r w:rsidRPr="00D91877">
              <w:rPr>
                <w:sz w:val="20"/>
                <w:szCs w:val="20"/>
              </w:rPr>
              <w:t xml:space="preserve">s olmalıdır. Bu sayede modelsiz kinetik çalışmaları yapılabilmeli ve aktivasyon enerjisi (Ea) tek bir deneyden ölçülebilmelidir. Log (pre-exponential factor), ln (rate ratio), Weight amplitude (mg/min) ve modülasyon sıcaklığı vb. değerler elde edilebilmelidir. </w:t>
            </w:r>
          </w:p>
          <w:p w14:paraId="53E35C46" w14:textId="77777777" w:rsidR="00FC6496" w:rsidRPr="00D91877" w:rsidRDefault="00FC6496" w:rsidP="00FC6496">
            <w:pPr>
              <w:pStyle w:val="AralkYok"/>
              <w:numPr>
                <w:ilvl w:val="0"/>
                <w:numId w:val="46"/>
              </w:numPr>
              <w:jc w:val="both"/>
              <w:rPr>
                <w:sz w:val="20"/>
                <w:szCs w:val="20"/>
              </w:rPr>
            </w:pPr>
            <w:r w:rsidRPr="00D91877">
              <w:rPr>
                <w:sz w:val="20"/>
                <w:szCs w:val="20"/>
              </w:rPr>
              <w:t xml:space="preserve">Sisteme; opsiyonel en az 30 adet pozisyonlu autosampler takılabilmelidir. Autosampler; hem numune hem de referans yüklemesi ve boşaltması yapabilmelidir. Kullanıcı 30 pozisyondan istediği bir yere referans pan koyabilmelidir. Autosampler; düzenli yağlanmaya ihtiyaç duymamalıdır. Autosampler, cihaz üzerinde bulunan dokunmatik ekrandan kontrol edilebilmelidir. </w:t>
            </w:r>
          </w:p>
          <w:p w14:paraId="5457DAB8" w14:textId="77777777" w:rsidR="00FC6496" w:rsidRPr="00D91877" w:rsidRDefault="00FC6496" w:rsidP="00FC6496">
            <w:pPr>
              <w:pStyle w:val="AralkYok"/>
              <w:numPr>
                <w:ilvl w:val="0"/>
                <w:numId w:val="46"/>
              </w:numPr>
              <w:jc w:val="both"/>
              <w:rPr>
                <w:sz w:val="20"/>
                <w:szCs w:val="20"/>
              </w:rPr>
            </w:pPr>
            <w:r w:rsidRPr="00D91877">
              <w:rPr>
                <w:sz w:val="20"/>
                <w:szCs w:val="20"/>
              </w:rPr>
              <w:t xml:space="preserve">Sıcaklık kalibrasyonu opsiyonel referanslar satın alındığı taktirde en az 5 noktaya kadar yapılabilmeli ve yazılıma girilebilmelidir. </w:t>
            </w:r>
          </w:p>
          <w:p w14:paraId="496EB742" w14:textId="77777777" w:rsidR="00FC6496" w:rsidRPr="00D91877" w:rsidRDefault="00FC6496" w:rsidP="00FC6496">
            <w:pPr>
              <w:pStyle w:val="AralkYok"/>
              <w:numPr>
                <w:ilvl w:val="0"/>
                <w:numId w:val="46"/>
              </w:numPr>
              <w:jc w:val="both"/>
              <w:rPr>
                <w:sz w:val="20"/>
                <w:szCs w:val="20"/>
              </w:rPr>
            </w:pPr>
            <w:r w:rsidRPr="00D91877">
              <w:rPr>
                <w:sz w:val="20"/>
                <w:szCs w:val="20"/>
              </w:rPr>
              <w:t xml:space="preserve">Cihaz; DSC/DTA datası alınmayacağı zaman, aynı koşullar altında aynı hassasiyette farklı iki malzemenin TGA ölçümünü aynı testte alabilmelidir. </w:t>
            </w:r>
          </w:p>
          <w:p w14:paraId="377946D4" w14:textId="77777777" w:rsidR="00FC6496" w:rsidRPr="00D91877" w:rsidRDefault="00FC6496" w:rsidP="00FC6496">
            <w:pPr>
              <w:pStyle w:val="AralkYok"/>
              <w:numPr>
                <w:ilvl w:val="0"/>
                <w:numId w:val="46"/>
              </w:numPr>
              <w:jc w:val="both"/>
              <w:rPr>
                <w:sz w:val="20"/>
                <w:szCs w:val="20"/>
              </w:rPr>
            </w:pPr>
            <w:r w:rsidRPr="00D91877">
              <w:rPr>
                <w:sz w:val="20"/>
                <w:szCs w:val="20"/>
              </w:rPr>
              <w:t xml:space="preserve">Cihazın işletimi ve kurulum aşamasındaki kalibrasyon için gerekli </w:t>
            </w:r>
            <w:r w:rsidRPr="00D91877">
              <w:rPr>
                <w:sz w:val="20"/>
                <w:szCs w:val="20"/>
              </w:rPr>
              <w:lastRenderedPageBreak/>
              <w:t xml:space="preserve">standartlar ile gerekli tüm bağlantı elemanları verilecektir. </w:t>
            </w:r>
          </w:p>
          <w:p w14:paraId="429F036A" w14:textId="77777777" w:rsidR="00FC6496" w:rsidRPr="00D91877" w:rsidRDefault="00FC6496" w:rsidP="00FC6496">
            <w:pPr>
              <w:pStyle w:val="AralkYok"/>
              <w:numPr>
                <w:ilvl w:val="0"/>
                <w:numId w:val="46"/>
              </w:numPr>
              <w:jc w:val="both"/>
              <w:rPr>
                <w:sz w:val="20"/>
                <w:szCs w:val="20"/>
              </w:rPr>
            </w:pPr>
            <w:r w:rsidRPr="00D91877">
              <w:rPr>
                <w:sz w:val="20"/>
                <w:szCs w:val="20"/>
              </w:rPr>
              <w:t xml:space="preserve">Sistemin yazılımı analiz sırasında metodda sıradaki segmentlerde değişiklik yapılmasına ve ilave segment girişine izin vermelidir. </w:t>
            </w:r>
          </w:p>
          <w:p w14:paraId="6952CF86" w14:textId="62BCED8D" w:rsidR="00FC6496" w:rsidRPr="00D91877" w:rsidRDefault="00FC6496" w:rsidP="00FC6496">
            <w:pPr>
              <w:pStyle w:val="AralkYok"/>
              <w:numPr>
                <w:ilvl w:val="0"/>
                <w:numId w:val="46"/>
              </w:numPr>
              <w:jc w:val="both"/>
              <w:rPr>
                <w:sz w:val="20"/>
                <w:szCs w:val="20"/>
              </w:rPr>
            </w:pPr>
            <w:r w:rsidRPr="00D91877">
              <w:rPr>
                <w:sz w:val="20"/>
                <w:szCs w:val="20"/>
              </w:rPr>
              <w:t>Yazılımda güncelleme olduğu taktirde</w:t>
            </w:r>
            <w:r w:rsidR="00C37898">
              <w:rPr>
                <w:sz w:val="20"/>
                <w:szCs w:val="20"/>
              </w:rPr>
              <w:t xml:space="preserve"> 5 (Beş) yıl boyunca</w:t>
            </w:r>
            <w:r w:rsidRPr="00D91877">
              <w:rPr>
                <w:sz w:val="20"/>
                <w:szCs w:val="20"/>
              </w:rPr>
              <w:t xml:space="preserve">, uyumlu en son versiyonu ücretsiz olarak temin edilmelidir. </w:t>
            </w:r>
          </w:p>
          <w:p w14:paraId="28F0359A" w14:textId="77777777" w:rsidR="00FC6496" w:rsidRPr="00D91877" w:rsidRDefault="00FC6496" w:rsidP="00FC6496">
            <w:pPr>
              <w:pStyle w:val="AralkYok"/>
              <w:numPr>
                <w:ilvl w:val="0"/>
                <w:numId w:val="46"/>
              </w:numPr>
              <w:jc w:val="both"/>
              <w:rPr>
                <w:sz w:val="20"/>
                <w:szCs w:val="20"/>
              </w:rPr>
            </w:pPr>
            <w:r w:rsidRPr="00D91877">
              <w:rPr>
                <w:sz w:val="20"/>
                <w:szCs w:val="20"/>
              </w:rPr>
              <w:t xml:space="preserve">Data analiz yazılımı, birden fazla bilgisayara yüklenebilmelidir. Böylelikle dosyalara programın yüklü olduğu bilgisayarlardan rahatça bakılabilmeli ve analiz edilebilmelidir. Ayrıca data analiz programı pdf yaratıcısı içermelidir. </w:t>
            </w:r>
          </w:p>
          <w:p w14:paraId="22451A55" w14:textId="77777777" w:rsidR="00FC6496" w:rsidRPr="00D91877" w:rsidRDefault="00FC6496" w:rsidP="00FC6496">
            <w:pPr>
              <w:pStyle w:val="AralkYok"/>
              <w:numPr>
                <w:ilvl w:val="0"/>
                <w:numId w:val="46"/>
              </w:numPr>
              <w:jc w:val="both"/>
              <w:rPr>
                <w:sz w:val="20"/>
                <w:szCs w:val="20"/>
              </w:rPr>
            </w:pPr>
            <w:r w:rsidRPr="00D91877">
              <w:rPr>
                <w:sz w:val="20"/>
                <w:szCs w:val="20"/>
              </w:rPr>
              <w:t xml:space="preserve">Sistem, bilgisayar ile bağlantısı kesildiği taktirde bile deney devam edebilmelidir. </w:t>
            </w:r>
          </w:p>
          <w:p w14:paraId="500FE9FF" w14:textId="77777777" w:rsidR="00FC6496" w:rsidRPr="00D91877" w:rsidRDefault="00FC6496" w:rsidP="00FC6496">
            <w:pPr>
              <w:pStyle w:val="AralkYok"/>
              <w:numPr>
                <w:ilvl w:val="0"/>
                <w:numId w:val="46"/>
              </w:numPr>
              <w:jc w:val="both"/>
              <w:rPr>
                <w:sz w:val="20"/>
                <w:szCs w:val="20"/>
              </w:rPr>
            </w:pPr>
            <w:r w:rsidRPr="00D91877">
              <w:rPr>
                <w:sz w:val="20"/>
                <w:szCs w:val="20"/>
              </w:rPr>
              <w:t xml:space="preserve">Sistemde farklı hacimlerde ve farklı malzemelerden (alümina ve platin) örnek kapları kullanılabilmelidir. </w:t>
            </w:r>
          </w:p>
          <w:p w14:paraId="0D90C18B" w14:textId="77777777" w:rsidR="00FC6496" w:rsidRPr="00D91877" w:rsidRDefault="00FC6496" w:rsidP="00FC6496">
            <w:pPr>
              <w:pStyle w:val="AralkYok"/>
              <w:numPr>
                <w:ilvl w:val="0"/>
                <w:numId w:val="46"/>
              </w:numPr>
              <w:jc w:val="both"/>
              <w:rPr>
                <w:sz w:val="20"/>
                <w:szCs w:val="20"/>
              </w:rPr>
            </w:pPr>
            <w:r w:rsidRPr="00D91877">
              <w:rPr>
                <w:sz w:val="20"/>
                <w:szCs w:val="20"/>
              </w:rPr>
              <w:t xml:space="preserve">Data analiz yazılımı, kütle kaybı olan geçişlerdeki ısı akışı ölçümlerinin doğruluğu için ısı akışını kütlece düzeltilmiş olarak gösterebilmelidir. </w:t>
            </w:r>
          </w:p>
          <w:p w14:paraId="055DA62D" w14:textId="77777777" w:rsidR="00FC6496" w:rsidRPr="00D91877" w:rsidRDefault="00FC6496" w:rsidP="00FC6496">
            <w:pPr>
              <w:pStyle w:val="Default"/>
              <w:numPr>
                <w:ilvl w:val="0"/>
                <w:numId w:val="46"/>
              </w:numPr>
              <w:spacing w:after="21"/>
              <w:jc w:val="both"/>
              <w:rPr>
                <w:rFonts w:eastAsia="Times New Roman"/>
                <w:color w:val="auto"/>
                <w:sz w:val="20"/>
                <w:szCs w:val="20"/>
                <w:lang w:eastAsia="tr-TR"/>
              </w:rPr>
            </w:pPr>
            <w:r w:rsidRPr="00D91877">
              <w:rPr>
                <w:rFonts w:eastAsia="Times New Roman"/>
                <w:color w:val="auto"/>
                <w:sz w:val="20"/>
                <w:szCs w:val="20"/>
                <w:lang w:eastAsia="tr-TR"/>
              </w:rPr>
              <w:t xml:space="preserve">Cihaz; kütle kayıplarının yakın çıkan veya ayrılamayan testlerden daha iyi sonuç alabilmek için yüksek çözünürlük moduna sahip olmalıdır. Bu modda en az 3 seçenek olmalıdır: dinamik ısıtma hızı, sabit reaksiyon hızı ve basamaklı izotermal. </w:t>
            </w:r>
          </w:p>
          <w:p w14:paraId="4F32B895" w14:textId="74BCB40F" w:rsidR="00FC6496" w:rsidRPr="00BF3971" w:rsidRDefault="00FC6496" w:rsidP="00FC6496">
            <w:pPr>
              <w:numPr>
                <w:ilvl w:val="0"/>
                <w:numId w:val="46"/>
              </w:numPr>
              <w:autoSpaceDE w:val="0"/>
              <w:autoSpaceDN w:val="0"/>
              <w:adjustRightInd w:val="0"/>
              <w:spacing w:before="0" w:after="21"/>
              <w:jc w:val="left"/>
              <w:rPr>
                <w:rFonts w:eastAsia="Times New Roman" w:cs="Times New Roman"/>
                <w:sz w:val="20"/>
                <w:szCs w:val="20"/>
                <w:lang w:val="tr-TR" w:eastAsia="tr-TR" w:bidi="ar-SA"/>
              </w:rPr>
            </w:pPr>
            <w:r w:rsidRPr="00D91877">
              <w:rPr>
                <w:rFonts w:eastAsia="Times New Roman"/>
                <w:sz w:val="20"/>
                <w:szCs w:val="20"/>
                <w:lang w:eastAsia="tr-TR"/>
              </w:rPr>
              <w:t>Eğri yumuşatma, eğri çıkarma, bölme/çarpma, 1.türev,</w:t>
            </w:r>
            <w:r>
              <w:rPr>
                <w:rFonts w:eastAsia="Times New Roman"/>
                <w:sz w:val="20"/>
                <w:szCs w:val="20"/>
                <w:lang w:eastAsia="tr-TR"/>
              </w:rPr>
              <w:t xml:space="preserve"> </w:t>
            </w:r>
            <w:r w:rsidRPr="00D91877">
              <w:rPr>
                <w:rFonts w:eastAsia="Times New Roman"/>
                <w:sz w:val="20"/>
                <w:szCs w:val="20"/>
                <w:lang w:eastAsia="tr-TR"/>
              </w:rPr>
              <w:t xml:space="preserve">2.türev, drift düzeltmesi, eğri integralinin hesabı, otomatik değerlendirme özellikleri yazılımda dâhil olmalıdır. </w:t>
            </w:r>
          </w:p>
        </w:tc>
        <w:tc>
          <w:tcPr>
            <w:tcW w:w="1458" w:type="dxa"/>
            <w:vAlign w:val="center"/>
          </w:tcPr>
          <w:p w14:paraId="67E01780" w14:textId="77777777" w:rsidR="00FC6496" w:rsidRPr="00BF3971" w:rsidRDefault="00FC6496" w:rsidP="00FC6496">
            <w:pPr>
              <w:spacing w:after="120"/>
              <w:ind w:firstLine="0"/>
              <w:jc w:val="center"/>
              <w:rPr>
                <w:rFonts w:eastAsia="Times New Roman" w:cs="Times New Roman"/>
                <w:sz w:val="22"/>
                <w:lang w:val="tr-TR" w:eastAsia="tr-TR" w:bidi="ar-SA"/>
              </w:rPr>
            </w:pPr>
            <w:r w:rsidRPr="00BF3971">
              <w:rPr>
                <w:rFonts w:eastAsia="Times New Roman" w:cs="Times New Roman"/>
                <w:sz w:val="22"/>
                <w:lang w:val="tr-TR" w:eastAsia="tr-TR" w:bidi="ar-SA"/>
              </w:rPr>
              <w:lastRenderedPageBreak/>
              <w:t>1 Adet</w:t>
            </w:r>
          </w:p>
        </w:tc>
      </w:tr>
    </w:tbl>
    <w:p w14:paraId="61861F02" w14:textId="77777777" w:rsidR="00BF3971" w:rsidRPr="00BF3971" w:rsidRDefault="00BF3971" w:rsidP="00BF3971">
      <w:pPr>
        <w:spacing w:before="0"/>
        <w:ind w:left="720" w:hanging="360"/>
        <w:contextualSpacing/>
        <w:jc w:val="left"/>
        <w:rPr>
          <w:rFonts w:eastAsia="Times New Roman" w:cs="Times New Roman"/>
          <w:sz w:val="22"/>
          <w:lang w:val="tr-TR" w:eastAsia="tr-TR" w:bidi="ar-SA"/>
        </w:rPr>
      </w:pPr>
    </w:p>
    <w:p w14:paraId="6A39DDD6" w14:textId="77777777" w:rsidR="00FC6496" w:rsidRDefault="00FC6496" w:rsidP="00FC6496">
      <w:pPr>
        <w:pStyle w:val="ListeParagraf"/>
        <w:numPr>
          <w:ilvl w:val="0"/>
          <w:numId w:val="44"/>
        </w:numPr>
        <w:spacing w:before="0"/>
        <w:jc w:val="left"/>
        <w:rPr>
          <w:sz w:val="22"/>
        </w:rPr>
      </w:pPr>
      <w:r w:rsidRPr="00600CC7">
        <w:rPr>
          <w:sz w:val="22"/>
        </w:rPr>
        <w:t>Alet, aksesuar ve gerekli diğer kalemler</w:t>
      </w:r>
    </w:p>
    <w:p w14:paraId="49005DB7" w14:textId="77777777" w:rsidR="00FC6496" w:rsidRPr="00FD7CA3" w:rsidRDefault="00FC6496" w:rsidP="00FC6496">
      <w:pPr>
        <w:pStyle w:val="ListeParagraf"/>
        <w:ind w:left="360"/>
        <w:rPr>
          <w:sz w:val="22"/>
        </w:rPr>
      </w:pPr>
    </w:p>
    <w:p w14:paraId="2E1822CD" w14:textId="77777777" w:rsidR="00FC6496" w:rsidRDefault="00FC6496" w:rsidP="00FC6496">
      <w:pPr>
        <w:pStyle w:val="ListeParagraf"/>
        <w:numPr>
          <w:ilvl w:val="0"/>
          <w:numId w:val="47"/>
        </w:numPr>
        <w:spacing w:after="120"/>
        <w:ind w:left="720"/>
        <w:jc w:val="left"/>
        <w:rPr>
          <w:sz w:val="22"/>
        </w:rPr>
      </w:pPr>
      <w:r>
        <w:rPr>
          <w:sz w:val="22"/>
        </w:rPr>
        <w:t>6</w:t>
      </w:r>
      <w:r w:rsidRPr="00D17C46">
        <w:rPr>
          <w:sz w:val="22"/>
        </w:rPr>
        <w:t xml:space="preserve"> </w:t>
      </w:r>
      <w:r>
        <w:rPr>
          <w:sz w:val="22"/>
        </w:rPr>
        <w:t>kutu (18</w:t>
      </w:r>
      <w:r w:rsidRPr="00D17C46">
        <w:rPr>
          <w:sz w:val="22"/>
        </w:rPr>
        <w:t xml:space="preserve"> adet) alumina (90μL) örnek kabı olmalıdır.</w:t>
      </w:r>
    </w:p>
    <w:p w14:paraId="6EFBECD5" w14:textId="77777777" w:rsidR="00FC6496" w:rsidRDefault="00FC6496" w:rsidP="00FC6496">
      <w:pPr>
        <w:pStyle w:val="ListeParagraf"/>
        <w:numPr>
          <w:ilvl w:val="0"/>
          <w:numId w:val="47"/>
        </w:numPr>
        <w:spacing w:after="120"/>
        <w:ind w:left="720"/>
        <w:jc w:val="left"/>
        <w:rPr>
          <w:sz w:val="22"/>
        </w:rPr>
      </w:pPr>
      <w:r>
        <w:rPr>
          <w:sz w:val="22"/>
        </w:rPr>
        <w:t>3 kutu (9</w:t>
      </w:r>
      <w:r w:rsidRPr="00D17C46">
        <w:rPr>
          <w:sz w:val="22"/>
        </w:rPr>
        <w:t xml:space="preserve"> adet) alumina (40μL) örnek kabı olmalıdır.</w:t>
      </w:r>
    </w:p>
    <w:p w14:paraId="51B9A9D4" w14:textId="77777777" w:rsidR="00FC6496" w:rsidRDefault="00FC6496" w:rsidP="00FC6496">
      <w:pPr>
        <w:pStyle w:val="ListeParagraf"/>
        <w:numPr>
          <w:ilvl w:val="0"/>
          <w:numId w:val="47"/>
        </w:numPr>
        <w:spacing w:after="120"/>
        <w:ind w:left="720"/>
        <w:jc w:val="left"/>
        <w:rPr>
          <w:sz w:val="22"/>
        </w:rPr>
      </w:pPr>
      <w:r>
        <w:rPr>
          <w:sz w:val="22"/>
        </w:rPr>
        <w:t>3</w:t>
      </w:r>
      <w:r w:rsidRPr="00D17C46">
        <w:rPr>
          <w:sz w:val="22"/>
        </w:rPr>
        <w:t xml:space="preserve"> kutu (</w:t>
      </w:r>
      <w:r>
        <w:rPr>
          <w:sz w:val="22"/>
        </w:rPr>
        <w:t>9</w:t>
      </w:r>
      <w:r w:rsidRPr="00D17C46">
        <w:rPr>
          <w:sz w:val="22"/>
        </w:rPr>
        <w:t xml:space="preserve"> adet) platin (110μL) örnek kabı olmalıdır.</w:t>
      </w:r>
    </w:p>
    <w:p w14:paraId="5AB50CFF" w14:textId="77777777" w:rsidR="00FC6496" w:rsidRDefault="00FC6496" w:rsidP="00FC6496">
      <w:pPr>
        <w:pStyle w:val="ListeParagraf"/>
        <w:numPr>
          <w:ilvl w:val="0"/>
          <w:numId w:val="47"/>
        </w:numPr>
        <w:spacing w:after="120"/>
        <w:ind w:left="720"/>
        <w:jc w:val="left"/>
        <w:rPr>
          <w:sz w:val="22"/>
        </w:rPr>
      </w:pPr>
      <w:r>
        <w:rPr>
          <w:sz w:val="22"/>
        </w:rPr>
        <w:t>4 kutu (12</w:t>
      </w:r>
      <w:r w:rsidRPr="00D17C46">
        <w:rPr>
          <w:sz w:val="22"/>
        </w:rPr>
        <w:t xml:space="preserve"> adet) seramik lid</w:t>
      </w:r>
      <w:r>
        <w:rPr>
          <w:sz w:val="22"/>
        </w:rPr>
        <w:t xml:space="preserve"> </w:t>
      </w:r>
      <w:r w:rsidRPr="00D17C46">
        <w:rPr>
          <w:sz w:val="22"/>
        </w:rPr>
        <w:t>olmalıdır.</w:t>
      </w:r>
    </w:p>
    <w:p w14:paraId="6EC06A73" w14:textId="543A11AA" w:rsidR="00FC6496" w:rsidRDefault="00FC6496" w:rsidP="00FC6496">
      <w:pPr>
        <w:pStyle w:val="ListeParagraf"/>
        <w:numPr>
          <w:ilvl w:val="0"/>
          <w:numId w:val="47"/>
        </w:numPr>
        <w:spacing w:after="120"/>
        <w:ind w:left="720"/>
        <w:jc w:val="left"/>
        <w:rPr>
          <w:sz w:val="22"/>
        </w:rPr>
      </w:pPr>
      <w:r w:rsidRPr="00D17C46">
        <w:rPr>
          <w:sz w:val="22"/>
        </w:rPr>
        <w:t>PC</w:t>
      </w:r>
      <w:r w:rsidR="00D47378">
        <w:rPr>
          <w:sz w:val="22"/>
        </w:rPr>
        <w:t xml:space="preserve"> </w:t>
      </w:r>
      <w:r w:rsidRPr="00D17C46">
        <w:rPr>
          <w:sz w:val="22"/>
        </w:rPr>
        <w:t>&amp;</w:t>
      </w:r>
      <w:r w:rsidR="00D47378">
        <w:rPr>
          <w:sz w:val="22"/>
        </w:rPr>
        <w:t xml:space="preserve"> </w:t>
      </w:r>
      <w:r w:rsidRPr="00D17C46">
        <w:rPr>
          <w:sz w:val="22"/>
        </w:rPr>
        <w:t>Laser Printer&amp;24”</w:t>
      </w:r>
      <w:r>
        <w:rPr>
          <w:sz w:val="22"/>
        </w:rPr>
        <w:t xml:space="preserve"> </w:t>
      </w:r>
      <w:r w:rsidRPr="00D17C46">
        <w:rPr>
          <w:sz w:val="22"/>
        </w:rPr>
        <w:t>LCD Monitör</w:t>
      </w:r>
      <w:r>
        <w:rPr>
          <w:sz w:val="22"/>
        </w:rPr>
        <w:t xml:space="preserve"> </w:t>
      </w:r>
      <w:r w:rsidRPr="00D17C46">
        <w:rPr>
          <w:sz w:val="22"/>
        </w:rPr>
        <w:t>olmalıdır.</w:t>
      </w:r>
    </w:p>
    <w:p w14:paraId="66C0B97B" w14:textId="77777777" w:rsidR="00FC6496" w:rsidRDefault="00FC6496" w:rsidP="00FC6496">
      <w:pPr>
        <w:pStyle w:val="ListeParagraf"/>
        <w:numPr>
          <w:ilvl w:val="0"/>
          <w:numId w:val="47"/>
        </w:numPr>
        <w:spacing w:after="120"/>
        <w:ind w:left="720"/>
        <w:jc w:val="left"/>
        <w:rPr>
          <w:sz w:val="22"/>
        </w:rPr>
      </w:pPr>
      <w:r>
        <w:rPr>
          <w:sz w:val="22"/>
        </w:rPr>
        <w:t xml:space="preserve">1 adet azot tüpü ve regülatörü </w:t>
      </w:r>
      <w:r w:rsidRPr="00D17C46">
        <w:rPr>
          <w:sz w:val="22"/>
        </w:rPr>
        <w:t>olmalıdır.</w:t>
      </w:r>
    </w:p>
    <w:p w14:paraId="0A989FB2" w14:textId="77777777" w:rsidR="00FC6496" w:rsidRPr="00D17C46" w:rsidRDefault="00FC6496" w:rsidP="00FC6496">
      <w:pPr>
        <w:pStyle w:val="ListeParagraf"/>
        <w:spacing w:after="120"/>
        <w:rPr>
          <w:sz w:val="22"/>
        </w:rPr>
      </w:pPr>
    </w:p>
    <w:p w14:paraId="1C331462" w14:textId="77777777" w:rsidR="00FC6496" w:rsidRDefault="00FC6496" w:rsidP="00FC6496">
      <w:pPr>
        <w:pStyle w:val="ListeParagraf"/>
        <w:numPr>
          <w:ilvl w:val="0"/>
          <w:numId w:val="44"/>
        </w:numPr>
        <w:spacing w:before="0"/>
        <w:jc w:val="left"/>
        <w:rPr>
          <w:sz w:val="22"/>
        </w:rPr>
      </w:pPr>
      <w:r w:rsidRPr="00600CC7">
        <w:rPr>
          <w:sz w:val="22"/>
        </w:rPr>
        <w:t>Garanti Koşulları</w:t>
      </w:r>
    </w:p>
    <w:p w14:paraId="6EA1A73A" w14:textId="77777777" w:rsidR="00FC6496" w:rsidRDefault="00FC6496" w:rsidP="00FC6496">
      <w:pPr>
        <w:pStyle w:val="ListeParagraf"/>
        <w:ind w:left="360"/>
        <w:rPr>
          <w:sz w:val="22"/>
        </w:rPr>
      </w:pPr>
    </w:p>
    <w:p w14:paraId="4A993BAE" w14:textId="7CB91409" w:rsidR="00FC6496" w:rsidRDefault="00FC6496" w:rsidP="00FC6496">
      <w:pPr>
        <w:pStyle w:val="ListeParagraf"/>
        <w:numPr>
          <w:ilvl w:val="0"/>
          <w:numId w:val="48"/>
        </w:numPr>
        <w:spacing w:before="0"/>
        <w:jc w:val="left"/>
        <w:rPr>
          <w:sz w:val="22"/>
        </w:rPr>
      </w:pPr>
      <w:r w:rsidRPr="00D17C46">
        <w:rPr>
          <w:sz w:val="22"/>
        </w:rPr>
        <w:t>Sistem kullanıcı hataları/yanl</w:t>
      </w:r>
      <w:r>
        <w:rPr>
          <w:sz w:val="22"/>
        </w:rPr>
        <w:t xml:space="preserve">ış kullanım dışında fabrikasyon, </w:t>
      </w:r>
      <w:r w:rsidRPr="00D17C46">
        <w:rPr>
          <w:sz w:val="22"/>
        </w:rPr>
        <w:t xml:space="preserve">işçilik hatalarına karşı en az 2 </w:t>
      </w:r>
      <w:r>
        <w:rPr>
          <w:sz w:val="22"/>
        </w:rPr>
        <w:t xml:space="preserve">(iki) </w:t>
      </w:r>
      <w:r w:rsidRPr="00D17C46">
        <w:rPr>
          <w:sz w:val="22"/>
        </w:rPr>
        <w:t>yıl garantili olmalıdır.</w:t>
      </w:r>
    </w:p>
    <w:p w14:paraId="7393535B" w14:textId="77777777" w:rsidR="00FC6496" w:rsidRDefault="00FC6496" w:rsidP="00FC6496">
      <w:pPr>
        <w:pStyle w:val="ListeParagraf"/>
        <w:numPr>
          <w:ilvl w:val="0"/>
          <w:numId w:val="48"/>
        </w:numPr>
        <w:spacing w:before="0"/>
        <w:jc w:val="left"/>
        <w:rPr>
          <w:sz w:val="22"/>
        </w:rPr>
      </w:pPr>
      <w:r w:rsidRPr="00D17C46">
        <w:rPr>
          <w:sz w:val="22"/>
        </w:rPr>
        <w:t>Si</w:t>
      </w:r>
      <w:r>
        <w:rPr>
          <w:sz w:val="22"/>
        </w:rPr>
        <w:t xml:space="preserve">stem fırını, kullanıcı hataları, </w:t>
      </w:r>
      <w:r w:rsidRPr="00D17C46">
        <w:rPr>
          <w:sz w:val="22"/>
        </w:rPr>
        <w:t>yanl</w:t>
      </w:r>
      <w:r>
        <w:rPr>
          <w:sz w:val="22"/>
        </w:rPr>
        <w:t xml:space="preserve">ış kullanım dışında fabrikasyon, </w:t>
      </w:r>
      <w:r w:rsidRPr="00D17C46">
        <w:rPr>
          <w:sz w:val="22"/>
        </w:rPr>
        <w:t>işçilik hatalarına karşı en az 5 yıl garantili olmalıdır.</w:t>
      </w:r>
    </w:p>
    <w:p w14:paraId="75F1BF65" w14:textId="77777777" w:rsidR="00FC6496" w:rsidRPr="00651703" w:rsidRDefault="00FC6496" w:rsidP="00FC6496">
      <w:pPr>
        <w:pStyle w:val="ListeParagraf"/>
        <w:numPr>
          <w:ilvl w:val="0"/>
          <w:numId w:val="48"/>
        </w:numPr>
        <w:spacing w:before="0"/>
        <w:jc w:val="left"/>
        <w:rPr>
          <w:sz w:val="22"/>
        </w:rPr>
      </w:pPr>
      <w:r w:rsidRPr="00651703">
        <w:rPr>
          <w:sz w:val="22"/>
        </w:rPr>
        <w:t xml:space="preserve">Garanti; tüm periyodik bakımlarının ve garanti kapsamında oluşabilecek müdahalelerin </w:t>
      </w:r>
      <w:r>
        <w:rPr>
          <w:sz w:val="22"/>
        </w:rPr>
        <w:t>yetkili s</w:t>
      </w:r>
      <w:r w:rsidRPr="00651703">
        <w:rPr>
          <w:sz w:val="22"/>
        </w:rPr>
        <w:t>ervis tarafından orijinal yedek parça kullanılarak yapılması durumunda geçerli olmalıdır.</w:t>
      </w:r>
    </w:p>
    <w:p w14:paraId="564870EA" w14:textId="77777777" w:rsidR="00FC6496" w:rsidRPr="00651703" w:rsidRDefault="00FC6496" w:rsidP="00FC6496">
      <w:pPr>
        <w:pStyle w:val="ListeParagraf"/>
        <w:numPr>
          <w:ilvl w:val="0"/>
          <w:numId w:val="48"/>
        </w:numPr>
        <w:spacing w:before="0"/>
        <w:jc w:val="left"/>
        <w:rPr>
          <w:sz w:val="22"/>
        </w:rPr>
      </w:pPr>
      <w:r w:rsidRPr="00651703">
        <w:rPr>
          <w:sz w:val="22"/>
        </w:rPr>
        <w:t xml:space="preserve">Teklif edilecek tüm ürünlerin yeni ve daha önce asla kullanılmamış olmalı, hiçbir yerlerinde kırık, çizik, çatlak, deformasyon ve hata bulunmamalı, orijinal ambalajlarında ve açılmamış olarak teslim edilmelidir. Her türlü nakliye ve sigorta masrafları teklif veren yükleniciye ait olacaktır. </w:t>
      </w:r>
    </w:p>
    <w:p w14:paraId="34209827" w14:textId="77777777" w:rsidR="00FC6496" w:rsidRPr="000E39AB" w:rsidRDefault="00FC6496" w:rsidP="00FC6496">
      <w:pPr>
        <w:pStyle w:val="ListeParagraf"/>
        <w:numPr>
          <w:ilvl w:val="0"/>
          <w:numId w:val="48"/>
        </w:numPr>
        <w:spacing w:before="0"/>
        <w:jc w:val="left"/>
        <w:rPr>
          <w:sz w:val="22"/>
        </w:rPr>
      </w:pPr>
      <w:r w:rsidRPr="000E39AB">
        <w:rPr>
          <w:sz w:val="22"/>
        </w:rPr>
        <w:t>Bütün fiş ve kablolar standartlara uygun olmalıdır.</w:t>
      </w:r>
    </w:p>
    <w:p w14:paraId="6179CD28" w14:textId="77777777" w:rsidR="00FC6496" w:rsidRDefault="00FC6496" w:rsidP="00FC6496">
      <w:pPr>
        <w:pStyle w:val="ListeParagraf"/>
        <w:numPr>
          <w:ilvl w:val="0"/>
          <w:numId w:val="48"/>
        </w:numPr>
        <w:spacing w:before="0"/>
        <w:jc w:val="left"/>
        <w:rPr>
          <w:sz w:val="22"/>
        </w:rPr>
      </w:pPr>
      <w:r w:rsidRPr="00651703">
        <w:rPr>
          <w:sz w:val="22"/>
        </w:rPr>
        <w:t>Bakım anlaşması kapsamında firmadan sınırsız e-mail ve telefon desteği alınabilmelidir.</w:t>
      </w:r>
    </w:p>
    <w:p w14:paraId="70A5CD75" w14:textId="77F9924F" w:rsidR="00463F4C" w:rsidRPr="00651703" w:rsidRDefault="00463F4C" w:rsidP="00463F4C">
      <w:pPr>
        <w:pStyle w:val="ListeParagraf"/>
        <w:numPr>
          <w:ilvl w:val="0"/>
          <w:numId w:val="48"/>
        </w:numPr>
        <w:spacing w:before="0"/>
        <w:jc w:val="left"/>
        <w:rPr>
          <w:sz w:val="22"/>
        </w:rPr>
      </w:pPr>
      <w:r w:rsidRPr="00463F4C">
        <w:rPr>
          <w:sz w:val="22"/>
        </w:rPr>
        <w:t>Firmalar teklif ettikleri cihazın özellikleri hususunda teknik şartnameye Madde Madde uygunluk cevabı vereceklerdir.</w:t>
      </w:r>
    </w:p>
    <w:p w14:paraId="18C07231" w14:textId="77777777" w:rsidR="00FC6496" w:rsidRPr="00D17C46" w:rsidRDefault="00FC6496" w:rsidP="00FC6496">
      <w:pPr>
        <w:pStyle w:val="ListeParagraf"/>
        <w:rPr>
          <w:sz w:val="22"/>
        </w:rPr>
      </w:pPr>
    </w:p>
    <w:p w14:paraId="29E9828A" w14:textId="77777777" w:rsidR="00FC6496" w:rsidRDefault="00FC6496" w:rsidP="00FC6496">
      <w:pPr>
        <w:pStyle w:val="ListeParagraf"/>
        <w:numPr>
          <w:ilvl w:val="0"/>
          <w:numId w:val="44"/>
        </w:numPr>
        <w:spacing w:before="0"/>
        <w:jc w:val="left"/>
        <w:rPr>
          <w:sz w:val="22"/>
        </w:rPr>
      </w:pPr>
      <w:r w:rsidRPr="00600CC7">
        <w:rPr>
          <w:sz w:val="22"/>
        </w:rPr>
        <w:t>Montaj ve Bakım-Onarım Hizmetleri</w:t>
      </w:r>
    </w:p>
    <w:p w14:paraId="7E41BF92" w14:textId="77777777" w:rsidR="00FC6496" w:rsidRPr="00600CC7" w:rsidRDefault="00FC6496" w:rsidP="00FC6496">
      <w:pPr>
        <w:pStyle w:val="ListeParagraf"/>
        <w:ind w:left="360"/>
        <w:rPr>
          <w:sz w:val="22"/>
        </w:rPr>
      </w:pPr>
    </w:p>
    <w:p w14:paraId="3B5F4345" w14:textId="77777777" w:rsidR="00FC6496" w:rsidRDefault="00FC6496" w:rsidP="00FC6496">
      <w:pPr>
        <w:pStyle w:val="ListeParagraf"/>
        <w:numPr>
          <w:ilvl w:val="0"/>
          <w:numId w:val="49"/>
        </w:numPr>
        <w:spacing w:before="0"/>
        <w:jc w:val="left"/>
        <w:rPr>
          <w:sz w:val="22"/>
        </w:rPr>
      </w:pPr>
      <w:r w:rsidRPr="00BF4DD0">
        <w:rPr>
          <w:sz w:val="22"/>
        </w:rPr>
        <w:t xml:space="preserve">Sistem, sipariş tarihinden </w:t>
      </w:r>
      <w:r>
        <w:rPr>
          <w:sz w:val="22"/>
        </w:rPr>
        <w:t>en geç 2 (iki) ay</w:t>
      </w:r>
      <w:r w:rsidRPr="00BF4DD0">
        <w:rPr>
          <w:sz w:val="22"/>
        </w:rPr>
        <w:t xml:space="preserve"> içerisinde teslim edilmelidir.</w:t>
      </w:r>
    </w:p>
    <w:p w14:paraId="50A47207" w14:textId="77777777" w:rsidR="00FC6496" w:rsidRDefault="00FC6496" w:rsidP="00FC6496">
      <w:pPr>
        <w:pStyle w:val="ListeParagraf"/>
        <w:numPr>
          <w:ilvl w:val="0"/>
          <w:numId w:val="49"/>
        </w:numPr>
        <w:spacing w:before="0"/>
        <w:jc w:val="left"/>
        <w:rPr>
          <w:sz w:val="22"/>
        </w:rPr>
      </w:pPr>
      <w:r w:rsidRPr="00D17C46">
        <w:rPr>
          <w:sz w:val="22"/>
        </w:rPr>
        <w:t xml:space="preserve">Taşıma ve paketleme Fatih Sultan Mehmet Vakıf Üniversitesi Haliç Yerleşkesi Beyoğlu/İSTANBUL adresine kadar firmaya aittir. </w:t>
      </w:r>
    </w:p>
    <w:p w14:paraId="5E2D652E" w14:textId="07D01692" w:rsidR="000711FA" w:rsidRDefault="000711FA" w:rsidP="000711FA">
      <w:pPr>
        <w:pStyle w:val="ListeParagraf"/>
        <w:numPr>
          <w:ilvl w:val="0"/>
          <w:numId w:val="49"/>
        </w:numPr>
        <w:spacing w:before="0"/>
        <w:jc w:val="left"/>
        <w:rPr>
          <w:sz w:val="22"/>
        </w:rPr>
      </w:pPr>
      <w:r w:rsidRPr="000711FA">
        <w:rPr>
          <w:sz w:val="22"/>
        </w:rPr>
        <w:lastRenderedPageBreak/>
        <w:t>Teslim edilecek cihazlar, tüm orijinal aksesuarları ile birlikte monte edilip çalışır vaziyette teslim edilecektir. Montaj için gerekli malzemeler (kaldırıcı, vinç, forklift, zemine montaj için gerekli malzemeler) yüklenici tarafından sağlanacaktır.</w:t>
      </w:r>
    </w:p>
    <w:p w14:paraId="4FB746B7" w14:textId="77777777" w:rsidR="00FC6496" w:rsidRDefault="00FC6496" w:rsidP="00FC6496">
      <w:pPr>
        <w:pStyle w:val="ListeParagraf"/>
        <w:numPr>
          <w:ilvl w:val="0"/>
          <w:numId w:val="49"/>
        </w:numPr>
        <w:spacing w:before="0"/>
        <w:jc w:val="left"/>
        <w:rPr>
          <w:sz w:val="22"/>
        </w:rPr>
      </w:pPr>
      <w:r w:rsidRPr="00651703">
        <w:rPr>
          <w:sz w:val="22"/>
        </w:rPr>
        <w:t>Cihaz teslimiyle beraber</w:t>
      </w:r>
      <w:r>
        <w:rPr>
          <w:sz w:val="22"/>
        </w:rPr>
        <w:t xml:space="preserve"> FSMVÜ Haliç Yerleşkesi Alüminyum Test Eğitim ve Araştırma Merkezinde belirtilen laboratuvara</w:t>
      </w:r>
      <w:r w:rsidRPr="00651703">
        <w:rPr>
          <w:sz w:val="22"/>
        </w:rPr>
        <w:t xml:space="preserve"> kurulum y</w:t>
      </w:r>
      <w:r>
        <w:rPr>
          <w:sz w:val="22"/>
        </w:rPr>
        <w:t>apılmalıdır.</w:t>
      </w:r>
    </w:p>
    <w:p w14:paraId="40A989C8" w14:textId="77777777" w:rsidR="000711FA" w:rsidRDefault="00FC6496" w:rsidP="000711FA">
      <w:pPr>
        <w:pStyle w:val="ListeParagraf"/>
        <w:numPr>
          <w:ilvl w:val="0"/>
          <w:numId w:val="49"/>
        </w:numPr>
        <w:spacing w:after="120"/>
        <w:jc w:val="left"/>
        <w:rPr>
          <w:sz w:val="22"/>
        </w:rPr>
      </w:pPr>
      <w:r w:rsidRPr="00FC3A9A">
        <w:rPr>
          <w:sz w:val="22"/>
        </w:rPr>
        <w:t>Firma tarafından cihazın kullanımı ve bakımı ile ilgili uygulamalı olarak eğitim verilmelidir. Eğitimde katılımcı sınır</w:t>
      </w:r>
      <w:r w:rsidR="00BA56E0">
        <w:rPr>
          <w:sz w:val="22"/>
        </w:rPr>
        <w:t>ı</w:t>
      </w:r>
      <w:r w:rsidRPr="00FC3A9A">
        <w:rPr>
          <w:sz w:val="22"/>
        </w:rPr>
        <w:t xml:space="preserve"> olmamalıdır.</w:t>
      </w:r>
      <w:r w:rsidR="000711FA">
        <w:rPr>
          <w:sz w:val="22"/>
        </w:rPr>
        <w:t xml:space="preserve">  </w:t>
      </w:r>
    </w:p>
    <w:p w14:paraId="4520C1F5" w14:textId="431782D1" w:rsidR="00FC6496" w:rsidRDefault="000711FA" w:rsidP="000711FA">
      <w:pPr>
        <w:pStyle w:val="ListeParagraf"/>
        <w:numPr>
          <w:ilvl w:val="0"/>
          <w:numId w:val="49"/>
        </w:numPr>
        <w:spacing w:after="120"/>
        <w:jc w:val="left"/>
        <w:rPr>
          <w:sz w:val="22"/>
        </w:rPr>
      </w:pPr>
      <w:r w:rsidRPr="000711FA">
        <w:rPr>
          <w:sz w:val="22"/>
        </w:rPr>
        <w:t>Cihazın kurulum ve kullanımı hakkında teknik eğitim, tedarikçinin cihaz hakkında uzman yetkili personeli tarafından gerçekleştirilmelidir.</w:t>
      </w:r>
    </w:p>
    <w:p w14:paraId="772D2853" w14:textId="1A9CBAB0" w:rsidR="000711FA" w:rsidRPr="00FC3A9A" w:rsidRDefault="000711FA" w:rsidP="000711FA">
      <w:pPr>
        <w:pStyle w:val="ListeParagraf"/>
        <w:numPr>
          <w:ilvl w:val="0"/>
          <w:numId w:val="49"/>
        </w:numPr>
        <w:spacing w:after="120"/>
        <w:jc w:val="left"/>
        <w:rPr>
          <w:sz w:val="22"/>
        </w:rPr>
      </w:pPr>
      <w:r w:rsidRPr="000711FA">
        <w:rPr>
          <w:sz w:val="22"/>
        </w:rPr>
        <w:t>12 aylık ücretsiz yazılım bakımı ve desteği bulunmalıdır.</w:t>
      </w:r>
    </w:p>
    <w:p w14:paraId="14BDA7ED" w14:textId="77777777" w:rsidR="00FC6496" w:rsidRPr="00BF4DD0" w:rsidRDefault="00FC6496" w:rsidP="00FC6496">
      <w:pPr>
        <w:pStyle w:val="ListeParagraf"/>
        <w:numPr>
          <w:ilvl w:val="0"/>
          <w:numId w:val="49"/>
        </w:numPr>
        <w:spacing w:before="0"/>
        <w:jc w:val="left"/>
        <w:rPr>
          <w:sz w:val="22"/>
        </w:rPr>
      </w:pPr>
      <w:r w:rsidRPr="00BF4DD0">
        <w:rPr>
          <w:sz w:val="22"/>
        </w:rPr>
        <w:t>Kurulum sırasında oluşabilecek yükleniciden kaynaklı her türlü hasar yüklenici firmaya aittir ve garanti kapsamında olmalıdır. Oluşan kusur proje planını etkilemeyecek şekilde en kısa sürede giderilmelidir.</w:t>
      </w:r>
    </w:p>
    <w:p w14:paraId="4ADFF35B" w14:textId="77777777" w:rsidR="00FC6496" w:rsidRDefault="00FC6496" w:rsidP="00FC6496">
      <w:pPr>
        <w:pStyle w:val="ListeParagraf"/>
        <w:numPr>
          <w:ilvl w:val="0"/>
          <w:numId w:val="49"/>
        </w:numPr>
        <w:spacing w:before="0"/>
        <w:jc w:val="left"/>
        <w:rPr>
          <w:sz w:val="22"/>
        </w:rPr>
      </w:pPr>
      <w:r w:rsidRPr="00B627AE">
        <w:rPr>
          <w:sz w:val="22"/>
        </w:rPr>
        <w:t xml:space="preserve">Tüm sistemin sorunsuz çalışması için test edilmelidir. </w:t>
      </w:r>
    </w:p>
    <w:p w14:paraId="0C87D61C" w14:textId="77777777" w:rsidR="00FC6496" w:rsidRPr="00B627AE" w:rsidRDefault="00FC6496" w:rsidP="00FC6496">
      <w:pPr>
        <w:pStyle w:val="ListeParagraf"/>
        <w:rPr>
          <w:sz w:val="22"/>
        </w:rPr>
      </w:pPr>
    </w:p>
    <w:p w14:paraId="522DA0CD" w14:textId="77777777" w:rsidR="00FC6496" w:rsidRDefault="00FC6496" w:rsidP="00FC6496">
      <w:pPr>
        <w:pStyle w:val="ListeParagraf"/>
        <w:numPr>
          <w:ilvl w:val="0"/>
          <w:numId w:val="44"/>
        </w:numPr>
        <w:spacing w:before="0"/>
        <w:jc w:val="left"/>
        <w:rPr>
          <w:sz w:val="22"/>
        </w:rPr>
      </w:pPr>
      <w:r w:rsidRPr="00600CC7">
        <w:rPr>
          <w:sz w:val="22"/>
        </w:rPr>
        <w:t>Gerekli Yedek Parçalar</w:t>
      </w:r>
    </w:p>
    <w:p w14:paraId="3B7EADE4" w14:textId="77777777" w:rsidR="00FC6496" w:rsidRPr="00600CC7" w:rsidRDefault="00FC6496" w:rsidP="00FC6496">
      <w:pPr>
        <w:pStyle w:val="ListeParagraf"/>
        <w:ind w:left="360"/>
        <w:rPr>
          <w:sz w:val="22"/>
        </w:rPr>
      </w:pPr>
    </w:p>
    <w:p w14:paraId="45693623" w14:textId="3A5C81CB" w:rsidR="00FC6496" w:rsidRPr="0075112F" w:rsidRDefault="00463F4C" w:rsidP="00463F4C">
      <w:pPr>
        <w:pStyle w:val="ListeParagraf"/>
        <w:numPr>
          <w:ilvl w:val="0"/>
          <w:numId w:val="49"/>
        </w:numPr>
        <w:spacing w:after="120"/>
        <w:jc w:val="left"/>
        <w:rPr>
          <w:strike/>
          <w:sz w:val="22"/>
        </w:rPr>
      </w:pPr>
      <w:r w:rsidRPr="00463F4C">
        <w:rPr>
          <w:sz w:val="22"/>
        </w:rPr>
        <w:t>10</w:t>
      </w:r>
      <w:r>
        <w:rPr>
          <w:sz w:val="22"/>
        </w:rPr>
        <w:t xml:space="preserve"> (On)</w:t>
      </w:r>
      <w:r w:rsidRPr="00463F4C">
        <w:rPr>
          <w:sz w:val="22"/>
        </w:rPr>
        <w:t xml:space="preserve"> yıl ücret karşılığı yedek parça garantisi olmalıdır</w:t>
      </w:r>
      <w:r>
        <w:rPr>
          <w:sz w:val="22"/>
        </w:rPr>
        <w:t>.</w:t>
      </w:r>
    </w:p>
    <w:p w14:paraId="704EBB32" w14:textId="77777777" w:rsidR="00FC6496" w:rsidRPr="00B627AE" w:rsidRDefault="00FC6496" w:rsidP="00FC6496">
      <w:pPr>
        <w:rPr>
          <w:sz w:val="22"/>
        </w:rPr>
      </w:pPr>
    </w:p>
    <w:p w14:paraId="17706F3E" w14:textId="77777777" w:rsidR="00FC6496" w:rsidRDefault="00FC6496" w:rsidP="00FC6496">
      <w:pPr>
        <w:pStyle w:val="ListeParagraf"/>
        <w:numPr>
          <w:ilvl w:val="0"/>
          <w:numId w:val="44"/>
        </w:numPr>
        <w:spacing w:before="0"/>
        <w:jc w:val="left"/>
        <w:rPr>
          <w:sz w:val="22"/>
        </w:rPr>
      </w:pPr>
      <w:r w:rsidRPr="00D91877">
        <w:rPr>
          <w:sz w:val="22"/>
        </w:rPr>
        <w:t>Kullanım Kılavuzu</w:t>
      </w:r>
    </w:p>
    <w:p w14:paraId="4F685D96" w14:textId="77777777" w:rsidR="00FC6496" w:rsidRPr="00D91877" w:rsidRDefault="00FC6496" w:rsidP="00FC6496">
      <w:pPr>
        <w:pStyle w:val="ListeParagraf"/>
        <w:ind w:left="360"/>
        <w:rPr>
          <w:sz w:val="22"/>
        </w:rPr>
      </w:pPr>
    </w:p>
    <w:p w14:paraId="71DB28F1" w14:textId="77777777" w:rsidR="00FC6496" w:rsidRDefault="00FC6496" w:rsidP="00FC6496">
      <w:pPr>
        <w:pStyle w:val="ListeParagraf"/>
        <w:numPr>
          <w:ilvl w:val="0"/>
          <w:numId w:val="49"/>
        </w:numPr>
        <w:spacing w:after="120"/>
        <w:jc w:val="left"/>
        <w:rPr>
          <w:sz w:val="22"/>
        </w:rPr>
      </w:pPr>
      <w:r w:rsidRPr="00D3457B">
        <w:rPr>
          <w:sz w:val="22"/>
        </w:rPr>
        <w:t xml:space="preserve">Ekipmanlarla ilgili kullanım kılavuzu, garanti belgesi ve gerekli diğer tüm dokümanlar </w:t>
      </w:r>
      <w:r w:rsidRPr="00651703">
        <w:rPr>
          <w:sz w:val="22"/>
        </w:rPr>
        <w:t xml:space="preserve">Türkçe </w:t>
      </w:r>
      <w:r>
        <w:rPr>
          <w:sz w:val="22"/>
        </w:rPr>
        <w:t>ve</w:t>
      </w:r>
      <w:r w:rsidRPr="00651703">
        <w:rPr>
          <w:sz w:val="22"/>
        </w:rPr>
        <w:t xml:space="preserve"> İngilizce </w:t>
      </w:r>
      <w:r w:rsidRPr="00D3457B">
        <w:rPr>
          <w:sz w:val="22"/>
        </w:rPr>
        <w:t>sağlanmalıdır.</w:t>
      </w:r>
    </w:p>
    <w:p w14:paraId="7FBEA380" w14:textId="77777777" w:rsidR="00FC6496" w:rsidRDefault="00FC6496" w:rsidP="00FC6496">
      <w:pPr>
        <w:pStyle w:val="ListeParagraf"/>
        <w:numPr>
          <w:ilvl w:val="0"/>
          <w:numId w:val="49"/>
        </w:numPr>
        <w:spacing w:before="0"/>
        <w:jc w:val="left"/>
        <w:rPr>
          <w:sz w:val="22"/>
        </w:rPr>
      </w:pPr>
      <w:r w:rsidRPr="00AA1CC6">
        <w:rPr>
          <w:sz w:val="22"/>
        </w:rPr>
        <w:t>Gelen cihazın üzerinde seri numarası olmalıdır.</w:t>
      </w:r>
    </w:p>
    <w:p w14:paraId="4F9372BD" w14:textId="77777777" w:rsidR="00FC6496" w:rsidRPr="00D91877" w:rsidRDefault="00FC6496" w:rsidP="00FC6496">
      <w:pPr>
        <w:pStyle w:val="ListeParagraf"/>
        <w:ind w:hanging="360"/>
        <w:rPr>
          <w:sz w:val="22"/>
        </w:rPr>
      </w:pPr>
    </w:p>
    <w:p w14:paraId="66A5A5A2" w14:textId="77777777" w:rsidR="00FC6496" w:rsidRPr="0064648C" w:rsidRDefault="00FC6496" w:rsidP="00FC6496">
      <w:pPr>
        <w:pStyle w:val="ListeParagraf"/>
        <w:numPr>
          <w:ilvl w:val="0"/>
          <w:numId w:val="44"/>
        </w:numPr>
        <w:spacing w:after="120" w:line="276" w:lineRule="auto"/>
      </w:pPr>
      <w:r w:rsidRPr="00B627AE">
        <w:rPr>
          <w:sz w:val="22"/>
        </w:rPr>
        <w:t>Diğer Hususlar</w:t>
      </w:r>
    </w:p>
    <w:p w14:paraId="7BD0240B" w14:textId="77777777" w:rsidR="00FC6496" w:rsidRDefault="00FC6496" w:rsidP="00FC6496">
      <w:pPr>
        <w:pStyle w:val="ListeParagraf"/>
      </w:pPr>
    </w:p>
    <w:p w14:paraId="7B03C549" w14:textId="77777777" w:rsidR="00FC6496" w:rsidRDefault="00FC6496" w:rsidP="00FC6496">
      <w:pPr>
        <w:pStyle w:val="ListeParagraf"/>
        <w:numPr>
          <w:ilvl w:val="0"/>
          <w:numId w:val="50"/>
        </w:numPr>
        <w:spacing w:before="0"/>
        <w:jc w:val="left"/>
      </w:pPr>
      <w:r w:rsidRPr="00B627AE">
        <w:t xml:space="preserve">Varsa, ilave aksesuar ve daha üstün teknik özellikler kabul edilecektir. </w:t>
      </w:r>
    </w:p>
    <w:p w14:paraId="7DD81B38" w14:textId="77777777" w:rsidR="0046439F" w:rsidRDefault="0046439F" w:rsidP="0046439F">
      <w:pPr>
        <w:spacing w:before="0"/>
        <w:jc w:val="left"/>
      </w:pPr>
    </w:p>
    <w:p w14:paraId="0C8B884D" w14:textId="77777777" w:rsidR="00A8288E" w:rsidRDefault="00A8288E" w:rsidP="00BE7481">
      <w:pPr>
        <w:pStyle w:val="ListeParagraf"/>
        <w:spacing w:after="120"/>
        <w:ind w:left="2520" w:firstLine="0"/>
        <w:rPr>
          <w:rFonts w:asciiTheme="minorHAnsi" w:hAnsiTheme="minorHAnsi" w:cstheme="minorHAnsi"/>
          <w:sz w:val="18"/>
        </w:rPr>
      </w:pPr>
    </w:p>
    <w:p w14:paraId="5FF8A18D" w14:textId="77777777" w:rsidR="00A8288E" w:rsidRDefault="00A8288E" w:rsidP="00BE7481">
      <w:pPr>
        <w:pStyle w:val="ListeParagraf"/>
        <w:spacing w:after="120"/>
        <w:ind w:left="2520" w:firstLine="0"/>
        <w:rPr>
          <w:rFonts w:asciiTheme="minorHAnsi" w:hAnsiTheme="minorHAnsi" w:cstheme="minorHAnsi"/>
          <w:sz w:val="18"/>
        </w:rPr>
      </w:pPr>
    </w:p>
    <w:p w14:paraId="605A852C" w14:textId="77777777" w:rsidR="00A8288E" w:rsidRDefault="00A8288E" w:rsidP="00BE7481">
      <w:pPr>
        <w:pStyle w:val="ListeParagraf"/>
        <w:spacing w:after="120"/>
        <w:ind w:left="2520" w:firstLine="0"/>
        <w:rPr>
          <w:rFonts w:asciiTheme="minorHAnsi" w:hAnsiTheme="minorHAnsi" w:cstheme="minorHAnsi"/>
          <w:sz w:val="18"/>
        </w:rPr>
      </w:pPr>
    </w:p>
    <w:p w14:paraId="0BB3D8DB" w14:textId="77777777" w:rsidR="00A8288E" w:rsidRDefault="00A8288E" w:rsidP="00BE7481">
      <w:pPr>
        <w:pStyle w:val="ListeParagraf"/>
        <w:spacing w:after="120"/>
        <w:ind w:left="2520" w:firstLine="0"/>
        <w:rPr>
          <w:rFonts w:asciiTheme="minorHAnsi" w:hAnsiTheme="minorHAnsi" w:cstheme="minorHAnsi"/>
          <w:sz w:val="18"/>
        </w:rPr>
      </w:pPr>
    </w:p>
    <w:p w14:paraId="0D93044E" w14:textId="77777777" w:rsidR="00A8288E" w:rsidRDefault="00A8288E" w:rsidP="00BE7481">
      <w:pPr>
        <w:pStyle w:val="ListeParagraf"/>
        <w:spacing w:after="120"/>
        <w:ind w:left="2520" w:firstLine="0"/>
        <w:rPr>
          <w:rFonts w:asciiTheme="minorHAnsi" w:hAnsiTheme="minorHAnsi" w:cstheme="minorHAnsi"/>
          <w:sz w:val="18"/>
        </w:rPr>
      </w:pPr>
    </w:p>
    <w:p w14:paraId="5C18E765" w14:textId="77777777" w:rsidR="00A8288E" w:rsidRDefault="00A8288E" w:rsidP="00BE7481">
      <w:pPr>
        <w:pStyle w:val="ListeParagraf"/>
        <w:spacing w:after="120"/>
        <w:ind w:left="2520" w:firstLine="0"/>
        <w:rPr>
          <w:rFonts w:asciiTheme="minorHAnsi" w:hAnsiTheme="minorHAnsi" w:cstheme="minorHAnsi"/>
          <w:sz w:val="18"/>
        </w:rPr>
      </w:pPr>
    </w:p>
    <w:p w14:paraId="4271FD56" w14:textId="77777777" w:rsidR="00A8288E" w:rsidRDefault="00A8288E" w:rsidP="00BE7481">
      <w:pPr>
        <w:pStyle w:val="ListeParagraf"/>
        <w:spacing w:after="120"/>
        <w:ind w:left="2520" w:firstLine="0"/>
        <w:rPr>
          <w:rFonts w:asciiTheme="minorHAnsi" w:hAnsiTheme="minorHAnsi" w:cstheme="minorHAnsi"/>
          <w:sz w:val="18"/>
        </w:rPr>
      </w:pPr>
    </w:p>
    <w:p w14:paraId="2A109872" w14:textId="77777777" w:rsidR="00A8288E" w:rsidRDefault="00A8288E" w:rsidP="00BE7481">
      <w:pPr>
        <w:pStyle w:val="ListeParagraf"/>
        <w:spacing w:after="120"/>
        <w:ind w:left="2520" w:firstLine="0"/>
        <w:rPr>
          <w:rFonts w:asciiTheme="minorHAnsi" w:hAnsiTheme="minorHAnsi" w:cstheme="minorHAnsi"/>
          <w:sz w:val="18"/>
        </w:rPr>
      </w:pPr>
    </w:p>
    <w:p w14:paraId="59B51CD6" w14:textId="77777777" w:rsidR="00A8288E" w:rsidRDefault="00A8288E" w:rsidP="00BE7481">
      <w:pPr>
        <w:pStyle w:val="ListeParagraf"/>
        <w:spacing w:after="120"/>
        <w:ind w:left="2520" w:firstLine="0"/>
        <w:rPr>
          <w:rFonts w:asciiTheme="minorHAnsi" w:hAnsiTheme="minorHAnsi" w:cstheme="minorHAnsi"/>
          <w:sz w:val="18"/>
        </w:rPr>
      </w:pPr>
    </w:p>
    <w:p w14:paraId="14202C44" w14:textId="77777777" w:rsidR="00A8288E" w:rsidRDefault="00A8288E" w:rsidP="00BE7481">
      <w:pPr>
        <w:pStyle w:val="ListeParagraf"/>
        <w:spacing w:after="120"/>
        <w:ind w:left="2520" w:firstLine="0"/>
        <w:rPr>
          <w:rFonts w:asciiTheme="minorHAnsi" w:hAnsiTheme="minorHAnsi" w:cstheme="minorHAnsi"/>
          <w:sz w:val="18"/>
        </w:rPr>
      </w:pPr>
    </w:p>
    <w:p w14:paraId="314EDD1C" w14:textId="77777777" w:rsidR="00A8288E" w:rsidRDefault="00A8288E" w:rsidP="00BE7481">
      <w:pPr>
        <w:pStyle w:val="ListeParagraf"/>
        <w:spacing w:after="120"/>
        <w:ind w:left="2520" w:firstLine="0"/>
        <w:rPr>
          <w:rFonts w:asciiTheme="minorHAnsi" w:hAnsiTheme="minorHAnsi" w:cstheme="minorHAnsi"/>
          <w:sz w:val="18"/>
        </w:rPr>
      </w:pPr>
    </w:p>
    <w:p w14:paraId="39853BB0" w14:textId="77777777" w:rsidR="00A8288E" w:rsidRDefault="00A8288E" w:rsidP="00BE7481">
      <w:pPr>
        <w:pStyle w:val="ListeParagraf"/>
        <w:spacing w:after="120"/>
        <w:ind w:left="2520" w:firstLine="0"/>
        <w:rPr>
          <w:rFonts w:asciiTheme="minorHAnsi" w:hAnsiTheme="minorHAnsi" w:cstheme="minorHAnsi"/>
          <w:sz w:val="18"/>
        </w:rPr>
      </w:pPr>
    </w:p>
    <w:p w14:paraId="474F9179" w14:textId="77777777" w:rsidR="00A8288E" w:rsidRDefault="00A8288E" w:rsidP="00BE7481">
      <w:pPr>
        <w:pStyle w:val="ListeParagraf"/>
        <w:spacing w:after="120"/>
        <w:ind w:left="2520" w:firstLine="0"/>
        <w:rPr>
          <w:rFonts w:asciiTheme="minorHAnsi" w:hAnsiTheme="minorHAnsi" w:cstheme="minorHAnsi"/>
          <w:sz w:val="18"/>
        </w:rPr>
      </w:pPr>
    </w:p>
    <w:p w14:paraId="528CB42F" w14:textId="77777777" w:rsidR="00A8288E" w:rsidRDefault="00A8288E" w:rsidP="00BE7481">
      <w:pPr>
        <w:pStyle w:val="ListeParagraf"/>
        <w:spacing w:after="120"/>
        <w:ind w:left="2520" w:firstLine="0"/>
        <w:rPr>
          <w:rFonts w:asciiTheme="minorHAnsi" w:hAnsiTheme="minorHAnsi" w:cstheme="minorHAnsi"/>
          <w:sz w:val="18"/>
        </w:rPr>
      </w:pPr>
    </w:p>
    <w:p w14:paraId="7AE9581F" w14:textId="77777777" w:rsidR="00A8288E" w:rsidRDefault="00A8288E" w:rsidP="00BE7481">
      <w:pPr>
        <w:pStyle w:val="ListeParagraf"/>
        <w:spacing w:after="120"/>
        <w:ind w:left="2520" w:firstLine="0"/>
        <w:rPr>
          <w:rFonts w:asciiTheme="minorHAnsi" w:hAnsiTheme="minorHAnsi" w:cstheme="minorHAnsi"/>
          <w:sz w:val="18"/>
        </w:rPr>
      </w:pPr>
    </w:p>
    <w:p w14:paraId="64E6906D" w14:textId="77777777" w:rsidR="00A8288E" w:rsidRDefault="00A8288E" w:rsidP="00BE7481">
      <w:pPr>
        <w:pStyle w:val="ListeParagraf"/>
        <w:spacing w:after="120"/>
        <w:ind w:left="2520" w:firstLine="0"/>
        <w:rPr>
          <w:rFonts w:asciiTheme="minorHAnsi" w:hAnsiTheme="minorHAnsi" w:cstheme="minorHAnsi"/>
          <w:sz w:val="18"/>
        </w:rPr>
      </w:pPr>
    </w:p>
    <w:p w14:paraId="7C3F867A" w14:textId="77777777" w:rsidR="00A8288E" w:rsidRDefault="00A8288E" w:rsidP="00BE7481">
      <w:pPr>
        <w:pStyle w:val="ListeParagraf"/>
        <w:spacing w:after="120"/>
        <w:ind w:left="2520" w:firstLine="0"/>
        <w:rPr>
          <w:rFonts w:asciiTheme="minorHAnsi" w:hAnsiTheme="minorHAnsi" w:cstheme="minorHAnsi"/>
          <w:sz w:val="18"/>
        </w:rPr>
      </w:pPr>
    </w:p>
    <w:p w14:paraId="2C16F134" w14:textId="77777777" w:rsidR="00A8288E" w:rsidRDefault="00A8288E" w:rsidP="00BE7481">
      <w:pPr>
        <w:pStyle w:val="ListeParagraf"/>
        <w:spacing w:after="120"/>
        <w:ind w:left="2520" w:firstLine="0"/>
        <w:rPr>
          <w:rFonts w:asciiTheme="minorHAnsi" w:hAnsiTheme="minorHAnsi" w:cstheme="minorHAnsi"/>
          <w:sz w:val="18"/>
        </w:rPr>
      </w:pPr>
    </w:p>
    <w:p w14:paraId="07302D8A" w14:textId="77777777" w:rsidR="00A8288E" w:rsidRDefault="00A8288E" w:rsidP="00BE7481">
      <w:pPr>
        <w:pStyle w:val="ListeParagraf"/>
        <w:spacing w:after="120"/>
        <w:ind w:left="2520" w:firstLine="0"/>
        <w:rPr>
          <w:rFonts w:asciiTheme="minorHAnsi" w:hAnsiTheme="minorHAnsi" w:cstheme="minorHAnsi"/>
          <w:sz w:val="18"/>
        </w:rPr>
      </w:pPr>
    </w:p>
    <w:p w14:paraId="5E4FABD9" w14:textId="77777777" w:rsidR="00A8288E" w:rsidRDefault="00A8288E" w:rsidP="00BE7481">
      <w:pPr>
        <w:pStyle w:val="ListeParagraf"/>
        <w:spacing w:after="120"/>
        <w:ind w:left="2520" w:firstLine="0"/>
        <w:rPr>
          <w:rFonts w:asciiTheme="minorHAnsi" w:hAnsiTheme="minorHAnsi" w:cstheme="minorHAnsi"/>
          <w:sz w:val="18"/>
        </w:rPr>
      </w:pPr>
    </w:p>
    <w:p w14:paraId="31807DD2" w14:textId="77777777" w:rsidR="00A8288E" w:rsidRDefault="00A8288E" w:rsidP="00BE7481">
      <w:pPr>
        <w:pStyle w:val="ListeParagraf"/>
        <w:spacing w:after="120"/>
        <w:ind w:left="2520" w:firstLine="0"/>
        <w:rPr>
          <w:rFonts w:asciiTheme="minorHAnsi" w:hAnsiTheme="minorHAnsi" w:cstheme="minorHAnsi"/>
          <w:sz w:val="18"/>
        </w:rPr>
      </w:pPr>
    </w:p>
    <w:p w14:paraId="2967C0E6" w14:textId="77777777" w:rsidR="00A8288E" w:rsidRDefault="00A8288E" w:rsidP="00BE7481">
      <w:pPr>
        <w:pStyle w:val="ListeParagraf"/>
        <w:spacing w:after="120"/>
        <w:ind w:left="2520" w:firstLine="0"/>
        <w:rPr>
          <w:rFonts w:asciiTheme="minorHAnsi" w:hAnsiTheme="minorHAnsi" w:cstheme="minorHAnsi"/>
          <w:sz w:val="18"/>
        </w:rPr>
      </w:pPr>
    </w:p>
    <w:p w14:paraId="0C6008B5" w14:textId="77777777" w:rsidR="00A8288E" w:rsidRDefault="00A8288E" w:rsidP="00BE7481">
      <w:pPr>
        <w:pStyle w:val="ListeParagraf"/>
        <w:spacing w:after="120"/>
        <w:ind w:left="2520" w:firstLine="0"/>
        <w:rPr>
          <w:rFonts w:asciiTheme="minorHAnsi" w:hAnsiTheme="minorHAnsi" w:cstheme="minorHAnsi"/>
          <w:sz w:val="18"/>
        </w:rPr>
      </w:pPr>
    </w:p>
    <w:p w14:paraId="5B3AB05D" w14:textId="77777777" w:rsidR="00A8288E" w:rsidRDefault="00A8288E" w:rsidP="00BE7481">
      <w:pPr>
        <w:pStyle w:val="ListeParagraf"/>
        <w:spacing w:after="120"/>
        <w:ind w:left="2520" w:firstLine="0"/>
        <w:rPr>
          <w:rFonts w:asciiTheme="minorHAnsi" w:hAnsiTheme="minorHAnsi" w:cstheme="minorHAnsi"/>
          <w:sz w:val="18"/>
        </w:rPr>
      </w:pPr>
    </w:p>
    <w:p w14:paraId="758CCADB" w14:textId="77777777" w:rsidR="00A8288E" w:rsidRDefault="00A8288E" w:rsidP="00BE7481">
      <w:pPr>
        <w:pStyle w:val="ListeParagraf"/>
        <w:spacing w:after="120"/>
        <w:ind w:left="2520" w:firstLine="0"/>
        <w:rPr>
          <w:rFonts w:asciiTheme="minorHAnsi" w:hAnsiTheme="minorHAnsi" w:cstheme="minorHAnsi"/>
          <w:sz w:val="18"/>
        </w:rPr>
      </w:pPr>
    </w:p>
    <w:p w14:paraId="110924DD" w14:textId="280AE112" w:rsidR="00BC59EF" w:rsidRPr="00F669F2" w:rsidRDefault="00BC59EF" w:rsidP="00BE7481">
      <w:pPr>
        <w:pStyle w:val="ListeParagraf"/>
        <w:spacing w:after="120"/>
        <w:ind w:left="2520" w:firstLine="0"/>
        <w:rPr>
          <w:rFonts w:eastAsia="Times New Roman" w:cs="Times New Roman"/>
          <w:b/>
          <w:szCs w:val="20"/>
          <w:lang w:val="tr-TR" w:eastAsia="tr-TR" w:bidi="ar-SA"/>
        </w:rPr>
      </w:pPr>
      <w:r w:rsidRPr="00F669F2">
        <w:rPr>
          <w:rFonts w:eastAsia="Times New Roman" w:cs="Times New Roman"/>
          <w:b/>
          <w:szCs w:val="20"/>
          <w:lang w:val="tr-TR" w:eastAsia="tr-TR" w:bidi="ar-SA"/>
        </w:rPr>
        <w:lastRenderedPageBreak/>
        <w:t>UÇAK MOTORU ALIMI TEKNİK ŞARTNAMESİ</w:t>
      </w:r>
    </w:p>
    <w:p w14:paraId="26D7F772" w14:textId="708A78D0" w:rsidR="00BC59EF" w:rsidRPr="00BC59EF" w:rsidRDefault="00BC59EF" w:rsidP="00BC59EF">
      <w:pPr>
        <w:spacing w:after="120"/>
        <w:ind w:firstLine="0"/>
        <w:jc w:val="left"/>
        <w:rPr>
          <w:rFonts w:eastAsia="Times New Roman" w:cs="Times New Roman"/>
          <w:szCs w:val="24"/>
          <w:lang w:val="tr-TR" w:eastAsia="tr-TR" w:bidi="ar-SA"/>
        </w:rPr>
      </w:pPr>
      <w:r w:rsidRPr="00BC59EF">
        <w:rPr>
          <w:rFonts w:eastAsia="Times New Roman" w:cs="Times New Roman"/>
          <w:b/>
          <w:szCs w:val="24"/>
          <w:lang w:val="tr-TR" w:eastAsia="tr-TR" w:bidi="ar-SA"/>
        </w:rPr>
        <w:t>Sözleşme Başlığı</w:t>
      </w:r>
      <w:r w:rsidRPr="00BC59EF">
        <w:rPr>
          <w:rFonts w:eastAsia="Times New Roman" w:cs="Times New Roman"/>
          <w:b/>
          <w:szCs w:val="24"/>
          <w:lang w:val="tr-TR" w:eastAsia="tr-TR" w:bidi="ar-SA"/>
        </w:rPr>
        <w:tab/>
        <w:t>:</w:t>
      </w:r>
      <w:r w:rsidRPr="00BC59EF">
        <w:rPr>
          <w:rFonts w:eastAsia="Times New Roman" w:cs="Times New Roman"/>
          <w:szCs w:val="24"/>
          <w:lang w:val="tr-TR" w:eastAsia="tr-TR" w:bidi="ar-SA"/>
        </w:rPr>
        <w:t xml:space="preserve"> </w:t>
      </w:r>
      <w:r w:rsidRPr="00BC59EF">
        <w:rPr>
          <w:rFonts w:eastAsia="Times New Roman" w:cs="Times New Roman"/>
          <w:sz w:val="22"/>
          <w:lang w:val="tr-TR" w:eastAsia="tr-TR" w:bidi="ar-SA"/>
        </w:rPr>
        <w:t>Alüminyum Yapı Sistemleri Test ve Eğitim Laboratuvarı Projesi</w:t>
      </w:r>
      <w:r w:rsidR="00DA6294">
        <w:rPr>
          <w:rFonts w:eastAsia="Times New Roman" w:cs="Times New Roman"/>
          <w:sz w:val="22"/>
          <w:lang w:val="tr-TR" w:eastAsia="tr-TR" w:bidi="ar-SA"/>
        </w:rPr>
        <w:t xml:space="preserve"> Lot-2</w:t>
      </w:r>
    </w:p>
    <w:p w14:paraId="463C9CFE" w14:textId="77777777" w:rsidR="00BC59EF" w:rsidRPr="00BC59EF" w:rsidRDefault="00BC59EF" w:rsidP="00BC59EF">
      <w:pPr>
        <w:spacing w:after="120"/>
        <w:ind w:firstLine="0"/>
        <w:jc w:val="left"/>
        <w:rPr>
          <w:rFonts w:eastAsia="Times New Roman" w:cs="Times New Roman"/>
          <w:szCs w:val="24"/>
          <w:lang w:val="tr-TR" w:eastAsia="tr-TR" w:bidi="ar-SA"/>
        </w:rPr>
      </w:pPr>
      <w:r w:rsidRPr="00BC59EF">
        <w:rPr>
          <w:rFonts w:eastAsia="Times New Roman" w:cs="Times New Roman"/>
          <w:b/>
          <w:szCs w:val="24"/>
          <w:lang w:val="tr-TR" w:eastAsia="tr-TR" w:bidi="ar-SA"/>
        </w:rPr>
        <w:t>Yayın Referansı</w:t>
      </w:r>
      <w:r w:rsidRPr="00BC59EF">
        <w:rPr>
          <w:rFonts w:eastAsia="Times New Roman" w:cs="Times New Roman"/>
          <w:b/>
          <w:szCs w:val="24"/>
          <w:lang w:val="tr-TR" w:eastAsia="tr-TR" w:bidi="ar-SA"/>
        </w:rPr>
        <w:tab/>
        <w:t>:</w:t>
      </w:r>
      <w:r w:rsidRPr="00BC59EF">
        <w:rPr>
          <w:rFonts w:eastAsia="Times New Roman" w:cs="Times New Roman"/>
          <w:szCs w:val="24"/>
          <w:lang w:val="tr-TR" w:eastAsia="tr-TR" w:bidi="ar-SA"/>
        </w:rPr>
        <w:t xml:space="preserve"> </w:t>
      </w:r>
      <w:r w:rsidRPr="00BC59EF">
        <w:rPr>
          <w:rFonts w:eastAsia="Times New Roman" w:cs="Times New Roman"/>
          <w:sz w:val="22"/>
          <w:lang w:val="tr-TR" w:eastAsia="tr-TR" w:bidi="ar-SA"/>
        </w:rPr>
        <w:t>TR10/18/YMP/0038</w:t>
      </w:r>
    </w:p>
    <w:p w14:paraId="1E5F882E" w14:textId="77777777" w:rsidR="00BC59EF" w:rsidRPr="00BC59EF" w:rsidRDefault="00BC59EF" w:rsidP="003D45AF">
      <w:pPr>
        <w:numPr>
          <w:ilvl w:val="0"/>
          <w:numId w:val="52"/>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Genel Tanım</w:t>
      </w:r>
    </w:p>
    <w:p w14:paraId="7E10C2E5" w14:textId="77777777" w:rsidR="00FC6496" w:rsidRDefault="00FC6496" w:rsidP="00BC59EF">
      <w:pPr>
        <w:autoSpaceDE w:val="0"/>
        <w:autoSpaceDN w:val="0"/>
        <w:adjustRightInd w:val="0"/>
        <w:spacing w:before="0"/>
        <w:ind w:firstLine="0"/>
        <w:rPr>
          <w:rFonts w:eastAsia="Times New Roman" w:cs="Times New Roman"/>
          <w:sz w:val="22"/>
          <w:lang w:val="tr-TR" w:eastAsia="tr-TR" w:bidi="ar-SA"/>
        </w:rPr>
      </w:pPr>
    </w:p>
    <w:p w14:paraId="6411CCE4" w14:textId="38250722" w:rsidR="00FC6496" w:rsidRDefault="00165EFC" w:rsidP="00BC59EF">
      <w:pPr>
        <w:autoSpaceDE w:val="0"/>
        <w:autoSpaceDN w:val="0"/>
        <w:adjustRightInd w:val="0"/>
        <w:spacing w:before="0"/>
        <w:ind w:firstLine="0"/>
        <w:rPr>
          <w:rFonts w:eastAsia="Times New Roman" w:cs="Times New Roman"/>
          <w:sz w:val="22"/>
          <w:lang w:val="tr-TR" w:eastAsia="tr-TR" w:bidi="ar-SA"/>
        </w:rPr>
      </w:pPr>
      <w:r w:rsidRPr="00165EFC">
        <w:rPr>
          <w:rFonts w:eastAsia="Times New Roman" w:cs="Times New Roman"/>
          <w:sz w:val="22"/>
          <w:lang w:val="tr-TR" w:eastAsia="tr-TR" w:bidi="ar-SA"/>
        </w:rPr>
        <w:t>Bu proje ile Alüminyum sektörü ile yapılan çalışmalar neticesinde belirlenen ve sektörün ortak ihtiyaçlarından birisi olan yapı sistem testlerinin ülkemizde yerli imkânlarla test edilmesi amaçlanmaktadır. Proje, alüminyum malzemeden imal edilmiş yapı sistemlerine (cephe sistemleri, kapılar,</w:t>
      </w:r>
      <w:r w:rsidR="00BE7481">
        <w:rPr>
          <w:rFonts w:eastAsia="Times New Roman" w:cs="Times New Roman"/>
          <w:sz w:val="22"/>
          <w:lang w:val="tr-TR" w:eastAsia="tr-TR" w:bidi="ar-SA"/>
        </w:rPr>
        <w:t xml:space="preserve"> pencereler, bölmeler v</w:t>
      </w:r>
      <w:r w:rsidRPr="00165EFC">
        <w:rPr>
          <w:rFonts w:eastAsia="Times New Roman" w:cs="Times New Roman"/>
          <w:sz w:val="22"/>
          <w:lang w:val="tr-TR" w:eastAsia="tr-TR" w:bidi="ar-SA"/>
        </w:rPr>
        <w:t>b.) uygulanacak sistem TIP-I testlerinin, sektörün ortaklığında kurulacak akredite bir laboratuvar ve ilgili faaliyetlerini kapsamaktadır. Alüminyum Yapı Sistemleri Test ve Eğitim Laboratuvarı Projesi ile ilgili olarak Uçak Motoru alımı yapılacaktır. Fatih Sultan Mehmet Vakıf Üniversitesi Haliç Yerleşkesi İSTANBUL/Beyoğlu’nda bulunan açık adreste yapılacaktır.</w:t>
      </w:r>
    </w:p>
    <w:p w14:paraId="558E94DE" w14:textId="77777777" w:rsidR="00165EFC" w:rsidRPr="00BC59EF" w:rsidRDefault="00165EFC" w:rsidP="00BC59EF">
      <w:pPr>
        <w:autoSpaceDE w:val="0"/>
        <w:autoSpaceDN w:val="0"/>
        <w:adjustRightInd w:val="0"/>
        <w:spacing w:before="0"/>
        <w:ind w:firstLine="0"/>
        <w:rPr>
          <w:rFonts w:eastAsia="Times New Roman" w:cs="Times New Roman"/>
          <w:sz w:val="22"/>
          <w:lang w:val="tr-TR" w:eastAsia="tr-TR" w:bidi="ar-SA"/>
        </w:rPr>
      </w:pPr>
    </w:p>
    <w:p w14:paraId="4BC68C74" w14:textId="77777777" w:rsidR="00BC59EF" w:rsidRDefault="00BC59EF" w:rsidP="003D45AF">
      <w:pPr>
        <w:numPr>
          <w:ilvl w:val="0"/>
          <w:numId w:val="52"/>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Tedarik Edilecek Mallar, Teknik Özellikleri ve Miktarı</w:t>
      </w:r>
    </w:p>
    <w:p w14:paraId="25777F02" w14:textId="77777777" w:rsidR="00FC6496" w:rsidRPr="00BC59EF" w:rsidRDefault="00FC6496" w:rsidP="00FC6496">
      <w:pPr>
        <w:spacing w:before="0" w:after="120"/>
        <w:ind w:left="360" w:firstLine="0"/>
        <w:contextualSpacing/>
        <w:jc w:val="left"/>
        <w:rPr>
          <w:rFonts w:eastAsia="Times New Roman" w:cs="Times New Roman"/>
          <w:sz w:val="22"/>
          <w:lang w:val="tr-TR" w:eastAsia="tr-TR" w:bidi="ar-SA"/>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7066"/>
        <w:gridCol w:w="1073"/>
      </w:tblGrid>
      <w:tr w:rsidR="00BC59EF" w:rsidRPr="00BC59EF" w14:paraId="0136CD2B" w14:textId="77777777" w:rsidTr="00FC6496">
        <w:trPr>
          <w:trHeight w:val="274"/>
        </w:trPr>
        <w:tc>
          <w:tcPr>
            <w:tcW w:w="1123" w:type="dxa"/>
            <w:shd w:val="pct5" w:color="auto" w:fill="FFFFFF"/>
          </w:tcPr>
          <w:p w14:paraId="1B070CBE"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A</w:t>
            </w:r>
          </w:p>
        </w:tc>
        <w:tc>
          <w:tcPr>
            <w:tcW w:w="6904" w:type="dxa"/>
            <w:shd w:val="pct5" w:color="auto" w:fill="FFFFFF"/>
          </w:tcPr>
          <w:p w14:paraId="78809D40"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B</w:t>
            </w:r>
          </w:p>
        </w:tc>
        <w:tc>
          <w:tcPr>
            <w:tcW w:w="1048" w:type="dxa"/>
            <w:shd w:val="pct5" w:color="auto" w:fill="FFFFFF"/>
          </w:tcPr>
          <w:p w14:paraId="791DA458"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C</w:t>
            </w:r>
          </w:p>
        </w:tc>
      </w:tr>
      <w:tr w:rsidR="00BC59EF" w:rsidRPr="00BC59EF" w14:paraId="02E2AB41" w14:textId="77777777" w:rsidTr="00FC6496">
        <w:trPr>
          <w:trHeight w:val="274"/>
        </w:trPr>
        <w:tc>
          <w:tcPr>
            <w:tcW w:w="1123" w:type="dxa"/>
            <w:shd w:val="pct5" w:color="auto" w:fill="FFFFFF"/>
          </w:tcPr>
          <w:p w14:paraId="2E698E37"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Sıra No</w:t>
            </w:r>
          </w:p>
        </w:tc>
        <w:tc>
          <w:tcPr>
            <w:tcW w:w="6904" w:type="dxa"/>
            <w:shd w:val="pct5" w:color="auto" w:fill="FFFFFF"/>
          </w:tcPr>
          <w:p w14:paraId="2281922D"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Teknik Özellikler</w:t>
            </w:r>
          </w:p>
        </w:tc>
        <w:tc>
          <w:tcPr>
            <w:tcW w:w="1048" w:type="dxa"/>
            <w:shd w:val="pct5" w:color="auto" w:fill="FFFFFF"/>
          </w:tcPr>
          <w:p w14:paraId="5FD17E2F"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Miktar</w:t>
            </w:r>
          </w:p>
        </w:tc>
      </w:tr>
      <w:tr w:rsidR="00BC59EF" w:rsidRPr="00BC59EF" w14:paraId="4D512F52" w14:textId="77777777" w:rsidTr="00FC6496">
        <w:tc>
          <w:tcPr>
            <w:tcW w:w="1123" w:type="dxa"/>
            <w:vAlign w:val="center"/>
          </w:tcPr>
          <w:p w14:paraId="4CD0940F"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sz w:val="22"/>
                <w:lang w:val="tr-TR" w:eastAsia="tr-TR" w:bidi="ar-SA"/>
              </w:rPr>
              <w:t>1</w:t>
            </w:r>
          </w:p>
        </w:tc>
        <w:tc>
          <w:tcPr>
            <w:tcW w:w="6904" w:type="dxa"/>
          </w:tcPr>
          <w:p w14:paraId="5606DF8A" w14:textId="77777777" w:rsidR="008C7D3A" w:rsidRPr="00F018E8" w:rsidRDefault="008C7D3A" w:rsidP="008C7D3A">
            <w:pPr>
              <w:spacing w:after="120"/>
              <w:ind w:firstLine="0"/>
              <w:rPr>
                <w:sz w:val="20"/>
                <w:szCs w:val="20"/>
              </w:rPr>
            </w:pPr>
            <w:r w:rsidRPr="00F018E8">
              <w:rPr>
                <w:sz w:val="20"/>
                <w:szCs w:val="20"/>
              </w:rPr>
              <w:t>Uçak Motoru</w:t>
            </w:r>
          </w:p>
          <w:p w14:paraId="60BAA678" w14:textId="77777777" w:rsidR="008C7D3A" w:rsidRPr="00F018E8" w:rsidRDefault="008C7D3A" w:rsidP="008C7D3A">
            <w:pPr>
              <w:pStyle w:val="ListeParagraf"/>
              <w:numPr>
                <w:ilvl w:val="0"/>
                <w:numId w:val="51"/>
              </w:numPr>
              <w:spacing w:after="120"/>
              <w:jc w:val="left"/>
              <w:rPr>
                <w:sz w:val="20"/>
                <w:szCs w:val="20"/>
              </w:rPr>
            </w:pPr>
            <w:r w:rsidRPr="00F018E8">
              <w:rPr>
                <w:sz w:val="20"/>
                <w:szCs w:val="20"/>
              </w:rPr>
              <w:t>En az 73,5 kW ve 100 Hp güç üretebilmeli</w:t>
            </w:r>
            <w:r>
              <w:rPr>
                <w:sz w:val="20"/>
                <w:szCs w:val="20"/>
              </w:rPr>
              <w:t>dir</w:t>
            </w:r>
            <w:r w:rsidRPr="00F018E8">
              <w:rPr>
                <w:sz w:val="20"/>
                <w:szCs w:val="20"/>
              </w:rPr>
              <w:t>.</w:t>
            </w:r>
          </w:p>
          <w:p w14:paraId="739134AA"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En az 128 Nm tork’ a sahip olmalıdır.</w:t>
            </w:r>
          </w:p>
          <w:p w14:paraId="249E4D41"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En az üçlü yapıda pervaneye sahip olmalı ve pervanelerin çapı en az 1,7 metre olmalıdır. </w:t>
            </w:r>
          </w:p>
          <w:p w14:paraId="680674E0"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Yakıtlı olduğunda 4 zamanlı olmalıdır.</w:t>
            </w:r>
          </w:p>
          <w:p w14:paraId="5ABEB367"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Yakıtlı olduğunda karşı silindirlere sahip 4 zamanlı sıvı/hava soğutmalı motor olmalıdır.</w:t>
            </w:r>
          </w:p>
          <w:p w14:paraId="60F56430" w14:textId="2C1BE877" w:rsidR="008C7D3A" w:rsidRPr="008A7CED" w:rsidRDefault="00BE7481" w:rsidP="008C7D3A">
            <w:pPr>
              <w:pStyle w:val="ListeParagraf"/>
              <w:numPr>
                <w:ilvl w:val="0"/>
                <w:numId w:val="51"/>
              </w:numPr>
              <w:spacing w:after="120"/>
              <w:jc w:val="left"/>
              <w:rPr>
                <w:sz w:val="20"/>
                <w:szCs w:val="20"/>
              </w:rPr>
            </w:pPr>
            <w:r>
              <w:rPr>
                <w:sz w:val="20"/>
                <w:szCs w:val="20"/>
              </w:rPr>
              <w:t>Yakıtlı olduğunda a</w:t>
            </w:r>
            <w:r w:rsidR="008C7D3A" w:rsidRPr="008A7CED">
              <w:rPr>
                <w:sz w:val="20"/>
                <w:szCs w:val="20"/>
              </w:rPr>
              <w:t>yrı yağ deposu ile kuru karter zorla yağlama, hidrolik valf supaplı otomatik ayarlanabilmelidir.</w:t>
            </w:r>
          </w:p>
          <w:p w14:paraId="4111633F"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Yakıtlı olduğunda 2 karbüratör olmalıdır.</w:t>
            </w:r>
          </w:p>
          <w:p w14:paraId="5319519C"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Yakıtlı olduğunda mekanik yakıt pompası olmalıdır.</w:t>
            </w:r>
          </w:p>
          <w:p w14:paraId="0D5CB2D4"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Yakıtlı olduğunda çift elektronik ateşlemeye sahip olmalıdır.</w:t>
            </w:r>
          </w:p>
          <w:p w14:paraId="38452ABC"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Yakıtlı olduğunda elektrik marş ünitesi olmalıdır.</w:t>
            </w:r>
          </w:p>
          <w:p w14:paraId="50853F38"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Pervane hız redüksiyon ünitesi olmalıdır.</w:t>
            </w:r>
          </w:p>
          <w:p w14:paraId="22D727C7" w14:textId="0D073542" w:rsidR="008C7D3A" w:rsidRPr="008A7CED" w:rsidRDefault="0005441C" w:rsidP="008C7D3A">
            <w:pPr>
              <w:pStyle w:val="ListeParagraf"/>
              <w:numPr>
                <w:ilvl w:val="0"/>
                <w:numId w:val="51"/>
              </w:numPr>
              <w:spacing w:after="120"/>
              <w:jc w:val="left"/>
              <w:rPr>
                <w:sz w:val="20"/>
                <w:szCs w:val="20"/>
              </w:rPr>
            </w:pPr>
            <w:r>
              <w:rPr>
                <w:sz w:val="20"/>
                <w:szCs w:val="20"/>
              </w:rPr>
              <w:t>Yakıtlı olduğunda h</w:t>
            </w:r>
            <w:r w:rsidR="008C7D3A" w:rsidRPr="008A7CED">
              <w:rPr>
                <w:sz w:val="20"/>
                <w:szCs w:val="20"/>
              </w:rPr>
              <w:t>ava emiş sistemi olmalıdır.</w:t>
            </w:r>
          </w:p>
          <w:p w14:paraId="331DCE5E" w14:textId="51E84408" w:rsidR="008C7D3A" w:rsidRPr="008A7CED" w:rsidRDefault="0005441C" w:rsidP="008C7D3A">
            <w:pPr>
              <w:pStyle w:val="ListeParagraf"/>
              <w:numPr>
                <w:ilvl w:val="0"/>
                <w:numId w:val="51"/>
              </w:numPr>
              <w:spacing w:after="120"/>
              <w:jc w:val="left"/>
              <w:rPr>
                <w:sz w:val="20"/>
                <w:szCs w:val="20"/>
              </w:rPr>
            </w:pPr>
            <w:r>
              <w:rPr>
                <w:sz w:val="20"/>
                <w:szCs w:val="20"/>
              </w:rPr>
              <w:t>En az 140 Km/Sa rüzga</w:t>
            </w:r>
            <w:r w:rsidR="008C7D3A" w:rsidRPr="008A7CED">
              <w:rPr>
                <w:sz w:val="20"/>
                <w:szCs w:val="20"/>
              </w:rPr>
              <w:t>r kuvveti oluşturmalıdır.</w:t>
            </w:r>
          </w:p>
          <w:p w14:paraId="1982B428"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Otomasyon için sürücü modülü bağlanabilmelidir. </w:t>
            </w:r>
          </w:p>
          <w:p w14:paraId="46462B5D"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Zemin bağlantı parçaları olmalıdır.</w:t>
            </w:r>
          </w:p>
          <w:p w14:paraId="0CFA578B"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Benzin, dizel veya elektrik ile çalışabilmelidir.</w:t>
            </w:r>
          </w:p>
          <w:p w14:paraId="7AFD3148"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Motoru kapatmak için kapalı konteyner olmalıdır.</w:t>
            </w:r>
          </w:p>
          <w:p w14:paraId="6E3CA517" w14:textId="5E58836D" w:rsidR="00BC59EF" w:rsidRPr="00BC59EF" w:rsidRDefault="008C7D3A" w:rsidP="008C7D3A">
            <w:pPr>
              <w:numPr>
                <w:ilvl w:val="0"/>
                <w:numId w:val="51"/>
              </w:numPr>
              <w:spacing w:before="0" w:after="120"/>
              <w:contextualSpacing/>
              <w:jc w:val="left"/>
              <w:rPr>
                <w:rFonts w:eastAsia="Times New Roman" w:cs="Times New Roman"/>
                <w:sz w:val="20"/>
                <w:szCs w:val="20"/>
                <w:lang w:val="tr-TR" w:eastAsia="tr-TR" w:bidi="ar-SA"/>
              </w:rPr>
            </w:pPr>
            <w:r w:rsidRPr="008A7CED">
              <w:rPr>
                <w:sz w:val="20"/>
                <w:szCs w:val="20"/>
              </w:rPr>
              <w:t>Sistem yer montajı yapılı olarak veya yer montajına uygun olacak şekilde teslim edilmelidir.</w:t>
            </w:r>
          </w:p>
        </w:tc>
        <w:tc>
          <w:tcPr>
            <w:tcW w:w="1048" w:type="dxa"/>
            <w:vAlign w:val="center"/>
          </w:tcPr>
          <w:p w14:paraId="27965540" w14:textId="77777777" w:rsidR="00BC59EF" w:rsidRPr="00BC59EF" w:rsidRDefault="00BC59EF" w:rsidP="00BC59EF">
            <w:pPr>
              <w:spacing w:after="120"/>
              <w:ind w:firstLine="0"/>
              <w:jc w:val="center"/>
              <w:rPr>
                <w:rFonts w:eastAsia="Times New Roman" w:cs="Times New Roman"/>
                <w:szCs w:val="24"/>
                <w:lang w:val="tr-TR" w:eastAsia="tr-TR" w:bidi="ar-SA"/>
              </w:rPr>
            </w:pPr>
            <w:r w:rsidRPr="00BC59EF">
              <w:rPr>
                <w:rFonts w:eastAsia="Times New Roman" w:cs="Times New Roman"/>
                <w:sz w:val="22"/>
                <w:lang w:val="tr-TR" w:eastAsia="tr-TR" w:bidi="ar-SA"/>
              </w:rPr>
              <w:t>1 Adet</w:t>
            </w:r>
          </w:p>
        </w:tc>
      </w:tr>
    </w:tbl>
    <w:p w14:paraId="59F1F7FE" w14:textId="77777777" w:rsidR="00165EFC" w:rsidRDefault="00165EFC" w:rsidP="00165EFC">
      <w:pPr>
        <w:spacing w:before="0" w:after="120"/>
        <w:ind w:firstLine="0"/>
        <w:contextualSpacing/>
        <w:jc w:val="left"/>
        <w:rPr>
          <w:rFonts w:eastAsia="Times New Roman" w:cs="Times New Roman"/>
          <w:sz w:val="22"/>
          <w:lang w:val="tr-TR" w:eastAsia="tr-TR" w:bidi="ar-SA"/>
        </w:rPr>
      </w:pPr>
    </w:p>
    <w:p w14:paraId="0028A7C4"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Alet, aksesuar ve gerekli diğer kalemler</w:t>
      </w:r>
    </w:p>
    <w:p w14:paraId="32B8CA6B"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763A37E5"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Garanti Koşulları</w:t>
      </w:r>
    </w:p>
    <w:p w14:paraId="327F504B"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93809B6"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Tüm ekipmanlar 2 yıl sınırsız saat garanti kapsamında olmalıdır. Elektrik motoru ve malzemeleri garanti kapsamına dahil olmalıdır.</w:t>
      </w:r>
    </w:p>
    <w:p w14:paraId="55D97B5C"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lastRenderedPageBreak/>
        <w:t>Garanti; tüm periyodik bakımlarının ve garanti kapsamında oluşabilecek müdahalelerin yetkili servis tarafından orijinal yedek parça kullanılarak yapılması durumunda geçerli olmalıdır.</w:t>
      </w:r>
    </w:p>
    <w:p w14:paraId="135E5603"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 xml:space="preserve">Teklif edilecek tüm ürünlerin yeni ve daha önce asla kullanılmamış olmalı, hiçbir yerlerinde kırık, çizik, çatlak, deformasyon ve hata bulunmamalı, orijinal ambalajlarında ve açılmamış olarak teslim edilmelidir. Her türlü nakliye ve sigorta masrafları teklif veren yükleniciye ait olacaktır. </w:t>
      </w:r>
    </w:p>
    <w:p w14:paraId="25165F8C"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Bütün fiş ve kablolar standartlara uygun olmalıdır.</w:t>
      </w:r>
    </w:p>
    <w:p w14:paraId="665C4903" w14:textId="77777777" w:rsid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Firmadan sınırsız e-mail ve telefon desteği alınabilmelidir.</w:t>
      </w:r>
    </w:p>
    <w:p w14:paraId="61BE1545" w14:textId="77777777" w:rsidR="00105370" w:rsidRPr="00105370" w:rsidRDefault="00105370" w:rsidP="00105370">
      <w:pPr>
        <w:pStyle w:val="ListeParagraf"/>
        <w:numPr>
          <w:ilvl w:val="0"/>
          <w:numId w:val="45"/>
        </w:numPr>
        <w:rPr>
          <w:rFonts w:eastAsia="Times New Roman" w:cs="Times New Roman"/>
          <w:sz w:val="22"/>
          <w:lang w:val="tr-TR" w:eastAsia="tr-TR" w:bidi="ar-SA"/>
        </w:rPr>
      </w:pPr>
      <w:r w:rsidRPr="00105370">
        <w:rPr>
          <w:rFonts w:eastAsia="Times New Roman" w:cs="Times New Roman"/>
          <w:sz w:val="22"/>
          <w:lang w:val="tr-TR" w:eastAsia="tr-TR" w:bidi="ar-SA"/>
        </w:rPr>
        <w:t>Firmalar teklif ettikleri cihazın özellikleri hususunda teknik şartnameye Madde Madde uygunluk cevabı vereceklerdir.</w:t>
      </w:r>
    </w:p>
    <w:p w14:paraId="7D69D90B"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60B87CD8"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Montaj Bakım-Onarım ve Eğitim Hizmetleri</w:t>
      </w:r>
    </w:p>
    <w:p w14:paraId="209A626E"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DBEE861" w14:textId="664C0BA9"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Sis</w:t>
      </w:r>
      <w:r w:rsidR="00105370">
        <w:rPr>
          <w:rFonts w:eastAsia="Times New Roman" w:cs="Times New Roman"/>
          <w:sz w:val="22"/>
          <w:lang w:val="tr-TR" w:eastAsia="tr-TR" w:bidi="ar-SA"/>
        </w:rPr>
        <w:t>tem, sipariş tarihinden en geç 4</w:t>
      </w:r>
      <w:r w:rsidRPr="00165EFC">
        <w:rPr>
          <w:rFonts w:eastAsia="Times New Roman" w:cs="Times New Roman"/>
          <w:sz w:val="22"/>
          <w:lang w:val="tr-TR" w:eastAsia="tr-TR" w:bidi="ar-SA"/>
        </w:rPr>
        <w:t xml:space="preserve"> (</w:t>
      </w:r>
      <w:r w:rsidR="00105370">
        <w:rPr>
          <w:rFonts w:eastAsia="Times New Roman" w:cs="Times New Roman"/>
          <w:sz w:val="22"/>
          <w:lang w:val="tr-TR" w:eastAsia="tr-TR" w:bidi="ar-SA"/>
        </w:rPr>
        <w:t>Dört</w:t>
      </w:r>
      <w:r w:rsidRPr="00165EFC">
        <w:rPr>
          <w:rFonts w:eastAsia="Times New Roman" w:cs="Times New Roman"/>
          <w:sz w:val="22"/>
          <w:lang w:val="tr-TR" w:eastAsia="tr-TR" w:bidi="ar-SA"/>
        </w:rPr>
        <w:t>) ay içerisinde teslim edilmelidir.</w:t>
      </w:r>
    </w:p>
    <w:p w14:paraId="7FE5C9F2" w14:textId="77777777" w:rsid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Taşıma ve paketleme Fatih Sultan Mehmet Vakıf Üniversitesi’ nin göstereceği adrese kadar firmaya aittir.</w:t>
      </w:r>
    </w:p>
    <w:p w14:paraId="4290A8EB" w14:textId="77777777" w:rsidR="00105370" w:rsidRPr="00105370" w:rsidRDefault="00105370" w:rsidP="00105370">
      <w:pPr>
        <w:pStyle w:val="ListeParagraf"/>
        <w:numPr>
          <w:ilvl w:val="0"/>
          <w:numId w:val="45"/>
        </w:numPr>
        <w:rPr>
          <w:rFonts w:eastAsia="Times New Roman" w:cs="Times New Roman"/>
          <w:sz w:val="22"/>
          <w:lang w:val="tr-TR" w:eastAsia="tr-TR" w:bidi="ar-SA"/>
        </w:rPr>
      </w:pPr>
      <w:r w:rsidRPr="00105370">
        <w:rPr>
          <w:rFonts w:eastAsia="Times New Roman" w:cs="Times New Roman"/>
          <w:sz w:val="22"/>
          <w:lang w:val="tr-TR" w:eastAsia="tr-TR" w:bidi="ar-SA"/>
        </w:rPr>
        <w:t>Teslim edilecek cihazlar, tüm orijinal aksesuarları ile birlikte monte edilip çalışır vaziyette teslim edilecektir. Montaj için gerekli malzemeler (kaldırıcı, vinç, forklift, zemine montaj için gerekli malzemeler) yüklenici tarafından sağlanacaktır.</w:t>
      </w:r>
    </w:p>
    <w:p w14:paraId="2D813AA8" w14:textId="77777777" w:rsid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Kurulum sırasında oluşabilecek yükleniciden kaynaklı her türlü hasar yüklenici firmaya aittir ve garanti kapsamında olmalıdır. Oluşan kusur proje planını etkilemeyecek şekilde en kısa sürede giderilmelidir.</w:t>
      </w:r>
    </w:p>
    <w:p w14:paraId="0F4EF7E5" w14:textId="484E1C2E" w:rsidR="00105370" w:rsidRPr="00105370" w:rsidRDefault="00105370" w:rsidP="00105370">
      <w:pPr>
        <w:pStyle w:val="ListeParagraf"/>
        <w:numPr>
          <w:ilvl w:val="0"/>
          <w:numId w:val="45"/>
        </w:numPr>
        <w:rPr>
          <w:rFonts w:eastAsia="Times New Roman" w:cs="Times New Roman"/>
          <w:sz w:val="22"/>
          <w:lang w:val="tr-TR" w:eastAsia="tr-TR" w:bidi="ar-SA"/>
        </w:rPr>
      </w:pPr>
      <w:r w:rsidRPr="00105370">
        <w:rPr>
          <w:rFonts w:eastAsia="Times New Roman" w:cs="Times New Roman"/>
          <w:sz w:val="22"/>
          <w:lang w:val="tr-TR" w:eastAsia="tr-TR" w:bidi="ar-SA"/>
        </w:rPr>
        <w:t>Cihazın kurulum ve kullanımı hakkında teknik eğitim, tedarikçinin cihaz hakkında uzman yetkili personeli tarafından gerçekleştirilmelidir.</w:t>
      </w:r>
    </w:p>
    <w:p w14:paraId="51B40EAE"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Tesisat tarafımızdan yapılmak kaydı ile bağlantı ve ilk çalıştırma firma tarafından yapılacaktır.</w:t>
      </w:r>
    </w:p>
    <w:p w14:paraId="03A40647"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Tüm sistemin sorunsuz çalışması için test edilmelidir. Hidrostatik, elektrik, mekanik ve operasyonel test yapılmalıdır.</w:t>
      </w:r>
    </w:p>
    <w:p w14:paraId="469175D5"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5625461"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Gerekli Yedek Parçalar</w:t>
      </w:r>
    </w:p>
    <w:p w14:paraId="384BEB93"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399342D"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Üretici firma ekipmanlar için gerekli tüm yedek parçaları teminle yükümlüdür.</w:t>
      </w:r>
    </w:p>
    <w:p w14:paraId="37739105"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678F2B28"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Kullanım Kılavuzu</w:t>
      </w:r>
    </w:p>
    <w:p w14:paraId="7A777C2A"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4E340E8"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Ekipmanlarla ilgili kullanım kılavuzu, garanti belgesi ve gerekli diğer tüm dokümanlar sağlanmalıdır.</w:t>
      </w:r>
    </w:p>
    <w:p w14:paraId="2D3DE29E"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Gelen cihazın üzerinde seri numarası olmalıdır.</w:t>
      </w:r>
    </w:p>
    <w:p w14:paraId="3A2B952D"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3506A7A8"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Diğer Hususlar</w:t>
      </w:r>
    </w:p>
    <w:p w14:paraId="5B5A965F"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248C865A" w14:textId="3D479926" w:rsidR="00165EFC" w:rsidRPr="00165EFC" w:rsidRDefault="00165EFC" w:rsidP="00165EFC">
      <w:pPr>
        <w:pStyle w:val="ListeParagraf"/>
        <w:numPr>
          <w:ilvl w:val="0"/>
          <w:numId w:val="57"/>
        </w:numPr>
        <w:spacing w:before="0" w:after="120"/>
        <w:jc w:val="left"/>
        <w:rPr>
          <w:rFonts w:eastAsia="Times New Roman" w:cs="Times New Roman"/>
          <w:sz w:val="22"/>
          <w:lang w:val="tr-TR" w:eastAsia="tr-TR" w:bidi="ar-SA"/>
        </w:rPr>
      </w:pPr>
      <w:r w:rsidRPr="00165EFC">
        <w:rPr>
          <w:rFonts w:eastAsia="Times New Roman" w:cs="Times New Roman"/>
          <w:sz w:val="22"/>
          <w:lang w:val="tr-TR" w:eastAsia="tr-TR" w:bidi="ar-SA"/>
        </w:rPr>
        <w:t>Varsa, ilave aksesuar ve daha üstün teknik özellikler kabul edilecektir.</w:t>
      </w:r>
    </w:p>
    <w:p w14:paraId="47E2C3A7" w14:textId="77777777" w:rsidR="00BC59EF" w:rsidRPr="00BC59EF" w:rsidRDefault="00BC59EF"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6178B81B" w14:textId="77777777" w:rsidR="00BC59EF" w:rsidRDefault="00BC59EF"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3B493F62" w14:textId="77777777" w:rsidR="00250F16" w:rsidRDefault="00250F16"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041168C6" w14:textId="77777777" w:rsidR="00250F16" w:rsidRDefault="00250F16"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69005365" w14:textId="77777777" w:rsidR="00250F16" w:rsidRDefault="00250F16"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4C8C3C8F" w14:textId="77777777" w:rsidR="00250F16" w:rsidRPr="00BC59EF" w:rsidRDefault="00250F16"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213A77C3" w14:textId="77777777" w:rsidR="00BC59EF" w:rsidRPr="00BC59EF" w:rsidRDefault="00BC59EF" w:rsidP="00BC59EF">
      <w:pPr>
        <w:spacing w:after="120"/>
        <w:ind w:firstLine="0"/>
        <w:jc w:val="center"/>
        <w:rPr>
          <w:rFonts w:eastAsia="Times New Roman" w:cs="Times New Roman"/>
          <w:b/>
          <w:szCs w:val="20"/>
          <w:lang w:val="tr-TR" w:eastAsia="tr-TR" w:bidi="ar-SA"/>
        </w:rPr>
      </w:pPr>
      <w:r w:rsidRPr="00BC59EF">
        <w:rPr>
          <w:rFonts w:eastAsia="Times New Roman" w:cs="Times New Roman"/>
          <w:b/>
          <w:szCs w:val="20"/>
          <w:lang w:val="tr-TR" w:eastAsia="tr-TR" w:bidi="ar-SA"/>
        </w:rPr>
        <w:lastRenderedPageBreak/>
        <w:t>MOTORLU PORTATİF VİNÇ ALIMI TEKNİK ŞARTNAMESİ</w:t>
      </w:r>
    </w:p>
    <w:p w14:paraId="5B112B96" w14:textId="0B49BC20" w:rsidR="00BC59EF" w:rsidRPr="00BC59EF" w:rsidRDefault="00BC59EF" w:rsidP="00BC59EF">
      <w:pPr>
        <w:spacing w:after="120"/>
        <w:ind w:firstLine="0"/>
        <w:jc w:val="left"/>
        <w:rPr>
          <w:rFonts w:eastAsia="Times New Roman" w:cs="Times New Roman"/>
          <w:szCs w:val="24"/>
          <w:lang w:val="tr-TR" w:eastAsia="tr-TR" w:bidi="ar-SA"/>
        </w:rPr>
      </w:pPr>
      <w:r w:rsidRPr="00BC59EF">
        <w:rPr>
          <w:rFonts w:eastAsia="Times New Roman" w:cs="Times New Roman"/>
          <w:b/>
          <w:szCs w:val="24"/>
          <w:lang w:val="tr-TR" w:eastAsia="tr-TR" w:bidi="ar-SA"/>
        </w:rPr>
        <w:t>Sözleşme Başlığı</w:t>
      </w:r>
      <w:r w:rsidRPr="00BC59EF">
        <w:rPr>
          <w:rFonts w:eastAsia="Times New Roman" w:cs="Times New Roman"/>
          <w:b/>
          <w:szCs w:val="24"/>
          <w:lang w:val="tr-TR" w:eastAsia="tr-TR" w:bidi="ar-SA"/>
        </w:rPr>
        <w:tab/>
        <w:t>:</w:t>
      </w:r>
      <w:r w:rsidRPr="00BC59EF">
        <w:rPr>
          <w:rFonts w:eastAsia="Times New Roman" w:cs="Times New Roman"/>
          <w:szCs w:val="24"/>
          <w:lang w:val="tr-TR" w:eastAsia="tr-TR" w:bidi="ar-SA"/>
        </w:rPr>
        <w:t xml:space="preserve"> </w:t>
      </w:r>
      <w:r w:rsidRPr="00BC59EF">
        <w:rPr>
          <w:rFonts w:eastAsia="Times New Roman" w:cs="Times New Roman"/>
          <w:sz w:val="22"/>
          <w:lang w:val="tr-TR" w:eastAsia="tr-TR" w:bidi="ar-SA"/>
        </w:rPr>
        <w:t>Alüminyum Yapı Sistemleri Test ve Eğitim Laboratuvarı Projesi</w:t>
      </w:r>
      <w:r w:rsidR="00DA6294">
        <w:rPr>
          <w:rFonts w:eastAsia="Times New Roman" w:cs="Times New Roman"/>
          <w:sz w:val="22"/>
          <w:lang w:val="tr-TR" w:eastAsia="tr-TR" w:bidi="ar-SA"/>
        </w:rPr>
        <w:t xml:space="preserve"> Lot-3</w:t>
      </w:r>
    </w:p>
    <w:p w14:paraId="3CC1F8BA" w14:textId="77777777" w:rsidR="00BC59EF" w:rsidRPr="00BC59EF" w:rsidRDefault="00BC59EF" w:rsidP="00BC59EF">
      <w:pPr>
        <w:spacing w:after="120"/>
        <w:ind w:firstLine="0"/>
        <w:jc w:val="left"/>
        <w:rPr>
          <w:rFonts w:eastAsia="Times New Roman" w:cs="Times New Roman"/>
          <w:szCs w:val="24"/>
          <w:lang w:val="tr-TR" w:eastAsia="tr-TR" w:bidi="ar-SA"/>
        </w:rPr>
      </w:pPr>
      <w:r w:rsidRPr="00BC59EF">
        <w:rPr>
          <w:rFonts w:eastAsia="Times New Roman" w:cs="Times New Roman"/>
          <w:b/>
          <w:szCs w:val="24"/>
          <w:lang w:val="tr-TR" w:eastAsia="tr-TR" w:bidi="ar-SA"/>
        </w:rPr>
        <w:t>Yayın Referansı</w:t>
      </w:r>
      <w:r w:rsidRPr="00BC59EF">
        <w:rPr>
          <w:rFonts w:eastAsia="Times New Roman" w:cs="Times New Roman"/>
          <w:b/>
          <w:szCs w:val="24"/>
          <w:lang w:val="tr-TR" w:eastAsia="tr-TR" w:bidi="ar-SA"/>
        </w:rPr>
        <w:tab/>
        <w:t>:</w:t>
      </w:r>
      <w:r w:rsidRPr="00BC59EF">
        <w:rPr>
          <w:rFonts w:eastAsia="Times New Roman" w:cs="Times New Roman"/>
          <w:szCs w:val="24"/>
          <w:lang w:val="tr-TR" w:eastAsia="tr-TR" w:bidi="ar-SA"/>
        </w:rPr>
        <w:t xml:space="preserve"> </w:t>
      </w:r>
      <w:r w:rsidRPr="00BC59EF">
        <w:rPr>
          <w:rFonts w:eastAsia="Times New Roman" w:cs="Times New Roman"/>
          <w:sz w:val="22"/>
          <w:lang w:val="tr-TR" w:eastAsia="tr-TR" w:bidi="ar-SA"/>
        </w:rPr>
        <w:t>TR10/18/YMP/0038</w:t>
      </w:r>
    </w:p>
    <w:p w14:paraId="786FCC3C" w14:textId="77777777" w:rsidR="00BC59EF" w:rsidRDefault="00BC59EF" w:rsidP="003D45AF">
      <w:pPr>
        <w:numPr>
          <w:ilvl w:val="0"/>
          <w:numId w:val="54"/>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Genel Tanım</w:t>
      </w:r>
    </w:p>
    <w:p w14:paraId="52ED04DE" w14:textId="77777777" w:rsidR="00165EFC" w:rsidRPr="00BC59EF" w:rsidRDefault="00165EFC" w:rsidP="00165EFC">
      <w:pPr>
        <w:spacing w:before="0" w:after="120"/>
        <w:ind w:left="360" w:firstLine="0"/>
        <w:contextualSpacing/>
        <w:jc w:val="left"/>
        <w:rPr>
          <w:rFonts w:eastAsia="Times New Roman" w:cs="Times New Roman"/>
          <w:sz w:val="22"/>
          <w:lang w:val="tr-TR" w:eastAsia="tr-TR" w:bidi="ar-SA"/>
        </w:rPr>
      </w:pPr>
    </w:p>
    <w:p w14:paraId="0496F2F0" w14:textId="31EBD26D" w:rsidR="00BC59EF" w:rsidRDefault="00165EFC" w:rsidP="00BC59EF">
      <w:pPr>
        <w:autoSpaceDE w:val="0"/>
        <w:autoSpaceDN w:val="0"/>
        <w:adjustRightInd w:val="0"/>
        <w:spacing w:before="0"/>
        <w:ind w:firstLine="0"/>
        <w:rPr>
          <w:rFonts w:eastAsia="Times New Roman" w:cs="Times New Roman"/>
          <w:sz w:val="22"/>
          <w:lang w:val="tr-TR" w:eastAsia="tr-TR" w:bidi="ar-SA"/>
        </w:rPr>
      </w:pPr>
      <w:r w:rsidRPr="00165EFC">
        <w:rPr>
          <w:rFonts w:eastAsia="Times New Roman" w:cs="Times New Roman"/>
          <w:sz w:val="22"/>
          <w:lang w:val="tr-TR" w:eastAsia="tr-TR" w:bidi="ar-SA"/>
        </w:rPr>
        <w:t xml:space="preserve">Bu proje ile Alüminyum sektörü ile yapılan çalışmalar neticesinde belirlenen ve sektörün ortak ihtiyaçlarından birisi olan yapı sistem testlerinin ülkemizde yerli imkânlarla test edilmesi amaçlanmaktadır. Proje, alüminyum malzemeden imal edilmiş yapı sistemlerine (cephe sistemleri, </w:t>
      </w:r>
      <w:r w:rsidR="00BE7481">
        <w:rPr>
          <w:rFonts w:eastAsia="Times New Roman" w:cs="Times New Roman"/>
          <w:sz w:val="22"/>
          <w:lang w:val="tr-TR" w:eastAsia="tr-TR" w:bidi="ar-SA"/>
        </w:rPr>
        <w:t>kapılar, pencereler, bölmeler v</w:t>
      </w:r>
      <w:r w:rsidRPr="00165EFC">
        <w:rPr>
          <w:rFonts w:eastAsia="Times New Roman" w:cs="Times New Roman"/>
          <w:sz w:val="22"/>
          <w:lang w:val="tr-TR" w:eastAsia="tr-TR" w:bidi="ar-SA"/>
        </w:rPr>
        <w:t>b.) uygulanacak sistem TIP-I testlerinin, sektörün ortaklığında kurulacak akredite bir laboratuvar ve ilgili faaliyetlerini kapsamaktadır. Alüminyum Yapı Sistemleri Test ve Eğitim Laboratuvarı Projesi ile ilgili olarak Motorlu Portatif Vinç alımı yapılacaktır. Fatih Sultan Mehmet Vakıf Üniversitesi Haliç Yerleşkesi İSTANBUL/Beyoğlu’nda bulunan açık adreste yapılacaktır.</w:t>
      </w:r>
    </w:p>
    <w:p w14:paraId="69E09230" w14:textId="77777777" w:rsidR="00165EFC" w:rsidRPr="00BC59EF" w:rsidRDefault="00165EFC" w:rsidP="00BC59EF">
      <w:pPr>
        <w:autoSpaceDE w:val="0"/>
        <w:autoSpaceDN w:val="0"/>
        <w:adjustRightInd w:val="0"/>
        <w:spacing w:before="0"/>
        <w:ind w:firstLine="0"/>
        <w:rPr>
          <w:rFonts w:eastAsia="Times New Roman" w:cs="Times New Roman"/>
          <w:sz w:val="22"/>
          <w:lang w:val="tr-TR" w:eastAsia="tr-TR" w:bidi="ar-SA"/>
        </w:rPr>
      </w:pPr>
    </w:p>
    <w:p w14:paraId="2DF29C9B" w14:textId="77777777" w:rsidR="00BC59EF" w:rsidRDefault="00BC59EF" w:rsidP="003D45AF">
      <w:pPr>
        <w:numPr>
          <w:ilvl w:val="0"/>
          <w:numId w:val="54"/>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Tedarik Edilecek Mallar, Teknik Özellikleri ve Miktarı</w:t>
      </w:r>
    </w:p>
    <w:p w14:paraId="67552310" w14:textId="77777777" w:rsidR="00165EFC" w:rsidRPr="00BC59EF" w:rsidRDefault="00165EFC" w:rsidP="00165EFC">
      <w:pPr>
        <w:spacing w:before="0" w:after="120"/>
        <w:ind w:left="360" w:firstLine="0"/>
        <w:contextualSpacing/>
        <w:jc w:val="left"/>
        <w:rPr>
          <w:rFonts w:eastAsia="Times New Roman" w:cs="Times New Roman"/>
          <w:sz w:val="22"/>
          <w:lang w:val="tr-TR" w:eastAsia="tr-TR"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7066"/>
        <w:gridCol w:w="1073"/>
      </w:tblGrid>
      <w:tr w:rsidR="00BC59EF" w:rsidRPr="00BC59EF" w14:paraId="56094099" w14:textId="77777777" w:rsidTr="00165EFC">
        <w:trPr>
          <w:trHeight w:val="274"/>
          <w:jc w:val="center"/>
        </w:trPr>
        <w:tc>
          <w:tcPr>
            <w:tcW w:w="1121" w:type="dxa"/>
            <w:shd w:val="pct5" w:color="auto" w:fill="FFFFFF"/>
          </w:tcPr>
          <w:p w14:paraId="4F6EC1B8"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A</w:t>
            </w:r>
          </w:p>
        </w:tc>
        <w:tc>
          <w:tcPr>
            <w:tcW w:w="6894" w:type="dxa"/>
            <w:shd w:val="pct5" w:color="auto" w:fill="FFFFFF"/>
          </w:tcPr>
          <w:p w14:paraId="670AA0C2"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B</w:t>
            </w:r>
          </w:p>
        </w:tc>
        <w:tc>
          <w:tcPr>
            <w:tcW w:w="1047" w:type="dxa"/>
            <w:shd w:val="pct5" w:color="auto" w:fill="FFFFFF"/>
          </w:tcPr>
          <w:p w14:paraId="1DC6286B"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C</w:t>
            </w:r>
          </w:p>
        </w:tc>
      </w:tr>
      <w:tr w:rsidR="00BC59EF" w:rsidRPr="00BC59EF" w14:paraId="5C9ADA0E" w14:textId="77777777" w:rsidTr="00165EFC">
        <w:trPr>
          <w:trHeight w:val="274"/>
          <w:jc w:val="center"/>
        </w:trPr>
        <w:tc>
          <w:tcPr>
            <w:tcW w:w="1121" w:type="dxa"/>
            <w:shd w:val="pct5" w:color="auto" w:fill="FFFFFF"/>
          </w:tcPr>
          <w:p w14:paraId="3C002279"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Sıra No</w:t>
            </w:r>
          </w:p>
        </w:tc>
        <w:tc>
          <w:tcPr>
            <w:tcW w:w="6894" w:type="dxa"/>
            <w:shd w:val="pct5" w:color="auto" w:fill="FFFFFF"/>
          </w:tcPr>
          <w:p w14:paraId="6C373D38"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Teknik Özellikler</w:t>
            </w:r>
          </w:p>
        </w:tc>
        <w:tc>
          <w:tcPr>
            <w:tcW w:w="1047" w:type="dxa"/>
            <w:shd w:val="pct5" w:color="auto" w:fill="FFFFFF"/>
          </w:tcPr>
          <w:p w14:paraId="1E346F34"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Miktar</w:t>
            </w:r>
          </w:p>
        </w:tc>
      </w:tr>
      <w:tr w:rsidR="00165EFC" w:rsidRPr="00BC59EF" w14:paraId="083FAA75" w14:textId="77777777" w:rsidTr="00165EFC">
        <w:trPr>
          <w:jc w:val="center"/>
        </w:trPr>
        <w:tc>
          <w:tcPr>
            <w:tcW w:w="1121" w:type="dxa"/>
            <w:vAlign w:val="center"/>
          </w:tcPr>
          <w:p w14:paraId="3BAC45D2" w14:textId="77777777" w:rsidR="00165EFC" w:rsidRPr="00BC59EF" w:rsidRDefault="00165EFC" w:rsidP="00165EFC">
            <w:pPr>
              <w:spacing w:after="120"/>
              <w:ind w:firstLine="0"/>
              <w:jc w:val="center"/>
              <w:rPr>
                <w:rFonts w:eastAsia="Times New Roman" w:cs="Times New Roman"/>
                <w:b/>
                <w:szCs w:val="24"/>
                <w:lang w:val="tr-TR" w:eastAsia="tr-TR" w:bidi="ar-SA"/>
              </w:rPr>
            </w:pPr>
            <w:r w:rsidRPr="00BC59EF">
              <w:rPr>
                <w:rFonts w:eastAsia="Times New Roman" w:cs="Times New Roman"/>
                <w:sz w:val="22"/>
                <w:lang w:val="tr-TR" w:eastAsia="tr-TR" w:bidi="ar-SA"/>
              </w:rPr>
              <w:t>1</w:t>
            </w:r>
          </w:p>
        </w:tc>
        <w:tc>
          <w:tcPr>
            <w:tcW w:w="6894" w:type="dxa"/>
          </w:tcPr>
          <w:p w14:paraId="38F2F953" w14:textId="77777777" w:rsidR="00165EFC" w:rsidRDefault="00165EFC" w:rsidP="00165EFC">
            <w:pPr>
              <w:pStyle w:val="AralkYok"/>
              <w:jc w:val="both"/>
              <w:rPr>
                <w:sz w:val="20"/>
                <w:szCs w:val="20"/>
              </w:rPr>
            </w:pPr>
            <w:r w:rsidRPr="0068352C">
              <w:rPr>
                <w:sz w:val="20"/>
                <w:szCs w:val="20"/>
              </w:rPr>
              <w:t>Motorlu Portatif Vinç</w:t>
            </w:r>
          </w:p>
          <w:p w14:paraId="5C53C2D0" w14:textId="77777777" w:rsidR="00165EFC" w:rsidRDefault="00165EFC" w:rsidP="00165EFC">
            <w:pPr>
              <w:pStyle w:val="AralkYok"/>
              <w:numPr>
                <w:ilvl w:val="0"/>
                <w:numId w:val="53"/>
              </w:numPr>
              <w:jc w:val="both"/>
              <w:rPr>
                <w:sz w:val="20"/>
                <w:szCs w:val="20"/>
              </w:rPr>
            </w:pPr>
            <w:r>
              <w:rPr>
                <w:sz w:val="20"/>
                <w:szCs w:val="20"/>
              </w:rPr>
              <w:t>Çalışma yüksekliği en az 12 m olmalıdır.</w:t>
            </w:r>
          </w:p>
          <w:p w14:paraId="1465815A" w14:textId="77777777" w:rsidR="00165EFC" w:rsidRDefault="00165EFC" w:rsidP="00165EFC">
            <w:pPr>
              <w:pStyle w:val="AralkYok"/>
              <w:numPr>
                <w:ilvl w:val="0"/>
                <w:numId w:val="53"/>
              </w:numPr>
              <w:jc w:val="both"/>
              <w:rPr>
                <w:sz w:val="20"/>
                <w:szCs w:val="20"/>
              </w:rPr>
            </w:pPr>
            <w:r>
              <w:rPr>
                <w:sz w:val="20"/>
                <w:szCs w:val="20"/>
              </w:rPr>
              <w:t>Açık platform yüksekliği en az 10 m olmalıdır.</w:t>
            </w:r>
          </w:p>
          <w:p w14:paraId="152020BB" w14:textId="77777777" w:rsidR="00165EFC" w:rsidRDefault="00165EFC" w:rsidP="00165EFC">
            <w:pPr>
              <w:pStyle w:val="AralkYok"/>
              <w:numPr>
                <w:ilvl w:val="0"/>
                <w:numId w:val="53"/>
              </w:numPr>
              <w:jc w:val="both"/>
              <w:rPr>
                <w:sz w:val="20"/>
                <w:szCs w:val="20"/>
              </w:rPr>
            </w:pPr>
            <w:r>
              <w:rPr>
                <w:sz w:val="20"/>
                <w:szCs w:val="20"/>
              </w:rPr>
              <w:t xml:space="preserve">Kapalı platform yüksekliği en az 1,50 </w:t>
            </w:r>
            <w:r w:rsidRPr="000D6ED7">
              <w:rPr>
                <w:sz w:val="20"/>
                <w:szCs w:val="20"/>
              </w:rPr>
              <w:t>m olmalıdır.</w:t>
            </w:r>
          </w:p>
          <w:p w14:paraId="0C9460E8" w14:textId="2AC90E8F" w:rsidR="00165EFC" w:rsidRDefault="00165EFC" w:rsidP="00165EFC">
            <w:pPr>
              <w:pStyle w:val="AralkYok"/>
              <w:numPr>
                <w:ilvl w:val="0"/>
                <w:numId w:val="53"/>
              </w:numPr>
              <w:jc w:val="both"/>
              <w:rPr>
                <w:sz w:val="20"/>
                <w:szCs w:val="20"/>
              </w:rPr>
            </w:pPr>
            <w:r>
              <w:rPr>
                <w:sz w:val="20"/>
                <w:szCs w:val="20"/>
              </w:rPr>
              <w:t>Kapalı yükseklik</w:t>
            </w:r>
            <w:r w:rsidR="007A61EE">
              <w:rPr>
                <w:sz w:val="20"/>
                <w:szCs w:val="20"/>
              </w:rPr>
              <w:t xml:space="preserve"> en az</w:t>
            </w:r>
            <w:r>
              <w:rPr>
                <w:sz w:val="20"/>
                <w:szCs w:val="20"/>
              </w:rPr>
              <w:t xml:space="preserve"> (k</w:t>
            </w:r>
            <w:r w:rsidRPr="000D6ED7">
              <w:rPr>
                <w:sz w:val="20"/>
                <w:szCs w:val="20"/>
              </w:rPr>
              <w:t xml:space="preserve">orkuluklar </w:t>
            </w:r>
            <w:r>
              <w:rPr>
                <w:sz w:val="20"/>
                <w:szCs w:val="20"/>
              </w:rPr>
              <w:t>a</w:t>
            </w:r>
            <w:r w:rsidRPr="000D6ED7">
              <w:rPr>
                <w:sz w:val="20"/>
                <w:szCs w:val="20"/>
              </w:rPr>
              <w:t>çık)</w:t>
            </w:r>
            <w:r>
              <w:rPr>
                <w:sz w:val="20"/>
                <w:szCs w:val="20"/>
              </w:rPr>
              <w:t xml:space="preserve"> 2,60 m olmalıdır.</w:t>
            </w:r>
          </w:p>
          <w:p w14:paraId="335655E3" w14:textId="7E405338" w:rsidR="00165EFC" w:rsidRDefault="00165EFC" w:rsidP="00165EFC">
            <w:pPr>
              <w:pStyle w:val="AralkYok"/>
              <w:numPr>
                <w:ilvl w:val="0"/>
                <w:numId w:val="53"/>
              </w:numPr>
              <w:jc w:val="both"/>
              <w:rPr>
                <w:sz w:val="20"/>
                <w:szCs w:val="20"/>
              </w:rPr>
            </w:pPr>
            <w:r>
              <w:rPr>
                <w:sz w:val="20"/>
                <w:szCs w:val="20"/>
              </w:rPr>
              <w:t>Kapalı yükseklik</w:t>
            </w:r>
            <w:r w:rsidR="007A61EE">
              <w:rPr>
                <w:sz w:val="20"/>
                <w:szCs w:val="20"/>
              </w:rPr>
              <w:t xml:space="preserve"> en az</w:t>
            </w:r>
            <w:r>
              <w:rPr>
                <w:sz w:val="20"/>
                <w:szCs w:val="20"/>
              </w:rPr>
              <w:t xml:space="preserve"> (korkuluklar k</w:t>
            </w:r>
            <w:r w:rsidRPr="000D6ED7">
              <w:rPr>
                <w:sz w:val="20"/>
                <w:szCs w:val="20"/>
              </w:rPr>
              <w:t>atlanmış)</w:t>
            </w:r>
            <w:r>
              <w:rPr>
                <w:sz w:val="20"/>
                <w:szCs w:val="20"/>
              </w:rPr>
              <w:t xml:space="preserve"> 1,95 m olmalıdır.</w:t>
            </w:r>
          </w:p>
          <w:p w14:paraId="1229A262" w14:textId="4DBCCCE9" w:rsidR="00165EFC" w:rsidRDefault="00165EFC" w:rsidP="00165EFC">
            <w:pPr>
              <w:pStyle w:val="AralkYok"/>
              <w:numPr>
                <w:ilvl w:val="0"/>
                <w:numId w:val="53"/>
              </w:numPr>
              <w:jc w:val="both"/>
              <w:rPr>
                <w:sz w:val="20"/>
                <w:szCs w:val="20"/>
              </w:rPr>
            </w:pPr>
            <w:r>
              <w:rPr>
                <w:sz w:val="20"/>
                <w:szCs w:val="20"/>
              </w:rPr>
              <w:t xml:space="preserve">Korkuluk yüksekliği </w:t>
            </w:r>
            <w:r w:rsidR="006A0CE6">
              <w:rPr>
                <w:sz w:val="20"/>
                <w:szCs w:val="20"/>
              </w:rPr>
              <w:t xml:space="preserve">en az </w:t>
            </w:r>
            <w:r>
              <w:rPr>
                <w:sz w:val="20"/>
                <w:szCs w:val="20"/>
              </w:rPr>
              <w:t>1,10 m olmalıdır.</w:t>
            </w:r>
          </w:p>
          <w:p w14:paraId="624756ED" w14:textId="5F0DDEAF" w:rsidR="00165EFC" w:rsidRPr="000D6ED7" w:rsidRDefault="00165EFC" w:rsidP="00165EFC">
            <w:pPr>
              <w:pStyle w:val="AralkYok"/>
              <w:numPr>
                <w:ilvl w:val="0"/>
                <w:numId w:val="53"/>
              </w:numPr>
              <w:jc w:val="both"/>
              <w:rPr>
                <w:sz w:val="20"/>
                <w:szCs w:val="20"/>
              </w:rPr>
            </w:pPr>
            <w:r>
              <w:rPr>
                <w:sz w:val="20"/>
                <w:szCs w:val="20"/>
              </w:rPr>
              <w:t xml:space="preserve">Platform ölçüleri </w:t>
            </w:r>
            <w:r w:rsidR="006A0CE6">
              <w:rPr>
                <w:sz w:val="20"/>
                <w:szCs w:val="20"/>
              </w:rPr>
              <w:t xml:space="preserve">en az </w:t>
            </w:r>
            <w:r>
              <w:rPr>
                <w:sz w:val="20"/>
                <w:szCs w:val="20"/>
              </w:rPr>
              <w:t>2,30*1,15 m olmalıdır.</w:t>
            </w:r>
          </w:p>
          <w:p w14:paraId="65DEAD51" w14:textId="3224C9D3" w:rsidR="00165EFC" w:rsidRDefault="00165EFC" w:rsidP="00165EFC">
            <w:pPr>
              <w:pStyle w:val="AralkYok"/>
              <w:numPr>
                <w:ilvl w:val="0"/>
                <w:numId w:val="53"/>
              </w:numPr>
              <w:jc w:val="both"/>
              <w:rPr>
                <w:sz w:val="20"/>
                <w:szCs w:val="20"/>
              </w:rPr>
            </w:pPr>
            <w:r>
              <w:rPr>
                <w:sz w:val="20"/>
                <w:szCs w:val="20"/>
              </w:rPr>
              <w:t>Makina eni</w:t>
            </w:r>
            <w:r w:rsidR="006A0CE6">
              <w:rPr>
                <w:sz w:val="20"/>
                <w:szCs w:val="20"/>
              </w:rPr>
              <w:t xml:space="preserve"> en az</w:t>
            </w:r>
            <w:r>
              <w:rPr>
                <w:sz w:val="20"/>
                <w:szCs w:val="20"/>
              </w:rPr>
              <w:t xml:space="preserve"> 1,90 m olmalıdır.</w:t>
            </w:r>
          </w:p>
          <w:p w14:paraId="2AABF9DB" w14:textId="485F6CDB" w:rsidR="00165EFC" w:rsidRDefault="00165EFC" w:rsidP="00165EFC">
            <w:pPr>
              <w:pStyle w:val="AralkYok"/>
              <w:numPr>
                <w:ilvl w:val="0"/>
                <w:numId w:val="53"/>
              </w:numPr>
              <w:jc w:val="both"/>
              <w:rPr>
                <w:sz w:val="20"/>
                <w:szCs w:val="20"/>
              </w:rPr>
            </w:pPr>
            <w:r>
              <w:rPr>
                <w:sz w:val="20"/>
                <w:szCs w:val="20"/>
              </w:rPr>
              <w:t>Makina uzunluğu</w:t>
            </w:r>
            <w:r w:rsidR="006A0CE6">
              <w:rPr>
                <w:sz w:val="20"/>
                <w:szCs w:val="20"/>
              </w:rPr>
              <w:t xml:space="preserve"> en az</w:t>
            </w:r>
            <w:r>
              <w:rPr>
                <w:sz w:val="20"/>
                <w:szCs w:val="20"/>
              </w:rPr>
              <w:t xml:space="preserve"> 2,50 m olmalıdır.</w:t>
            </w:r>
          </w:p>
          <w:p w14:paraId="229D22F3" w14:textId="0FDFF929" w:rsidR="00165EFC" w:rsidRDefault="00165EFC" w:rsidP="00165EFC">
            <w:pPr>
              <w:pStyle w:val="AralkYok"/>
              <w:numPr>
                <w:ilvl w:val="0"/>
                <w:numId w:val="53"/>
              </w:numPr>
              <w:jc w:val="both"/>
              <w:rPr>
                <w:sz w:val="20"/>
                <w:szCs w:val="20"/>
              </w:rPr>
            </w:pPr>
            <w:r>
              <w:rPr>
                <w:sz w:val="20"/>
                <w:szCs w:val="20"/>
              </w:rPr>
              <w:t xml:space="preserve">Dingil mesafesi </w:t>
            </w:r>
            <w:r w:rsidR="006A0CE6">
              <w:rPr>
                <w:sz w:val="20"/>
                <w:szCs w:val="20"/>
              </w:rPr>
              <w:t xml:space="preserve">en az </w:t>
            </w:r>
            <w:r>
              <w:rPr>
                <w:sz w:val="20"/>
                <w:szCs w:val="20"/>
              </w:rPr>
              <w:t>1,90 m olmalıdır.</w:t>
            </w:r>
          </w:p>
          <w:p w14:paraId="01527655" w14:textId="1E664714" w:rsidR="00165EFC" w:rsidRDefault="00165EFC" w:rsidP="00165EFC">
            <w:pPr>
              <w:pStyle w:val="AralkYok"/>
              <w:numPr>
                <w:ilvl w:val="0"/>
                <w:numId w:val="53"/>
              </w:numPr>
              <w:jc w:val="both"/>
              <w:rPr>
                <w:sz w:val="20"/>
                <w:szCs w:val="20"/>
              </w:rPr>
            </w:pPr>
            <w:r>
              <w:rPr>
                <w:sz w:val="20"/>
                <w:szCs w:val="20"/>
              </w:rPr>
              <w:t xml:space="preserve">Yerden yükseklik </w:t>
            </w:r>
            <w:r w:rsidR="006A0CE6">
              <w:rPr>
                <w:sz w:val="20"/>
                <w:szCs w:val="20"/>
              </w:rPr>
              <w:t xml:space="preserve">en az </w:t>
            </w:r>
            <w:r>
              <w:rPr>
                <w:sz w:val="20"/>
                <w:szCs w:val="20"/>
              </w:rPr>
              <w:t>10 cm olmalıdır.</w:t>
            </w:r>
          </w:p>
          <w:p w14:paraId="53925B3E" w14:textId="54C1920C" w:rsidR="00165EFC" w:rsidRDefault="00165EFC" w:rsidP="00165EFC">
            <w:pPr>
              <w:pStyle w:val="AralkYok"/>
              <w:numPr>
                <w:ilvl w:val="0"/>
                <w:numId w:val="53"/>
              </w:numPr>
              <w:jc w:val="both"/>
              <w:rPr>
                <w:sz w:val="20"/>
                <w:szCs w:val="20"/>
              </w:rPr>
            </w:pPr>
            <w:r>
              <w:rPr>
                <w:sz w:val="20"/>
                <w:szCs w:val="20"/>
              </w:rPr>
              <w:t xml:space="preserve">Kaldırma indirme süresi </w:t>
            </w:r>
            <w:r w:rsidR="006A0CE6">
              <w:rPr>
                <w:sz w:val="20"/>
                <w:szCs w:val="20"/>
              </w:rPr>
              <w:t xml:space="preserve">en az </w:t>
            </w:r>
            <w:r>
              <w:rPr>
                <w:sz w:val="20"/>
                <w:szCs w:val="20"/>
              </w:rPr>
              <w:t>65/75 sn. olmalıdır.</w:t>
            </w:r>
          </w:p>
          <w:p w14:paraId="30C3347D" w14:textId="210CB0A6" w:rsidR="00165EFC" w:rsidRDefault="00165EFC" w:rsidP="00165EFC">
            <w:pPr>
              <w:pStyle w:val="AralkYok"/>
              <w:numPr>
                <w:ilvl w:val="0"/>
                <w:numId w:val="53"/>
              </w:numPr>
              <w:jc w:val="both"/>
              <w:rPr>
                <w:sz w:val="20"/>
                <w:szCs w:val="20"/>
              </w:rPr>
            </w:pPr>
            <w:r>
              <w:rPr>
                <w:sz w:val="20"/>
                <w:szCs w:val="20"/>
              </w:rPr>
              <w:t>Tekerler</w:t>
            </w:r>
            <w:r w:rsidR="006A0CE6">
              <w:rPr>
                <w:sz w:val="20"/>
                <w:szCs w:val="20"/>
              </w:rPr>
              <w:t xml:space="preserve"> en az </w:t>
            </w:r>
            <w:r>
              <w:rPr>
                <w:sz w:val="20"/>
                <w:szCs w:val="20"/>
              </w:rPr>
              <w:t xml:space="preserve"> 38*13x28 cm olmalıdır.</w:t>
            </w:r>
          </w:p>
          <w:p w14:paraId="4BC171FB" w14:textId="77777777" w:rsidR="00165EFC" w:rsidRDefault="00165EFC" w:rsidP="00165EFC">
            <w:pPr>
              <w:pStyle w:val="AralkYok"/>
              <w:numPr>
                <w:ilvl w:val="0"/>
                <w:numId w:val="53"/>
              </w:numPr>
              <w:jc w:val="both"/>
              <w:rPr>
                <w:sz w:val="20"/>
                <w:szCs w:val="20"/>
              </w:rPr>
            </w:pPr>
            <w:r>
              <w:rPr>
                <w:sz w:val="20"/>
                <w:szCs w:val="20"/>
              </w:rPr>
              <w:t>Çift motor ile yürüme ve dönüş olmalıdır.</w:t>
            </w:r>
          </w:p>
          <w:p w14:paraId="573E8A77" w14:textId="77777777" w:rsidR="00165EFC" w:rsidRDefault="00165EFC" w:rsidP="00165EFC">
            <w:pPr>
              <w:pStyle w:val="AralkYok"/>
              <w:numPr>
                <w:ilvl w:val="0"/>
                <w:numId w:val="53"/>
              </w:numPr>
              <w:jc w:val="both"/>
              <w:rPr>
                <w:sz w:val="20"/>
                <w:szCs w:val="20"/>
              </w:rPr>
            </w:pPr>
            <w:r>
              <w:rPr>
                <w:sz w:val="20"/>
                <w:szCs w:val="20"/>
              </w:rPr>
              <w:t>Kumanda ile yürüme olmalıdır.</w:t>
            </w:r>
          </w:p>
          <w:p w14:paraId="1552E0BC" w14:textId="77777777" w:rsidR="00165EFC" w:rsidRDefault="00165EFC" w:rsidP="00165EFC">
            <w:pPr>
              <w:pStyle w:val="AralkYok"/>
              <w:numPr>
                <w:ilvl w:val="0"/>
                <w:numId w:val="53"/>
              </w:numPr>
              <w:jc w:val="both"/>
              <w:rPr>
                <w:sz w:val="20"/>
                <w:szCs w:val="20"/>
              </w:rPr>
            </w:pPr>
            <w:r>
              <w:rPr>
                <w:sz w:val="20"/>
                <w:szCs w:val="20"/>
              </w:rPr>
              <w:t>Kumanda ile indirme kaldırma olmalıdır.</w:t>
            </w:r>
          </w:p>
          <w:p w14:paraId="2784362F" w14:textId="77777777" w:rsidR="00165EFC" w:rsidRDefault="00165EFC" w:rsidP="00165EFC">
            <w:pPr>
              <w:pStyle w:val="AralkYok"/>
              <w:numPr>
                <w:ilvl w:val="0"/>
                <w:numId w:val="53"/>
              </w:numPr>
              <w:jc w:val="both"/>
              <w:rPr>
                <w:sz w:val="20"/>
                <w:szCs w:val="20"/>
              </w:rPr>
            </w:pPr>
            <w:r>
              <w:rPr>
                <w:sz w:val="20"/>
                <w:szCs w:val="20"/>
              </w:rPr>
              <w:t>Manuel indirme olmalıdır.</w:t>
            </w:r>
          </w:p>
          <w:p w14:paraId="161F7128" w14:textId="77777777" w:rsidR="00165EFC" w:rsidRPr="00C9114E" w:rsidRDefault="00165EFC" w:rsidP="00165EFC">
            <w:pPr>
              <w:pStyle w:val="AralkYok"/>
              <w:numPr>
                <w:ilvl w:val="0"/>
                <w:numId w:val="53"/>
              </w:numPr>
              <w:jc w:val="both"/>
              <w:rPr>
                <w:sz w:val="20"/>
                <w:szCs w:val="20"/>
              </w:rPr>
            </w:pPr>
            <w:r>
              <w:rPr>
                <w:sz w:val="20"/>
                <w:szCs w:val="20"/>
              </w:rPr>
              <w:t>Çift tekerlekten otomatik fren olmalıdır.</w:t>
            </w:r>
          </w:p>
          <w:p w14:paraId="4F44DB54" w14:textId="77777777" w:rsidR="00165EFC" w:rsidRPr="00DC42D8" w:rsidRDefault="00165EFC" w:rsidP="00165EFC">
            <w:pPr>
              <w:pStyle w:val="AralkYok"/>
              <w:numPr>
                <w:ilvl w:val="0"/>
                <w:numId w:val="53"/>
              </w:numPr>
              <w:jc w:val="both"/>
              <w:rPr>
                <w:sz w:val="20"/>
                <w:szCs w:val="20"/>
              </w:rPr>
            </w:pPr>
            <w:r w:rsidRPr="00DC42D8">
              <w:rPr>
                <w:sz w:val="20"/>
                <w:szCs w:val="20"/>
              </w:rPr>
              <w:t>Uyarlanabilir platform olmalıdır.</w:t>
            </w:r>
          </w:p>
          <w:p w14:paraId="1F9F1084" w14:textId="77777777" w:rsidR="00165EFC" w:rsidRPr="00DC42D8" w:rsidRDefault="00165EFC" w:rsidP="00165EFC">
            <w:pPr>
              <w:pStyle w:val="AralkYok"/>
              <w:numPr>
                <w:ilvl w:val="0"/>
                <w:numId w:val="53"/>
              </w:numPr>
              <w:jc w:val="both"/>
              <w:rPr>
                <w:sz w:val="20"/>
                <w:szCs w:val="20"/>
              </w:rPr>
            </w:pPr>
            <w:r w:rsidRPr="00DC42D8">
              <w:rPr>
                <w:sz w:val="20"/>
                <w:szCs w:val="20"/>
              </w:rPr>
              <w:t>Kaldırma sistemi elektrikli (24 V Akü) veya motor sistemleri ile hareket ettirilebilmelidir.</w:t>
            </w:r>
          </w:p>
          <w:p w14:paraId="34495A1E" w14:textId="77777777" w:rsidR="00165EFC" w:rsidRDefault="00165EFC" w:rsidP="00165EFC">
            <w:pPr>
              <w:pStyle w:val="AralkYok"/>
              <w:numPr>
                <w:ilvl w:val="0"/>
                <w:numId w:val="53"/>
              </w:numPr>
              <w:jc w:val="both"/>
              <w:rPr>
                <w:sz w:val="20"/>
                <w:szCs w:val="20"/>
              </w:rPr>
            </w:pPr>
            <w:r w:rsidRPr="00DC42D8">
              <w:rPr>
                <w:sz w:val="20"/>
                <w:szCs w:val="20"/>
              </w:rPr>
              <w:t>Yürüme sistemi elektrikli (24 V Akü) veya yakıtlı motor sistemleri</w:t>
            </w:r>
            <w:r>
              <w:rPr>
                <w:sz w:val="20"/>
                <w:szCs w:val="20"/>
              </w:rPr>
              <w:t xml:space="preserve"> </w:t>
            </w:r>
            <w:r w:rsidRPr="00AB512F">
              <w:rPr>
                <w:sz w:val="20"/>
                <w:szCs w:val="20"/>
              </w:rPr>
              <w:t>(AC 2.2/380</w:t>
            </w:r>
            <w:r>
              <w:rPr>
                <w:sz w:val="20"/>
                <w:szCs w:val="20"/>
              </w:rPr>
              <w:t>)</w:t>
            </w:r>
            <w:r w:rsidRPr="00DC42D8">
              <w:rPr>
                <w:sz w:val="20"/>
                <w:szCs w:val="20"/>
              </w:rPr>
              <w:t xml:space="preserve"> ile hareket ettirilebilmelidir.</w:t>
            </w:r>
          </w:p>
          <w:p w14:paraId="7D12F348" w14:textId="77777777" w:rsidR="00165EFC" w:rsidRPr="00AB512F" w:rsidRDefault="00165EFC" w:rsidP="00165EFC">
            <w:pPr>
              <w:pStyle w:val="ListeParagraf"/>
              <w:numPr>
                <w:ilvl w:val="0"/>
                <w:numId w:val="53"/>
              </w:numPr>
              <w:spacing w:before="0"/>
              <w:jc w:val="left"/>
              <w:rPr>
                <w:sz w:val="20"/>
                <w:szCs w:val="20"/>
              </w:rPr>
            </w:pPr>
            <w:r>
              <w:rPr>
                <w:sz w:val="20"/>
                <w:szCs w:val="20"/>
              </w:rPr>
              <w:t>Gerekliyse e</w:t>
            </w:r>
            <w:r w:rsidRPr="00AB512F">
              <w:rPr>
                <w:sz w:val="20"/>
                <w:szCs w:val="20"/>
              </w:rPr>
              <w:t>nerji kaynağı 380 V olmalıdır.</w:t>
            </w:r>
          </w:p>
          <w:p w14:paraId="5B0C0ECF" w14:textId="77777777" w:rsidR="00165EFC" w:rsidRDefault="00165EFC" w:rsidP="00165EFC">
            <w:pPr>
              <w:pStyle w:val="AralkYok"/>
              <w:numPr>
                <w:ilvl w:val="0"/>
                <w:numId w:val="53"/>
              </w:numPr>
              <w:jc w:val="both"/>
              <w:rPr>
                <w:sz w:val="20"/>
                <w:szCs w:val="20"/>
              </w:rPr>
            </w:pPr>
            <w:r>
              <w:rPr>
                <w:sz w:val="20"/>
                <w:szCs w:val="20"/>
              </w:rPr>
              <w:t>Şarj cihazı 24 V 30 Ah otomatik olmalıdır.</w:t>
            </w:r>
          </w:p>
          <w:p w14:paraId="78A10C90" w14:textId="77777777" w:rsidR="00165EFC" w:rsidRPr="00C9114E" w:rsidRDefault="00165EFC" w:rsidP="00165EFC">
            <w:pPr>
              <w:pStyle w:val="AralkYok"/>
              <w:numPr>
                <w:ilvl w:val="0"/>
                <w:numId w:val="53"/>
              </w:numPr>
              <w:jc w:val="both"/>
              <w:rPr>
                <w:sz w:val="20"/>
                <w:szCs w:val="20"/>
              </w:rPr>
            </w:pPr>
            <w:r>
              <w:rPr>
                <w:sz w:val="20"/>
                <w:szCs w:val="20"/>
              </w:rPr>
              <w:t>Gerekliyse akü şarj durum göstergesi olmalıdır.</w:t>
            </w:r>
          </w:p>
          <w:p w14:paraId="556BE9B2" w14:textId="77777777" w:rsidR="00165EFC" w:rsidRDefault="00165EFC" w:rsidP="00165EFC">
            <w:pPr>
              <w:pStyle w:val="AralkYok"/>
              <w:numPr>
                <w:ilvl w:val="0"/>
                <w:numId w:val="53"/>
              </w:numPr>
              <w:jc w:val="both"/>
              <w:rPr>
                <w:sz w:val="20"/>
                <w:szCs w:val="20"/>
              </w:rPr>
            </w:pPr>
            <w:r>
              <w:rPr>
                <w:sz w:val="20"/>
                <w:szCs w:val="20"/>
              </w:rPr>
              <w:t>Platform kapasitesi en az 600 Kg yük taşıyabilmelidir.</w:t>
            </w:r>
          </w:p>
          <w:p w14:paraId="27F13565" w14:textId="77777777" w:rsidR="00165EFC" w:rsidRDefault="00165EFC" w:rsidP="00165EFC">
            <w:pPr>
              <w:pStyle w:val="AralkYok"/>
              <w:numPr>
                <w:ilvl w:val="0"/>
                <w:numId w:val="53"/>
              </w:numPr>
              <w:jc w:val="both"/>
              <w:rPr>
                <w:sz w:val="20"/>
                <w:szCs w:val="20"/>
              </w:rPr>
            </w:pPr>
            <w:r w:rsidRPr="00C9114E">
              <w:rPr>
                <w:sz w:val="20"/>
                <w:szCs w:val="20"/>
              </w:rPr>
              <w:t>Makaslı yapıda olmalı</w:t>
            </w:r>
            <w:r>
              <w:rPr>
                <w:sz w:val="20"/>
                <w:szCs w:val="20"/>
              </w:rPr>
              <w:t>dır</w:t>
            </w:r>
            <w:r w:rsidRPr="00C9114E">
              <w:rPr>
                <w:sz w:val="20"/>
                <w:szCs w:val="20"/>
              </w:rPr>
              <w:t>.</w:t>
            </w:r>
          </w:p>
          <w:p w14:paraId="6B9A3476" w14:textId="77777777" w:rsidR="00165EFC" w:rsidRDefault="00165EFC" w:rsidP="00165EFC">
            <w:pPr>
              <w:pStyle w:val="AralkYok"/>
              <w:numPr>
                <w:ilvl w:val="0"/>
                <w:numId w:val="53"/>
              </w:numPr>
              <w:jc w:val="both"/>
              <w:rPr>
                <w:sz w:val="20"/>
                <w:szCs w:val="20"/>
              </w:rPr>
            </w:pPr>
            <w:r>
              <w:rPr>
                <w:sz w:val="20"/>
                <w:szCs w:val="20"/>
              </w:rPr>
              <w:t>Makaslarda yağlama noktası olmalıdır.</w:t>
            </w:r>
          </w:p>
          <w:p w14:paraId="15DB8BBB" w14:textId="77777777" w:rsidR="00165EFC" w:rsidRDefault="00165EFC" w:rsidP="00165EFC">
            <w:pPr>
              <w:pStyle w:val="AralkYok"/>
              <w:numPr>
                <w:ilvl w:val="0"/>
                <w:numId w:val="53"/>
              </w:numPr>
              <w:jc w:val="both"/>
              <w:rPr>
                <w:sz w:val="20"/>
                <w:szCs w:val="20"/>
              </w:rPr>
            </w:pPr>
            <w:r>
              <w:rPr>
                <w:sz w:val="20"/>
                <w:szCs w:val="20"/>
              </w:rPr>
              <w:t>Makaslarda bakım emniyet çubuğu olmalıdır.</w:t>
            </w:r>
          </w:p>
          <w:p w14:paraId="228C37F6" w14:textId="77777777" w:rsidR="00165EFC" w:rsidRPr="00C9114E" w:rsidRDefault="00165EFC" w:rsidP="00165EFC">
            <w:pPr>
              <w:pStyle w:val="AralkYok"/>
              <w:numPr>
                <w:ilvl w:val="0"/>
                <w:numId w:val="53"/>
              </w:numPr>
              <w:jc w:val="both"/>
              <w:rPr>
                <w:sz w:val="20"/>
                <w:szCs w:val="20"/>
              </w:rPr>
            </w:pPr>
            <w:r w:rsidRPr="00C9114E">
              <w:rPr>
                <w:sz w:val="20"/>
                <w:szCs w:val="20"/>
              </w:rPr>
              <w:t>Makaslar hidrolik veya elektronik motorla kontrol edilebilmeli</w:t>
            </w:r>
            <w:r>
              <w:rPr>
                <w:sz w:val="20"/>
                <w:szCs w:val="20"/>
              </w:rPr>
              <w:t>dir</w:t>
            </w:r>
            <w:r w:rsidRPr="00C9114E">
              <w:rPr>
                <w:sz w:val="20"/>
                <w:szCs w:val="20"/>
              </w:rPr>
              <w:t>.</w:t>
            </w:r>
          </w:p>
          <w:p w14:paraId="784BA697" w14:textId="77777777" w:rsidR="00165EFC" w:rsidRPr="00C9114E" w:rsidRDefault="00165EFC" w:rsidP="00165EFC">
            <w:pPr>
              <w:pStyle w:val="AralkYok"/>
              <w:numPr>
                <w:ilvl w:val="0"/>
                <w:numId w:val="53"/>
              </w:numPr>
              <w:jc w:val="both"/>
              <w:rPr>
                <w:sz w:val="20"/>
                <w:szCs w:val="20"/>
              </w:rPr>
            </w:pPr>
            <w:r w:rsidRPr="00C9114E">
              <w:rPr>
                <w:sz w:val="20"/>
                <w:szCs w:val="20"/>
              </w:rPr>
              <w:t xml:space="preserve">Platformun üst kısmı ayarlanabilir ve en az 140 km/sa hız yüküne dayanıklı </w:t>
            </w:r>
            <w:r w:rsidRPr="00C9114E">
              <w:rPr>
                <w:sz w:val="20"/>
                <w:szCs w:val="20"/>
              </w:rPr>
              <w:lastRenderedPageBreak/>
              <w:t>bağlantı noktalarına sahip olmalı</w:t>
            </w:r>
            <w:r>
              <w:rPr>
                <w:sz w:val="20"/>
                <w:szCs w:val="20"/>
              </w:rPr>
              <w:t>dır</w:t>
            </w:r>
            <w:r w:rsidRPr="00C9114E">
              <w:rPr>
                <w:sz w:val="20"/>
                <w:szCs w:val="20"/>
              </w:rPr>
              <w:t xml:space="preserve">. </w:t>
            </w:r>
          </w:p>
          <w:p w14:paraId="0942E0FA" w14:textId="77777777" w:rsidR="00165EFC" w:rsidRPr="00C9114E" w:rsidRDefault="00165EFC" w:rsidP="00165EFC">
            <w:pPr>
              <w:pStyle w:val="AralkYok"/>
              <w:numPr>
                <w:ilvl w:val="0"/>
                <w:numId w:val="53"/>
              </w:numPr>
              <w:jc w:val="both"/>
              <w:rPr>
                <w:sz w:val="20"/>
                <w:szCs w:val="20"/>
              </w:rPr>
            </w:pPr>
            <w:r w:rsidRPr="00C9114E">
              <w:rPr>
                <w:sz w:val="20"/>
                <w:szCs w:val="20"/>
              </w:rPr>
              <w:t>Arttırılmış manevra kabiliyetine sahip olmalı</w:t>
            </w:r>
            <w:r>
              <w:rPr>
                <w:sz w:val="20"/>
                <w:szCs w:val="20"/>
              </w:rPr>
              <w:t>dır</w:t>
            </w:r>
            <w:r w:rsidRPr="00C9114E">
              <w:rPr>
                <w:sz w:val="20"/>
                <w:szCs w:val="20"/>
              </w:rPr>
              <w:t>.</w:t>
            </w:r>
          </w:p>
          <w:p w14:paraId="65BD7C82" w14:textId="77777777" w:rsidR="00165EFC" w:rsidRPr="00C9114E" w:rsidRDefault="00165EFC" w:rsidP="00165EFC">
            <w:pPr>
              <w:pStyle w:val="AralkYok"/>
              <w:numPr>
                <w:ilvl w:val="0"/>
                <w:numId w:val="53"/>
              </w:numPr>
              <w:jc w:val="both"/>
              <w:rPr>
                <w:sz w:val="20"/>
                <w:szCs w:val="20"/>
              </w:rPr>
            </w:pPr>
            <w:r w:rsidRPr="00C9114E">
              <w:rPr>
                <w:sz w:val="20"/>
                <w:szCs w:val="20"/>
              </w:rPr>
              <w:t>Platform çelikten veya eşdeğeri muadil bir malzemeden imal edilmeli</w:t>
            </w:r>
            <w:r>
              <w:rPr>
                <w:sz w:val="20"/>
                <w:szCs w:val="20"/>
              </w:rPr>
              <w:t>dir</w:t>
            </w:r>
            <w:r w:rsidRPr="00C9114E">
              <w:rPr>
                <w:sz w:val="20"/>
                <w:szCs w:val="20"/>
              </w:rPr>
              <w:t>.</w:t>
            </w:r>
          </w:p>
          <w:p w14:paraId="315E6F14" w14:textId="77777777" w:rsidR="00165EFC" w:rsidRPr="00C9114E" w:rsidRDefault="00165EFC" w:rsidP="00165EFC">
            <w:pPr>
              <w:pStyle w:val="AralkYok"/>
              <w:numPr>
                <w:ilvl w:val="0"/>
                <w:numId w:val="53"/>
              </w:numPr>
              <w:jc w:val="both"/>
              <w:rPr>
                <w:sz w:val="20"/>
                <w:szCs w:val="20"/>
              </w:rPr>
            </w:pPr>
            <w:r w:rsidRPr="00C9114E">
              <w:rPr>
                <w:sz w:val="20"/>
                <w:szCs w:val="20"/>
              </w:rPr>
              <w:t>Güç kesilmesi durumunda platform kontrollü kapanmalı</w:t>
            </w:r>
            <w:r>
              <w:rPr>
                <w:sz w:val="20"/>
                <w:szCs w:val="20"/>
              </w:rPr>
              <w:t>dır</w:t>
            </w:r>
            <w:r w:rsidRPr="00C9114E">
              <w:rPr>
                <w:sz w:val="20"/>
                <w:szCs w:val="20"/>
              </w:rPr>
              <w:t>.</w:t>
            </w:r>
          </w:p>
          <w:p w14:paraId="0ED822AB" w14:textId="77777777" w:rsidR="00165EFC" w:rsidRPr="00C9114E" w:rsidRDefault="00165EFC" w:rsidP="00165EFC">
            <w:pPr>
              <w:pStyle w:val="AralkYok"/>
              <w:numPr>
                <w:ilvl w:val="0"/>
                <w:numId w:val="53"/>
              </w:numPr>
              <w:jc w:val="both"/>
              <w:rPr>
                <w:sz w:val="20"/>
                <w:szCs w:val="20"/>
              </w:rPr>
            </w:pPr>
            <w:r w:rsidRPr="00C9114E">
              <w:rPr>
                <w:sz w:val="20"/>
                <w:szCs w:val="20"/>
              </w:rPr>
              <w:t>İnişte uyarı alarmı olmalı</w:t>
            </w:r>
            <w:r>
              <w:rPr>
                <w:sz w:val="20"/>
                <w:szCs w:val="20"/>
              </w:rPr>
              <w:t>dır</w:t>
            </w:r>
            <w:r w:rsidRPr="00C9114E">
              <w:rPr>
                <w:sz w:val="20"/>
                <w:szCs w:val="20"/>
              </w:rPr>
              <w:t>.</w:t>
            </w:r>
          </w:p>
          <w:p w14:paraId="14B6A9C7" w14:textId="77777777" w:rsidR="00165EFC" w:rsidRPr="00C9114E" w:rsidRDefault="00165EFC" w:rsidP="00165EFC">
            <w:pPr>
              <w:pStyle w:val="AralkYok"/>
              <w:numPr>
                <w:ilvl w:val="0"/>
                <w:numId w:val="53"/>
              </w:numPr>
              <w:jc w:val="both"/>
              <w:rPr>
                <w:sz w:val="20"/>
                <w:szCs w:val="20"/>
              </w:rPr>
            </w:pPr>
            <w:r w:rsidRPr="00C9114E">
              <w:rPr>
                <w:sz w:val="20"/>
                <w:szCs w:val="20"/>
              </w:rPr>
              <w:t>Hidrolik sistemlerde hortum patlaması durumunda serbest düşmeyi önleyecek sistemler olmalı</w:t>
            </w:r>
            <w:r>
              <w:rPr>
                <w:sz w:val="20"/>
                <w:szCs w:val="20"/>
              </w:rPr>
              <w:t>dır</w:t>
            </w:r>
            <w:r w:rsidRPr="00C9114E">
              <w:rPr>
                <w:sz w:val="20"/>
                <w:szCs w:val="20"/>
              </w:rPr>
              <w:t>.</w:t>
            </w:r>
          </w:p>
          <w:p w14:paraId="3E9BFEDA" w14:textId="77777777" w:rsidR="00165EFC" w:rsidRPr="00C9114E" w:rsidRDefault="00165EFC" w:rsidP="00165EFC">
            <w:pPr>
              <w:pStyle w:val="AralkYok"/>
              <w:numPr>
                <w:ilvl w:val="0"/>
                <w:numId w:val="53"/>
              </w:numPr>
              <w:jc w:val="both"/>
              <w:rPr>
                <w:sz w:val="20"/>
                <w:szCs w:val="20"/>
              </w:rPr>
            </w:pPr>
            <w:r w:rsidRPr="00C9114E">
              <w:rPr>
                <w:sz w:val="20"/>
                <w:szCs w:val="20"/>
              </w:rPr>
              <w:t>Ayarlanabilir ve sürücü ile kontrol edilebilir iniş sistemine sahip olmalı</w:t>
            </w:r>
            <w:r>
              <w:rPr>
                <w:sz w:val="20"/>
                <w:szCs w:val="20"/>
              </w:rPr>
              <w:t>dır</w:t>
            </w:r>
            <w:r w:rsidRPr="00C9114E">
              <w:rPr>
                <w:sz w:val="20"/>
                <w:szCs w:val="20"/>
              </w:rPr>
              <w:t>.</w:t>
            </w:r>
          </w:p>
          <w:p w14:paraId="018CB695" w14:textId="77777777" w:rsidR="00165EFC" w:rsidRPr="00C9114E" w:rsidRDefault="00165EFC" w:rsidP="00165EFC">
            <w:pPr>
              <w:pStyle w:val="AralkYok"/>
              <w:numPr>
                <w:ilvl w:val="0"/>
                <w:numId w:val="53"/>
              </w:numPr>
              <w:jc w:val="both"/>
              <w:rPr>
                <w:sz w:val="20"/>
                <w:szCs w:val="20"/>
              </w:rPr>
            </w:pPr>
            <w:r w:rsidRPr="00C9114E">
              <w:rPr>
                <w:sz w:val="20"/>
                <w:szCs w:val="20"/>
              </w:rPr>
              <w:t>Platformda 220</w:t>
            </w:r>
            <w:r>
              <w:rPr>
                <w:sz w:val="20"/>
                <w:szCs w:val="20"/>
              </w:rPr>
              <w:t xml:space="preserve"> </w:t>
            </w:r>
            <w:r w:rsidRPr="00C9114E">
              <w:rPr>
                <w:sz w:val="20"/>
                <w:szCs w:val="20"/>
              </w:rPr>
              <w:t>V bağlantı prizi olmalı</w:t>
            </w:r>
            <w:r>
              <w:rPr>
                <w:sz w:val="20"/>
                <w:szCs w:val="20"/>
              </w:rPr>
              <w:t>dır</w:t>
            </w:r>
            <w:r w:rsidRPr="00C9114E">
              <w:rPr>
                <w:sz w:val="20"/>
                <w:szCs w:val="20"/>
              </w:rPr>
              <w:t>.</w:t>
            </w:r>
          </w:p>
          <w:p w14:paraId="0E452D40" w14:textId="77777777" w:rsidR="00165EFC" w:rsidRPr="00C9114E" w:rsidRDefault="00165EFC" w:rsidP="00165EFC">
            <w:pPr>
              <w:pStyle w:val="AralkYok"/>
              <w:numPr>
                <w:ilvl w:val="0"/>
                <w:numId w:val="53"/>
              </w:numPr>
              <w:jc w:val="both"/>
              <w:rPr>
                <w:sz w:val="20"/>
                <w:szCs w:val="20"/>
              </w:rPr>
            </w:pPr>
            <w:r w:rsidRPr="00C9114E">
              <w:rPr>
                <w:sz w:val="20"/>
                <w:szCs w:val="20"/>
              </w:rPr>
              <w:t>Platform üst yüzeyine motor ve ekipmanları bağlanabilmeli</w:t>
            </w:r>
            <w:r>
              <w:rPr>
                <w:sz w:val="20"/>
                <w:szCs w:val="20"/>
              </w:rPr>
              <w:t>dir</w:t>
            </w:r>
            <w:r w:rsidRPr="00C9114E">
              <w:rPr>
                <w:sz w:val="20"/>
                <w:szCs w:val="20"/>
              </w:rPr>
              <w:t>.</w:t>
            </w:r>
          </w:p>
          <w:p w14:paraId="0EE5AFCB" w14:textId="77777777" w:rsidR="00165EFC" w:rsidRPr="00C9114E" w:rsidRDefault="00165EFC" w:rsidP="00165EFC">
            <w:pPr>
              <w:pStyle w:val="AralkYok"/>
              <w:numPr>
                <w:ilvl w:val="0"/>
                <w:numId w:val="53"/>
              </w:numPr>
              <w:jc w:val="both"/>
              <w:rPr>
                <w:sz w:val="20"/>
                <w:szCs w:val="20"/>
              </w:rPr>
            </w:pPr>
            <w:r w:rsidRPr="00C9114E">
              <w:rPr>
                <w:sz w:val="20"/>
                <w:szCs w:val="20"/>
              </w:rPr>
              <w:t>Platform üst yüzeyinden kontrol kabloları güvenlik kanalına alınmalı</w:t>
            </w:r>
            <w:r>
              <w:rPr>
                <w:sz w:val="20"/>
                <w:szCs w:val="20"/>
              </w:rPr>
              <w:t>dır</w:t>
            </w:r>
            <w:r w:rsidRPr="00C9114E">
              <w:rPr>
                <w:sz w:val="20"/>
                <w:szCs w:val="20"/>
              </w:rPr>
              <w:t>.</w:t>
            </w:r>
          </w:p>
          <w:p w14:paraId="1C95BEED" w14:textId="77777777" w:rsidR="00165EFC" w:rsidRPr="00C9114E" w:rsidRDefault="00165EFC" w:rsidP="00165EFC">
            <w:pPr>
              <w:pStyle w:val="AralkYok"/>
              <w:numPr>
                <w:ilvl w:val="0"/>
                <w:numId w:val="53"/>
              </w:numPr>
              <w:jc w:val="both"/>
              <w:rPr>
                <w:sz w:val="20"/>
                <w:szCs w:val="20"/>
              </w:rPr>
            </w:pPr>
            <w:r w:rsidRPr="00C9114E">
              <w:rPr>
                <w:sz w:val="20"/>
                <w:szCs w:val="20"/>
              </w:rPr>
              <w:t>Motor bağlantı ekipmanları bir set ilave verilmeli, yürüyen kumanda kolu bir set ilave verilmeli</w:t>
            </w:r>
            <w:r>
              <w:rPr>
                <w:sz w:val="20"/>
                <w:szCs w:val="20"/>
              </w:rPr>
              <w:t>dir</w:t>
            </w:r>
            <w:r w:rsidRPr="00C9114E">
              <w:rPr>
                <w:sz w:val="20"/>
                <w:szCs w:val="20"/>
              </w:rPr>
              <w:t>.</w:t>
            </w:r>
          </w:p>
          <w:p w14:paraId="37CA4075" w14:textId="77777777" w:rsidR="00165EFC" w:rsidRPr="0068352C" w:rsidRDefault="00165EFC" w:rsidP="00165EFC">
            <w:pPr>
              <w:pStyle w:val="AralkYok"/>
              <w:numPr>
                <w:ilvl w:val="0"/>
                <w:numId w:val="53"/>
              </w:numPr>
              <w:jc w:val="both"/>
              <w:rPr>
                <w:sz w:val="20"/>
                <w:szCs w:val="20"/>
              </w:rPr>
            </w:pPr>
            <w:r>
              <w:rPr>
                <w:sz w:val="20"/>
                <w:szCs w:val="20"/>
              </w:rPr>
              <w:t>Aşırı yük sensörü olmalıdır.</w:t>
            </w:r>
          </w:p>
          <w:p w14:paraId="6517AD18" w14:textId="77777777" w:rsidR="00165EFC" w:rsidRDefault="00165EFC" w:rsidP="00165EFC">
            <w:pPr>
              <w:pStyle w:val="AralkYok"/>
              <w:numPr>
                <w:ilvl w:val="0"/>
                <w:numId w:val="53"/>
              </w:numPr>
              <w:jc w:val="both"/>
              <w:rPr>
                <w:sz w:val="20"/>
                <w:szCs w:val="20"/>
              </w:rPr>
            </w:pPr>
            <w:r>
              <w:rPr>
                <w:sz w:val="20"/>
                <w:szCs w:val="20"/>
              </w:rPr>
              <w:t>Katlanabilir korkuluklar olmalıdır.</w:t>
            </w:r>
          </w:p>
          <w:p w14:paraId="5858591E" w14:textId="77777777" w:rsidR="00165EFC" w:rsidRDefault="00165EFC" w:rsidP="00165EFC">
            <w:pPr>
              <w:pStyle w:val="AralkYok"/>
              <w:numPr>
                <w:ilvl w:val="0"/>
                <w:numId w:val="53"/>
              </w:numPr>
              <w:jc w:val="both"/>
              <w:rPr>
                <w:sz w:val="20"/>
                <w:szCs w:val="20"/>
              </w:rPr>
            </w:pPr>
            <w:r>
              <w:rPr>
                <w:sz w:val="20"/>
                <w:szCs w:val="20"/>
              </w:rPr>
              <w:t>Menteşeli kapanır kapı olmalıdır.</w:t>
            </w:r>
          </w:p>
          <w:p w14:paraId="505FC736" w14:textId="77777777" w:rsidR="00165EFC" w:rsidRDefault="00165EFC" w:rsidP="00165EFC">
            <w:pPr>
              <w:pStyle w:val="AralkYok"/>
              <w:numPr>
                <w:ilvl w:val="0"/>
                <w:numId w:val="53"/>
              </w:numPr>
              <w:jc w:val="both"/>
              <w:rPr>
                <w:sz w:val="20"/>
                <w:szCs w:val="20"/>
              </w:rPr>
            </w:pPr>
            <w:r>
              <w:rPr>
                <w:sz w:val="20"/>
                <w:szCs w:val="20"/>
              </w:rPr>
              <w:t>Halat bağlantı noktası olmalıdır.</w:t>
            </w:r>
          </w:p>
          <w:p w14:paraId="056A515D" w14:textId="77777777" w:rsidR="00165EFC" w:rsidRDefault="00165EFC" w:rsidP="00165EFC">
            <w:pPr>
              <w:pStyle w:val="AralkYok"/>
              <w:numPr>
                <w:ilvl w:val="0"/>
                <w:numId w:val="53"/>
              </w:numPr>
              <w:jc w:val="both"/>
              <w:rPr>
                <w:sz w:val="20"/>
                <w:szCs w:val="20"/>
              </w:rPr>
            </w:pPr>
            <w:r>
              <w:rPr>
                <w:sz w:val="20"/>
                <w:szCs w:val="20"/>
              </w:rPr>
              <w:t>Tüm hareketlerde sesli alarm olmalıdır.</w:t>
            </w:r>
          </w:p>
          <w:p w14:paraId="5AC02218" w14:textId="77777777" w:rsidR="00165EFC" w:rsidRDefault="00165EFC" w:rsidP="00165EFC">
            <w:pPr>
              <w:pStyle w:val="AralkYok"/>
              <w:numPr>
                <w:ilvl w:val="0"/>
                <w:numId w:val="53"/>
              </w:numPr>
              <w:jc w:val="both"/>
              <w:rPr>
                <w:sz w:val="20"/>
                <w:szCs w:val="20"/>
              </w:rPr>
            </w:pPr>
            <w:r>
              <w:rPr>
                <w:sz w:val="20"/>
                <w:szCs w:val="20"/>
              </w:rPr>
              <w:t>İnişte sesli ikaz olmalıdır.</w:t>
            </w:r>
          </w:p>
          <w:p w14:paraId="17E8CD3C" w14:textId="77777777" w:rsidR="00165EFC" w:rsidRDefault="00165EFC" w:rsidP="00165EFC">
            <w:pPr>
              <w:pStyle w:val="AralkYok"/>
              <w:numPr>
                <w:ilvl w:val="0"/>
                <w:numId w:val="53"/>
              </w:numPr>
              <w:jc w:val="both"/>
              <w:rPr>
                <w:sz w:val="20"/>
                <w:szCs w:val="20"/>
              </w:rPr>
            </w:pPr>
            <w:r>
              <w:rPr>
                <w:sz w:val="20"/>
                <w:szCs w:val="20"/>
              </w:rPr>
              <w:t>Sabitleme kancası noktaları olmalıdır.</w:t>
            </w:r>
          </w:p>
          <w:p w14:paraId="59163A75" w14:textId="77777777" w:rsidR="00165EFC" w:rsidRDefault="00165EFC" w:rsidP="00165EFC">
            <w:pPr>
              <w:pStyle w:val="AralkYok"/>
              <w:numPr>
                <w:ilvl w:val="0"/>
                <w:numId w:val="53"/>
              </w:numPr>
              <w:jc w:val="both"/>
              <w:rPr>
                <w:sz w:val="20"/>
                <w:szCs w:val="20"/>
              </w:rPr>
            </w:pPr>
            <w:r>
              <w:rPr>
                <w:sz w:val="20"/>
                <w:szCs w:val="20"/>
              </w:rPr>
              <w:t>Korna olmalıdır.</w:t>
            </w:r>
          </w:p>
          <w:p w14:paraId="44CD752B" w14:textId="77777777" w:rsidR="00165EFC" w:rsidRDefault="00165EFC" w:rsidP="00165EFC">
            <w:pPr>
              <w:pStyle w:val="AralkYok"/>
              <w:numPr>
                <w:ilvl w:val="0"/>
                <w:numId w:val="53"/>
              </w:numPr>
              <w:jc w:val="both"/>
              <w:rPr>
                <w:sz w:val="20"/>
                <w:szCs w:val="20"/>
              </w:rPr>
            </w:pPr>
            <w:r>
              <w:rPr>
                <w:sz w:val="20"/>
                <w:szCs w:val="20"/>
              </w:rPr>
              <w:t>Makina rengi sarı, platform rengi siyah olmalıdır.</w:t>
            </w:r>
          </w:p>
          <w:p w14:paraId="1914C439" w14:textId="547BC580" w:rsidR="00165EFC" w:rsidRPr="002D3400" w:rsidRDefault="002A0775" w:rsidP="00165EFC">
            <w:pPr>
              <w:pStyle w:val="AralkYok"/>
              <w:numPr>
                <w:ilvl w:val="0"/>
                <w:numId w:val="53"/>
              </w:numPr>
              <w:jc w:val="both"/>
              <w:rPr>
                <w:sz w:val="20"/>
                <w:szCs w:val="20"/>
              </w:rPr>
            </w:pPr>
            <w:r>
              <w:rPr>
                <w:sz w:val="20"/>
                <w:szCs w:val="20"/>
              </w:rPr>
              <w:t>Var olan m</w:t>
            </w:r>
            <w:r w:rsidR="00165EFC" w:rsidRPr="002D3400">
              <w:rPr>
                <w:sz w:val="20"/>
                <w:szCs w:val="20"/>
              </w:rPr>
              <w:t>otor bağlantı ekipmanları</w:t>
            </w:r>
            <w:r>
              <w:rPr>
                <w:sz w:val="20"/>
                <w:szCs w:val="20"/>
              </w:rPr>
              <w:t xml:space="preserve">nın yanında </w:t>
            </w:r>
            <w:r w:rsidR="00165EFC" w:rsidRPr="002D3400">
              <w:rPr>
                <w:sz w:val="20"/>
                <w:szCs w:val="20"/>
              </w:rPr>
              <w:t>bir set</w:t>
            </w:r>
            <w:r>
              <w:rPr>
                <w:sz w:val="20"/>
                <w:szCs w:val="20"/>
              </w:rPr>
              <w:t xml:space="preserve"> bağlantı ekipmanı</w:t>
            </w:r>
            <w:r w:rsidR="00165EFC" w:rsidRPr="002D3400">
              <w:rPr>
                <w:sz w:val="20"/>
                <w:szCs w:val="20"/>
              </w:rPr>
              <w:t xml:space="preserve"> ilave </w:t>
            </w:r>
            <w:r>
              <w:rPr>
                <w:sz w:val="20"/>
                <w:szCs w:val="20"/>
              </w:rPr>
              <w:t xml:space="preserve">olarak </w:t>
            </w:r>
            <w:r w:rsidR="00165EFC" w:rsidRPr="002D3400">
              <w:rPr>
                <w:sz w:val="20"/>
                <w:szCs w:val="20"/>
              </w:rPr>
              <w:t xml:space="preserve">verilmelidir. </w:t>
            </w:r>
          </w:p>
          <w:p w14:paraId="1B5EFE5D" w14:textId="4CB86AC4" w:rsidR="00165EFC" w:rsidRPr="00BC59EF" w:rsidRDefault="00165EFC" w:rsidP="00165EFC">
            <w:pPr>
              <w:numPr>
                <w:ilvl w:val="0"/>
                <w:numId w:val="53"/>
              </w:numPr>
              <w:spacing w:before="0"/>
              <w:jc w:val="left"/>
              <w:rPr>
                <w:rFonts w:eastAsia="Times New Roman" w:cs="Times New Roman"/>
                <w:sz w:val="20"/>
                <w:szCs w:val="20"/>
                <w:lang w:val="tr-TR" w:eastAsia="tr-TR" w:bidi="ar-SA"/>
              </w:rPr>
            </w:pPr>
            <w:r w:rsidRPr="002D3400">
              <w:rPr>
                <w:sz w:val="20"/>
                <w:szCs w:val="20"/>
              </w:rPr>
              <w:t>Yürüyen kumanda kolu bir set ilave verilmelidir.</w:t>
            </w:r>
          </w:p>
        </w:tc>
        <w:tc>
          <w:tcPr>
            <w:tcW w:w="1047" w:type="dxa"/>
            <w:vAlign w:val="center"/>
          </w:tcPr>
          <w:p w14:paraId="2650E3CB" w14:textId="77777777" w:rsidR="00165EFC" w:rsidRPr="00BC59EF" w:rsidRDefault="00165EFC" w:rsidP="00165EFC">
            <w:pPr>
              <w:spacing w:after="120"/>
              <w:ind w:firstLine="0"/>
              <w:jc w:val="left"/>
              <w:rPr>
                <w:rFonts w:eastAsia="Times New Roman" w:cs="Times New Roman"/>
                <w:szCs w:val="24"/>
                <w:lang w:val="tr-TR" w:eastAsia="tr-TR" w:bidi="ar-SA"/>
              </w:rPr>
            </w:pPr>
            <w:r w:rsidRPr="00BC59EF">
              <w:rPr>
                <w:rFonts w:eastAsia="Times New Roman" w:cs="Times New Roman"/>
                <w:sz w:val="22"/>
                <w:lang w:val="tr-TR" w:eastAsia="tr-TR" w:bidi="ar-SA"/>
              </w:rPr>
              <w:lastRenderedPageBreak/>
              <w:t>1 Adet</w:t>
            </w:r>
          </w:p>
        </w:tc>
      </w:tr>
    </w:tbl>
    <w:p w14:paraId="7170B0D4" w14:textId="77777777" w:rsidR="00165EFC" w:rsidRPr="002D3400" w:rsidRDefault="00165EFC" w:rsidP="00165EFC">
      <w:pPr>
        <w:pStyle w:val="ListeParagraf"/>
        <w:numPr>
          <w:ilvl w:val="0"/>
          <w:numId w:val="54"/>
        </w:numPr>
        <w:spacing w:after="120"/>
        <w:jc w:val="left"/>
        <w:rPr>
          <w:sz w:val="22"/>
        </w:rPr>
      </w:pPr>
      <w:r w:rsidRPr="002D3400">
        <w:rPr>
          <w:sz w:val="22"/>
        </w:rPr>
        <w:t>Alet, aksesuar ve gerekli diğer kalemler</w:t>
      </w:r>
    </w:p>
    <w:p w14:paraId="3B042392" w14:textId="77777777" w:rsidR="00EF37A0" w:rsidRDefault="00EF37A0" w:rsidP="00EF37A0">
      <w:pPr>
        <w:pStyle w:val="ListeParagraf"/>
        <w:spacing w:after="120"/>
        <w:ind w:left="360" w:firstLine="0"/>
        <w:jc w:val="left"/>
        <w:rPr>
          <w:sz w:val="22"/>
        </w:rPr>
      </w:pPr>
    </w:p>
    <w:p w14:paraId="0B3CA842" w14:textId="77777777" w:rsidR="00165EFC" w:rsidRPr="00284CF8" w:rsidRDefault="00165EFC" w:rsidP="00165EFC">
      <w:pPr>
        <w:pStyle w:val="ListeParagraf"/>
        <w:numPr>
          <w:ilvl w:val="0"/>
          <w:numId w:val="54"/>
        </w:numPr>
        <w:spacing w:after="120"/>
        <w:jc w:val="left"/>
        <w:rPr>
          <w:sz w:val="22"/>
        </w:rPr>
      </w:pPr>
      <w:r w:rsidRPr="00C9114E">
        <w:rPr>
          <w:sz w:val="22"/>
        </w:rPr>
        <w:t>Garanti Koşulları</w:t>
      </w:r>
    </w:p>
    <w:p w14:paraId="326E3C66" w14:textId="77777777" w:rsidR="006A7884" w:rsidRDefault="006A7884" w:rsidP="006A7884">
      <w:pPr>
        <w:pStyle w:val="ListeParagraf"/>
        <w:spacing w:before="0"/>
        <w:ind w:firstLine="0"/>
        <w:jc w:val="left"/>
        <w:rPr>
          <w:sz w:val="22"/>
        </w:rPr>
      </w:pPr>
    </w:p>
    <w:p w14:paraId="310FAD8A" w14:textId="77777777" w:rsidR="00165EFC" w:rsidRPr="00BF3E1C" w:rsidRDefault="00165EFC" w:rsidP="00165EFC">
      <w:pPr>
        <w:pStyle w:val="ListeParagraf"/>
        <w:numPr>
          <w:ilvl w:val="0"/>
          <w:numId w:val="45"/>
        </w:numPr>
        <w:spacing w:before="0"/>
        <w:jc w:val="left"/>
        <w:rPr>
          <w:sz w:val="22"/>
        </w:rPr>
      </w:pPr>
      <w:r w:rsidRPr="00BF3E1C">
        <w:rPr>
          <w:sz w:val="22"/>
        </w:rPr>
        <w:t>Platformun hareketli ve mekanik sistemleri 2 yıl garantili olmalıdır.</w:t>
      </w:r>
    </w:p>
    <w:p w14:paraId="41815E80" w14:textId="77777777" w:rsidR="00165EFC" w:rsidRPr="00BF3E1C" w:rsidRDefault="00165EFC" w:rsidP="00165EFC">
      <w:pPr>
        <w:pStyle w:val="ListeParagraf"/>
        <w:numPr>
          <w:ilvl w:val="0"/>
          <w:numId w:val="45"/>
        </w:numPr>
        <w:spacing w:before="0"/>
        <w:jc w:val="left"/>
        <w:rPr>
          <w:sz w:val="22"/>
        </w:rPr>
      </w:pPr>
      <w:r w:rsidRPr="00BF3E1C">
        <w:rPr>
          <w:sz w:val="22"/>
        </w:rPr>
        <w:t>Platform yüzeyi paslanmaya karşı 5 yıl garantili olmalıdır.</w:t>
      </w:r>
    </w:p>
    <w:p w14:paraId="1B132666" w14:textId="77777777" w:rsidR="00165EFC" w:rsidRDefault="00165EFC" w:rsidP="00165EFC">
      <w:pPr>
        <w:pStyle w:val="ListeParagraf"/>
        <w:numPr>
          <w:ilvl w:val="0"/>
          <w:numId w:val="45"/>
        </w:numPr>
        <w:spacing w:before="0"/>
        <w:jc w:val="left"/>
        <w:rPr>
          <w:sz w:val="22"/>
        </w:rPr>
      </w:pPr>
      <w:r w:rsidRPr="00C9114E">
        <w:rPr>
          <w:sz w:val="22"/>
        </w:rPr>
        <w:t>Garanti; tüm periyodik bakımlarının ve garanti kapsamında oluş</w:t>
      </w:r>
      <w:r>
        <w:rPr>
          <w:sz w:val="22"/>
        </w:rPr>
        <w:t>abilecek müdahalelerin yetkili s</w:t>
      </w:r>
      <w:r w:rsidRPr="00C9114E">
        <w:rPr>
          <w:sz w:val="22"/>
        </w:rPr>
        <w:t>ervis tarafından orijinal yedek parça kullanılarak yapılması durumunda geçerli olmalıdır.</w:t>
      </w:r>
    </w:p>
    <w:p w14:paraId="48B4DEFC" w14:textId="77777777" w:rsidR="00165EFC" w:rsidRDefault="00165EFC" w:rsidP="00165EFC">
      <w:pPr>
        <w:pStyle w:val="ListeParagraf"/>
        <w:numPr>
          <w:ilvl w:val="0"/>
          <w:numId w:val="45"/>
        </w:numPr>
        <w:spacing w:before="0"/>
        <w:jc w:val="left"/>
        <w:rPr>
          <w:sz w:val="22"/>
        </w:rPr>
      </w:pPr>
      <w:r w:rsidRPr="00651703">
        <w:rPr>
          <w:sz w:val="22"/>
        </w:rPr>
        <w:t xml:space="preserve">Teklif edilecek tüm ürünlerin yeni ve daha önce asla kullanılmamış olmalı, hiçbir yerlerinde kırık, çizik, çatlak, deformasyon ve hata bulunmamalı, orijinal ambalajlarında ve açılmamış olarak teslim edilmelidir. Her türlü nakliye ve sigorta masrafları teklif veren yükleniciye ait olacaktır. </w:t>
      </w:r>
    </w:p>
    <w:p w14:paraId="24A64603" w14:textId="595C2D8A" w:rsidR="00EF02AC" w:rsidRDefault="00EF02AC" w:rsidP="00EF02AC">
      <w:pPr>
        <w:pStyle w:val="ListeParagraf"/>
        <w:numPr>
          <w:ilvl w:val="0"/>
          <w:numId w:val="45"/>
        </w:numPr>
        <w:spacing w:before="0"/>
        <w:jc w:val="left"/>
        <w:rPr>
          <w:sz w:val="22"/>
        </w:rPr>
      </w:pPr>
      <w:r w:rsidRPr="00EF02AC">
        <w:rPr>
          <w:sz w:val="22"/>
        </w:rPr>
        <w:t>Firmalar teklif ettikleri cihazın özellikleri hususunda teknik şartnameye Madde Madde uygunluk cevabı vereceklerdir.</w:t>
      </w:r>
    </w:p>
    <w:p w14:paraId="5DDB51C5" w14:textId="77777777" w:rsidR="00165EFC" w:rsidRPr="00651703" w:rsidRDefault="00165EFC" w:rsidP="00165EFC">
      <w:pPr>
        <w:pStyle w:val="ListeParagraf"/>
        <w:numPr>
          <w:ilvl w:val="0"/>
          <w:numId w:val="45"/>
        </w:numPr>
        <w:spacing w:before="0"/>
        <w:jc w:val="left"/>
        <w:rPr>
          <w:sz w:val="22"/>
        </w:rPr>
      </w:pPr>
      <w:r w:rsidRPr="00651703">
        <w:rPr>
          <w:sz w:val="22"/>
        </w:rPr>
        <w:t xml:space="preserve">Bütün fiş ve kablolar </w:t>
      </w:r>
      <w:r>
        <w:rPr>
          <w:sz w:val="22"/>
        </w:rPr>
        <w:t>standartlar</w:t>
      </w:r>
      <w:r w:rsidRPr="00651703">
        <w:rPr>
          <w:sz w:val="22"/>
        </w:rPr>
        <w:t>a uygun olmalıdır.</w:t>
      </w:r>
    </w:p>
    <w:p w14:paraId="41DCE5CE" w14:textId="77777777" w:rsidR="00165EFC" w:rsidRDefault="00165EFC" w:rsidP="00165EFC">
      <w:pPr>
        <w:pStyle w:val="ListeParagraf"/>
        <w:numPr>
          <w:ilvl w:val="0"/>
          <w:numId w:val="45"/>
        </w:numPr>
        <w:spacing w:after="120"/>
        <w:jc w:val="left"/>
        <w:rPr>
          <w:sz w:val="22"/>
        </w:rPr>
      </w:pPr>
      <w:r>
        <w:rPr>
          <w:sz w:val="22"/>
        </w:rPr>
        <w:t>F</w:t>
      </w:r>
      <w:r w:rsidRPr="00D537AB">
        <w:rPr>
          <w:sz w:val="22"/>
        </w:rPr>
        <w:t>irmadan sınırsız e-mail ve telefon desteği al</w:t>
      </w:r>
      <w:r>
        <w:rPr>
          <w:sz w:val="22"/>
        </w:rPr>
        <w:t>ın</w:t>
      </w:r>
      <w:r w:rsidRPr="00D537AB">
        <w:rPr>
          <w:sz w:val="22"/>
        </w:rPr>
        <w:t>abilmelidir.</w:t>
      </w:r>
    </w:p>
    <w:p w14:paraId="28D561EC" w14:textId="77777777" w:rsidR="00EF37A0" w:rsidRPr="00D537AB" w:rsidRDefault="00EF37A0" w:rsidP="00EF37A0">
      <w:pPr>
        <w:pStyle w:val="ListeParagraf"/>
        <w:spacing w:after="120"/>
        <w:ind w:firstLine="0"/>
        <w:jc w:val="left"/>
        <w:rPr>
          <w:sz w:val="22"/>
        </w:rPr>
      </w:pPr>
    </w:p>
    <w:p w14:paraId="5268F79C" w14:textId="77777777" w:rsidR="00165EFC" w:rsidRDefault="00165EFC" w:rsidP="00165EFC">
      <w:pPr>
        <w:pStyle w:val="ListeParagraf"/>
        <w:numPr>
          <w:ilvl w:val="0"/>
          <w:numId w:val="54"/>
        </w:numPr>
        <w:spacing w:after="120"/>
        <w:jc w:val="left"/>
        <w:rPr>
          <w:sz w:val="22"/>
        </w:rPr>
      </w:pPr>
      <w:r w:rsidRPr="00C9114E">
        <w:rPr>
          <w:sz w:val="22"/>
        </w:rPr>
        <w:t>Montaj Bakım-Onarım ve Eğitim Hizmetleri</w:t>
      </w:r>
    </w:p>
    <w:p w14:paraId="4A0FE813" w14:textId="77777777" w:rsidR="006A7884" w:rsidRDefault="006A7884" w:rsidP="006A7884">
      <w:pPr>
        <w:pStyle w:val="ListeParagraf"/>
        <w:spacing w:after="120"/>
        <w:ind w:firstLine="0"/>
        <w:jc w:val="left"/>
        <w:rPr>
          <w:sz w:val="22"/>
        </w:rPr>
      </w:pPr>
    </w:p>
    <w:p w14:paraId="1FF00B78" w14:textId="211B2E39" w:rsidR="00165EFC" w:rsidRDefault="00165EFC" w:rsidP="00165EFC">
      <w:pPr>
        <w:pStyle w:val="ListeParagraf"/>
        <w:numPr>
          <w:ilvl w:val="0"/>
          <w:numId w:val="45"/>
        </w:numPr>
        <w:spacing w:after="120"/>
        <w:jc w:val="left"/>
        <w:rPr>
          <w:sz w:val="22"/>
        </w:rPr>
      </w:pPr>
      <w:r w:rsidRPr="00C9114E">
        <w:rPr>
          <w:sz w:val="22"/>
        </w:rPr>
        <w:t xml:space="preserve">Sistem, sipariş tarihinden </w:t>
      </w:r>
      <w:r w:rsidR="007A61EE">
        <w:rPr>
          <w:sz w:val="22"/>
        </w:rPr>
        <w:t>en geç 4 (Dört</w:t>
      </w:r>
      <w:r>
        <w:rPr>
          <w:sz w:val="22"/>
        </w:rPr>
        <w:t>) ay</w:t>
      </w:r>
      <w:r w:rsidRPr="00BF0AEF">
        <w:rPr>
          <w:sz w:val="22"/>
        </w:rPr>
        <w:t xml:space="preserve"> </w:t>
      </w:r>
      <w:r w:rsidRPr="00C9114E">
        <w:rPr>
          <w:sz w:val="22"/>
        </w:rPr>
        <w:t>içerisinde teslim edilmelidir.</w:t>
      </w:r>
    </w:p>
    <w:p w14:paraId="56F4AE5E" w14:textId="77777777" w:rsidR="00165EFC" w:rsidRDefault="00165EFC" w:rsidP="00165EFC">
      <w:pPr>
        <w:pStyle w:val="ListeParagraf"/>
        <w:numPr>
          <w:ilvl w:val="0"/>
          <w:numId w:val="45"/>
        </w:numPr>
        <w:spacing w:before="0"/>
        <w:jc w:val="left"/>
        <w:rPr>
          <w:sz w:val="22"/>
        </w:rPr>
      </w:pPr>
      <w:r w:rsidRPr="00C9114E">
        <w:rPr>
          <w:sz w:val="22"/>
        </w:rPr>
        <w:t>Taşıma ve paketleme Fatih S</w:t>
      </w:r>
      <w:r>
        <w:rPr>
          <w:sz w:val="22"/>
        </w:rPr>
        <w:t xml:space="preserve">ultan Mehmet Vakıf Üniversitesi’ nin göstereceği adrese </w:t>
      </w:r>
      <w:r w:rsidRPr="00D17C46">
        <w:rPr>
          <w:sz w:val="22"/>
        </w:rPr>
        <w:t>kadar firmaya aittir.</w:t>
      </w:r>
    </w:p>
    <w:p w14:paraId="23233FF3" w14:textId="31E1CF4F" w:rsidR="00EF02AC" w:rsidRDefault="00EF02AC" w:rsidP="00EF02AC">
      <w:pPr>
        <w:pStyle w:val="ListeParagraf"/>
        <w:numPr>
          <w:ilvl w:val="0"/>
          <w:numId w:val="45"/>
        </w:numPr>
        <w:spacing w:before="0"/>
        <w:jc w:val="left"/>
        <w:rPr>
          <w:sz w:val="22"/>
        </w:rPr>
      </w:pPr>
      <w:r w:rsidRPr="00EF02AC">
        <w:rPr>
          <w:sz w:val="22"/>
        </w:rPr>
        <w:t>Teslim edilecek cihazlar, tüm orijinal aksesuarları ile birlikte monte edilip çalışır vaziyette teslim edilecektir. Montaj için gerekli malzemeler (kaldırıcı, vinç, forklift, zemine montaj için gerekli malzemeler) yüklenici tarafından sağlanacaktır.</w:t>
      </w:r>
    </w:p>
    <w:p w14:paraId="40AE69E5" w14:textId="1E5E3149" w:rsidR="00EF02AC" w:rsidRPr="00C9114E" w:rsidRDefault="00EF02AC" w:rsidP="00EF02AC">
      <w:pPr>
        <w:pStyle w:val="ListeParagraf"/>
        <w:numPr>
          <w:ilvl w:val="0"/>
          <w:numId w:val="45"/>
        </w:numPr>
        <w:spacing w:before="0"/>
        <w:jc w:val="left"/>
        <w:rPr>
          <w:sz w:val="22"/>
        </w:rPr>
      </w:pPr>
      <w:r w:rsidRPr="00EF02AC">
        <w:rPr>
          <w:sz w:val="22"/>
        </w:rPr>
        <w:t>Cihazın kurulum ve kullanımı hakkında teknik eğitim, tedarikçinin cihaz hakkında uzman yetkili personeli tarafından gerçekleştirilmelidir.</w:t>
      </w:r>
    </w:p>
    <w:p w14:paraId="03D239B3" w14:textId="77777777" w:rsidR="00165EFC" w:rsidRPr="00C9114E" w:rsidRDefault="00165EFC" w:rsidP="00165EFC">
      <w:pPr>
        <w:pStyle w:val="ListeParagraf"/>
        <w:numPr>
          <w:ilvl w:val="0"/>
          <w:numId w:val="45"/>
        </w:numPr>
        <w:spacing w:after="120"/>
        <w:jc w:val="left"/>
        <w:rPr>
          <w:sz w:val="22"/>
        </w:rPr>
      </w:pPr>
      <w:r w:rsidRPr="00C9114E">
        <w:rPr>
          <w:sz w:val="22"/>
        </w:rPr>
        <w:lastRenderedPageBreak/>
        <w:t>Kurulum sırasında oluşabilecek yükleniciden kaynaklı her türlü hasar yüklenici firmaya aittir ve garanti kapsamında olmalıdır. Oluşan kusur proje planını etkilemeyecek şekilde en kısa sürede giderilmelidir.</w:t>
      </w:r>
    </w:p>
    <w:p w14:paraId="32FC2A92" w14:textId="77777777" w:rsidR="00165EFC" w:rsidRDefault="00165EFC" w:rsidP="00165EFC">
      <w:pPr>
        <w:pStyle w:val="ListeParagraf"/>
        <w:numPr>
          <w:ilvl w:val="0"/>
          <w:numId w:val="45"/>
        </w:numPr>
        <w:spacing w:after="120"/>
        <w:jc w:val="left"/>
        <w:rPr>
          <w:sz w:val="22"/>
        </w:rPr>
      </w:pPr>
      <w:r w:rsidRPr="002D3400">
        <w:rPr>
          <w:sz w:val="22"/>
        </w:rPr>
        <w:t>Tüm sistemin sorunsuz çalışması için test edilmelidir. Hidrostatik, elektrik, mekanik ve operasyonel test yapılmalıdır.</w:t>
      </w:r>
    </w:p>
    <w:p w14:paraId="32141EA1" w14:textId="77777777" w:rsidR="006A7884" w:rsidRPr="00EF02AC" w:rsidRDefault="006A7884" w:rsidP="00EF02AC">
      <w:pPr>
        <w:spacing w:after="120"/>
        <w:ind w:firstLine="0"/>
        <w:jc w:val="left"/>
        <w:rPr>
          <w:sz w:val="22"/>
        </w:rPr>
      </w:pPr>
    </w:p>
    <w:p w14:paraId="0EF9F2C4" w14:textId="77777777" w:rsidR="00165EFC" w:rsidRDefault="00165EFC" w:rsidP="00165EFC">
      <w:pPr>
        <w:pStyle w:val="ListeParagraf"/>
        <w:numPr>
          <w:ilvl w:val="0"/>
          <w:numId w:val="54"/>
        </w:numPr>
        <w:spacing w:after="120"/>
        <w:jc w:val="left"/>
        <w:rPr>
          <w:sz w:val="22"/>
        </w:rPr>
      </w:pPr>
      <w:r w:rsidRPr="00C9114E">
        <w:rPr>
          <w:sz w:val="22"/>
        </w:rPr>
        <w:t>Gerekli Yedek Parçalar</w:t>
      </w:r>
    </w:p>
    <w:p w14:paraId="6C67EC13" w14:textId="77777777" w:rsidR="006A7884" w:rsidRDefault="006A7884" w:rsidP="006A7884">
      <w:pPr>
        <w:pStyle w:val="ListeParagraf"/>
        <w:spacing w:after="120"/>
        <w:ind w:firstLine="0"/>
        <w:rPr>
          <w:sz w:val="22"/>
        </w:rPr>
      </w:pPr>
    </w:p>
    <w:p w14:paraId="25E306DF" w14:textId="77777777" w:rsidR="00165EFC" w:rsidRPr="00EF37A0" w:rsidRDefault="00165EFC" w:rsidP="00EF37A0">
      <w:pPr>
        <w:pStyle w:val="ListeParagraf"/>
        <w:numPr>
          <w:ilvl w:val="0"/>
          <w:numId w:val="58"/>
        </w:numPr>
        <w:spacing w:after="120"/>
        <w:rPr>
          <w:sz w:val="22"/>
        </w:rPr>
      </w:pPr>
      <w:r w:rsidRPr="00EF37A0">
        <w:rPr>
          <w:sz w:val="22"/>
        </w:rPr>
        <w:t>Üretici firma ekipmanlar için gerekli tüm yedek parçaları teminle yükümlüdür.</w:t>
      </w:r>
    </w:p>
    <w:p w14:paraId="15C6F8D3" w14:textId="77777777" w:rsidR="00EF37A0" w:rsidRDefault="00EF37A0" w:rsidP="00165EFC">
      <w:pPr>
        <w:pStyle w:val="ListeParagraf"/>
        <w:spacing w:after="120"/>
        <w:ind w:left="360"/>
        <w:rPr>
          <w:sz w:val="22"/>
        </w:rPr>
      </w:pPr>
    </w:p>
    <w:p w14:paraId="118B5F4C" w14:textId="77777777" w:rsidR="00165EFC" w:rsidRPr="002D3400" w:rsidRDefault="00165EFC" w:rsidP="00165EFC">
      <w:pPr>
        <w:pStyle w:val="ListeParagraf"/>
        <w:numPr>
          <w:ilvl w:val="0"/>
          <w:numId w:val="54"/>
        </w:numPr>
        <w:spacing w:after="120"/>
        <w:jc w:val="left"/>
        <w:rPr>
          <w:sz w:val="22"/>
        </w:rPr>
      </w:pPr>
      <w:r w:rsidRPr="002D3400">
        <w:rPr>
          <w:sz w:val="22"/>
        </w:rPr>
        <w:t>Kullanım Kılavuzu</w:t>
      </w:r>
    </w:p>
    <w:p w14:paraId="48E7D90F" w14:textId="77777777" w:rsidR="006A7884" w:rsidRDefault="006A7884" w:rsidP="006A7884">
      <w:pPr>
        <w:pStyle w:val="ListeParagraf"/>
        <w:spacing w:after="120"/>
        <w:ind w:firstLine="0"/>
        <w:jc w:val="left"/>
        <w:rPr>
          <w:sz w:val="22"/>
        </w:rPr>
      </w:pPr>
    </w:p>
    <w:p w14:paraId="2AD3A89F" w14:textId="77777777" w:rsidR="00165EFC" w:rsidRPr="00C9114E" w:rsidRDefault="00165EFC" w:rsidP="00165EFC">
      <w:pPr>
        <w:pStyle w:val="ListeParagraf"/>
        <w:numPr>
          <w:ilvl w:val="0"/>
          <w:numId w:val="45"/>
        </w:numPr>
        <w:spacing w:after="120"/>
        <w:jc w:val="left"/>
        <w:rPr>
          <w:sz w:val="22"/>
        </w:rPr>
      </w:pPr>
      <w:r w:rsidRPr="00C9114E">
        <w:rPr>
          <w:sz w:val="22"/>
        </w:rPr>
        <w:t>Ekipmanlarla ilgili kullanım kılavuzu, garanti belgesi ve gerekli diğer tüm dokümanlar sağlanmalıdır.</w:t>
      </w:r>
    </w:p>
    <w:p w14:paraId="14F8B694" w14:textId="77777777" w:rsidR="00165EFC" w:rsidRDefault="00165EFC" w:rsidP="00165EFC">
      <w:pPr>
        <w:pStyle w:val="ListeParagraf"/>
        <w:numPr>
          <w:ilvl w:val="0"/>
          <w:numId w:val="45"/>
        </w:numPr>
        <w:spacing w:before="0"/>
        <w:jc w:val="left"/>
        <w:rPr>
          <w:sz w:val="22"/>
        </w:rPr>
      </w:pPr>
      <w:r w:rsidRPr="00C9114E">
        <w:rPr>
          <w:sz w:val="22"/>
        </w:rPr>
        <w:t>Gelen cihazın üzerinde seri numarası olmalıdır.</w:t>
      </w:r>
    </w:p>
    <w:p w14:paraId="0894FED3" w14:textId="77777777" w:rsidR="00EF37A0" w:rsidRDefault="00EF37A0" w:rsidP="00EF37A0">
      <w:pPr>
        <w:pStyle w:val="ListeParagraf"/>
        <w:spacing w:before="0"/>
        <w:ind w:firstLine="0"/>
        <w:jc w:val="left"/>
        <w:rPr>
          <w:sz w:val="22"/>
        </w:rPr>
      </w:pPr>
    </w:p>
    <w:p w14:paraId="248104F0" w14:textId="77777777" w:rsidR="00165EFC" w:rsidRDefault="00165EFC" w:rsidP="00165EFC">
      <w:pPr>
        <w:pStyle w:val="ListeParagraf"/>
        <w:numPr>
          <w:ilvl w:val="0"/>
          <w:numId w:val="54"/>
        </w:numPr>
        <w:spacing w:after="120"/>
        <w:jc w:val="left"/>
        <w:rPr>
          <w:sz w:val="22"/>
        </w:rPr>
      </w:pPr>
      <w:r w:rsidRPr="00C9114E">
        <w:rPr>
          <w:sz w:val="22"/>
        </w:rPr>
        <w:t>Diğer Hususlar</w:t>
      </w:r>
    </w:p>
    <w:p w14:paraId="017EF4BC" w14:textId="77777777" w:rsidR="006A7884" w:rsidRPr="006A7884" w:rsidRDefault="006A7884" w:rsidP="006A7884">
      <w:pPr>
        <w:pStyle w:val="ListeParagraf"/>
        <w:spacing w:after="120"/>
        <w:ind w:firstLine="0"/>
        <w:jc w:val="left"/>
      </w:pPr>
    </w:p>
    <w:p w14:paraId="04A7355F" w14:textId="77777777" w:rsidR="00165EFC" w:rsidRDefault="00165EFC" w:rsidP="00165EFC">
      <w:pPr>
        <w:pStyle w:val="ListeParagraf"/>
        <w:numPr>
          <w:ilvl w:val="0"/>
          <w:numId w:val="45"/>
        </w:numPr>
        <w:spacing w:after="120"/>
        <w:jc w:val="left"/>
      </w:pPr>
      <w:r w:rsidRPr="00532ED0">
        <w:rPr>
          <w:sz w:val="22"/>
        </w:rPr>
        <w:t>Varsa, ilave aksesuar ve daha üstün teknik özellikler kabul edilecektir.</w:t>
      </w:r>
      <w:r w:rsidRPr="00532ED0">
        <w:rPr>
          <w:b/>
          <w:color w:val="000000"/>
          <w:sz w:val="22"/>
        </w:rPr>
        <w:t xml:space="preserve"> </w:t>
      </w:r>
    </w:p>
    <w:p w14:paraId="49774C84" w14:textId="77777777" w:rsidR="003608C6" w:rsidRPr="003608C6" w:rsidRDefault="003608C6" w:rsidP="003608C6">
      <w:pPr>
        <w:spacing w:before="0" w:after="120"/>
        <w:ind w:left="720" w:firstLine="0"/>
        <w:contextualSpacing/>
        <w:jc w:val="left"/>
        <w:rPr>
          <w:rFonts w:eastAsia="Times New Roman" w:cs="Times New Roman"/>
          <w:b/>
          <w:sz w:val="22"/>
          <w:lang w:val="tr-TR" w:eastAsia="tr-TR" w:bidi="ar-SA"/>
        </w:rPr>
      </w:pPr>
    </w:p>
    <w:p w14:paraId="70960902" w14:textId="77777777" w:rsidR="003608C6" w:rsidRDefault="003608C6" w:rsidP="003608C6">
      <w:pPr>
        <w:spacing w:before="0" w:after="120"/>
        <w:ind w:left="720" w:firstLine="0"/>
        <w:contextualSpacing/>
        <w:jc w:val="left"/>
        <w:rPr>
          <w:rFonts w:eastAsia="Times New Roman" w:cs="Times New Roman"/>
          <w:b/>
          <w:color w:val="000000"/>
          <w:sz w:val="22"/>
          <w:lang w:val="tr-TR" w:eastAsia="tr-TR" w:bidi="ar-SA"/>
        </w:rPr>
      </w:pPr>
    </w:p>
    <w:p w14:paraId="7E7F936E"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F47D992"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272B01A"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4DA84E1"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4E285E64"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DBA0B11"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6547798B"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20EB8C5"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9D306EE"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FBD9620"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27354D44"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42E1F9CD"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2390DFA"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11DA2E3A"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A2C2B07"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B7BA215"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2105C0E5"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4C5CCAE"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634A37F4"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31517883"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1D891082"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2E4B19AE"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1224E282"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2C1254D8"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564D9E1C"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AB7887C"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6DFC07F6"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8CA5F93"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6C18A4F"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49E3AE93"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3EAD07E2"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6ACB5034" w14:textId="46E4900E" w:rsidR="00BC59EF" w:rsidRDefault="00BC59EF" w:rsidP="003608C6">
      <w:pPr>
        <w:spacing w:before="0" w:after="120"/>
        <w:ind w:left="720" w:firstLine="0"/>
        <w:contextualSpacing/>
        <w:jc w:val="center"/>
        <w:rPr>
          <w:rFonts w:eastAsia="Times New Roman" w:cs="Times New Roman"/>
          <w:b/>
          <w:sz w:val="22"/>
          <w:lang w:val="tr-TR" w:eastAsia="tr-TR" w:bidi="ar-SA"/>
        </w:rPr>
      </w:pPr>
      <w:r w:rsidRPr="00BC59EF">
        <w:rPr>
          <w:rFonts w:eastAsia="Times New Roman" w:cs="Times New Roman"/>
          <w:b/>
          <w:sz w:val="22"/>
          <w:lang w:val="tr-TR" w:eastAsia="tr-TR" w:bidi="ar-SA"/>
        </w:rPr>
        <w:t>KOMPRESÖR ALIMI TEKNİK ŞARTNAMESİ</w:t>
      </w:r>
    </w:p>
    <w:p w14:paraId="6EF97B8D" w14:textId="77777777" w:rsidR="00D358B5" w:rsidRPr="00BC59EF" w:rsidRDefault="00D358B5" w:rsidP="003608C6">
      <w:pPr>
        <w:spacing w:before="0" w:after="120"/>
        <w:ind w:left="720" w:firstLine="0"/>
        <w:contextualSpacing/>
        <w:jc w:val="center"/>
        <w:rPr>
          <w:rFonts w:eastAsia="Times New Roman" w:cs="Times New Roman"/>
          <w:b/>
          <w:sz w:val="22"/>
          <w:lang w:val="tr-TR" w:eastAsia="tr-TR" w:bidi="ar-SA"/>
        </w:rPr>
      </w:pPr>
    </w:p>
    <w:p w14:paraId="14D0CE48" w14:textId="26C2E0AF" w:rsidR="00BC59EF" w:rsidRPr="00BC59EF" w:rsidRDefault="00BC59EF" w:rsidP="00BC59EF">
      <w:pPr>
        <w:spacing w:after="120"/>
        <w:ind w:firstLine="0"/>
        <w:jc w:val="left"/>
        <w:rPr>
          <w:rFonts w:eastAsia="Times New Roman" w:cs="Times New Roman"/>
          <w:sz w:val="22"/>
          <w:lang w:val="tr-TR" w:eastAsia="tr-TR" w:bidi="ar-SA"/>
        </w:rPr>
      </w:pPr>
      <w:r w:rsidRPr="00BC59EF">
        <w:rPr>
          <w:rFonts w:eastAsia="Times New Roman" w:cs="Times New Roman"/>
          <w:b/>
          <w:sz w:val="22"/>
          <w:lang w:val="tr-TR" w:eastAsia="tr-TR" w:bidi="ar-SA"/>
        </w:rPr>
        <w:t>Sözleşme Başlığı</w:t>
      </w:r>
      <w:r w:rsidRPr="00BC59EF">
        <w:rPr>
          <w:rFonts w:eastAsia="Times New Roman" w:cs="Times New Roman"/>
          <w:b/>
          <w:sz w:val="22"/>
          <w:lang w:val="tr-TR" w:eastAsia="tr-TR" w:bidi="ar-SA"/>
        </w:rPr>
        <w:tab/>
        <w:t>:</w:t>
      </w:r>
      <w:r w:rsidRPr="00BC59EF">
        <w:rPr>
          <w:rFonts w:eastAsia="Times New Roman" w:cs="Times New Roman"/>
          <w:sz w:val="22"/>
          <w:lang w:val="tr-TR" w:eastAsia="tr-TR" w:bidi="ar-SA"/>
        </w:rPr>
        <w:t xml:space="preserve"> Alüminyum Yapı Sistemleri Test ve Eğitim Laboratuvarı Projesi</w:t>
      </w:r>
      <w:r w:rsidR="00DA6294">
        <w:rPr>
          <w:rFonts w:eastAsia="Times New Roman" w:cs="Times New Roman"/>
          <w:sz w:val="22"/>
          <w:lang w:val="tr-TR" w:eastAsia="tr-TR" w:bidi="ar-SA"/>
        </w:rPr>
        <w:t xml:space="preserve"> Lot-4</w:t>
      </w:r>
    </w:p>
    <w:p w14:paraId="29866F82" w14:textId="77777777" w:rsidR="00BC59EF" w:rsidRPr="00BC59EF" w:rsidRDefault="00BC59EF" w:rsidP="00BC59EF">
      <w:pPr>
        <w:spacing w:after="120"/>
        <w:ind w:firstLine="0"/>
        <w:jc w:val="left"/>
        <w:rPr>
          <w:rFonts w:eastAsia="Times New Roman" w:cs="Times New Roman"/>
          <w:szCs w:val="24"/>
          <w:lang w:val="tr-TR" w:eastAsia="tr-TR" w:bidi="ar-SA"/>
        </w:rPr>
      </w:pPr>
      <w:r w:rsidRPr="00BC59EF">
        <w:rPr>
          <w:rFonts w:eastAsia="Times New Roman" w:cs="Times New Roman"/>
          <w:b/>
          <w:szCs w:val="24"/>
          <w:lang w:val="tr-TR" w:eastAsia="tr-TR" w:bidi="ar-SA"/>
        </w:rPr>
        <w:t>Yayın Referansı</w:t>
      </w:r>
      <w:r w:rsidRPr="00BC59EF">
        <w:rPr>
          <w:rFonts w:eastAsia="Times New Roman" w:cs="Times New Roman"/>
          <w:b/>
          <w:szCs w:val="24"/>
          <w:lang w:val="tr-TR" w:eastAsia="tr-TR" w:bidi="ar-SA"/>
        </w:rPr>
        <w:tab/>
        <w:t>:</w:t>
      </w:r>
      <w:r w:rsidRPr="00BC59EF">
        <w:rPr>
          <w:rFonts w:eastAsia="Times New Roman" w:cs="Times New Roman"/>
          <w:szCs w:val="24"/>
          <w:lang w:val="tr-TR" w:eastAsia="tr-TR" w:bidi="ar-SA"/>
        </w:rPr>
        <w:t xml:space="preserve"> </w:t>
      </w:r>
      <w:r w:rsidRPr="00BC59EF">
        <w:rPr>
          <w:rFonts w:eastAsia="Times New Roman" w:cs="Times New Roman"/>
          <w:sz w:val="22"/>
          <w:lang w:val="tr-TR" w:eastAsia="tr-TR" w:bidi="ar-SA"/>
        </w:rPr>
        <w:t>TR10/18/YMP/0038</w:t>
      </w:r>
    </w:p>
    <w:p w14:paraId="25708F6B" w14:textId="77777777" w:rsidR="00BC59EF" w:rsidRPr="00BC59EF" w:rsidRDefault="00BC59EF" w:rsidP="003D45AF">
      <w:pPr>
        <w:numPr>
          <w:ilvl w:val="0"/>
          <w:numId w:val="56"/>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Genel Tanım</w:t>
      </w:r>
    </w:p>
    <w:p w14:paraId="6A3AB065" w14:textId="6C9E3C36" w:rsidR="00BC59EF" w:rsidRDefault="00BC59EF" w:rsidP="00BC59EF">
      <w:pPr>
        <w:autoSpaceDE w:val="0"/>
        <w:autoSpaceDN w:val="0"/>
        <w:adjustRightInd w:val="0"/>
        <w:spacing w:before="0"/>
        <w:ind w:firstLine="0"/>
        <w:rPr>
          <w:rFonts w:eastAsia="Times New Roman" w:cs="Times New Roman"/>
          <w:sz w:val="22"/>
          <w:lang w:val="tr-TR" w:eastAsia="tr-TR" w:bidi="ar-SA"/>
        </w:rPr>
      </w:pPr>
      <w:r w:rsidRPr="00BC59EF">
        <w:rPr>
          <w:rFonts w:eastAsia="Times New Roman" w:cs="Times New Roman"/>
          <w:sz w:val="22"/>
          <w:lang w:val="tr-TR" w:eastAsia="tr-TR" w:bidi="ar-SA"/>
        </w:rPr>
        <w:t xml:space="preserve">Bu proje ile Alüminyum sektörü ile yapılan çalışmalar neticesinde belirlenen ve sektörün ortak ihtiyaçlarından birisi olan yapı sistem testlerinin ülkemizde yerli imkânlarla test edilmesi amaçlanmaktadır. </w:t>
      </w:r>
      <w:r w:rsidRPr="00BC59EF">
        <w:rPr>
          <w:rFonts w:eastAsia="Calibri" w:cs="Times New Roman"/>
          <w:sz w:val="22"/>
          <w:lang w:val="tr-TR" w:bidi="ar-SA"/>
        </w:rPr>
        <w:t xml:space="preserve">Proje, alüminyum malzemeden imal edilmiş yapı sistemlerine (cephe sistemleri, </w:t>
      </w:r>
      <w:r w:rsidR="00BE7481">
        <w:rPr>
          <w:rFonts w:eastAsia="Calibri" w:cs="Times New Roman"/>
          <w:sz w:val="22"/>
          <w:lang w:val="tr-TR" w:bidi="ar-SA"/>
        </w:rPr>
        <w:t>kapılar, pencereler, bölmeler v</w:t>
      </w:r>
      <w:r w:rsidRPr="00BC59EF">
        <w:rPr>
          <w:rFonts w:eastAsia="Calibri" w:cs="Times New Roman"/>
          <w:sz w:val="22"/>
          <w:lang w:val="tr-TR" w:bidi="ar-SA"/>
        </w:rPr>
        <w:t>b.) uygulanacak sistem TIP-I testlerinin, sektörün ortaklığında kurulacak akredite bir laboratuvar ve ilgili faaliyetlerini kapsamaktadır.</w:t>
      </w:r>
      <w:r w:rsidRPr="00BC59EF">
        <w:rPr>
          <w:rFonts w:eastAsia="Times New Roman" w:cs="Times New Roman"/>
          <w:sz w:val="22"/>
          <w:lang w:val="tr-TR" w:eastAsia="tr-TR" w:bidi="ar-SA"/>
        </w:rPr>
        <w:t xml:space="preserve"> Alüminyum Yapı Sistemleri Test ve Eğitim Laboratuvarı Proje</w:t>
      </w:r>
      <w:r w:rsidR="008F7F79">
        <w:rPr>
          <w:rFonts w:eastAsia="Times New Roman" w:cs="Times New Roman"/>
          <w:sz w:val="22"/>
          <w:lang w:val="tr-TR" w:eastAsia="tr-TR" w:bidi="ar-SA"/>
        </w:rPr>
        <w:t>si ile ilgili olarak Kompresör a</w:t>
      </w:r>
      <w:r w:rsidRPr="00BC59EF">
        <w:rPr>
          <w:rFonts w:eastAsia="Times New Roman" w:cs="Times New Roman"/>
          <w:sz w:val="22"/>
          <w:lang w:val="tr-TR" w:eastAsia="tr-TR" w:bidi="ar-SA"/>
        </w:rPr>
        <w:t>lımı yapılacaktır. Fatih Sultan Mehmet Vakıf Üniversitesi Haliç Yerleşkesi İSTANBUL/Beyoğlu’nda</w:t>
      </w:r>
      <w:r w:rsidR="00D37B22" w:rsidRPr="00D37B22">
        <w:t xml:space="preserve"> </w:t>
      </w:r>
      <w:r w:rsidR="00D37B22" w:rsidRPr="00D37B22">
        <w:rPr>
          <w:rFonts w:eastAsia="Times New Roman" w:cs="Times New Roman"/>
          <w:sz w:val="22"/>
          <w:lang w:val="tr-TR" w:eastAsia="tr-TR" w:bidi="ar-SA"/>
        </w:rPr>
        <w:t>bulunan açık adreste</w:t>
      </w:r>
      <w:r w:rsidRPr="00BC59EF">
        <w:rPr>
          <w:rFonts w:eastAsia="Times New Roman" w:cs="Times New Roman"/>
          <w:sz w:val="22"/>
          <w:lang w:val="tr-TR" w:eastAsia="tr-TR" w:bidi="ar-SA"/>
        </w:rPr>
        <w:t xml:space="preserve"> yapılacaktır.</w:t>
      </w:r>
    </w:p>
    <w:p w14:paraId="16C6F9F4" w14:textId="77777777" w:rsidR="00C6285D" w:rsidRPr="00BC59EF" w:rsidRDefault="00C6285D" w:rsidP="00BC59EF">
      <w:pPr>
        <w:autoSpaceDE w:val="0"/>
        <w:autoSpaceDN w:val="0"/>
        <w:adjustRightInd w:val="0"/>
        <w:spacing w:before="0"/>
        <w:ind w:firstLine="0"/>
        <w:rPr>
          <w:rFonts w:eastAsia="Times New Roman" w:cs="Times New Roman"/>
          <w:sz w:val="22"/>
          <w:lang w:val="tr-TR" w:eastAsia="tr-TR" w:bidi="ar-SA"/>
        </w:rPr>
      </w:pPr>
    </w:p>
    <w:p w14:paraId="299DB939" w14:textId="77777777" w:rsidR="00BC59EF" w:rsidRDefault="00BC59EF" w:rsidP="003D45AF">
      <w:pPr>
        <w:numPr>
          <w:ilvl w:val="0"/>
          <w:numId w:val="56"/>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Tedarik Edilecek Mallar, Teknik Özellikleri ve Miktarı</w:t>
      </w:r>
    </w:p>
    <w:p w14:paraId="6A6FD18A" w14:textId="77777777" w:rsidR="00C6285D" w:rsidRDefault="00C6285D" w:rsidP="00C6285D">
      <w:pPr>
        <w:spacing w:before="0" w:after="120"/>
        <w:ind w:left="360" w:firstLine="0"/>
        <w:contextualSpacing/>
        <w:jc w:val="left"/>
        <w:rPr>
          <w:rFonts w:eastAsia="Times New Roman" w:cs="Times New Roman"/>
          <w:sz w:val="22"/>
          <w:lang w:val="tr-TR" w:eastAsia="tr-TR" w:bidi="ar-SA"/>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6320"/>
        <w:gridCol w:w="1425"/>
      </w:tblGrid>
      <w:tr w:rsidR="00BC59EF" w:rsidRPr="00BC59EF" w14:paraId="7A65FA19" w14:textId="77777777" w:rsidTr="00D37B22">
        <w:trPr>
          <w:trHeight w:val="264"/>
        </w:trPr>
        <w:tc>
          <w:tcPr>
            <w:tcW w:w="1294" w:type="dxa"/>
            <w:shd w:val="pct5" w:color="auto" w:fill="FFFFFF"/>
          </w:tcPr>
          <w:p w14:paraId="22D7932E" w14:textId="77777777" w:rsidR="00BC59EF" w:rsidRPr="00BC59EF" w:rsidRDefault="00BC59EF" w:rsidP="00BC59EF">
            <w:pPr>
              <w:spacing w:after="120"/>
              <w:ind w:firstLine="0"/>
              <w:jc w:val="center"/>
              <w:rPr>
                <w:rFonts w:eastAsia="Times New Roman" w:cs="Times New Roman"/>
                <w:b/>
                <w:sz w:val="22"/>
                <w:lang w:val="tr-TR" w:eastAsia="tr-TR" w:bidi="ar-SA"/>
              </w:rPr>
            </w:pPr>
            <w:r w:rsidRPr="00BC59EF">
              <w:rPr>
                <w:rFonts w:eastAsia="Times New Roman" w:cs="Times New Roman"/>
                <w:b/>
                <w:sz w:val="22"/>
                <w:lang w:val="tr-TR" w:eastAsia="tr-TR" w:bidi="ar-SA"/>
              </w:rPr>
              <w:t>A</w:t>
            </w:r>
          </w:p>
        </w:tc>
        <w:tc>
          <w:tcPr>
            <w:tcW w:w="6166" w:type="dxa"/>
            <w:shd w:val="pct5" w:color="auto" w:fill="FFFFFF"/>
          </w:tcPr>
          <w:p w14:paraId="43360C86" w14:textId="77777777" w:rsidR="00BC59EF" w:rsidRPr="00BC59EF" w:rsidRDefault="00BC59EF" w:rsidP="00BC59EF">
            <w:pPr>
              <w:spacing w:after="120"/>
              <w:ind w:firstLine="0"/>
              <w:jc w:val="center"/>
              <w:rPr>
                <w:rFonts w:eastAsia="Times New Roman" w:cs="Times New Roman"/>
                <w:b/>
                <w:sz w:val="22"/>
                <w:lang w:val="tr-TR" w:eastAsia="tr-TR" w:bidi="ar-SA"/>
              </w:rPr>
            </w:pPr>
            <w:r w:rsidRPr="00BC59EF">
              <w:rPr>
                <w:rFonts w:eastAsia="Times New Roman" w:cs="Times New Roman"/>
                <w:b/>
                <w:sz w:val="22"/>
                <w:lang w:val="tr-TR" w:eastAsia="tr-TR" w:bidi="ar-SA"/>
              </w:rPr>
              <w:t>B</w:t>
            </w:r>
          </w:p>
        </w:tc>
        <w:tc>
          <w:tcPr>
            <w:tcW w:w="1390" w:type="dxa"/>
            <w:shd w:val="pct5" w:color="auto" w:fill="FFFFFF"/>
          </w:tcPr>
          <w:p w14:paraId="0B8B4F18" w14:textId="77777777" w:rsidR="00BC59EF" w:rsidRPr="00BC59EF" w:rsidRDefault="00BC59EF" w:rsidP="00BC59EF">
            <w:pPr>
              <w:spacing w:after="120"/>
              <w:ind w:firstLine="0"/>
              <w:jc w:val="center"/>
              <w:rPr>
                <w:rFonts w:eastAsia="Times New Roman" w:cs="Times New Roman"/>
                <w:b/>
                <w:sz w:val="22"/>
                <w:lang w:val="tr-TR" w:eastAsia="tr-TR" w:bidi="ar-SA"/>
              </w:rPr>
            </w:pPr>
            <w:r w:rsidRPr="00BC59EF">
              <w:rPr>
                <w:rFonts w:eastAsia="Times New Roman" w:cs="Times New Roman"/>
                <w:b/>
                <w:sz w:val="22"/>
                <w:lang w:val="tr-TR" w:eastAsia="tr-TR" w:bidi="ar-SA"/>
              </w:rPr>
              <w:t>C</w:t>
            </w:r>
          </w:p>
        </w:tc>
      </w:tr>
      <w:tr w:rsidR="00BC59EF" w:rsidRPr="00BC59EF" w14:paraId="605A6335" w14:textId="77777777" w:rsidTr="00D37B22">
        <w:trPr>
          <w:trHeight w:val="264"/>
        </w:trPr>
        <w:tc>
          <w:tcPr>
            <w:tcW w:w="1294" w:type="dxa"/>
            <w:shd w:val="pct5" w:color="auto" w:fill="FFFFFF"/>
          </w:tcPr>
          <w:p w14:paraId="35387BA2" w14:textId="77777777" w:rsidR="00BC59EF" w:rsidRPr="00BC59EF" w:rsidRDefault="00BC59EF" w:rsidP="00BC59EF">
            <w:pPr>
              <w:spacing w:after="120"/>
              <w:ind w:firstLine="0"/>
              <w:jc w:val="center"/>
              <w:rPr>
                <w:rFonts w:eastAsia="Times New Roman" w:cs="Times New Roman"/>
                <w:b/>
                <w:sz w:val="22"/>
                <w:lang w:val="tr-TR" w:eastAsia="tr-TR" w:bidi="ar-SA"/>
              </w:rPr>
            </w:pPr>
            <w:r w:rsidRPr="00BC59EF">
              <w:rPr>
                <w:rFonts w:eastAsia="Times New Roman" w:cs="Times New Roman"/>
                <w:b/>
                <w:sz w:val="22"/>
                <w:lang w:val="tr-TR" w:eastAsia="tr-TR" w:bidi="ar-SA"/>
              </w:rPr>
              <w:t>Sıra No</w:t>
            </w:r>
          </w:p>
        </w:tc>
        <w:tc>
          <w:tcPr>
            <w:tcW w:w="6166" w:type="dxa"/>
            <w:shd w:val="pct5" w:color="auto" w:fill="FFFFFF"/>
          </w:tcPr>
          <w:p w14:paraId="52EBB4B7" w14:textId="77777777" w:rsidR="00BC59EF" w:rsidRPr="00BC59EF" w:rsidRDefault="00BC59EF" w:rsidP="00BC59EF">
            <w:pPr>
              <w:spacing w:after="120"/>
              <w:ind w:firstLine="0"/>
              <w:jc w:val="center"/>
              <w:rPr>
                <w:rFonts w:eastAsia="Times New Roman" w:cs="Times New Roman"/>
                <w:b/>
                <w:sz w:val="22"/>
                <w:lang w:val="tr-TR" w:eastAsia="tr-TR" w:bidi="ar-SA"/>
              </w:rPr>
            </w:pPr>
            <w:r w:rsidRPr="00BC59EF">
              <w:rPr>
                <w:rFonts w:eastAsia="Times New Roman" w:cs="Times New Roman"/>
                <w:b/>
                <w:sz w:val="22"/>
                <w:lang w:val="tr-TR" w:eastAsia="tr-TR" w:bidi="ar-SA"/>
              </w:rPr>
              <w:t>Teknik Özellikler</w:t>
            </w:r>
          </w:p>
        </w:tc>
        <w:tc>
          <w:tcPr>
            <w:tcW w:w="1390" w:type="dxa"/>
            <w:shd w:val="pct5" w:color="auto" w:fill="FFFFFF"/>
          </w:tcPr>
          <w:p w14:paraId="3780B988" w14:textId="77777777" w:rsidR="00BC59EF" w:rsidRPr="00BC59EF" w:rsidRDefault="00BC59EF" w:rsidP="00BC59EF">
            <w:pPr>
              <w:spacing w:after="120"/>
              <w:ind w:firstLine="0"/>
              <w:jc w:val="center"/>
              <w:rPr>
                <w:rFonts w:eastAsia="Times New Roman" w:cs="Times New Roman"/>
                <w:b/>
                <w:sz w:val="22"/>
                <w:lang w:val="tr-TR" w:eastAsia="tr-TR" w:bidi="ar-SA"/>
              </w:rPr>
            </w:pPr>
            <w:r w:rsidRPr="00BC59EF">
              <w:rPr>
                <w:rFonts w:eastAsia="Times New Roman" w:cs="Times New Roman"/>
                <w:b/>
                <w:sz w:val="22"/>
                <w:lang w:val="tr-TR" w:eastAsia="tr-TR" w:bidi="ar-SA"/>
              </w:rPr>
              <w:t>Miktar</w:t>
            </w:r>
          </w:p>
        </w:tc>
      </w:tr>
      <w:tr w:rsidR="00D37B22" w:rsidRPr="00BC59EF" w14:paraId="3D9A3041" w14:textId="77777777" w:rsidTr="00D37B22">
        <w:trPr>
          <w:trHeight w:val="1707"/>
        </w:trPr>
        <w:tc>
          <w:tcPr>
            <w:tcW w:w="1294" w:type="dxa"/>
            <w:vAlign w:val="center"/>
          </w:tcPr>
          <w:p w14:paraId="069CC911" w14:textId="77777777" w:rsidR="00D37B22" w:rsidRPr="004A15BB" w:rsidRDefault="00D37B22" w:rsidP="00D37B22">
            <w:pPr>
              <w:spacing w:after="120"/>
              <w:ind w:firstLine="0"/>
              <w:jc w:val="center"/>
              <w:rPr>
                <w:rFonts w:eastAsia="Times New Roman" w:cs="Times New Roman"/>
                <w:sz w:val="22"/>
                <w:lang w:val="tr-TR" w:eastAsia="tr-TR" w:bidi="ar-SA"/>
              </w:rPr>
            </w:pPr>
            <w:r w:rsidRPr="004A15BB">
              <w:rPr>
                <w:rFonts w:eastAsia="Times New Roman" w:cs="Times New Roman"/>
                <w:sz w:val="22"/>
                <w:lang w:val="tr-TR" w:eastAsia="tr-TR" w:bidi="ar-SA"/>
              </w:rPr>
              <w:t>1</w:t>
            </w:r>
          </w:p>
        </w:tc>
        <w:tc>
          <w:tcPr>
            <w:tcW w:w="6166" w:type="dxa"/>
          </w:tcPr>
          <w:p w14:paraId="593A55C1" w14:textId="77777777" w:rsidR="00D37B22" w:rsidRPr="00796897" w:rsidRDefault="00D37B22" w:rsidP="00D37B22">
            <w:pPr>
              <w:pStyle w:val="AralkYok"/>
              <w:jc w:val="both"/>
              <w:rPr>
                <w:sz w:val="20"/>
                <w:szCs w:val="20"/>
              </w:rPr>
            </w:pPr>
            <w:r w:rsidRPr="00BE5C6C">
              <w:rPr>
                <w:sz w:val="20"/>
                <w:szCs w:val="20"/>
              </w:rPr>
              <w:t xml:space="preserve">Kompresör </w:t>
            </w:r>
            <w:r w:rsidRPr="00796897">
              <w:rPr>
                <w:sz w:val="20"/>
                <w:szCs w:val="20"/>
              </w:rPr>
              <w:t xml:space="preserve">Alımı </w:t>
            </w:r>
          </w:p>
          <w:p w14:paraId="2DF8AF6C" w14:textId="77777777" w:rsidR="00D37B22" w:rsidRDefault="00D37B22" w:rsidP="00D37B22">
            <w:pPr>
              <w:pStyle w:val="AralkYok"/>
              <w:numPr>
                <w:ilvl w:val="0"/>
                <w:numId w:val="55"/>
              </w:numPr>
              <w:jc w:val="both"/>
              <w:rPr>
                <w:sz w:val="20"/>
                <w:szCs w:val="20"/>
              </w:rPr>
            </w:pPr>
            <w:r>
              <w:rPr>
                <w:sz w:val="20"/>
                <w:szCs w:val="20"/>
              </w:rPr>
              <w:t>Azot beslemesinde basınçlı hava tüketimi azot jeneratörü tarafından en az: 7 Bar’da yaklaşık 20 m</w:t>
            </w:r>
            <w:r w:rsidRPr="00984139">
              <w:rPr>
                <w:sz w:val="20"/>
                <w:szCs w:val="20"/>
                <w:vertAlign w:val="superscript"/>
              </w:rPr>
              <w:t>3</w:t>
            </w:r>
            <w:r>
              <w:rPr>
                <w:sz w:val="20"/>
                <w:szCs w:val="20"/>
              </w:rPr>
              <w:t>/h olmalıdır.</w:t>
            </w:r>
          </w:p>
          <w:p w14:paraId="386E81B3" w14:textId="77777777" w:rsidR="00D37B22" w:rsidRDefault="00D37B22" w:rsidP="00D37B22">
            <w:pPr>
              <w:pStyle w:val="AralkYok"/>
              <w:numPr>
                <w:ilvl w:val="0"/>
                <w:numId w:val="55"/>
              </w:numPr>
              <w:jc w:val="both"/>
              <w:rPr>
                <w:sz w:val="20"/>
                <w:szCs w:val="20"/>
              </w:rPr>
            </w:pPr>
            <w:r>
              <w:rPr>
                <w:sz w:val="20"/>
                <w:szCs w:val="20"/>
              </w:rPr>
              <w:t>Harici koruyucu gaz beslemesinde basınçlı hava tüketimi en az: 7 Bar’da yaklaşık 1 m</w:t>
            </w:r>
            <w:r w:rsidRPr="00984139">
              <w:rPr>
                <w:sz w:val="20"/>
                <w:szCs w:val="20"/>
                <w:vertAlign w:val="superscript"/>
              </w:rPr>
              <w:t>3</w:t>
            </w:r>
            <w:r>
              <w:rPr>
                <w:sz w:val="20"/>
                <w:szCs w:val="20"/>
              </w:rPr>
              <w:t>/h olmalıdır.</w:t>
            </w:r>
          </w:p>
          <w:p w14:paraId="0272841A" w14:textId="77777777" w:rsidR="00D37B22" w:rsidRDefault="00D37B22" w:rsidP="00D37B22">
            <w:pPr>
              <w:pStyle w:val="AralkYok"/>
              <w:numPr>
                <w:ilvl w:val="0"/>
                <w:numId w:val="55"/>
              </w:numPr>
              <w:jc w:val="both"/>
              <w:rPr>
                <w:sz w:val="20"/>
                <w:szCs w:val="20"/>
              </w:rPr>
            </w:pPr>
            <w:r>
              <w:rPr>
                <w:sz w:val="20"/>
                <w:szCs w:val="20"/>
              </w:rPr>
              <w:t>Nominal basınç: en az 7 Bar olmalıdır.</w:t>
            </w:r>
          </w:p>
          <w:p w14:paraId="7E428546" w14:textId="77777777" w:rsidR="00D37B22" w:rsidRPr="00FE39D3" w:rsidRDefault="00D37B22" w:rsidP="00D37B22">
            <w:pPr>
              <w:pStyle w:val="AralkYok"/>
              <w:numPr>
                <w:ilvl w:val="0"/>
                <w:numId w:val="55"/>
              </w:numPr>
              <w:jc w:val="both"/>
              <w:rPr>
                <w:sz w:val="20"/>
                <w:szCs w:val="20"/>
              </w:rPr>
            </w:pPr>
            <w:r>
              <w:rPr>
                <w:sz w:val="20"/>
                <w:szCs w:val="20"/>
              </w:rPr>
              <w:t xml:space="preserve">Asgari basınç: 6 Bar olmalıdır. </w:t>
            </w:r>
            <w:r w:rsidRPr="00FE39D3">
              <w:rPr>
                <w:sz w:val="20"/>
                <w:szCs w:val="20"/>
              </w:rPr>
              <w:t xml:space="preserve">Azami basınç 10 </w:t>
            </w:r>
            <w:r>
              <w:rPr>
                <w:sz w:val="20"/>
                <w:szCs w:val="20"/>
              </w:rPr>
              <w:t>B</w:t>
            </w:r>
            <w:r w:rsidRPr="00FE39D3">
              <w:rPr>
                <w:sz w:val="20"/>
                <w:szCs w:val="20"/>
              </w:rPr>
              <w:t>ar olmalıdır.</w:t>
            </w:r>
          </w:p>
          <w:p w14:paraId="58FFD899" w14:textId="77777777" w:rsidR="00D37B22" w:rsidRDefault="00D37B22" w:rsidP="00D37B22">
            <w:pPr>
              <w:pStyle w:val="AralkYok"/>
              <w:numPr>
                <w:ilvl w:val="0"/>
                <w:numId w:val="55"/>
              </w:numPr>
              <w:jc w:val="both"/>
              <w:rPr>
                <w:sz w:val="20"/>
                <w:szCs w:val="20"/>
              </w:rPr>
            </w:pPr>
            <w:r>
              <w:rPr>
                <w:sz w:val="20"/>
                <w:szCs w:val="20"/>
              </w:rPr>
              <w:t>Kompresör hava çıkışı 1 ¼” olmalıdır.</w:t>
            </w:r>
          </w:p>
          <w:p w14:paraId="6A255466" w14:textId="4A61BBD2" w:rsidR="00D37B22" w:rsidRDefault="00D37B22" w:rsidP="00D37B22">
            <w:pPr>
              <w:pStyle w:val="AralkYok"/>
              <w:numPr>
                <w:ilvl w:val="0"/>
                <w:numId w:val="55"/>
              </w:numPr>
              <w:jc w:val="both"/>
              <w:rPr>
                <w:sz w:val="20"/>
                <w:szCs w:val="20"/>
              </w:rPr>
            </w:pPr>
            <w:r>
              <w:rPr>
                <w:sz w:val="20"/>
                <w:szCs w:val="20"/>
              </w:rPr>
              <w:t xml:space="preserve">Ebatlar: </w:t>
            </w:r>
            <w:r w:rsidR="007B74E3">
              <w:rPr>
                <w:sz w:val="20"/>
                <w:szCs w:val="20"/>
              </w:rPr>
              <w:t xml:space="preserve">En az </w:t>
            </w:r>
            <w:r>
              <w:rPr>
                <w:sz w:val="20"/>
                <w:szCs w:val="20"/>
              </w:rPr>
              <w:t>En * Boy * Yükseklik (1195*920*1590 mm) olmalıdır.</w:t>
            </w:r>
          </w:p>
          <w:p w14:paraId="3523BFB2" w14:textId="77777777" w:rsidR="00D37B22" w:rsidRDefault="00D37B22" w:rsidP="00D37B22">
            <w:pPr>
              <w:pStyle w:val="AralkYok"/>
              <w:numPr>
                <w:ilvl w:val="0"/>
                <w:numId w:val="55"/>
              </w:numPr>
              <w:jc w:val="both"/>
              <w:rPr>
                <w:sz w:val="20"/>
                <w:szCs w:val="20"/>
              </w:rPr>
            </w:pPr>
            <w:r>
              <w:rPr>
                <w:sz w:val="20"/>
                <w:szCs w:val="20"/>
              </w:rPr>
              <w:t>Basınç hava sıcaklığı ortamdaki hava sıcaklığının maksimum: 10 ºC üstünde olmalıdır.</w:t>
            </w:r>
          </w:p>
          <w:p w14:paraId="377DE60F" w14:textId="77777777" w:rsidR="00D37B22" w:rsidRDefault="00D37B22" w:rsidP="00D37B22">
            <w:pPr>
              <w:pStyle w:val="AralkYok"/>
              <w:numPr>
                <w:ilvl w:val="0"/>
                <w:numId w:val="55"/>
              </w:numPr>
              <w:jc w:val="both"/>
              <w:rPr>
                <w:sz w:val="20"/>
                <w:szCs w:val="20"/>
              </w:rPr>
            </w:pPr>
            <w:r>
              <w:rPr>
                <w:sz w:val="20"/>
                <w:szCs w:val="20"/>
              </w:rPr>
              <w:t>ISO 8573 uyarınca basınçlı hava kalitesi katı maddeler sınıf 1 olmalıdır.</w:t>
            </w:r>
          </w:p>
          <w:p w14:paraId="73EF917B" w14:textId="77777777" w:rsidR="00D37B22" w:rsidRDefault="00D37B22" w:rsidP="00D37B22">
            <w:pPr>
              <w:pStyle w:val="AralkYok"/>
              <w:numPr>
                <w:ilvl w:val="0"/>
                <w:numId w:val="55"/>
              </w:numPr>
              <w:jc w:val="both"/>
              <w:rPr>
                <w:sz w:val="20"/>
                <w:szCs w:val="20"/>
              </w:rPr>
            </w:pPr>
            <w:r>
              <w:rPr>
                <w:sz w:val="20"/>
                <w:szCs w:val="20"/>
              </w:rPr>
              <w:t>Basınçlı hava, sıvı halde su içermemelidir.</w:t>
            </w:r>
          </w:p>
          <w:p w14:paraId="48AD1930" w14:textId="77777777" w:rsidR="00D37B22" w:rsidRDefault="00D37B22" w:rsidP="00D37B22">
            <w:pPr>
              <w:pStyle w:val="AralkYok"/>
              <w:numPr>
                <w:ilvl w:val="0"/>
                <w:numId w:val="55"/>
              </w:numPr>
              <w:jc w:val="both"/>
              <w:rPr>
                <w:sz w:val="20"/>
                <w:szCs w:val="20"/>
              </w:rPr>
            </w:pPr>
            <w:r>
              <w:rPr>
                <w:sz w:val="20"/>
                <w:szCs w:val="20"/>
              </w:rPr>
              <w:t>Vidalı hava kompresörü için, çalışma basıncı: 10 Bar maksimum olmalıdır.</w:t>
            </w:r>
          </w:p>
          <w:p w14:paraId="33AC29DE" w14:textId="719AFC4B" w:rsidR="00D37B22" w:rsidRDefault="00D37B22" w:rsidP="00D37B22">
            <w:pPr>
              <w:pStyle w:val="AralkYok"/>
              <w:numPr>
                <w:ilvl w:val="0"/>
                <w:numId w:val="55"/>
              </w:numPr>
              <w:jc w:val="both"/>
              <w:rPr>
                <w:sz w:val="20"/>
                <w:szCs w:val="20"/>
              </w:rPr>
            </w:pPr>
            <w:r>
              <w:rPr>
                <w:sz w:val="20"/>
                <w:szCs w:val="20"/>
              </w:rPr>
              <w:t xml:space="preserve">Motor gücü: </w:t>
            </w:r>
            <w:r w:rsidR="00A32D0A">
              <w:rPr>
                <w:sz w:val="20"/>
                <w:szCs w:val="20"/>
              </w:rPr>
              <w:t xml:space="preserve">en az </w:t>
            </w:r>
            <w:r>
              <w:rPr>
                <w:sz w:val="20"/>
                <w:szCs w:val="20"/>
              </w:rPr>
              <w:t>50 HP</w:t>
            </w:r>
            <w:r w:rsidR="00A32D0A">
              <w:rPr>
                <w:sz w:val="20"/>
                <w:szCs w:val="20"/>
              </w:rPr>
              <w:t xml:space="preserve"> ve</w:t>
            </w:r>
            <w:r>
              <w:rPr>
                <w:sz w:val="20"/>
                <w:szCs w:val="20"/>
              </w:rPr>
              <w:t xml:space="preserve"> 37 kW olmalıdır.</w:t>
            </w:r>
          </w:p>
          <w:p w14:paraId="6ECF04E9" w14:textId="1DEEDD01" w:rsidR="00D37B22" w:rsidRDefault="00D37B22" w:rsidP="00D37B22">
            <w:pPr>
              <w:pStyle w:val="AralkYok"/>
              <w:numPr>
                <w:ilvl w:val="0"/>
                <w:numId w:val="55"/>
              </w:numPr>
              <w:jc w:val="both"/>
              <w:rPr>
                <w:sz w:val="20"/>
                <w:szCs w:val="20"/>
              </w:rPr>
            </w:pPr>
            <w:r>
              <w:rPr>
                <w:sz w:val="20"/>
                <w:szCs w:val="20"/>
              </w:rPr>
              <w:t>Soğutma tipi: yağ soğutmalı, Ses seviyesi: 74 dB</w:t>
            </w:r>
            <w:r w:rsidR="00A32D0A">
              <w:rPr>
                <w:sz w:val="20"/>
                <w:szCs w:val="20"/>
              </w:rPr>
              <w:t xml:space="preserve"> altında olmalıdır</w:t>
            </w:r>
            <w:r>
              <w:rPr>
                <w:sz w:val="20"/>
                <w:szCs w:val="20"/>
              </w:rPr>
              <w:t>, Kumanda panosu: P1 kontrol paneli</w:t>
            </w:r>
            <w:r w:rsidR="00A32D0A">
              <w:rPr>
                <w:sz w:val="20"/>
                <w:szCs w:val="20"/>
              </w:rPr>
              <w:t xml:space="preserve"> olmalıdır</w:t>
            </w:r>
            <w:r>
              <w:rPr>
                <w:sz w:val="20"/>
                <w:szCs w:val="20"/>
              </w:rPr>
              <w:t>, Kapasite:</w:t>
            </w:r>
            <w:r w:rsidR="007B74E3">
              <w:rPr>
                <w:sz w:val="20"/>
                <w:szCs w:val="20"/>
              </w:rPr>
              <w:t xml:space="preserve"> En az</w:t>
            </w:r>
            <w:r w:rsidRPr="003D28D6">
              <w:rPr>
                <w:sz w:val="20"/>
                <w:szCs w:val="20"/>
              </w:rPr>
              <w:t xml:space="preserve"> </w:t>
            </w:r>
            <w:r>
              <w:rPr>
                <w:sz w:val="20"/>
                <w:szCs w:val="20"/>
              </w:rPr>
              <w:t>5,5</w:t>
            </w:r>
            <w:r w:rsidRPr="006E330D">
              <w:rPr>
                <w:sz w:val="20"/>
                <w:szCs w:val="20"/>
              </w:rPr>
              <w:t xml:space="preserve"> m</w:t>
            </w:r>
            <w:r w:rsidRPr="00984139">
              <w:rPr>
                <w:sz w:val="20"/>
                <w:szCs w:val="20"/>
                <w:vertAlign w:val="superscript"/>
              </w:rPr>
              <w:t>3</w:t>
            </w:r>
            <w:r w:rsidRPr="006E330D">
              <w:rPr>
                <w:sz w:val="20"/>
                <w:szCs w:val="20"/>
              </w:rPr>
              <w:t>/dak</w:t>
            </w:r>
            <w:r>
              <w:rPr>
                <w:sz w:val="20"/>
                <w:szCs w:val="20"/>
              </w:rPr>
              <w:t xml:space="preserve">., Çalışma gerilimi: </w:t>
            </w:r>
            <w:r w:rsidR="007B74E3">
              <w:rPr>
                <w:sz w:val="20"/>
                <w:szCs w:val="20"/>
              </w:rPr>
              <w:t xml:space="preserve">En az </w:t>
            </w:r>
            <w:r>
              <w:rPr>
                <w:sz w:val="20"/>
                <w:szCs w:val="20"/>
              </w:rPr>
              <w:t>380</w:t>
            </w:r>
            <w:r w:rsidR="00531419">
              <w:rPr>
                <w:sz w:val="20"/>
                <w:szCs w:val="20"/>
              </w:rPr>
              <w:t xml:space="preserve"> </w:t>
            </w:r>
            <w:r>
              <w:rPr>
                <w:sz w:val="20"/>
                <w:szCs w:val="20"/>
              </w:rPr>
              <w:t>V/3</w:t>
            </w:r>
            <w:r w:rsidR="00531419">
              <w:rPr>
                <w:sz w:val="20"/>
                <w:szCs w:val="20"/>
              </w:rPr>
              <w:t xml:space="preserve"> </w:t>
            </w:r>
            <w:r>
              <w:rPr>
                <w:sz w:val="20"/>
                <w:szCs w:val="20"/>
              </w:rPr>
              <w:t>faz/50</w:t>
            </w:r>
            <w:r w:rsidR="00531419">
              <w:rPr>
                <w:sz w:val="20"/>
                <w:szCs w:val="20"/>
              </w:rPr>
              <w:t xml:space="preserve"> </w:t>
            </w:r>
            <w:r>
              <w:rPr>
                <w:sz w:val="20"/>
                <w:szCs w:val="20"/>
              </w:rPr>
              <w:t>Hz, Motor koruma SIN: IP</w:t>
            </w:r>
            <w:r w:rsidR="00531419">
              <w:rPr>
                <w:sz w:val="20"/>
                <w:szCs w:val="20"/>
              </w:rPr>
              <w:t xml:space="preserve"> 55 olmalıdır.</w:t>
            </w:r>
          </w:p>
          <w:p w14:paraId="16FC41A1" w14:textId="77777777" w:rsidR="00D37B22" w:rsidRDefault="00D37B22" w:rsidP="00D37B22">
            <w:pPr>
              <w:pStyle w:val="AralkYok"/>
              <w:numPr>
                <w:ilvl w:val="0"/>
                <w:numId w:val="55"/>
              </w:numPr>
              <w:jc w:val="both"/>
              <w:rPr>
                <w:sz w:val="20"/>
                <w:szCs w:val="20"/>
              </w:rPr>
            </w:pPr>
            <w:r>
              <w:rPr>
                <w:sz w:val="20"/>
                <w:szCs w:val="20"/>
              </w:rPr>
              <w:t>Tahrik sistemi kayış-kasnak olmalıdır.</w:t>
            </w:r>
          </w:p>
          <w:p w14:paraId="666E6F04" w14:textId="7485F7AC" w:rsidR="00D37B22" w:rsidRDefault="00D37B22" w:rsidP="00D37B22">
            <w:pPr>
              <w:pStyle w:val="AralkYok"/>
              <w:numPr>
                <w:ilvl w:val="0"/>
                <w:numId w:val="55"/>
              </w:numPr>
              <w:jc w:val="both"/>
              <w:rPr>
                <w:sz w:val="20"/>
                <w:szCs w:val="20"/>
              </w:rPr>
            </w:pPr>
            <w:r>
              <w:rPr>
                <w:sz w:val="20"/>
                <w:szCs w:val="20"/>
              </w:rPr>
              <w:t>Gaz soğutmalı hava kurutucusu için, çalışma basıncı:</w:t>
            </w:r>
            <w:r w:rsidR="007B74E3">
              <w:rPr>
                <w:sz w:val="20"/>
                <w:szCs w:val="20"/>
              </w:rPr>
              <w:t xml:space="preserve"> En az</w:t>
            </w:r>
            <w:r>
              <w:rPr>
                <w:sz w:val="20"/>
                <w:szCs w:val="20"/>
              </w:rPr>
              <w:t xml:space="preserve"> 13 Bar, Motor gücü:</w:t>
            </w:r>
            <w:r w:rsidR="007B74E3">
              <w:rPr>
                <w:sz w:val="20"/>
                <w:szCs w:val="20"/>
              </w:rPr>
              <w:t xml:space="preserve"> En az</w:t>
            </w:r>
            <w:r>
              <w:rPr>
                <w:sz w:val="20"/>
                <w:szCs w:val="20"/>
              </w:rPr>
              <w:t xml:space="preserve"> 1 kW, Soğutma gazı: R 407A, Kapasite:</w:t>
            </w:r>
            <w:r w:rsidR="007B74E3">
              <w:rPr>
                <w:sz w:val="20"/>
                <w:szCs w:val="20"/>
              </w:rPr>
              <w:t xml:space="preserve"> En az </w:t>
            </w:r>
            <w:r>
              <w:rPr>
                <w:sz w:val="20"/>
                <w:szCs w:val="20"/>
              </w:rPr>
              <w:t>5,5 m</w:t>
            </w:r>
            <w:r w:rsidRPr="00984139">
              <w:rPr>
                <w:sz w:val="20"/>
                <w:szCs w:val="20"/>
                <w:vertAlign w:val="superscript"/>
              </w:rPr>
              <w:t>3</w:t>
            </w:r>
            <w:r>
              <w:rPr>
                <w:sz w:val="20"/>
                <w:szCs w:val="20"/>
              </w:rPr>
              <w:t>/dak., Çalışma gerilimi:</w:t>
            </w:r>
            <w:r w:rsidR="007B74E3">
              <w:rPr>
                <w:sz w:val="20"/>
                <w:szCs w:val="20"/>
              </w:rPr>
              <w:t xml:space="preserve"> En az</w:t>
            </w:r>
            <w:r>
              <w:rPr>
                <w:sz w:val="20"/>
                <w:szCs w:val="20"/>
              </w:rPr>
              <w:t xml:space="preserve"> 230V/1</w:t>
            </w:r>
            <w:r w:rsidRPr="006F6B84">
              <w:rPr>
                <w:sz w:val="20"/>
                <w:szCs w:val="20"/>
              </w:rPr>
              <w:t>Faz/50Hz</w:t>
            </w:r>
            <w:r>
              <w:rPr>
                <w:sz w:val="20"/>
                <w:szCs w:val="20"/>
              </w:rPr>
              <w:t>, Çiğlenme sıcaklığı:</w:t>
            </w:r>
            <w:r w:rsidRPr="003D28D6">
              <w:rPr>
                <w:sz w:val="20"/>
                <w:szCs w:val="20"/>
              </w:rPr>
              <w:t xml:space="preserve"> </w:t>
            </w:r>
            <w:r w:rsidRPr="006F6B84">
              <w:rPr>
                <w:sz w:val="20"/>
                <w:szCs w:val="20"/>
              </w:rPr>
              <w:t>+3 °C</w:t>
            </w:r>
            <w:r>
              <w:rPr>
                <w:sz w:val="20"/>
                <w:szCs w:val="20"/>
              </w:rPr>
              <w:t xml:space="preserve"> (7 Bar’da), Bağlantı Ölçüsü</w:t>
            </w:r>
            <w:r w:rsidRPr="006F6B84">
              <w:rPr>
                <w:sz w:val="20"/>
                <w:szCs w:val="20"/>
              </w:rPr>
              <w:t xml:space="preserve">: </w:t>
            </w:r>
            <w:r>
              <w:rPr>
                <w:sz w:val="20"/>
                <w:szCs w:val="20"/>
              </w:rPr>
              <w:t>11/2</w:t>
            </w:r>
            <w:r w:rsidRPr="006F6B84">
              <w:rPr>
                <w:sz w:val="20"/>
                <w:szCs w:val="20"/>
              </w:rPr>
              <w:t>”</w:t>
            </w:r>
            <w:r>
              <w:rPr>
                <w:sz w:val="20"/>
                <w:szCs w:val="20"/>
              </w:rPr>
              <w:t xml:space="preserve"> olmalıdır.</w:t>
            </w:r>
          </w:p>
          <w:p w14:paraId="35A5C8C4" w14:textId="527B77F2" w:rsidR="00D37B22" w:rsidRDefault="00D37B22" w:rsidP="00D37B22">
            <w:pPr>
              <w:pStyle w:val="AralkYok"/>
              <w:numPr>
                <w:ilvl w:val="0"/>
                <w:numId w:val="55"/>
              </w:numPr>
              <w:jc w:val="both"/>
              <w:rPr>
                <w:sz w:val="20"/>
                <w:szCs w:val="20"/>
              </w:rPr>
            </w:pPr>
            <w:r>
              <w:rPr>
                <w:sz w:val="20"/>
                <w:szCs w:val="20"/>
              </w:rPr>
              <w:t xml:space="preserve">Hava tankı için, Çalışma basıncı: </w:t>
            </w:r>
            <w:r w:rsidR="007B74E3">
              <w:rPr>
                <w:sz w:val="20"/>
                <w:szCs w:val="20"/>
              </w:rPr>
              <w:t xml:space="preserve">En az </w:t>
            </w:r>
            <w:r>
              <w:rPr>
                <w:sz w:val="20"/>
                <w:szCs w:val="20"/>
              </w:rPr>
              <w:t xml:space="preserve">10 Bar, Test basıncı: </w:t>
            </w:r>
            <w:r w:rsidR="007B74E3">
              <w:rPr>
                <w:sz w:val="20"/>
                <w:szCs w:val="20"/>
              </w:rPr>
              <w:t xml:space="preserve">En az </w:t>
            </w:r>
            <w:r>
              <w:rPr>
                <w:sz w:val="20"/>
                <w:szCs w:val="20"/>
              </w:rPr>
              <w:t xml:space="preserve">15 Bar, Tank hacmi: </w:t>
            </w:r>
            <w:r w:rsidR="007B74E3">
              <w:rPr>
                <w:sz w:val="20"/>
                <w:szCs w:val="20"/>
              </w:rPr>
              <w:t xml:space="preserve">En az </w:t>
            </w:r>
            <w:r>
              <w:rPr>
                <w:sz w:val="20"/>
                <w:szCs w:val="20"/>
              </w:rPr>
              <w:t>1 m</w:t>
            </w:r>
            <w:r w:rsidRPr="009D0C91">
              <w:rPr>
                <w:sz w:val="20"/>
                <w:szCs w:val="20"/>
                <w:vertAlign w:val="superscript"/>
              </w:rPr>
              <w:t>3</w:t>
            </w:r>
            <w:r>
              <w:rPr>
                <w:sz w:val="20"/>
                <w:szCs w:val="20"/>
              </w:rPr>
              <w:t xml:space="preserve"> (1000 lt), Hava giriş-çıkış ölçüsü:</w:t>
            </w:r>
            <w:r w:rsidR="007B74E3">
              <w:rPr>
                <w:sz w:val="20"/>
                <w:szCs w:val="20"/>
              </w:rPr>
              <w:t xml:space="preserve"> </w:t>
            </w:r>
            <w:r>
              <w:rPr>
                <w:sz w:val="20"/>
                <w:szCs w:val="20"/>
              </w:rPr>
              <w:t>R2” ve Manometre, Emniyet valfi, Su tahliye valfi test belgesi olmalıdır.</w:t>
            </w:r>
          </w:p>
          <w:p w14:paraId="3413D8A7" w14:textId="77777777" w:rsidR="00D37B22" w:rsidRDefault="00D37B22" w:rsidP="00D37B22">
            <w:pPr>
              <w:pStyle w:val="AralkYok"/>
              <w:numPr>
                <w:ilvl w:val="0"/>
                <w:numId w:val="55"/>
              </w:numPr>
              <w:jc w:val="both"/>
              <w:rPr>
                <w:sz w:val="20"/>
                <w:szCs w:val="20"/>
              </w:rPr>
            </w:pPr>
            <w:r>
              <w:rPr>
                <w:sz w:val="20"/>
                <w:szCs w:val="20"/>
              </w:rPr>
              <w:t>Hava tankı bağlantısında açma-kapama vanası olmalıdır.</w:t>
            </w:r>
          </w:p>
          <w:p w14:paraId="786B4326" w14:textId="6B26418B" w:rsidR="00D37B22" w:rsidRDefault="00D37B22" w:rsidP="00D37B22">
            <w:pPr>
              <w:pStyle w:val="AralkYok"/>
              <w:numPr>
                <w:ilvl w:val="0"/>
                <w:numId w:val="55"/>
              </w:numPr>
              <w:jc w:val="both"/>
              <w:rPr>
                <w:sz w:val="20"/>
                <w:szCs w:val="20"/>
              </w:rPr>
            </w:pPr>
            <w:r>
              <w:rPr>
                <w:sz w:val="20"/>
                <w:szCs w:val="20"/>
              </w:rPr>
              <w:lastRenderedPageBreak/>
              <w:t xml:space="preserve">Genel maksatlı filtre için  çalışma basıncı: </w:t>
            </w:r>
            <w:r w:rsidR="007B74E3">
              <w:rPr>
                <w:sz w:val="20"/>
                <w:szCs w:val="20"/>
              </w:rPr>
              <w:t xml:space="preserve">En az </w:t>
            </w:r>
            <w:r>
              <w:rPr>
                <w:sz w:val="20"/>
                <w:szCs w:val="20"/>
              </w:rPr>
              <w:t xml:space="preserve">16 Bar max., Kapasite: </w:t>
            </w:r>
            <w:r w:rsidR="007B74E3">
              <w:rPr>
                <w:sz w:val="20"/>
                <w:szCs w:val="20"/>
              </w:rPr>
              <w:t xml:space="preserve">En az </w:t>
            </w:r>
            <w:r w:rsidRPr="00BF2BEA">
              <w:rPr>
                <w:sz w:val="20"/>
                <w:szCs w:val="20"/>
              </w:rPr>
              <w:t>11 m</w:t>
            </w:r>
            <w:r w:rsidRPr="00984139">
              <w:rPr>
                <w:sz w:val="20"/>
                <w:szCs w:val="20"/>
                <w:vertAlign w:val="superscript"/>
              </w:rPr>
              <w:t>3</w:t>
            </w:r>
            <w:r w:rsidRPr="00BF2BEA">
              <w:rPr>
                <w:sz w:val="20"/>
                <w:szCs w:val="20"/>
              </w:rPr>
              <w:t>/dak</w:t>
            </w:r>
            <w:r>
              <w:rPr>
                <w:sz w:val="20"/>
                <w:szCs w:val="20"/>
              </w:rPr>
              <w:t>, Yağ f</w:t>
            </w:r>
            <w:r w:rsidRPr="00BF2BEA">
              <w:rPr>
                <w:sz w:val="20"/>
                <w:szCs w:val="20"/>
              </w:rPr>
              <w:t>iltreleme:</w:t>
            </w:r>
            <w:r w:rsidR="007B74E3">
              <w:rPr>
                <w:sz w:val="20"/>
                <w:szCs w:val="20"/>
              </w:rPr>
              <w:t xml:space="preserve"> En az</w:t>
            </w:r>
            <w:r w:rsidRPr="00BF2BEA">
              <w:rPr>
                <w:sz w:val="20"/>
                <w:szCs w:val="20"/>
              </w:rPr>
              <w:t xml:space="preserve"> 0.5 ppm</w:t>
            </w:r>
            <w:r>
              <w:rPr>
                <w:sz w:val="20"/>
                <w:szCs w:val="20"/>
              </w:rPr>
              <w:t xml:space="preserve"> olmalıdır.</w:t>
            </w:r>
          </w:p>
          <w:p w14:paraId="45FC09C2" w14:textId="55BCA224" w:rsidR="00D37B22" w:rsidRDefault="00D37B22" w:rsidP="00D37B22">
            <w:pPr>
              <w:pStyle w:val="AralkYok"/>
              <w:numPr>
                <w:ilvl w:val="0"/>
                <w:numId w:val="55"/>
              </w:numPr>
              <w:jc w:val="both"/>
              <w:rPr>
                <w:sz w:val="20"/>
                <w:szCs w:val="20"/>
              </w:rPr>
            </w:pPr>
            <w:r>
              <w:rPr>
                <w:sz w:val="20"/>
                <w:szCs w:val="20"/>
              </w:rPr>
              <w:t>Orta hassasiyetli filtre için, Çalışma basıncı</w:t>
            </w:r>
            <w:r>
              <w:rPr>
                <w:sz w:val="20"/>
                <w:szCs w:val="20"/>
              </w:rPr>
              <w:tab/>
              <w:t>:</w:t>
            </w:r>
            <w:r w:rsidR="007B74E3">
              <w:rPr>
                <w:sz w:val="20"/>
                <w:szCs w:val="20"/>
              </w:rPr>
              <w:t xml:space="preserve"> En az</w:t>
            </w:r>
            <w:r>
              <w:rPr>
                <w:sz w:val="20"/>
                <w:szCs w:val="20"/>
              </w:rPr>
              <w:t xml:space="preserve"> 16 Bar max., kapasite</w:t>
            </w:r>
            <w:r w:rsidRPr="00BF2BEA">
              <w:rPr>
                <w:sz w:val="20"/>
                <w:szCs w:val="20"/>
              </w:rPr>
              <w:t>: 11 m</w:t>
            </w:r>
            <w:r w:rsidRPr="00984139">
              <w:rPr>
                <w:sz w:val="20"/>
                <w:szCs w:val="20"/>
                <w:vertAlign w:val="superscript"/>
              </w:rPr>
              <w:t>3</w:t>
            </w:r>
            <w:r w:rsidRPr="00BF2BEA">
              <w:rPr>
                <w:sz w:val="20"/>
                <w:szCs w:val="20"/>
              </w:rPr>
              <w:t>/dak</w:t>
            </w:r>
            <w:r>
              <w:rPr>
                <w:sz w:val="20"/>
                <w:szCs w:val="20"/>
              </w:rPr>
              <w:t xml:space="preserve">., </w:t>
            </w:r>
            <w:r w:rsidRPr="00BF2BEA">
              <w:rPr>
                <w:sz w:val="20"/>
                <w:szCs w:val="20"/>
              </w:rPr>
              <w:t>Yağ Filtreleme: 0.01 ppm</w:t>
            </w:r>
            <w:r>
              <w:rPr>
                <w:sz w:val="20"/>
                <w:szCs w:val="20"/>
              </w:rPr>
              <w:t xml:space="preserve"> olmalıdır.</w:t>
            </w:r>
          </w:p>
          <w:p w14:paraId="710F222D" w14:textId="77777777" w:rsidR="00D37B22" w:rsidRDefault="00D37B22" w:rsidP="00D37B22">
            <w:pPr>
              <w:pStyle w:val="AralkYok"/>
              <w:numPr>
                <w:ilvl w:val="0"/>
                <w:numId w:val="55"/>
              </w:numPr>
              <w:jc w:val="both"/>
              <w:rPr>
                <w:sz w:val="20"/>
                <w:szCs w:val="20"/>
              </w:rPr>
            </w:pPr>
            <w:r>
              <w:rPr>
                <w:sz w:val="20"/>
                <w:szCs w:val="20"/>
              </w:rPr>
              <w:t xml:space="preserve">Su içeriği: sınıf 4 (basınç yoğunlaşma noktası 3 </w:t>
            </w:r>
            <w:r w:rsidRPr="007B41D3">
              <w:rPr>
                <w:sz w:val="20"/>
                <w:szCs w:val="20"/>
              </w:rPr>
              <w:t>°</w:t>
            </w:r>
            <w:r>
              <w:rPr>
                <w:sz w:val="20"/>
                <w:szCs w:val="20"/>
              </w:rPr>
              <w:t>C) olmalıdır.</w:t>
            </w:r>
          </w:p>
          <w:p w14:paraId="6C9F1C38" w14:textId="77777777" w:rsidR="00D37B22" w:rsidRDefault="00D37B22" w:rsidP="00D37B22">
            <w:pPr>
              <w:pStyle w:val="AralkYok"/>
              <w:numPr>
                <w:ilvl w:val="0"/>
                <w:numId w:val="55"/>
              </w:numPr>
              <w:jc w:val="both"/>
              <w:rPr>
                <w:sz w:val="20"/>
                <w:szCs w:val="20"/>
              </w:rPr>
            </w:pPr>
            <w:r>
              <w:rPr>
                <w:sz w:val="20"/>
                <w:szCs w:val="20"/>
              </w:rPr>
              <w:t>Yağ içeriği: sınıf 1 (yağ konsantrasyonu 0,01 mg/m</w:t>
            </w:r>
            <w:r w:rsidRPr="00984139">
              <w:rPr>
                <w:sz w:val="20"/>
                <w:szCs w:val="20"/>
                <w:vertAlign w:val="superscript"/>
              </w:rPr>
              <w:t>3</w:t>
            </w:r>
            <w:r>
              <w:rPr>
                <w:sz w:val="20"/>
                <w:szCs w:val="20"/>
              </w:rPr>
              <w:t>) olmalıdır.</w:t>
            </w:r>
          </w:p>
          <w:p w14:paraId="2F0A848F" w14:textId="77777777" w:rsidR="00D37B22" w:rsidRPr="00731806" w:rsidRDefault="00D37B22" w:rsidP="00D37B22">
            <w:pPr>
              <w:pStyle w:val="AralkYok"/>
              <w:numPr>
                <w:ilvl w:val="0"/>
                <w:numId w:val="55"/>
              </w:numPr>
              <w:jc w:val="both"/>
              <w:rPr>
                <w:sz w:val="20"/>
                <w:szCs w:val="20"/>
              </w:rPr>
            </w:pPr>
            <w:r>
              <w:rPr>
                <w:sz w:val="20"/>
                <w:szCs w:val="20"/>
              </w:rPr>
              <w:t xml:space="preserve">Türkçe ve İngilizce </w:t>
            </w:r>
            <w:r w:rsidRPr="00731806">
              <w:rPr>
                <w:sz w:val="20"/>
                <w:szCs w:val="20"/>
              </w:rPr>
              <w:t>dil seçenekleri</w:t>
            </w:r>
            <w:r>
              <w:rPr>
                <w:sz w:val="20"/>
                <w:szCs w:val="20"/>
              </w:rPr>
              <w:t xml:space="preserve"> olmalıdır.</w:t>
            </w:r>
          </w:p>
          <w:p w14:paraId="418C314C" w14:textId="77777777" w:rsidR="00D37B22" w:rsidRPr="00731806" w:rsidRDefault="00D37B22" w:rsidP="00D37B22">
            <w:pPr>
              <w:pStyle w:val="AralkYok"/>
              <w:numPr>
                <w:ilvl w:val="0"/>
                <w:numId w:val="55"/>
              </w:numPr>
              <w:jc w:val="both"/>
              <w:rPr>
                <w:sz w:val="20"/>
                <w:szCs w:val="20"/>
              </w:rPr>
            </w:pPr>
            <w:r w:rsidRPr="00731806">
              <w:rPr>
                <w:sz w:val="20"/>
                <w:szCs w:val="20"/>
              </w:rPr>
              <w:t xml:space="preserve">Ekrandan Ana Motor ve Fan Motoru anlık akım değerlerini </w:t>
            </w:r>
            <w:r>
              <w:rPr>
                <w:sz w:val="20"/>
                <w:szCs w:val="20"/>
              </w:rPr>
              <w:t>okunabilmelidir.</w:t>
            </w:r>
          </w:p>
          <w:p w14:paraId="3A4C1829" w14:textId="77777777" w:rsidR="00D37B22" w:rsidRDefault="00D37B22" w:rsidP="00D37B22">
            <w:pPr>
              <w:pStyle w:val="AralkYok"/>
              <w:numPr>
                <w:ilvl w:val="0"/>
                <w:numId w:val="55"/>
              </w:numPr>
              <w:jc w:val="both"/>
              <w:rPr>
                <w:sz w:val="20"/>
                <w:szCs w:val="20"/>
              </w:rPr>
            </w:pPr>
            <w:r w:rsidRPr="00731806">
              <w:rPr>
                <w:sz w:val="20"/>
                <w:szCs w:val="20"/>
              </w:rPr>
              <w:t>Faz sırası koruması</w:t>
            </w:r>
            <w:r>
              <w:rPr>
                <w:sz w:val="20"/>
                <w:szCs w:val="20"/>
              </w:rPr>
              <w:t xml:space="preserve"> olmalıdır.</w:t>
            </w:r>
          </w:p>
          <w:p w14:paraId="1447B7C9" w14:textId="275D59E4" w:rsidR="00D37B22" w:rsidRDefault="00A32D0A" w:rsidP="00D37B22">
            <w:pPr>
              <w:pStyle w:val="AralkYok"/>
              <w:numPr>
                <w:ilvl w:val="0"/>
                <w:numId w:val="55"/>
              </w:numPr>
              <w:jc w:val="both"/>
              <w:rPr>
                <w:sz w:val="20"/>
                <w:szCs w:val="20"/>
              </w:rPr>
            </w:pPr>
            <w:r>
              <w:rPr>
                <w:sz w:val="20"/>
                <w:szCs w:val="20"/>
              </w:rPr>
              <w:t>En az 240 x 160 ç</w:t>
            </w:r>
            <w:r w:rsidR="00D37B22" w:rsidRPr="00731806">
              <w:rPr>
                <w:sz w:val="20"/>
                <w:szCs w:val="20"/>
              </w:rPr>
              <w:t>özünürlükte arkadan aydınlatmalı grafik ekran</w:t>
            </w:r>
            <w:r w:rsidR="00D37B22">
              <w:rPr>
                <w:sz w:val="20"/>
                <w:szCs w:val="20"/>
              </w:rPr>
              <w:t xml:space="preserve"> olmalıdır.</w:t>
            </w:r>
          </w:p>
          <w:p w14:paraId="1E625A29" w14:textId="451D7D28" w:rsidR="00D37B22" w:rsidRDefault="00D37B22" w:rsidP="00D37B22">
            <w:pPr>
              <w:pStyle w:val="AralkYok"/>
              <w:numPr>
                <w:ilvl w:val="0"/>
                <w:numId w:val="55"/>
              </w:numPr>
              <w:jc w:val="both"/>
              <w:rPr>
                <w:sz w:val="20"/>
                <w:szCs w:val="20"/>
              </w:rPr>
            </w:pPr>
            <w:r>
              <w:rPr>
                <w:sz w:val="20"/>
                <w:szCs w:val="20"/>
              </w:rPr>
              <w:t>Programlanabilir free kontak</w:t>
            </w:r>
            <w:r w:rsidR="00A32D0A">
              <w:rPr>
                <w:sz w:val="20"/>
                <w:szCs w:val="20"/>
              </w:rPr>
              <w:t>t</w:t>
            </w:r>
            <w:r>
              <w:rPr>
                <w:sz w:val="20"/>
                <w:szCs w:val="20"/>
              </w:rPr>
              <w:t xml:space="preserve"> olmalıdır.</w:t>
            </w:r>
          </w:p>
          <w:p w14:paraId="3E299CF4" w14:textId="7A2E4570" w:rsidR="00D37B22" w:rsidRDefault="00D37B22" w:rsidP="00D37B22">
            <w:pPr>
              <w:pStyle w:val="AralkYok"/>
              <w:numPr>
                <w:ilvl w:val="0"/>
                <w:numId w:val="55"/>
              </w:numPr>
              <w:jc w:val="both"/>
              <w:rPr>
                <w:sz w:val="20"/>
                <w:szCs w:val="20"/>
              </w:rPr>
            </w:pPr>
            <w:r w:rsidRPr="00731806">
              <w:rPr>
                <w:sz w:val="20"/>
                <w:szCs w:val="20"/>
              </w:rPr>
              <w:t>Optimum yağ s</w:t>
            </w:r>
            <w:r>
              <w:rPr>
                <w:sz w:val="20"/>
                <w:szCs w:val="20"/>
              </w:rPr>
              <w:t>ıcaklığını sağlamak için k</w:t>
            </w:r>
            <w:r w:rsidR="003326D8">
              <w:rPr>
                <w:sz w:val="20"/>
                <w:szCs w:val="20"/>
              </w:rPr>
              <w:t>ompresörler</w:t>
            </w:r>
            <w:r w:rsidRPr="00731806">
              <w:rPr>
                <w:sz w:val="20"/>
                <w:szCs w:val="20"/>
              </w:rPr>
              <w:t>de termostatik yağ</w:t>
            </w:r>
            <w:r>
              <w:rPr>
                <w:sz w:val="20"/>
                <w:szCs w:val="20"/>
              </w:rPr>
              <w:t xml:space="preserve"> </w:t>
            </w:r>
            <w:r w:rsidRPr="00731806">
              <w:rPr>
                <w:sz w:val="20"/>
                <w:szCs w:val="20"/>
              </w:rPr>
              <w:t xml:space="preserve">kontrol valfi </w:t>
            </w:r>
            <w:r>
              <w:rPr>
                <w:sz w:val="20"/>
                <w:szCs w:val="20"/>
              </w:rPr>
              <w:t>olmalıdır.</w:t>
            </w:r>
          </w:p>
          <w:p w14:paraId="5D77101C" w14:textId="77777777" w:rsidR="00D37B22" w:rsidRDefault="00D37B22" w:rsidP="00D37B22">
            <w:pPr>
              <w:pStyle w:val="AralkYok"/>
              <w:numPr>
                <w:ilvl w:val="0"/>
                <w:numId w:val="55"/>
              </w:numPr>
              <w:jc w:val="both"/>
              <w:rPr>
                <w:sz w:val="20"/>
                <w:szCs w:val="20"/>
              </w:rPr>
            </w:pPr>
            <w:r>
              <w:rPr>
                <w:sz w:val="20"/>
                <w:szCs w:val="20"/>
              </w:rPr>
              <w:t>Bütün panellere, köşelere ve tavana ses geçirgenliğini azaltan kalın süngerler uygulanmış olmalıdır.</w:t>
            </w:r>
          </w:p>
          <w:p w14:paraId="21EEEB2F" w14:textId="3BB1E959" w:rsidR="00D37B22" w:rsidRPr="00BC59EF" w:rsidRDefault="00D37B22" w:rsidP="00D37B22">
            <w:pPr>
              <w:numPr>
                <w:ilvl w:val="0"/>
                <w:numId w:val="55"/>
              </w:numPr>
              <w:spacing w:before="0"/>
              <w:jc w:val="left"/>
              <w:rPr>
                <w:rFonts w:eastAsia="Times New Roman" w:cs="Times New Roman"/>
                <w:sz w:val="22"/>
                <w:lang w:val="tr-TR" w:eastAsia="tr-TR" w:bidi="ar-SA"/>
              </w:rPr>
            </w:pPr>
            <w:r w:rsidRPr="004B2001">
              <w:rPr>
                <w:sz w:val="20"/>
                <w:szCs w:val="20"/>
              </w:rPr>
              <w:t>2 adet basınç hat filtre seti olmalıdır.</w:t>
            </w:r>
          </w:p>
        </w:tc>
        <w:tc>
          <w:tcPr>
            <w:tcW w:w="1390" w:type="dxa"/>
            <w:vAlign w:val="center"/>
          </w:tcPr>
          <w:p w14:paraId="65C1244B" w14:textId="77777777" w:rsidR="00D37B22" w:rsidRPr="00BC59EF" w:rsidRDefault="00D37B22" w:rsidP="00D37B22">
            <w:pPr>
              <w:spacing w:after="120"/>
              <w:ind w:firstLine="0"/>
              <w:jc w:val="center"/>
              <w:rPr>
                <w:rFonts w:eastAsia="Times New Roman" w:cs="Times New Roman"/>
                <w:sz w:val="22"/>
                <w:lang w:val="tr-TR" w:eastAsia="tr-TR" w:bidi="ar-SA"/>
              </w:rPr>
            </w:pPr>
            <w:r w:rsidRPr="00BC59EF">
              <w:rPr>
                <w:rFonts w:eastAsia="Times New Roman" w:cs="Times New Roman"/>
                <w:sz w:val="22"/>
                <w:lang w:val="tr-TR" w:eastAsia="tr-TR" w:bidi="ar-SA"/>
              </w:rPr>
              <w:lastRenderedPageBreak/>
              <w:t>1 Adet</w:t>
            </w:r>
          </w:p>
        </w:tc>
      </w:tr>
    </w:tbl>
    <w:p w14:paraId="5F3A13BD" w14:textId="77777777" w:rsidR="00BC59EF" w:rsidRPr="00BC59EF" w:rsidRDefault="00BC59EF" w:rsidP="00BC59EF">
      <w:pPr>
        <w:spacing w:after="120"/>
        <w:ind w:left="360" w:firstLine="0"/>
        <w:contextualSpacing/>
        <w:jc w:val="left"/>
        <w:rPr>
          <w:rFonts w:eastAsia="Times New Roman" w:cs="Times New Roman"/>
          <w:sz w:val="22"/>
          <w:lang w:val="tr-TR" w:eastAsia="tr-TR" w:bidi="ar-SA"/>
        </w:rPr>
      </w:pPr>
    </w:p>
    <w:p w14:paraId="5BB41599" w14:textId="77777777" w:rsidR="00D37B22" w:rsidRPr="00123606" w:rsidRDefault="00D37B22" w:rsidP="00D37B22">
      <w:pPr>
        <w:pStyle w:val="ListeParagraf"/>
        <w:numPr>
          <w:ilvl w:val="0"/>
          <w:numId w:val="56"/>
        </w:numPr>
        <w:spacing w:after="120"/>
        <w:jc w:val="left"/>
        <w:rPr>
          <w:sz w:val="22"/>
        </w:rPr>
      </w:pPr>
      <w:bookmarkStart w:id="27" w:name="_Toc232234028"/>
      <w:r w:rsidRPr="00123606">
        <w:rPr>
          <w:sz w:val="22"/>
        </w:rPr>
        <w:t>Alet, aksesuar ve gerekli diğer kalemler</w:t>
      </w:r>
    </w:p>
    <w:p w14:paraId="26AD7742" w14:textId="77777777" w:rsidR="00D37B22" w:rsidRPr="000C4C6C" w:rsidRDefault="00D37B22" w:rsidP="00D37B22">
      <w:pPr>
        <w:pStyle w:val="ListeParagraf"/>
        <w:numPr>
          <w:ilvl w:val="0"/>
          <w:numId w:val="56"/>
        </w:numPr>
        <w:spacing w:after="120"/>
        <w:jc w:val="left"/>
        <w:rPr>
          <w:sz w:val="22"/>
        </w:rPr>
      </w:pPr>
      <w:r w:rsidRPr="000C4C6C">
        <w:rPr>
          <w:sz w:val="22"/>
        </w:rPr>
        <w:t>Garanti Koşulları</w:t>
      </w:r>
    </w:p>
    <w:p w14:paraId="67C4EF4C" w14:textId="77777777" w:rsidR="00D37B22" w:rsidRDefault="00D37B22" w:rsidP="00D37B22">
      <w:pPr>
        <w:pStyle w:val="ListeParagraf"/>
        <w:spacing w:after="120"/>
        <w:rPr>
          <w:sz w:val="22"/>
        </w:rPr>
      </w:pPr>
    </w:p>
    <w:p w14:paraId="091D2C07" w14:textId="77777777" w:rsidR="00D37B22" w:rsidRDefault="00D37B22" w:rsidP="00D37B22">
      <w:pPr>
        <w:pStyle w:val="ListeParagraf"/>
        <w:numPr>
          <w:ilvl w:val="0"/>
          <w:numId w:val="45"/>
        </w:numPr>
        <w:spacing w:after="120"/>
        <w:jc w:val="left"/>
        <w:rPr>
          <w:sz w:val="22"/>
        </w:rPr>
      </w:pPr>
      <w:r>
        <w:rPr>
          <w:sz w:val="22"/>
        </w:rPr>
        <w:t>Tüm ekipmanlar 2 (i</w:t>
      </w:r>
      <w:r w:rsidRPr="00D3457B">
        <w:rPr>
          <w:sz w:val="22"/>
        </w:rPr>
        <w:t>ki</w:t>
      </w:r>
      <w:r>
        <w:rPr>
          <w:sz w:val="22"/>
        </w:rPr>
        <w:t>)</w:t>
      </w:r>
      <w:r w:rsidRPr="00D3457B">
        <w:rPr>
          <w:sz w:val="22"/>
        </w:rPr>
        <w:t xml:space="preserve"> yıl </w:t>
      </w:r>
      <w:r>
        <w:rPr>
          <w:sz w:val="22"/>
        </w:rPr>
        <w:t xml:space="preserve">sınırsız saat </w:t>
      </w:r>
      <w:r w:rsidRPr="00D3457B">
        <w:rPr>
          <w:sz w:val="22"/>
        </w:rPr>
        <w:t>garanti kapsamında olmalıdır.</w:t>
      </w:r>
      <w:r>
        <w:rPr>
          <w:sz w:val="22"/>
        </w:rPr>
        <w:t xml:space="preserve"> Elektrik motoru ve malzemeleri garanti kapsamına dahil olmalıdır.</w:t>
      </w:r>
    </w:p>
    <w:p w14:paraId="3F2EADDC" w14:textId="77777777" w:rsidR="00D37B22" w:rsidRDefault="00D37B22" w:rsidP="00D37B22">
      <w:pPr>
        <w:pStyle w:val="ListeParagraf"/>
        <w:numPr>
          <w:ilvl w:val="0"/>
          <w:numId w:val="45"/>
        </w:numPr>
        <w:spacing w:after="120"/>
        <w:jc w:val="left"/>
        <w:rPr>
          <w:sz w:val="22"/>
        </w:rPr>
      </w:pPr>
      <w:r w:rsidRPr="00AA1CC6">
        <w:rPr>
          <w:sz w:val="22"/>
        </w:rPr>
        <w:t>Garanti; tüm periyodik bakımlarının ve garanti kapsamı</w:t>
      </w:r>
      <w:r>
        <w:rPr>
          <w:sz w:val="22"/>
        </w:rPr>
        <w:t>nda oluşabilecek müdahalelerin yetkili s</w:t>
      </w:r>
      <w:r w:rsidRPr="00AA1CC6">
        <w:rPr>
          <w:sz w:val="22"/>
        </w:rPr>
        <w:t>ervis tarafından orijinal yedek parça kullanılarak yapılması durumunda geçerli olmalıdır.</w:t>
      </w:r>
    </w:p>
    <w:p w14:paraId="7CD095ED" w14:textId="77777777" w:rsidR="00D37B22" w:rsidRDefault="00D37B22" w:rsidP="00D37B22">
      <w:pPr>
        <w:pStyle w:val="ListeParagraf"/>
        <w:numPr>
          <w:ilvl w:val="0"/>
          <w:numId w:val="45"/>
        </w:numPr>
        <w:spacing w:after="120"/>
        <w:jc w:val="left"/>
        <w:rPr>
          <w:sz w:val="22"/>
        </w:rPr>
      </w:pPr>
      <w:r w:rsidRPr="00D537AB">
        <w:rPr>
          <w:sz w:val="22"/>
        </w:rPr>
        <w:t xml:space="preserve">Teklif edilecek tüm ürünlerin yeni ve daha önce asla kullanılmamış olmalı, hiçbir yerlerinde kırık, çizik, çatlak, deformasyon ve hata bulunmamalı, orijinal ambalajlarında ve açılmamış olarak teslim edilmelidir. Her türlü nakliye ve sigorta masrafları teklif veren yükleniciye ait olacaktır. </w:t>
      </w:r>
    </w:p>
    <w:p w14:paraId="6914B076" w14:textId="77777777" w:rsidR="00D37B22" w:rsidRPr="004B2001" w:rsidRDefault="00D37B22" w:rsidP="00D37B22">
      <w:pPr>
        <w:pStyle w:val="ListeParagraf"/>
        <w:numPr>
          <w:ilvl w:val="0"/>
          <w:numId w:val="45"/>
        </w:numPr>
        <w:spacing w:after="120"/>
        <w:jc w:val="left"/>
        <w:rPr>
          <w:sz w:val="22"/>
        </w:rPr>
      </w:pPr>
      <w:r w:rsidRPr="004B2001">
        <w:rPr>
          <w:sz w:val="22"/>
        </w:rPr>
        <w:t>Bütün fiş ve kablolar standartlara uygun olmalıdır.</w:t>
      </w:r>
    </w:p>
    <w:p w14:paraId="59C29960" w14:textId="77777777" w:rsidR="00D37B22" w:rsidRDefault="00D37B22" w:rsidP="00D37B22">
      <w:pPr>
        <w:pStyle w:val="ListeParagraf"/>
        <w:numPr>
          <w:ilvl w:val="0"/>
          <w:numId w:val="45"/>
        </w:numPr>
        <w:spacing w:after="120"/>
        <w:jc w:val="left"/>
        <w:rPr>
          <w:sz w:val="22"/>
        </w:rPr>
      </w:pPr>
      <w:r w:rsidRPr="00D537AB">
        <w:rPr>
          <w:sz w:val="22"/>
        </w:rPr>
        <w:t>Bakım anlaşması kapsamında firmadan sınırsız e-mail ve telefon desteği al</w:t>
      </w:r>
      <w:r>
        <w:rPr>
          <w:sz w:val="22"/>
        </w:rPr>
        <w:t>ın</w:t>
      </w:r>
      <w:r w:rsidRPr="00D537AB">
        <w:rPr>
          <w:sz w:val="22"/>
        </w:rPr>
        <w:t>abilmelidir.</w:t>
      </w:r>
    </w:p>
    <w:p w14:paraId="0ADD378B" w14:textId="77777777" w:rsidR="00647A3D" w:rsidRPr="00651703" w:rsidRDefault="00647A3D" w:rsidP="00647A3D">
      <w:pPr>
        <w:pStyle w:val="ListeParagraf"/>
        <w:numPr>
          <w:ilvl w:val="0"/>
          <w:numId w:val="45"/>
        </w:numPr>
        <w:spacing w:before="0"/>
        <w:jc w:val="left"/>
        <w:rPr>
          <w:sz w:val="22"/>
        </w:rPr>
      </w:pPr>
      <w:r w:rsidRPr="00463F4C">
        <w:rPr>
          <w:sz w:val="22"/>
        </w:rPr>
        <w:t>Firmalar teklif ettikleri cihazın özellikleri hususunda teknik şartnameye Madde Madde uygunluk cevabı vereceklerdir.</w:t>
      </w:r>
    </w:p>
    <w:p w14:paraId="63A8837F" w14:textId="77777777" w:rsidR="00647A3D" w:rsidRPr="00D17C46" w:rsidRDefault="00647A3D" w:rsidP="00647A3D">
      <w:pPr>
        <w:pStyle w:val="ListeParagraf"/>
        <w:rPr>
          <w:sz w:val="22"/>
        </w:rPr>
      </w:pPr>
    </w:p>
    <w:p w14:paraId="4A9A4C51" w14:textId="77777777" w:rsidR="00D37B22" w:rsidRPr="000C4C6C" w:rsidRDefault="00D37B22" w:rsidP="00D37B22">
      <w:pPr>
        <w:pStyle w:val="ListeParagraf"/>
        <w:numPr>
          <w:ilvl w:val="0"/>
          <w:numId w:val="56"/>
        </w:numPr>
        <w:spacing w:after="120"/>
        <w:jc w:val="left"/>
        <w:rPr>
          <w:sz w:val="22"/>
        </w:rPr>
      </w:pPr>
      <w:r w:rsidRPr="000C4C6C">
        <w:rPr>
          <w:sz w:val="22"/>
        </w:rPr>
        <w:t>Montaj Bakım-Onarım ve Eğitim Hizmetleri</w:t>
      </w:r>
    </w:p>
    <w:p w14:paraId="1C6E978B" w14:textId="77777777" w:rsidR="00D37B22" w:rsidRDefault="00D37B22" w:rsidP="00D37B22">
      <w:pPr>
        <w:pStyle w:val="ListeParagraf"/>
        <w:spacing w:after="120"/>
        <w:rPr>
          <w:sz w:val="22"/>
        </w:rPr>
      </w:pPr>
    </w:p>
    <w:p w14:paraId="59B87A59" w14:textId="77777777" w:rsidR="00D37B22" w:rsidRDefault="00D37B22" w:rsidP="00D37B22">
      <w:pPr>
        <w:pStyle w:val="ListeParagraf"/>
        <w:numPr>
          <w:ilvl w:val="0"/>
          <w:numId w:val="45"/>
        </w:numPr>
        <w:spacing w:after="120"/>
        <w:jc w:val="left"/>
        <w:rPr>
          <w:sz w:val="22"/>
        </w:rPr>
      </w:pPr>
      <w:r w:rsidRPr="000B6F0B">
        <w:rPr>
          <w:sz w:val="22"/>
        </w:rPr>
        <w:t xml:space="preserve">Sistem, </w:t>
      </w:r>
      <w:r>
        <w:rPr>
          <w:sz w:val="22"/>
        </w:rPr>
        <w:t>sipariş tarihinden</w:t>
      </w:r>
      <w:r w:rsidRPr="000B6F0B">
        <w:rPr>
          <w:sz w:val="22"/>
        </w:rPr>
        <w:t xml:space="preserve"> </w:t>
      </w:r>
      <w:r>
        <w:rPr>
          <w:sz w:val="22"/>
        </w:rPr>
        <w:t>en geç 2 (iki) ay</w:t>
      </w:r>
      <w:r w:rsidRPr="00BF0AEF">
        <w:rPr>
          <w:sz w:val="22"/>
        </w:rPr>
        <w:t xml:space="preserve"> </w:t>
      </w:r>
      <w:r>
        <w:rPr>
          <w:sz w:val="22"/>
        </w:rPr>
        <w:t>içerisinde teslim edilmelidir</w:t>
      </w:r>
      <w:r w:rsidRPr="000B6F0B">
        <w:rPr>
          <w:sz w:val="22"/>
        </w:rPr>
        <w:t>.</w:t>
      </w:r>
    </w:p>
    <w:p w14:paraId="153A93C8" w14:textId="77777777" w:rsidR="00D37B22" w:rsidRDefault="00D37B22" w:rsidP="00D37B22">
      <w:pPr>
        <w:pStyle w:val="ListeParagraf"/>
        <w:numPr>
          <w:ilvl w:val="0"/>
          <w:numId w:val="45"/>
        </w:numPr>
        <w:spacing w:after="120"/>
        <w:jc w:val="left"/>
        <w:rPr>
          <w:sz w:val="22"/>
        </w:rPr>
      </w:pPr>
      <w:r>
        <w:rPr>
          <w:sz w:val="22"/>
        </w:rPr>
        <w:t>Taşıma ve paketleme laboratuvarın kurulacağı adres</w:t>
      </w:r>
      <w:r w:rsidRPr="00F478D0">
        <w:rPr>
          <w:sz w:val="22"/>
        </w:rPr>
        <w:t xml:space="preserve">e kadar firmaya aittir. </w:t>
      </w:r>
    </w:p>
    <w:p w14:paraId="23A2839C" w14:textId="77777777" w:rsidR="00647A3D" w:rsidRDefault="00647A3D" w:rsidP="00647A3D">
      <w:pPr>
        <w:pStyle w:val="ListeParagraf"/>
        <w:numPr>
          <w:ilvl w:val="0"/>
          <w:numId w:val="45"/>
        </w:numPr>
        <w:spacing w:before="0"/>
        <w:jc w:val="left"/>
        <w:rPr>
          <w:sz w:val="22"/>
        </w:rPr>
      </w:pPr>
      <w:r w:rsidRPr="000711FA">
        <w:rPr>
          <w:sz w:val="22"/>
        </w:rPr>
        <w:t>Teslim edilecek cihazlar, tüm orijinal aksesuarları ile birlikte monte edilip çalışır vaziyette teslim edilecektir. Montaj için gerekli malzemeler (kaldırıcı, vinç, forklift, zemine montaj için gerekli malzemeler) yüklenici tarafından sağlanacaktır.</w:t>
      </w:r>
    </w:p>
    <w:p w14:paraId="2449C41C" w14:textId="77777777" w:rsidR="00647A3D" w:rsidRPr="00647A3D" w:rsidRDefault="00647A3D" w:rsidP="00647A3D">
      <w:pPr>
        <w:pStyle w:val="ListeParagraf"/>
        <w:numPr>
          <w:ilvl w:val="0"/>
          <w:numId w:val="45"/>
        </w:numPr>
        <w:rPr>
          <w:sz w:val="22"/>
        </w:rPr>
      </w:pPr>
      <w:r w:rsidRPr="00647A3D">
        <w:rPr>
          <w:sz w:val="22"/>
        </w:rPr>
        <w:t>Cihazın kurulum ve kullanımı hakkında teknik eğitim, tedarikçinin cihaz hakkında uzman yetkili personeli tarafından gerçekleştirilmelidir.</w:t>
      </w:r>
    </w:p>
    <w:p w14:paraId="685671B9" w14:textId="77777777" w:rsidR="00D37B22" w:rsidRDefault="00D37B22" w:rsidP="00D37B22">
      <w:pPr>
        <w:pStyle w:val="ListeParagraf"/>
        <w:numPr>
          <w:ilvl w:val="0"/>
          <w:numId w:val="45"/>
        </w:numPr>
        <w:spacing w:after="120"/>
        <w:jc w:val="left"/>
        <w:rPr>
          <w:sz w:val="22"/>
        </w:rPr>
      </w:pPr>
      <w:r w:rsidRPr="000E7669">
        <w:rPr>
          <w:sz w:val="22"/>
        </w:rPr>
        <w:t>Kurulum sırasında oluşabilecek yükleniciden kaynaklı her türlü hasar yüklenici firmaya aittir ve garanti kapsamında olmalıdır. Oluşan kusur proje planını etkilemeyecek şekilde en kısa sürede giderilmelidir.</w:t>
      </w:r>
    </w:p>
    <w:p w14:paraId="5755C61C" w14:textId="77777777" w:rsidR="00D37B22" w:rsidRDefault="00D37B22" w:rsidP="00D37B22">
      <w:pPr>
        <w:pStyle w:val="ListeParagraf"/>
        <w:numPr>
          <w:ilvl w:val="0"/>
          <w:numId w:val="45"/>
        </w:numPr>
        <w:spacing w:after="120"/>
        <w:jc w:val="left"/>
        <w:rPr>
          <w:sz w:val="22"/>
        </w:rPr>
      </w:pPr>
      <w:r>
        <w:rPr>
          <w:sz w:val="22"/>
        </w:rPr>
        <w:t>Tesisat tarafım</w:t>
      </w:r>
      <w:r w:rsidRPr="00BF2BEA">
        <w:rPr>
          <w:sz w:val="22"/>
        </w:rPr>
        <w:t xml:space="preserve">ızdan yapılmak kaydı ile </w:t>
      </w:r>
      <w:r>
        <w:rPr>
          <w:sz w:val="22"/>
        </w:rPr>
        <w:t xml:space="preserve">bağlantı ve </w:t>
      </w:r>
      <w:r w:rsidRPr="00BF2BEA">
        <w:rPr>
          <w:sz w:val="22"/>
        </w:rPr>
        <w:t xml:space="preserve">ilk çalıştırma </w:t>
      </w:r>
      <w:r>
        <w:rPr>
          <w:sz w:val="22"/>
        </w:rPr>
        <w:t>firma</w:t>
      </w:r>
      <w:r w:rsidRPr="00BF2BEA">
        <w:rPr>
          <w:sz w:val="22"/>
        </w:rPr>
        <w:t xml:space="preserve"> tarafından</w:t>
      </w:r>
      <w:r>
        <w:rPr>
          <w:sz w:val="22"/>
        </w:rPr>
        <w:t xml:space="preserve"> </w:t>
      </w:r>
      <w:r w:rsidRPr="001B1D92">
        <w:rPr>
          <w:sz w:val="22"/>
        </w:rPr>
        <w:t>yapılacaktır.</w:t>
      </w:r>
    </w:p>
    <w:p w14:paraId="109E1357" w14:textId="77777777" w:rsidR="00D37B22" w:rsidRDefault="00D37B22" w:rsidP="00D37B22">
      <w:pPr>
        <w:pStyle w:val="ListeParagraf"/>
        <w:numPr>
          <w:ilvl w:val="0"/>
          <w:numId w:val="45"/>
        </w:numPr>
        <w:spacing w:after="120"/>
        <w:jc w:val="left"/>
        <w:rPr>
          <w:sz w:val="22"/>
        </w:rPr>
      </w:pPr>
      <w:r>
        <w:rPr>
          <w:sz w:val="22"/>
        </w:rPr>
        <w:t>Tüm sistemin sorunsuz çalışması için test edilmelidir. Hidrostatik, elektrik, mekanik ve operasyonel test yapılmalıdır.</w:t>
      </w:r>
    </w:p>
    <w:p w14:paraId="1B58AB0D" w14:textId="77777777" w:rsidR="00D37B22" w:rsidRDefault="00D37B22" w:rsidP="00D37B22">
      <w:pPr>
        <w:pStyle w:val="ListeParagraf"/>
        <w:spacing w:after="120"/>
        <w:rPr>
          <w:sz w:val="22"/>
        </w:rPr>
      </w:pPr>
    </w:p>
    <w:p w14:paraId="1C5F0930" w14:textId="77777777" w:rsidR="004A03C0" w:rsidRPr="001B1D92" w:rsidRDefault="004A03C0" w:rsidP="00D37B22">
      <w:pPr>
        <w:pStyle w:val="ListeParagraf"/>
        <w:spacing w:after="120"/>
        <w:rPr>
          <w:sz w:val="22"/>
        </w:rPr>
      </w:pPr>
    </w:p>
    <w:p w14:paraId="33A6DF46" w14:textId="77777777" w:rsidR="00D37B22" w:rsidRDefault="00D37B22" w:rsidP="00D37B22">
      <w:pPr>
        <w:pStyle w:val="ListeParagraf"/>
        <w:numPr>
          <w:ilvl w:val="0"/>
          <w:numId w:val="56"/>
        </w:numPr>
        <w:spacing w:after="120"/>
        <w:jc w:val="left"/>
        <w:rPr>
          <w:sz w:val="22"/>
        </w:rPr>
      </w:pPr>
      <w:r w:rsidRPr="00E84E25">
        <w:rPr>
          <w:sz w:val="22"/>
        </w:rPr>
        <w:lastRenderedPageBreak/>
        <w:t>Gerekli Yedek Parçalar</w:t>
      </w:r>
    </w:p>
    <w:p w14:paraId="23D05A32" w14:textId="77777777" w:rsidR="00D37B22" w:rsidRPr="00E84E25" w:rsidRDefault="00D37B22" w:rsidP="00D37B22">
      <w:pPr>
        <w:pStyle w:val="ListeParagraf"/>
        <w:spacing w:after="120"/>
        <w:ind w:left="360"/>
        <w:rPr>
          <w:sz w:val="22"/>
        </w:rPr>
      </w:pPr>
    </w:p>
    <w:p w14:paraId="0B20FADF" w14:textId="77777777" w:rsidR="00D37B22" w:rsidRPr="0075112F" w:rsidRDefault="00D37B22" w:rsidP="00D37B22">
      <w:pPr>
        <w:pStyle w:val="ListeParagraf"/>
        <w:numPr>
          <w:ilvl w:val="0"/>
          <w:numId w:val="45"/>
        </w:numPr>
        <w:spacing w:after="120"/>
        <w:jc w:val="left"/>
        <w:rPr>
          <w:strike/>
          <w:sz w:val="22"/>
        </w:rPr>
      </w:pPr>
      <w:r w:rsidRPr="000E7669">
        <w:rPr>
          <w:sz w:val="22"/>
        </w:rPr>
        <w:t xml:space="preserve">Üretici </w:t>
      </w:r>
      <w:r>
        <w:rPr>
          <w:sz w:val="22"/>
        </w:rPr>
        <w:t xml:space="preserve">firma ekipmanlar </w:t>
      </w:r>
      <w:r w:rsidRPr="000E7669">
        <w:rPr>
          <w:sz w:val="22"/>
        </w:rPr>
        <w:t>için gerekli</w:t>
      </w:r>
      <w:r>
        <w:rPr>
          <w:sz w:val="22"/>
        </w:rPr>
        <w:t xml:space="preserve"> </w:t>
      </w:r>
      <w:r w:rsidRPr="000E7669">
        <w:rPr>
          <w:sz w:val="22"/>
        </w:rPr>
        <w:t xml:space="preserve">tüm yedek parçaları teminle </w:t>
      </w:r>
      <w:r w:rsidRPr="00DB4B88">
        <w:rPr>
          <w:sz w:val="22"/>
        </w:rPr>
        <w:t>yükümlüdür.</w:t>
      </w:r>
    </w:p>
    <w:p w14:paraId="0B44F42A" w14:textId="77777777" w:rsidR="00D37B22" w:rsidRPr="0032634B" w:rsidRDefault="00D37B22" w:rsidP="00D37B22">
      <w:pPr>
        <w:pStyle w:val="ListeParagraf"/>
        <w:spacing w:after="120"/>
        <w:rPr>
          <w:strike/>
          <w:sz w:val="22"/>
        </w:rPr>
      </w:pPr>
    </w:p>
    <w:p w14:paraId="6F5796BE" w14:textId="77777777" w:rsidR="00D37B22" w:rsidRDefault="00D37B22" w:rsidP="00D37B22">
      <w:pPr>
        <w:pStyle w:val="ListeParagraf"/>
        <w:numPr>
          <w:ilvl w:val="0"/>
          <w:numId w:val="56"/>
        </w:numPr>
        <w:spacing w:after="120"/>
        <w:jc w:val="left"/>
        <w:rPr>
          <w:sz w:val="22"/>
        </w:rPr>
      </w:pPr>
      <w:r w:rsidRPr="00BB0FBF">
        <w:rPr>
          <w:sz w:val="22"/>
        </w:rPr>
        <w:t>Kullanım Kılavuzu</w:t>
      </w:r>
    </w:p>
    <w:p w14:paraId="1F09F021" w14:textId="77777777" w:rsidR="00D37B22" w:rsidRDefault="00D37B22" w:rsidP="00D37B22">
      <w:pPr>
        <w:pStyle w:val="ListeParagraf"/>
        <w:numPr>
          <w:ilvl w:val="0"/>
          <w:numId w:val="45"/>
        </w:numPr>
        <w:spacing w:after="120"/>
        <w:jc w:val="left"/>
        <w:rPr>
          <w:sz w:val="22"/>
        </w:rPr>
      </w:pPr>
      <w:r w:rsidRPr="00D3457B">
        <w:rPr>
          <w:sz w:val="22"/>
        </w:rPr>
        <w:t xml:space="preserve">Ekipmanlarla ilgili kullanım kılavuzu, garanti belgesi ve gerekli diğer tüm dokümanlar </w:t>
      </w:r>
      <w:r w:rsidRPr="00651703">
        <w:rPr>
          <w:sz w:val="22"/>
        </w:rPr>
        <w:t xml:space="preserve">Türkçe </w:t>
      </w:r>
      <w:r>
        <w:rPr>
          <w:sz w:val="22"/>
        </w:rPr>
        <w:t>ve</w:t>
      </w:r>
      <w:r w:rsidRPr="00651703">
        <w:rPr>
          <w:sz w:val="22"/>
        </w:rPr>
        <w:t xml:space="preserve"> İngilizce </w:t>
      </w:r>
      <w:r w:rsidRPr="00D3457B">
        <w:rPr>
          <w:sz w:val="22"/>
        </w:rPr>
        <w:t>sağlanmalıdır.</w:t>
      </w:r>
    </w:p>
    <w:p w14:paraId="5B4DE892" w14:textId="77777777" w:rsidR="00D37B22" w:rsidRDefault="00D37B22" w:rsidP="00D37B22">
      <w:pPr>
        <w:pStyle w:val="ListeParagraf"/>
        <w:numPr>
          <w:ilvl w:val="0"/>
          <w:numId w:val="45"/>
        </w:numPr>
        <w:spacing w:before="0"/>
        <w:jc w:val="left"/>
        <w:rPr>
          <w:sz w:val="22"/>
        </w:rPr>
      </w:pPr>
      <w:r w:rsidRPr="00AA1CC6">
        <w:rPr>
          <w:sz w:val="22"/>
        </w:rPr>
        <w:t>Gelen cihazın üzerinde seri numarası olmalıdır.</w:t>
      </w:r>
    </w:p>
    <w:p w14:paraId="56E006EC" w14:textId="77777777" w:rsidR="00D37B22" w:rsidRPr="00AA1CC6" w:rsidRDefault="00D37B22" w:rsidP="00D37B22">
      <w:pPr>
        <w:pStyle w:val="ListeParagraf"/>
        <w:rPr>
          <w:sz w:val="22"/>
        </w:rPr>
      </w:pPr>
    </w:p>
    <w:p w14:paraId="3B9042A1" w14:textId="50C593BF" w:rsidR="00D37B22" w:rsidRPr="006A7884" w:rsidRDefault="00D37B22" w:rsidP="00AF23E5">
      <w:pPr>
        <w:pStyle w:val="ListeParagraf"/>
        <w:numPr>
          <w:ilvl w:val="0"/>
          <w:numId w:val="56"/>
        </w:numPr>
        <w:spacing w:after="120"/>
        <w:jc w:val="left"/>
        <w:rPr>
          <w:sz w:val="22"/>
        </w:rPr>
      </w:pPr>
      <w:r w:rsidRPr="006A7884">
        <w:rPr>
          <w:sz w:val="22"/>
        </w:rPr>
        <w:t>Diğer Hususlar</w:t>
      </w:r>
    </w:p>
    <w:p w14:paraId="2858FD05" w14:textId="77777777" w:rsidR="00D37B22" w:rsidRPr="00BF2BEA" w:rsidRDefault="00D37B22" w:rsidP="00D37B22">
      <w:pPr>
        <w:pStyle w:val="ListeParagraf"/>
        <w:numPr>
          <w:ilvl w:val="0"/>
          <w:numId w:val="45"/>
        </w:numPr>
        <w:spacing w:after="120"/>
        <w:jc w:val="left"/>
        <w:rPr>
          <w:sz w:val="22"/>
        </w:rPr>
      </w:pPr>
      <w:r w:rsidRPr="002A1B46">
        <w:rPr>
          <w:sz w:val="22"/>
        </w:rPr>
        <w:t>Varsa, ilave aksesuar ve daha üstün teknik öze</w:t>
      </w:r>
      <w:r w:rsidRPr="002A1B46">
        <w:rPr>
          <w:sz w:val="20"/>
        </w:rPr>
        <w:t>l</w:t>
      </w:r>
      <w:r w:rsidRPr="002A1B46">
        <w:rPr>
          <w:sz w:val="22"/>
        </w:rPr>
        <w:t>likler kabul edilecektir.</w:t>
      </w:r>
      <w:r w:rsidRPr="002A1B46">
        <w:rPr>
          <w:b/>
          <w:color w:val="000000"/>
          <w:sz w:val="22"/>
        </w:rPr>
        <w:t xml:space="preserve"> </w:t>
      </w:r>
    </w:p>
    <w:p w14:paraId="72727D75" w14:textId="77777777" w:rsidR="00C415AC" w:rsidRDefault="00C415AC" w:rsidP="004405CC">
      <w:pPr>
        <w:ind w:firstLine="0"/>
        <w:jc w:val="center"/>
        <w:rPr>
          <w:b/>
          <w:sz w:val="20"/>
          <w:szCs w:val="20"/>
          <w:lang w:val="tr-TR"/>
        </w:rPr>
      </w:pPr>
    </w:p>
    <w:p w14:paraId="04F02532" w14:textId="77777777" w:rsidR="004A03C0" w:rsidRDefault="004A03C0" w:rsidP="004405CC">
      <w:pPr>
        <w:ind w:firstLine="0"/>
        <w:jc w:val="center"/>
        <w:rPr>
          <w:b/>
          <w:sz w:val="20"/>
          <w:szCs w:val="20"/>
          <w:lang w:val="tr-TR"/>
        </w:rPr>
      </w:pPr>
    </w:p>
    <w:p w14:paraId="0BCFAFD5" w14:textId="77777777" w:rsidR="004A03C0" w:rsidRDefault="004A03C0" w:rsidP="004405CC">
      <w:pPr>
        <w:ind w:firstLine="0"/>
        <w:jc w:val="center"/>
        <w:rPr>
          <w:b/>
          <w:sz w:val="20"/>
          <w:szCs w:val="20"/>
          <w:lang w:val="tr-TR"/>
        </w:rPr>
      </w:pPr>
    </w:p>
    <w:p w14:paraId="3999287D" w14:textId="77777777" w:rsidR="004A03C0" w:rsidRDefault="004A03C0" w:rsidP="004405CC">
      <w:pPr>
        <w:ind w:firstLine="0"/>
        <w:jc w:val="center"/>
        <w:rPr>
          <w:b/>
          <w:sz w:val="20"/>
          <w:szCs w:val="20"/>
          <w:lang w:val="tr-TR"/>
        </w:rPr>
      </w:pPr>
    </w:p>
    <w:p w14:paraId="43B32065" w14:textId="77777777" w:rsidR="004A03C0" w:rsidRDefault="004A03C0" w:rsidP="004405CC">
      <w:pPr>
        <w:ind w:firstLine="0"/>
        <w:jc w:val="center"/>
        <w:rPr>
          <w:b/>
          <w:sz w:val="20"/>
          <w:szCs w:val="20"/>
          <w:lang w:val="tr-TR"/>
        </w:rPr>
      </w:pPr>
    </w:p>
    <w:p w14:paraId="49EEAC7D" w14:textId="77777777" w:rsidR="004A03C0" w:rsidRDefault="004A03C0" w:rsidP="004405CC">
      <w:pPr>
        <w:ind w:firstLine="0"/>
        <w:jc w:val="center"/>
        <w:rPr>
          <w:b/>
          <w:sz w:val="20"/>
          <w:szCs w:val="20"/>
          <w:lang w:val="tr-TR"/>
        </w:rPr>
      </w:pPr>
    </w:p>
    <w:p w14:paraId="645C2388" w14:textId="77777777" w:rsidR="004A03C0" w:rsidRDefault="004A03C0" w:rsidP="004405CC">
      <w:pPr>
        <w:ind w:firstLine="0"/>
        <w:jc w:val="center"/>
        <w:rPr>
          <w:b/>
          <w:sz w:val="20"/>
          <w:szCs w:val="20"/>
          <w:lang w:val="tr-TR"/>
        </w:rPr>
      </w:pPr>
    </w:p>
    <w:p w14:paraId="3DCBF65E" w14:textId="77777777" w:rsidR="004A03C0" w:rsidRDefault="004A03C0" w:rsidP="004405CC">
      <w:pPr>
        <w:ind w:firstLine="0"/>
        <w:jc w:val="center"/>
        <w:rPr>
          <w:b/>
          <w:sz w:val="20"/>
          <w:szCs w:val="20"/>
          <w:lang w:val="tr-TR"/>
        </w:rPr>
      </w:pPr>
    </w:p>
    <w:p w14:paraId="54B74572" w14:textId="77777777" w:rsidR="004A03C0" w:rsidRDefault="004A03C0" w:rsidP="004405CC">
      <w:pPr>
        <w:ind w:firstLine="0"/>
        <w:jc w:val="center"/>
        <w:rPr>
          <w:b/>
          <w:sz w:val="20"/>
          <w:szCs w:val="20"/>
          <w:lang w:val="tr-TR"/>
        </w:rPr>
      </w:pPr>
    </w:p>
    <w:p w14:paraId="15F00354" w14:textId="77777777" w:rsidR="004A03C0" w:rsidRDefault="004A03C0" w:rsidP="004405CC">
      <w:pPr>
        <w:ind w:firstLine="0"/>
        <w:jc w:val="center"/>
        <w:rPr>
          <w:b/>
          <w:sz w:val="20"/>
          <w:szCs w:val="20"/>
          <w:lang w:val="tr-TR"/>
        </w:rPr>
      </w:pPr>
    </w:p>
    <w:p w14:paraId="33BC69FC" w14:textId="77777777" w:rsidR="004A03C0" w:rsidRDefault="004A03C0" w:rsidP="004405CC">
      <w:pPr>
        <w:ind w:firstLine="0"/>
        <w:jc w:val="center"/>
        <w:rPr>
          <w:b/>
          <w:sz w:val="20"/>
          <w:szCs w:val="20"/>
          <w:lang w:val="tr-TR"/>
        </w:rPr>
      </w:pPr>
    </w:p>
    <w:p w14:paraId="5E3AB26D" w14:textId="77777777" w:rsidR="004A03C0" w:rsidRDefault="004A03C0" w:rsidP="004405CC">
      <w:pPr>
        <w:ind w:firstLine="0"/>
        <w:jc w:val="center"/>
        <w:rPr>
          <w:b/>
          <w:sz w:val="20"/>
          <w:szCs w:val="20"/>
          <w:lang w:val="tr-TR"/>
        </w:rPr>
      </w:pPr>
    </w:p>
    <w:p w14:paraId="0CDBDD30" w14:textId="77777777" w:rsidR="004A03C0" w:rsidRDefault="004A03C0" w:rsidP="004405CC">
      <w:pPr>
        <w:ind w:firstLine="0"/>
        <w:jc w:val="center"/>
        <w:rPr>
          <w:b/>
          <w:sz w:val="20"/>
          <w:szCs w:val="20"/>
          <w:lang w:val="tr-TR"/>
        </w:rPr>
      </w:pPr>
    </w:p>
    <w:p w14:paraId="69C128E4" w14:textId="77777777" w:rsidR="004A03C0" w:rsidRDefault="004A03C0" w:rsidP="004405CC">
      <w:pPr>
        <w:ind w:firstLine="0"/>
        <w:jc w:val="center"/>
        <w:rPr>
          <w:b/>
          <w:sz w:val="20"/>
          <w:szCs w:val="20"/>
          <w:lang w:val="tr-TR"/>
        </w:rPr>
      </w:pPr>
    </w:p>
    <w:p w14:paraId="324AA458" w14:textId="77777777" w:rsidR="004A03C0" w:rsidRDefault="004A03C0" w:rsidP="004405CC">
      <w:pPr>
        <w:ind w:firstLine="0"/>
        <w:jc w:val="center"/>
        <w:rPr>
          <w:b/>
          <w:sz w:val="20"/>
          <w:szCs w:val="20"/>
          <w:lang w:val="tr-TR"/>
        </w:rPr>
      </w:pPr>
    </w:p>
    <w:p w14:paraId="748FA4EC" w14:textId="77777777" w:rsidR="004A03C0" w:rsidRDefault="004A03C0" w:rsidP="004405CC">
      <w:pPr>
        <w:ind w:firstLine="0"/>
        <w:jc w:val="center"/>
        <w:rPr>
          <w:b/>
          <w:sz w:val="20"/>
          <w:szCs w:val="20"/>
          <w:lang w:val="tr-TR"/>
        </w:rPr>
      </w:pPr>
    </w:p>
    <w:p w14:paraId="45B6F396" w14:textId="77777777" w:rsidR="004A03C0" w:rsidRDefault="004A03C0" w:rsidP="004405CC">
      <w:pPr>
        <w:ind w:firstLine="0"/>
        <w:jc w:val="center"/>
        <w:rPr>
          <w:b/>
          <w:sz w:val="20"/>
          <w:szCs w:val="20"/>
          <w:lang w:val="tr-TR"/>
        </w:rPr>
      </w:pPr>
    </w:p>
    <w:p w14:paraId="16AB9318" w14:textId="77777777" w:rsidR="004A03C0" w:rsidRDefault="004A03C0" w:rsidP="004405CC">
      <w:pPr>
        <w:ind w:firstLine="0"/>
        <w:jc w:val="center"/>
        <w:rPr>
          <w:b/>
          <w:sz w:val="20"/>
          <w:szCs w:val="20"/>
          <w:lang w:val="tr-TR"/>
        </w:rPr>
      </w:pPr>
    </w:p>
    <w:p w14:paraId="4F36ABC7" w14:textId="77777777" w:rsidR="004A03C0" w:rsidRDefault="004A03C0" w:rsidP="004405CC">
      <w:pPr>
        <w:ind w:firstLine="0"/>
        <w:jc w:val="center"/>
        <w:rPr>
          <w:b/>
          <w:sz w:val="20"/>
          <w:szCs w:val="20"/>
          <w:lang w:val="tr-TR"/>
        </w:rPr>
      </w:pPr>
    </w:p>
    <w:p w14:paraId="7F68C3A3" w14:textId="77777777" w:rsidR="004A03C0" w:rsidRDefault="004A03C0" w:rsidP="004405CC">
      <w:pPr>
        <w:ind w:firstLine="0"/>
        <w:jc w:val="center"/>
        <w:rPr>
          <w:b/>
          <w:sz w:val="20"/>
          <w:szCs w:val="20"/>
          <w:lang w:val="tr-TR"/>
        </w:rPr>
      </w:pPr>
    </w:p>
    <w:p w14:paraId="712635F4" w14:textId="77777777" w:rsidR="004A03C0" w:rsidRDefault="004A03C0" w:rsidP="004405CC">
      <w:pPr>
        <w:ind w:firstLine="0"/>
        <w:jc w:val="center"/>
        <w:rPr>
          <w:b/>
          <w:sz w:val="20"/>
          <w:szCs w:val="20"/>
          <w:lang w:val="tr-TR"/>
        </w:rPr>
      </w:pPr>
    </w:p>
    <w:p w14:paraId="61F0C7A7" w14:textId="77777777" w:rsidR="004A03C0" w:rsidRDefault="004A03C0" w:rsidP="004405CC">
      <w:pPr>
        <w:ind w:firstLine="0"/>
        <w:jc w:val="center"/>
        <w:rPr>
          <w:b/>
          <w:sz w:val="20"/>
          <w:szCs w:val="20"/>
          <w:lang w:val="tr-TR"/>
        </w:rPr>
      </w:pPr>
    </w:p>
    <w:p w14:paraId="6D282ECD" w14:textId="77777777" w:rsidR="004A03C0" w:rsidRDefault="004A03C0" w:rsidP="004405CC">
      <w:pPr>
        <w:ind w:firstLine="0"/>
        <w:jc w:val="center"/>
        <w:rPr>
          <w:b/>
          <w:sz w:val="20"/>
          <w:szCs w:val="20"/>
          <w:lang w:val="tr-TR"/>
        </w:rPr>
      </w:pPr>
    </w:p>
    <w:p w14:paraId="39986635" w14:textId="77777777" w:rsidR="004A03C0" w:rsidRDefault="004A03C0" w:rsidP="004405CC">
      <w:pPr>
        <w:ind w:firstLine="0"/>
        <w:jc w:val="center"/>
        <w:rPr>
          <w:b/>
          <w:sz w:val="20"/>
          <w:szCs w:val="20"/>
          <w:lang w:val="tr-TR"/>
        </w:rPr>
      </w:pPr>
    </w:p>
    <w:p w14:paraId="2695E349" w14:textId="77777777" w:rsidR="004A03C0" w:rsidRDefault="004A03C0" w:rsidP="004405CC">
      <w:pPr>
        <w:ind w:firstLine="0"/>
        <w:jc w:val="center"/>
        <w:rPr>
          <w:b/>
          <w:sz w:val="20"/>
          <w:szCs w:val="20"/>
          <w:lang w:val="tr-TR"/>
        </w:rPr>
      </w:pPr>
    </w:p>
    <w:p w14:paraId="5F3D2DCD" w14:textId="77777777" w:rsidR="004A03C0" w:rsidRDefault="004A03C0" w:rsidP="004405CC">
      <w:pPr>
        <w:ind w:firstLine="0"/>
        <w:jc w:val="center"/>
        <w:rPr>
          <w:b/>
          <w:sz w:val="20"/>
          <w:szCs w:val="20"/>
          <w:lang w:val="tr-TR"/>
        </w:rPr>
      </w:pPr>
    </w:p>
    <w:p w14:paraId="4912F9D9" w14:textId="77777777" w:rsidR="004A03C0" w:rsidRDefault="004A03C0" w:rsidP="004405CC">
      <w:pPr>
        <w:ind w:firstLine="0"/>
        <w:jc w:val="center"/>
        <w:rPr>
          <w:b/>
          <w:sz w:val="20"/>
          <w:szCs w:val="20"/>
          <w:lang w:val="tr-TR"/>
        </w:rPr>
      </w:pPr>
    </w:p>
    <w:p w14:paraId="7807D4A4" w14:textId="77777777" w:rsidR="004A03C0" w:rsidRDefault="004A03C0" w:rsidP="004405CC">
      <w:pPr>
        <w:ind w:firstLine="0"/>
        <w:jc w:val="center"/>
        <w:rPr>
          <w:b/>
          <w:sz w:val="20"/>
          <w:szCs w:val="20"/>
          <w:lang w:val="tr-TR"/>
        </w:rPr>
      </w:pPr>
    </w:p>
    <w:p w14:paraId="5F759D79" w14:textId="77777777" w:rsidR="004A03C0" w:rsidRDefault="004A03C0" w:rsidP="004405CC">
      <w:pPr>
        <w:ind w:firstLine="0"/>
        <w:jc w:val="center"/>
        <w:rPr>
          <w:b/>
          <w:sz w:val="20"/>
          <w:szCs w:val="20"/>
          <w:lang w:val="tr-TR"/>
        </w:rPr>
      </w:pPr>
    </w:p>
    <w:p w14:paraId="3E271B93" w14:textId="77777777" w:rsidR="004A03C0" w:rsidRDefault="004A03C0" w:rsidP="004405CC">
      <w:pPr>
        <w:ind w:firstLine="0"/>
        <w:jc w:val="center"/>
        <w:rPr>
          <w:b/>
          <w:sz w:val="20"/>
          <w:szCs w:val="20"/>
          <w:lang w:val="tr-TR"/>
        </w:rPr>
      </w:pPr>
    </w:p>
    <w:p w14:paraId="4A723A49" w14:textId="22D550AD" w:rsidR="005D4D70" w:rsidRPr="00051297" w:rsidRDefault="00D358B5" w:rsidP="004405CC">
      <w:pPr>
        <w:ind w:firstLine="0"/>
        <w:jc w:val="center"/>
        <w:rPr>
          <w:sz w:val="20"/>
          <w:szCs w:val="20"/>
          <w:lang w:val="tr-TR"/>
        </w:rPr>
      </w:pPr>
      <w:r w:rsidRPr="00D358B5">
        <w:rPr>
          <w:b/>
          <w:sz w:val="20"/>
          <w:szCs w:val="20"/>
          <w:lang w:val="tr-TR"/>
        </w:rPr>
        <w:lastRenderedPageBreak/>
        <w:t xml:space="preserve">MEKANİK VE MAKİNE </w:t>
      </w:r>
      <w:r w:rsidR="005D4D70" w:rsidRPr="00051297">
        <w:rPr>
          <w:b/>
          <w:sz w:val="20"/>
          <w:szCs w:val="20"/>
          <w:lang w:val="tr-TR"/>
        </w:rPr>
        <w:t>İÇİN TEKNİK TEKLİF FORMU</w:t>
      </w:r>
      <w:bookmarkEnd w:id="27"/>
    </w:p>
    <w:p w14:paraId="4BB74EC6" w14:textId="77777777" w:rsidR="00AE24E6" w:rsidRPr="000323A5" w:rsidRDefault="005D4D70" w:rsidP="00AE24E6">
      <w:pPr>
        <w:spacing w:after="120"/>
        <w:ind w:firstLine="0"/>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E24E6">
        <w:rPr>
          <w:sz w:val="22"/>
        </w:rPr>
        <w:t>Alüminyum Yapı Sistemleri Test ve Eğitim Laboratuvarı Projesi</w:t>
      </w:r>
    </w:p>
    <w:p w14:paraId="077EFB25" w14:textId="77777777" w:rsidR="005D4D70" w:rsidRPr="00051297" w:rsidRDefault="005D4D70" w:rsidP="00511D8A">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511D8A" w:rsidRPr="00493151">
        <w:rPr>
          <w:sz w:val="20"/>
          <w:szCs w:val="24"/>
        </w:rPr>
        <w:t>TR10/18/YMP/0038</w:t>
      </w:r>
    </w:p>
    <w:p w14:paraId="2D75600F"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0AF2D9F9"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BAC9FC8" w14:textId="77777777">
        <w:trPr>
          <w:cantSplit/>
          <w:trHeight w:val="310"/>
          <w:tblHeader/>
        </w:trPr>
        <w:tc>
          <w:tcPr>
            <w:tcW w:w="756" w:type="dxa"/>
            <w:shd w:val="pct10" w:color="auto" w:fill="auto"/>
            <w:vAlign w:val="center"/>
          </w:tcPr>
          <w:p w14:paraId="21A0D39D"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31E303AE"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6D10F549"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3E9EF1DF"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72B1D7B1"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22618935" w14:textId="77777777">
        <w:trPr>
          <w:cantSplit/>
          <w:trHeight w:val="782"/>
          <w:tblHeader/>
        </w:trPr>
        <w:tc>
          <w:tcPr>
            <w:tcW w:w="756" w:type="dxa"/>
            <w:shd w:val="pct10" w:color="auto" w:fill="auto"/>
          </w:tcPr>
          <w:p w14:paraId="187A868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2F8714AD"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6C30F674"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2D6BB687"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18463296"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580F5A4A"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6007B2C1"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52622B33" w14:textId="77777777">
        <w:trPr>
          <w:cantSplit/>
          <w:trHeight w:val="468"/>
        </w:trPr>
        <w:tc>
          <w:tcPr>
            <w:tcW w:w="756" w:type="dxa"/>
            <w:vAlign w:val="center"/>
          </w:tcPr>
          <w:p w14:paraId="12D969BC"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39B9FC9B" w14:textId="5D49CC2F" w:rsidR="005D4D70" w:rsidRPr="00051297" w:rsidRDefault="003608C6" w:rsidP="00511D8A">
            <w:pPr>
              <w:spacing w:before="0"/>
              <w:ind w:firstLine="0"/>
              <w:jc w:val="left"/>
              <w:rPr>
                <w:sz w:val="20"/>
                <w:szCs w:val="20"/>
                <w:lang w:val="tr-TR"/>
              </w:rPr>
            </w:pPr>
            <w:r>
              <w:rPr>
                <w:sz w:val="20"/>
                <w:szCs w:val="20"/>
                <w:lang w:val="tr-TR"/>
              </w:rPr>
              <w:t>TGA Analiz Cihazı</w:t>
            </w:r>
          </w:p>
        </w:tc>
        <w:tc>
          <w:tcPr>
            <w:tcW w:w="2680" w:type="dxa"/>
            <w:vAlign w:val="center"/>
          </w:tcPr>
          <w:p w14:paraId="2F1C9FB3" w14:textId="77777777" w:rsidR="005D4D70" w:rsidRPr="00051297" w:rsidRDefault="005D4D70" w:rsidP="00034067">
            <w:pPr>
              <w:spacing w:before="0"/>
              <w:ind w:firstLine="0"/>
              <w:rPr>
                <w:sz w:val="20"/>
                <w:szCs w:val="20"/>
                <w:lang w:val="tr-TR"/>
              </w:rPr>
            </w:pPr>
          </w:p>
        </w:tc>
        <w:tc>
          <w:tcPr>
            <w:tcW w:w="2268" w:type="dxa"/>
            <w:vAlign w:val="center"/>
          </w:tcPr>
          <w:p w14:paraId="78276440"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1A3DDD5E" w14:textId="77777777" w:rsidR="005D4D70" w:rsidRPr="00051297" w:rsidRDefault="005D4D70" w:rsidP="00034067">
            <w:pPr>
              <w:spacing w:before="0"/>
              <w:ind w:firstLine="0"/>
              <w:rPr>
                <w:sz w:val="20"/>
                <w:szCs w:val="20"/>
                <w:lang w:val="tr-TR"/>
              </w:rPr>
            </w:pPr>
          </w:p>
        </w:tc>
      </w:tr>
      <w:tr w:rsidR="005D4D70" w:rsidRPr="00051297" w14:paraId="463F0CAF" w14:textId="77777777">
        <w:trPr>
          <w:cantSplit/>
          <w:trHeight w:val="418"/>
        </w:trPr>
        <w:tc>
          <w:tcPr>
            <w:tcW w:w="756" w:type="dxa"/>
            <w:vAlign w:val="center"/>
          </w:tcPr>
          <w:p w14:paraId="1B202B61" w14:textId="77777777"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14:paraId="3C2CF8A3" w14:textId="526F7E82" w:rsidR="005D4D70" w:rsidRPr="00051297" w:rsidRDefault="003608C6" w:rsidP="00034067">
            <w:pPr>
              <w:spacing w:before="0"/>
              <w:ind w:firstLine="0"/>
              <w:rPr>
                <w:sz w:val="20"/>
                <w:szCs w:val="20"/>
                <w:lang w:val="tr-TR"/>
              </w:rPr>
            </w:pPr>
            <w:r>
              <w:rPr>
                <w:sz w:val="20"/>
                <w:szCs w:val="20"/>
                <w:lang w:val="tr-TR"/>
              </w:rPr>
              <w:t>Uçak Motoru</w:t>
            </w:r>
          </w:p>
        </w:tc>
        <w:tc>
          <w:tcPr>
            <w:tcW w:w="2680" w:type="dxa"/>
            <w:vAlign w:val="center"/>
          </w:tcPr>
          <w:p w14:paraId="244B5B3C"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79F7D45A"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39A6C71" w14:textId="77777777" w:rsidR="005D4D70" w:rsidRPr="00051297" w:rsidRDefault="005D4D70" w:rsidP="00034067">
            <w:pPr>
              <w:spacing w:before="0"/>
              <w:ind w:firstLine="0"/>
              <w:rPr>
                <w:sz w:val="20"/>
                <w:szCs w:val="20"/>
                <w:lang w:val="tr-TR"/>
              </w:rPr>
            </w:pPr>
          </w:p>
        </w:tc>
      </w:tr>
      <w:tr w:rsidR="005D4D70" w:rsidRPr="00051297" w14:paraId="7A22313C" w14:textId="77777777">
        <w:trPr>
          <w:cantSplit/>
          <w:trHeight w:val="423"/>
        </w:trPr>
        <w:tc>
          <w:tcPr>
            <w:tcW w:w="756" w:type="dxa"/>
            <w:vAlign w:val="center"/>
          </w:tcPr>
          <w:p w14:paraId="7BD6630C" w14:textId="77777777"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14:paraId="6AA2BC84" w14:textId="59BD2463" w:rsidR="005D4D70" w:rsidRPr="00051297" w:rsidRDefault="00D358B5" w:rsidP="00511D8A">
            <w:pPr>
              <w:spacing w:before="0"/>
              <w:ind w:firstLine="0"/>
              <w:jc w:val="left"/>
              <w:rPr>
                <w:sz w:val="20"/>
                <w:szCs w:val="20"/>
                <w:lang w:val="tr-TR"/>
              </w:rPr>
            </w:pPr>
            <w:r w:rsidRPr="00D358B5">
              <w:rPr>
                <w:sz w:val="20"/>
                <w:szCs w:val="20"/>
                <w:lang w:val="tr-TR"/>
              </w:rPr>
              <w:t>Motorlu Portatif Vinç ve Revizyonu (kapı/pencere montajı)</w:t>
            </w:r>
          </w:p>
        </w:tc>
        <w:tc>
          <w:tcPr>
            <w:tcW w:w="2680" w:type="dxa"/>
            <w:vAlign w:val="center"/>
          </w:tcPr>
          <w:p w14:paraId="00270938"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74996715" w14:textId="77777777"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3C14843F" w14:textId="77777777" w:rsidR="005D4D70" w:rsidRPr="00051297" w:rsidRDefault="005D4D70" w:rsidP="00034067">
            <w:pPr>
              <w:spacing w:before="0"/>
              <w:ind w:firstLine="0"/>
              <w:rPr>
                <w:sz w:val="20"/>
                <w:szCs w:val="20"/>
                <w:lang w:val="tr-TR"/>
              </w:rPr>
            </w:pPr>
          </w:p>
        </w:tc>
      </w:tr>
      <w:tr w:rsidR="005D4D70" w:rsidRPr="00051297" w14:paraId="3D6EDB59" w14:textId="77777777">
        <w:trPr>
          <w:cantSplit/>
          <w:trHeight w:val="476"/>
        </w:trPr>
        <w:tc>
          <w:tcPr>
            <w:tcW w:w="756" w:type="dxa"/>
            <w:vAlign w:val="center"/>
          </w:tcPr>
          <w:p w14:paraId="0CC7CE86" w14:textId="77777777" w:rsidR="005D4D70" w:rsidRPr="00051297" w:rsidRDefault="00511D8A" w:rsidP="00034067">
            <w:pPr>
              <w:spacing w:before="0"/>
              <w:ind w:firstLine="0"/>
              <w:jc w:val="center"/>
              <w:rPr>
                <w:b/>
                <w:sz w:val="20"/>
                <w:szCs w:val="20"/>
                <w:lang w:val="tr-TR"/>
              </w:rPr>
            </w:pPr>
            <w:r>
              <w:rPr>
                <w:b/>
                <w:sz w:val="20"/>
                <w:szCs w:val="20"/>
                <w:lang w:val="tr-TR"/>
              </w:rPr>
              <w:t>4</w:t>
            </w:r>
          </w:p>
        </w:tc>
        <w:tc>
          <w:tcPr>
            <w:tcW w:w="2137" w:type="dxa"/>
            <w:vAlign w:val="center"/>
          </w:tcPr>
          <w:p w14:paraId="684AAABE" w14:textId="6A564423" w:rsidR="005D4D70" w:rsidRPr="00051297" w:rsidRDefault="003608C6" w:rsidP="00034067">
            <w:pPr>
              <w:spacing w:before="0"/>
              <w:ind w:firstLine="0"/>
              <w:rPr>
                <w:sz w:val="20"/>
                <w:szCs w:val="20"/>
                <w:lang w:val="tr-TR"/>
              </w:rPr>
            </w:pPr>
            <w:r>
              <w:rPr>
                <w:sz w:val="20"/>
                <w:szCs w:val="20"/>
                <w:lang w:val="tr-TR"/>
              </w:rPr>
              <w:t>Kompresör</w:t>
            </w:r>
          </w:p>
        </w:tc>
        <w:tc>
          <w:tcPr>
            <w:tcW w:w="2680" w:type="dxa"/>
            <w:vAlign w:val="center"/>
          </w:tcPr>
          <w:p w14:paraId="1385207B" w14:textId="77777777" w:rsidR="005D4D70" w:rsidRPr="00051297" w:rsidRDefault="005D4D70" w:rsidP="00034067">
            <w:pPr>
              <w:spacing w:before="0"/>
              <w:ind w:firstLine="0"/>
              <w:rPr>
                <w:sz w:val="20"/>
                <w:szCs w:val="20"/>
                <w:lang w:val="tr-TR"/>
              </w:rPr>
            </w:pPr>
          </w:p>
        </w:tc>
        <w:tc>
          <w:tcPr>
            <w:tcW w:w="2268" w:type="dxa"/>
            <w:vAlign w:val="center"/>
          </w:tcPr>
          <w:p w14:paraId="753BBFE9" w14:textId="77777777"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103E3473" w14:textId="77777777" w:rsidR="005D4D70" w:rsidRPr="00051297" w:rsidRDefault="005D4D70" w:rsidP="00034067">
            <w:pPr>
              <w:spacing w:before="0"/>
              <w:ind w:firstLine="0"/>
              <w:rPr>
                <w:sz w:val="20"/>
                <w:szCs w:val="20"/>
                <w:lang w:val="tr-TR"/>
              </w:rPr>
            </w:pPr>
          </w:p>
        </w:tc>
      </w:tr>
    </w:tbl>
    <w:p w14:paraId="60E1A851"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4C03141A"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2D26F9C5"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4B48C99E"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426B7E14"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0D08A47"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4B55846F"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2AC66A78"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18EF56C3"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0E03029"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23A46D03" w14:textId="77777777" w:rsidR="005D4D70" w:rsidRPr="00051297" w:rsidRDefault="005D4D70" w:rsidP="00034067">
      <w:pPr>
        <w:spacing w:after="120"/>
        <w:ind w:firstLine="0"/>
        <w:rPr>
          <w:sz w:val="20"/>
          <w:szCs w:val="20"/>
          <w:lang w:val="tr-TR"/>
        </w:rPr>
      </w:pPr>
    </w:p>
    <w:p w14:paraId="75F6D6F1" w14:textId="77777777" w:rsidR="005D4D70" w:rsidRPr="00051297" w:rsidRDefault="005D4D70" w:rsidP="00034067">
      <w:pPr>
        <w:spacing w:after="120"/>
        <w:ind w:firstLine="0"/>
        <w:rPr>
          <w:sz w:val="20"/>
          <w:szCs w:val="20"/>
          <w:lang w:val="tr-TR"/>
        </w:rPr>
      </w:pPr>
      <w:r w:rsidRPr="00511D8A">
        <w:rPr>
          <w:sz w:val="20"/>
          <w:szCs w:val="20"/>
          <w:lang w:val="tr-TR"/>
        </w:rPr>
        <w:t>Fiyat teklifi ayrı zarfa konmalı ve kapalı olarak Teknik Teklif ile birlikte teslim edilmelidir.</w:t>
      </w:r>
    </w:p>
    <w:p w14:paraId="19A0C700" w14:textId="77777777" w:rsidR="005D4D70" w:rsidRPr="00051297" w:rsidRDefault="005D4D70" w:rsidP="00034067">
      <w:pPr>
        <w:spacing w:after="120"/>
        <w:ind w:firstLine="0"/>
        <w:rPr>
          <w:b/>
          <w:sz w:val="20"/>
          <w:szCs w:val="20"/>
          <w:lang w:val="tr-TR"/>
        </w:rPr>
      </w:pPr>
    </w:p>
    <w:p w14:paraId="47FF10C2"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F32C070"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90D59FB" w14:textId="77777777" w:rsidR="005D4D70" w:rsidRPr="00051297" w:rsidRDefault="005D4D70" w:rsidP="00034067">
      <w:pPr>
        <w:spacing w:after="120"/>
        <w:ind w:firstLine="0"/>
        <w:rPr>
          <w:b/>
          <w:sz w:val="20"/>
          <w:szCs w:val="20"/>
          <w:lang w:val="tr-TR"/>
        </w:rPr>
      </w:pPr>
    </w:p>
    <w:p w14:paraId="1041F576" w14:textId="77777777" w:rsidR="005D4D70" w:rsidRPr="00051297" w:rsidRDefault="005D4D70" w:rsidP="00034067">
      <w:pPr>
        <w:spacing w:after="120"/>
        <w:ind w:firstLine="0"/>
        <w:rPr>
          <w:b/>
          <w:sz w:val="20"/>
          <w:szCs w:val="20"/>
          <w:lang w:val="tr-TR"/>
        </w:rPr>
      </w:pPr>
    </w:p>
    <w:p w14:paraId="4D726C55" w14:textId="77777777" w:rsidR="00131D33" w:rsidRDefault="00131D33" w:rsidP="0039308D">
      <w:pPr>
        <w:overflowPunct w:val="0"/>
        <w:autoSpaceDE w:val="0"/>
        <w:autoSpaceDN w:val="0"/>
        <w:adjustRightInd w:val="0"/>
        <w:spacing w:after="120"/>
        <w:jc w:val="center"/>
        <w:textAlignment w:val="baseline"/>
        <w:rPr>
          <w:b/>
          <w:color w:val="000000"/>
          <w:lang w:val="tr-TR"/>
        </w:rPr>
      </w:pPr>
    </w:p>
    <w:p w14:paraId="39B2E91F" w14:textId="77777777" w:rsidR="00511D8A" w:rsidRDefault="00511D8A" w:rsidP="0039308D">
      <w:pPr>
        <w:overflowPunct w:val="0"/>
        <w:autoSpaceDE w:val="0"/>
        <w:autoSpaceDN w:val="0"/>
        <w:adjustRightInd w:val="0"/>
        <w:spacing w:after="120"/>
        <w:jc w:val="center"/>
        <w:textAlignment w:val="baseline"/>
        <w:rPr>
          <w:b/>
          <w:color w:val="000000"/>
          <w:lang w:val="tr-TR"/>
        </w:rPr>
      </w:pPr>
    </w:p>
    <w:p w14:paraId="1FA627D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45384A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314C5D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EF5EA3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B284E6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4538A6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3F1368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7C4EFC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92F2A89" w14:textId="77777777" w:rsidR="00131D33" w:rsidRDefault="00131D33" w:rsidP="0039308D">
      <w:pPr>
        <w:overflowPunct w:val="0"/>
        <w:autoSpaceDE w:val="0"/>
        <w:autoSpaceDN w:val="0"/>
        <w:adjustRightInd w:val="0"/>
        <w:spacing w:after="120"/>
        <w:jc w:val="center"/>
        <w:textAlignment w:val="baseline"/>
        <w:rPr>
          <w:b/>
          <w:color w:val="000000"/>
          <w:lang w:val="tr-TR"/>
        </w:rPr>
      </w:pPr>
    </w:p>
    <w:p w14:paraId="7BD97E93" w14:textId="77777777" w:rsidR="001238BF" w:rsidRDefault="001238BF" w:rsidP="0039308D">
      <w:pPr>
        <w:overflowPunct w:val="0"/>
        <w:autoSpaceDE w:val="0"/>
        <w:autoSpaceDN w:val="0"/>
        <w:adjustRightInd w:val="0"/>
        <w:spacing w:after="120"/>
        <w:jc w:val="center"/>
        <w:textAlignment w:val="baseline"/>
        <w:rPr>
          <w:b/>
          <w:color w:val="000000"/>
          <w:lang w:val="tr-TR"/>
        </w:rPr>
      </w:pPr>
    </w:p>
    <w:p w14:paraId="17573E60" w14:textId="77777777" w:rsidR="00A32D0A" w:rsidRDefault="00A32D0A" w:rsidP="0039308D">
      <w:pPr>
        <w:overflowPunct w:val="0"/>
        <w:autoSpaceDE w:val="0"/>
        <w:autoSpaceDN w:val="0"/>
        <w:adjustRightInd w:val="0"/>
        <w:spacing w:after="120"/>
        <w:jc w:val="center"/>
        <w:textAlignment w:val="baseline"/>
        <w:rPr>
          <w:b/>
          <w:color w:val="000000"/>
          <w:lang w:val="tr-TR"/>
        </w:rPr>
      </w:pPr>
    </w:p>
    <w:p w14:paraId="74D3ABCE" w14:textId="77777777" w:rsidR="004A03C0" w:rsidRDefault="004A03C0" w:rsidP="0039308D">
      <w:pPr>
        <w:overflowPunct w:val="0"/>
        <w:autoSpaceDE w:val="0"/>
        <w:autoSpaceDN w:val="0"/>
        <w:adjustRightInd w:val="0"/>
        <w:spacing w:after="120"/>
        <w:jc w:val="center"/>
        <w:textAlignment w:val="baseline"/>
        <w:rPr>
          <w:b/>
          <w:color w:val="000000"/>
          <w:lang w:val="tr-TR"/>
        </w:rPr>
      </w:pPr>
    </w:p>
    <w:p w14:paraId="6616FD22" w14:textId="77777777" w:rsidR="00965684" w:rsidRDefault="00965684" w:rsidP="00FC1E4A">
      <w:pPr>
        <w:pStyle w:val="Balk6"/>
        <w:ind w:firstLine="0"/>
        <w:jc w:val="center"/>
        <w:rPr>
          <w:lang w:val="tr-TR"/>
        </w:rPr>
      </w:pPr>
      <w:bookmarkStart w:id="28" w:name="_Söz.Ek-4:_Mali_Teklif"/>
      <w:bookmarkStart w:id="29" w:name="_Toc233021557"/>
      <w:bookmarkEnd w:id="28"/>
    </w:p>
    <w:p w14:paraId="47E5BC0A" w14:textId="77777777" w:rsidR="00965684" w:rsidRDefault="00965684" w:rsidP="006A7884">
      <w:pPr>
        <w:pStyle w:val="Balk6"/>
        <w:ind w:firstLine="0"/>
        <w:rPr>
          <w:lang w:val="tr-TR"/>
        </w:rPr>
      </w:pPr>
    </w:p>
    <w:p w14:paraId="2FC6B008" w14:textId="04670651" w:rsidR="00965684" w:rsidRDefault="00965684" w:rsidP="00965684">
      <w:pPr>
        <w:pStyle w:val="Balk6"/>
        <w:ind w:firstLine="0"/>
        <w:rPr>
          <w:lang w:val="tr-TR"/>
        </w:rPr>
      </w:pPr>
    </w:p>
    <w:p w14:paraId="217FBF09" w14:textId="745BE4D7" w:rsidR="0083598F" w:rsidRPr="00051297" w:rsidRDefault="0083598F"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Ek-4: Mali Teklif</w:t>
      </w:r>
      <w:bookmarkEnd w:id="29"/>
    </w:p>
    <w:p w14:paraId="3CD07A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24E8723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047261C1"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31CDE50"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511D8A">
        <w:rPr>
          <w:color w:val="000000"/>
          <w:lang w:val="tr-TR"/>
        </w:rPr>
        <w:t>(</w:t>
      </w:r>
      <w:r w:rsidR="00731BEB" w:rsidRPr="00511D8A">
        <w:rPr>
          <w:color w:val="000000"/>
          <w:sz w:val="20"/>
          <w:szCs w:val="20"/>
          <w:lang w:val="tr-TR"/>
        </w:rPr>
        <w:t xml:space="preserve">İhale kapsamında tekliflerin sunulması aşamasında </w:t>
      </w:r>
      <w:r w:rsidRPr="00511D8A">
        <w:rPr>
          <w:color w:val="000000"/>
          <w:sz w:val="20"/>
          <w:szCs w:val="20"/>
          <w:lang w:val="tr-TR"/>
        </w:rPr>
        <w:t>Mali Teklifler ayrı bir zarf içerisinde kapalı olarak sunulacaktır</w:t>
      </w:r>
      <w:r w:rsidRPr="00511D8A">
        <w:rPr>
          <w:color w:val="000000"/>
          <w:lang w:val="tr-TR"/>
        </w:rPr>
        <w:t>)</w:t>
      </w:r>
    </w:p>
    <w:p w14:paraId="75897B8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655BDE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263B73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678807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7E513A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A2F868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C49680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7288CB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9AC115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92218E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C22887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3DA5E06" w14:textId="61D9B7F3" w:rsidR="006C0FA3" w:rsidRDefault="006C0FA3" w:rsidP="00801682">
      <w:pPr>
        <w:overflowPunct w:val="0"/>
        <w:autoSpaceDE w:val="0"/>
        <w:autoSpaceDN w:val="0"/>
        <w:adjustRightInd w:val="0"/>
        <w:spacing w:after="120"/>
        <w:ind w:firstLine="0"/>
        <w:jc w:val="center"/>
        <w:textAlignment w:val="baseline"/>
        <w:rPr>
          <w:color w:val="000000"/>
          <w:sz w:val="20"/>
          <w:szCs w:val="20"/>
          <w:lang w:val="tr-TR"/>
        </w:rPr>
      </w:pPr>
    </w:p>
    <w:p w14:paraId="7872CA81" w14:textId="77777777" w:rsidR="001238BF" w:rsidRPr="00051297" w:rsidRDefault="001238BF" w:rsidP="00801682">
      <w:pPr>
        <w:overflowPunct w:val="0"/>
        <w:autoSpaceDE w:val="0"/>
        <w:autoSpaceDN w:val="0"/>
        <w:adjustRightInd w:val="0"/>
        <w:spacing w:after="120"/>
        <w:ind w:firstLine="0"/>
        <w:jc w:val="center"/>
        <w:textAlignment w:val="baseline"/>
        <w:rPr>
          <w:color w:val="000000"/>
          <w:sz w:val="20"/>
          <w:szCs w:val="20"/>
          <w:lang w:val="tr-TR"/>
        </w:rPr>
      </w:pPr>
      <w:bookmarkStart w:id="30" w:name="_GoBack"/>
      <w:bookmarkEnd w:id="30"/>
    </w:p>
    <w:p w14:paraId="1B5604BE" w14:textId="4A21DE0D" w:rsidR="00863E64" w:rsidRPr="00051297" w:rsidRDefault="00965684" w:rsidP="00B40850">
      <w:pPr>
        <w:overflowPunct w:val="0"/>
        <w:autoSpaceDE w:val="0"/>
        <w:autoSpaceDN w:val="0"/>
        <w:adjustRightInd w:val="0"/>
        <w:spacing w:after="120"/>
        <w:ind w:firstLine="0"/>
        <w:jc w:val="center"/>
        <w:textAlignment w:val="baseline"/>
        <w:rPr>
          <w:b/>
          <w:color w:val="000000"/>
          <w:lang w:val="tr-TR"/>
        </w:rPr>
      </w:pPr>
      <w:r w:rsidRPr="00965684">
        <w:rPr>
          <w:b/>
          <w:color w:val="000000"/>
          <w:lang w:val="tr-TR"/>
        </w:rPr>
        <w:t xml:space="preserve">Mekanik ve Makine </w:t>
      </w:r>
      <w:r w:rsidR="00863E64" w:rsidRPr="00051297">
        <w:rPr>
          <w:b/>
          <w:color w:val="000000"/>
          <w:lang w:val="tr-TR"/>
        </w:rPr>
        <w:t>İhaleleri İçin</w:t>
      </w:r>
    </w:p>
    <w:p w14:paraId="4E00AA8A" w14:textId="77777777" w:rsidR="00863E64" w:rsidRPr="00051297" w:rsidRDefault="00863E64" w:rsidP="00B40850">
      <w:pPr>
        <w:pStyle w:val="titredoc"/>
        <w:spacing w:after="120"/>
        <w:ind w:firstLine="0"/>
        <w:jc w:val="left"/>
        <w:rPr>
          <w:rFonts w:ascii="Times New Roman" w:hAnsi="Times New Roman"/>
          <w:b/>
          <w:szCs w:val="28"/>
          <w:lang w:val="tr-TR"/>
        </w:rPr>
      </w:pPr>
    </w:p>
    <w:p w14:paraId="0A9B4ED9" w14:textId="1B816261" w:rsidR="00863E64" w:rsidRPr="00051297" w:rsidRDefault="00863E64" w:rsidP="00965684">
      <w:pPr>
        <w:pStyle w:val="titredoc"/>
        <w:spacing w:after="120"/>
        <w:ind w:firstLine="0"/>
        <w:jc w:val="both"/>
        <w:rPr>
          <w:rFonts w:ascii="Times New Roman" w:hAnsi="Times New Roman"/>
          <w:b/>
          <w:sz w:val="24"/>
          <w:szCs w:val="24"/>
          <w:lang w:val="tr-TR"/>
        </w:rPr>
      </w:pPr>
      <w:r w:rsidRPr="00051297">
        <w:rPr>
          <w:rFonts w:ascii="Times New Roman" w:hAnsi="Times New Roman"/>
          <w:b/>
          <w:sz w:val="24"/>
          <w:szCs w:val="24"/>
          <w:lang w:val="tr-TR"/>
        </w:rPr>
        <w:t xml:space="preserve">MALİ TEKLİF FORMU                                                              </w:t>
      </w:r>
      <w:r w:rsidR="00DA160D">
        <w:rPr>
          <w:rFonts w:ascii="Times New Roman" w:hAnsi="Times New Roman"/>
          <w:b/>
          <w:sz w:val="24"/>
          <w:szCs w:val="24"/>
          <w:lang w:val="tr-TR"/>
        </w:rPr>
        <w:t xml:space="preserve">                     </w:t>
      </w:r>
      <w:r w:rsidRPr="00051297">
        <w:rPr>
          <w:rFonts w:ascii="Times New Roman" w:hAnsi="Times New Roman"/>
          <w:b/>
          <w:sz w:val="24"/>
          <w:szCs w:val="24"/>
          <w:lang w:val="tr-TR"/>
        </w:rPr>
        <w:t xml:space="preserve">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032C7EBA" w14:textId="77777777" w:rsidR="00863E64" w:rsidRPr="00051297" w:rsidRDefault="00863E64" w:rsidP="00B40850">
      <w:pPr>
        <w:ind w:firstLine="0"/>
        <w:rPr>
          <w:lang w:val="tr-TR" w:eastAsia="en-GB"/>
        </w:rPr>
      </w:pPr>
    </w:p>
    <w:p w14:paraId="5D065945" w14:textId="77777777" w:rsidR="00A51CB2" w:rsidRPr="00051297" w:rsidRDefault="00A51CB2" w:rsidP="00B40850">
      <w:pPr>
        <w:spacing w:after="120"/>
        <w:ind w:firstLine="0"/>
        <w:rPr>
          <w:lang w:val="tr-TR"/>
        </w:rPr>
      </w:pPr>
    </w:p>
    <w:p w14:paraId="357E9BCB" w14:textId="2F078155" w:rsidR="00AE24E6" w:rsidRPr="000323A5" w:rsidRDefault="00A51CB2" w:rsidP="00AE24E6">
      <w:pPr>
        <w:spacing w:after="120"/>
        <w:ind w:firstLine="0"/>
      </w:pPr>
      <w:r w:rsidRPr="00051297">
        <w:rPr>
          <w:b/>
          <w:sz w:val="20"/>
          <w:szCs w:val="20"/>
          <w:lang w:val="tr-TR"/>
        </w:rPr>
        <w:t xml:space="preserve">Sözleşme </w:t>
      </w:r>
      <w:r w:rsidR="00AE24E6">
        <w:rPr>
          <w:b/>
          <w:sz w:val="20"/>
          <w:szCs w:val="20"/>
          <w:lang w:val="tr-TR"/>
        </w:rPr>
        <w:t>B</w:t>
      </w:r>
      <w:r w:rsidRPr="00051297">
        <w:rPr>
          <w:b/>
          <w:sz w:val="20"/>
          <w:szCs w:val="20"/>
          <w:lang w:val="tr-TR"/>
        </w:rPr>
        <w:t>aşlığı</w:t>
      </w:r>
      <w:r w:rsidRPr="00051297">
        <w:rPr>
          <w:b/>
          <w:sz w:val="20"/>
          <w:szCs w:val="20"/>
          <w:lang w:val="tr-TR"/>
        </w:rPr>
        <w:tab/>
        <w:t>:</w:t>
      </w:r>
      <w:r w:rsidRPr="00051297">
        <w:rPr>
          <w:sz w:val="20"/>
          <w:szCs w:val="20"/>
          <w:lang w:val="tr-TR"/>
        </w:rPr>
        <w:t xml:space="preserve"> </w:t>
      </w:r>
      <w:r w:rsidR="00AE24E6">
        <w:rPr>
          <w:sz w:val="22"/>
        </w:rPr>
        <w:t>Alüminyum Yapı Sistemleri Test ve Eğitim Laboratuvarı Projesi</w:t>
      </w:r>
    </w:p>
    <w:p w14:paraId="0655A7F9" w14:textId="768E435D" w:rsidR="00A51CB2" w:rsidRPr="00051297" w:rsidRDefault="00A51CB2" w:rsidP="00B40850">
      <w:pPr>
        <w:spacing w:after="120"/>
        <w:ind w:firstLine="0"/>
        <w:rPr>
          <w:sz w:val="20"/>
          <w:szCs w:val="20"/>
          <w:lang w:val="tr-TR"/>
        </w:rPr>
      </w:pPr>
      <w:r w:rsidRPr="00051297">
        <w:rPr>
          <w:b/>
          <w:sz w:val="20"/>
          <w:szCs w:val="20"/>
          <w:lang w:val="tr-TR"/>
        </w:rPr>
        <w:t xml:space="preserve">Yayın </w:t>
      </w:r>
      <w:r w:rsidR="00AE24E6">
        <w:rPr>
          <w:b/>
          <w:sz w:val="20"/>
          <w:szCs w:val="20"/>
          <w:lang w:val="tr-TR"/>
        </w:rPr>
        <w:t>R</w:t>
      </w:r>
      <w:r w:rsidRPr="00051297">
        <w:rPr>
          <w:b/>
          <w:sz w:val="20"/>
          <w:szCs w:val="20"/>
          <w:lang w:val="tr-TR"/>
        </w:rPr>
        <w:t>eferansı</w:t>
      </w:r>
      <w:r w:rsidRPr="00051297">
        <w:rPr>
          <w:b/>
          <w:sz w:val="20"/>
          <w:szCs w:val="20"/>
          <w:lang w:val="tr-TR"/>
        </w:rPr>
        <w:tab/>
        <w:t>:</w:t>
      </w:r>
      <w:r w:rsidRPr="00051297">
        <w:rPr>
          <w:sz w:val="20"/>
          <w:szCs w:val="20"/>
          <w:lang w:val="tr-TR"/>
        </w:rPr>
        <w:t xml:space="preserve"> </w:t>
      </w:r>
      <w:r w:rsidR="001A147D" w:rsidRPr="00493151">
        <w:rPr>
          <w:sz w:val="20"/>
          <w:szCs w:val="24"/>
        </w:rPr>
        <w:t>TR10/18/YMP/0038</w:t>
      </w:r>
    </w:p>
    <w:p w14:paraId="1F19C1BE" w14:textId="0EE3FAF9" w:rsidR="00A51CB2" w:rsidRPr="00051297" w:rsidRDefault="00A51CB2" w:rsidP="00B40850">
      <w:pPr>
        <w:spacing w:after="120"/>
        <w:ind w:firstLine="0"/>
        <w:rPr>
          <w:sz w:val="20"/>
          <w:szCs w:val="20"/>
          <w:lang w:val="tr-TR"/>
        </w:rPr>
      </w:pPr>
      <w:r w:rsidRPr="00051297">
        <w:rPr>
          <w:b/>
          <w:sz w:val="20"/>
          <w:szCs w:val="20"/>
          <w:lang w:val="tr-TR"/>
        </w:rPr>
        <w:t xml:space="preserve">İsteklinin </w:t>
      </w:r>
      <w:r w:rsidR="00AE24E6">
        <w:rPr>
          <w:b/>
          <w:sz w:val="20"/>
          <w:szCs w:val="20"/>
          <w:lang w:val="tr-TR"/>
        </w:rPr>
        <w:t>A</w:t>
      </w:r>
      <w:r w:rsidRPr="00051297">
        <w:rPr>
          <w:b/>
          <w:sz w:val="20"/>
          <w:szCs w:val="20"/>
          <w:lang w:val="tr-TR"/>
        </w:rPr>
        <w:t>dı</w:t>
      </w:r>
      <w:r w:rsidRPr="00051297">
        <w:rPr>
          <w:b/>
          <w:sz w:val="20"/>
          <w:szCs w:val="20"/>
          <w:lang w:val="tr-TR"/>
        </w:rPr>
        <w:tab/>
        <w:t>:</w:t>
      </w:r>
      <w:r w:rsidRPr="00051297">
        <w:rPr>
          <w:sz w:val="20"/>
          <w:szCs w:val="20"/>
          <w:lang w:val="tr-TR"/>
        </w:rPr>
        <w:t xml:space="preserve"> … … … … … … … … … </w:t>
      </w:r>
    </w:p>
    <w:p w14:paraId="3A2A5809"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3"/>
        <w:gridCol w:w="967"/>
        <w:gridCol w:w="2922"/>
        <w:gridCol w:w="2689"/>
        <w:gridCol w:w="1419"/>
        <w:gridCol w:w="1559"/>
      </w:tblGrid>
      <w:tr w:rsidR="00E73301" w:rsidRPr="00051297" w14:paraId="34A96387" w14:textId="77777777" w:rsidTr="004405CC">
        <w:tc>
          <w:tcPr>
            <w:tcW w:w="773" w:type="dxa"/>
            <w:shd w:val="pct10" w:color="auto" w:fill="auto"/>
          </w:tcPr>
          <w:p w14:paraId="05802C16"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2128012A"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43" w:type="dxa"/>
            <w:shd w:val="pct10" w:color="auto" w:fill="auto"/>
          </w:tcPr>
          <w:p w14:paraId="16C17271"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850" w:type="dxa"/>
            <w:shd w:val="pct10" w:color="auto" w:fill="auto"/>
          </w:tcPr>
          <w:p w14:paraId="165005C9"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23" w:type="dxa"/>
            <w:shd w:val="pct10" w:color="auto" w:fill="auto"/>
          </w:tcPr>
          <w:p w14:paraId="16FAB45B"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384" w:type="dxa"/>
            <w:shd w:val="pct10" w:color="auto" w:fill="auto"/>
          </w:tcPr>
          <w:p w14:paraId="2AE5D3B6"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4DF7BFFD"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21" w:type="dxa"/>
            <w:tcBorders>
              <w:top w:val="single" w:sz="4" w:space="0" w:color="auto"/>
              <w:right w:val="single" w:sz="4" w:space="0" w:color="auto"/>
            </w:tcBorders>
            <w:shd w:val="pct10" w:color="auto" w:fill="auto"/>
          </w:tcPr>
          <w:p w14:paraId="348D22B4"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25792C68"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965684" w:rsidRPr="00051297" w14:paraId="7E3588A5" w14:textId="77777777" w:rsidTr="004405CC">
        <w:trPr>
          <w:trHeight w:val="397"/>
        </w:trPr>
        <w:tc>
          <w:tcPr>
            <w:tcW w:w="773" w:type="dxa"/>
            <w:vAlign w:val="center"/>
          </w:tcPr>
          <w:p w14:paraId="615C1266" w14:textId="77777777" w:rsidR="00965684" w:rsidRPr="00051297" w:rsidRDefault="00965684" w:rsidP="00965684">
            <w:pPr>
              <w:spacing w:before="0"/>
              <w:ind w:firstLine="0"/>
              <w:jc w:val="center"/>
              <w:rPr>
                <w:b/>
                <w:sz w:val="20"/>
                <w:szCs w:val="20"/>
                <w:lang w:val="tr-TR"/>
              </w:rPr>
            </w:pPr>
            <w:r w:rsidRPr="00051297">
              <w:rPr>
                <w:b/>
                <w:sz w:val="20"/>
                <w:szCs w:val="20"/>
                <w:lang w:val="tr-TR"/>
              </w:rPr>
              <w:t>1</w:t>
            </w:r>
          </w:p>
        </w:tc>
        <w:tc>
          <w:tcPr>
            <w:tcW w:w="943" w:type="dxa"/>
            <w:vAlign w:val="center"/>
          </w:tcPr>
          <w:p w14:paraId="243AC386" w14:textId="4A9FBA6F" w:rsidR="00965684" w:rsidRPr="00051297" w:rsidRDefault="00965684" w:rsidP="004405CC">
            <w:pPr>
              <w:spacing w:before="0"/>
              <w:ind w:firstLine="0"/>
              <w:jc w:val="center"/>
              <w:rPr>
                <w:sz w:val="20"/>
                <w:szCs w:val="20"/>
                <w:lang w:val="tr-TR"/>
              </w:rPr>
            </w:pPr>
            <w:r>
              <w:rPr>
                <w:sz w:val="20"/>
                <w:szCs w:val="20"/>
                <w:lang w:val="tr-TR"/>
              </w:rPr>
              <w:t>1</w:t>
            </w:r>
          </w:p>
        </w:tc>
        <w:tc>
          <w:tcPr>
            <w:tcW w:w="2850" w:type="dxa"/>
            <w:vAlign w:val="center"/>
          </w:tcPr>
          <w:p w14:paraId="7D6BB7CE" w14:textId="52BC1DD0" w:rsidR="00965684" w:rsidRPr="00051297" w:rsidRDefault="00965684" w:rsidP="004405CC">
            <w:pPr>
              <w:spacing w:before="0"/>
              <w:ind w:firstLine="0"/>
              <w:jc w:val="left"/>
              <w:rPr>
                <w:sz w:val="20"/>
                <w:szCs w:val="20"/>
                <w:lang w:val="tr-TR"/>
              </w:rPr>
            </w:pPr>
            <w:r>
              <w:rPr>
                <w:sz w:val="20"/>
                <w:szCs w:val="20"/>
                <w:lang w:val="tr-TR"/>
              </w:rPr>
              <w:t>TGA Analiz Cihazı</w:t>
            </w:r>
          </w:p>
        </w:tc>
        <w:tc>
          <w:tcPr>
            <w:tcW w:w="2623" w:type="dxa"/>
            <w:vAlign w:val="center"/>
          </w:tcPr>
          <w:p w14:paraId="287748A8" w14:textId="77777777" w:rsidR="00965684" w:rsidRPr="00051297" w:rsidRDefault="00965684" w:rsidP="00965684">
            <w:pPr>
              <w:spacing w:before="0"/>
              <w:ind w:firstLine="0"/>
              <w:rPr>
                <w:sz w:val="20"/>
                <w:szCs w:val="20"/>
                <w:lang w:val="tr-TR"/>
              </w:rPr>
            </w:pPr>
          </w:p>
        </w:tc>
        <w:tc>
          <w:tcPr>
            <w:tcW w:w="1384" w:type="dxa"/>
            <w:vAlign w:val="center"/>
          </w:tcPr>
          <w:p w14:paraId="032B2163" w14:textId="77777777" w:rsidR="00965684" w:rsidRPr="00051297" w:rsidRDefault="00965684" w:rsidP="00965684">
            <w:pPr>
              <w:spacing w:before="0"/>
              <w:ind w:firstLine="0"/>
              <w:rPr>
                <w:sz w:val="20"/>
                <w:szCs w:val="20"/>
                <w:lang w:val="tr-TR"/>
              </w:rPr>
            </w:pPr>
          </w:p>
        </w:tc>
        <w:tc>
          <w:tcPr>
            <w:tcW w:w="1521" w:type="dxa"/>
          </w:tcPr>
          <w:p w14:paraId="28AC89F7" w14:textId="77777777" w:rsidR="00965684" w:rsidRPr="00051297" w:rsidRDefault="00965684" w:rsidP="00965684">
            <w:pPr>
              <w:spacing w:before="0"/>
              <w:ind w:firstLine="0"/>
              <w:rPr>
                <w:sz w:val="20"/>
                <w:szCs w:val="20"/>
                <w:lang w:val="tr-TR"/>
              </w:rPr>
            </w:pPr>
          </w:p>
        </w:tc>
      </w:tr>
      <w:tr w:rsidR="00965684" w:rsidRPr="00051297" w14:paraId="5B9A8C50" w14:textId="77777777" w:rsidTr="004405CC">
        <w:trPr>
          <w:trHeight w:val="397"/>
        </w:trPr>
        <w:tc>
          <w:tcPr>
            <w:tcW w:w="773" w:type="dxa"/>
            <w:vAlign w:val="center"/>
          </w:tcPr>
          <w:p w14:paraId="66C81075" w14:textId="77777777" w:rsidR="00965684" w:rsidRPr="00051297" w:rsidRDefault="00965684" w:rsidP="00965684">
            <w:pPr>
              <w:spacing w:before="0"/>
              <w:ind w:firstLine="0"/>
              <w:jc w:val="center"/>
              <w:rPr>
                <w:b/>
                <w:sz w:val="20"/>
                <w:szCs w:val="20"/>
                <w:lang w:val="tr-TR"/>
              </w:rPr>
            </w:pPr>
            <w:r w:rsidRPr="00051297">
              <w:rPr>
                <w:b/>
                <w:sz w:val="20"/>
                <w:szCs w:val="20"/>
                <w:lang w:val="tr-TR"/>
              </w:rPr>
              <w:t>2</w:t>
            </w:r>
          </w:p>
        </w:tc>
        <w:tc>
          <w:tcPr>
            <w:tcW w:w="943" w:type="dxa"/>
            <w:vAlign w:val="center"/>
          </w:tcPr>
          <w:p w14:paraId="242C55B6" w14:textId="64896F1C" w:rsidR="00965684" w:rsidRPr="00051297" w:rsidRDefault="00806923" w:rsidP="004405CC">
            <w:pPr>
              <w:spacing w:before="0"/>
              <w:ind w:firstLine="0"/>
              <w:jc w:val="center"/>
              <w:rPr>
                <w:sz w:val="20"/>
                <w:szCs w:val="20"/>
                <w:lang w:val="tr-TR"/>
              </w:rPr>
            </w:pPr>
            <w:r>
              <w:rPr>
                <w:sz w:val="20"/>
                <w:szCs w:val="20"/>
                <w:lang w:val="tr-TR"/>
              </w:rPr>
              <w:t>1</w:t>
            </w:r>
          </w:p>
        </w:tc>
        <w:tc>
          <w:tcPr>
            <w:tcW w:w="2850" w:type="dxa"/>
            <w:vAlign w:val="center"/>
          </w:tcPr>
          <w:p w14:paraId="53E0EE99" w14:textId="15D0912D" w:rsidR="00965684" w:rsidRPr="00051297" w:rsidRDefault="00965684" w:rsidP="004405CC">
            <w:pPr>
              <w:spacing w:before="0"/>
              <w:ind w:firstLine="0"/>
              <w:jc w:val="left"/>
              <w:rPr>
                <w:sz w:val="20"/>
                <w:szCs w:val="20"/>
                <w:lang w:val="tr-TR"/>
              </w:rPr>
            </w:pPr>
            <w:r>
              <w:rPr>
                <w:sz w:val="20"/>
                <w:szCs w:val="20"/>
                <w:lang w:val="tr-TR"/>
              </w:rPr>
              <w:t>Uçak Motoru</w:t>
            </w:r>
          </w:p>
        </w:tc>
        <w:tc>
          <w:tcPr>
            <w:tcW w:w="2623" w:type="dxa"/>
            <w:vAlign w:val="center"/>
          </w:tcPr>
          <w:p w14:paraId="772E485C" w14:textId="77777777" w:rsidR="00965684" w:rsidRPr="00051297" w:rsidRDefault="00965684" w:rsidP="00965684">
            <w:pPr>
              <w:spacing w:before="0"/>
              <w:ind w:firstLine="0"/>
              <w:rPr>
                <w:sz w:val="20"/>
                <w:szCs w:val="20"/>
                <w:lang w:val="tr-TR"/>
              </w:rPr>
            </w:pPr>
          </w:p>
        </w:tc>
        <w:tc>
          <w:tcPr>
            <w:tcW w:w="1384" w:type="dxa"/>
            <w:vAlign w:val="center"/>
          </w:tcPr>
          <w:p w14:paraId="459AD706" w14:textId="77777777" w:rsidR="00965684" w:rsidRPr="00051297" w:rsidRDefault="00965684" w:rsidP="00965684">
            <w:pPr>
              <w:spacing w:before="0"/>
              <w:ind w:firstLine="0"/>
              <w:rPr>
                <w:sz w:val="20"/>
                <w:szCs w:val="20"/>
                <w:lang w:val="tr-TR"/>
              </w:rPr>
            </w:pPr>
          </w:p>
        </w:tc>
        <w:tc>
          <w:tcPr>
            <w:tcW w:w="1521" w:type="dxa"/>
          </w:tcPr>
          <w:p w14:paraId="6037E6B5" w14:textId="77777777" w:rsidR="00965684" w:rsidRPr="00051297" w:rsidRDefault="00965684" w:rsidP="00965684">
            <w:pPr>
              <w:spacing w:before="0"/>
              <w:ind w:firstLine="0"/>
              <w:rPr>
                <w:sz w:val="20"/>
                <w:szCs w:val="20"/>
                <w:lang w:val="tr-TR"/>
              </w:rPr>
            </w:pPr>
          </w:p>
        </w:tc>
      </w:tr>
      <w:tr w:rsidR="00965684" w:rsidRPr="00051297" w14:paraId="2A50C308" w14:textId="77777777" w:rsidTr="004405CC">
        <w:trPr>
          <w:trHeight w:val="397"/>
        </w:trPr>
        <w:tc>
          <w:tcPr>
            <w:tcW w:w="773" w:type="dxa"/>
            <w:vAlign w:val="center"/>
          </w:tcPr>
          <w:p w14:paraId="5305BBBE" w14:textId="77777777" w:rsidR="00965684" w:rsidRPr="00051297" w:rsidRDefault="00965684" w:rsidP="00965684">
            <w:pPr>
              <w:spacing w:before="0"/>
              <w:ind w:firstLine="0"/>
              <w:jc w:val="center"/>
              <w:rPr>
                <w:b/>
                <w:sz w:val="20"/>
                <w:szCs w:val="20"/>
                <w:lang w:val="tr-TR"/>
              </w:rPr>
            </w:pPr>
            <w:r w:rsidRPr="00051297">
              <w:rPr>
                <w:b/>
                <w:sz w:val="20"/>
                <w:szCs w:val="20"/>
                <w:lang w:val="tr-TR"/>
              </w:rPr>
              <w:t>3</w:t>
            </w:r>
          </w:p>
        </w:tc>
        <w:tc>
          <w:tcPr>
            <w:tcW w:w="943" w:type="dxa"/>
            <w:vAlign w:val="center"/>
          </w:tcPr>
          <w:p w14:paraId="1E004A55" w14:textId="19DE75F2" w:rsidR="00965684" w:rsidRPr="00051297" w:rsidRDefault="00965684" w:rsidP="004405CC">
            <w:pPr>
              <w:spacing w:before="0"/>
              <w:ind w:firstLine="0"/>
              <w:jc w:val="center"/>
              <w:rPr>
                <w:sz w:val="20"/>
                <w:szCs w:val="20"/>
                <w:lang w:val="tr-TR"/>
              </w:rPr>
            </w:pPr>
            <w:r>
              <w:rPr>
                <w:sz w:val="20"/>
                <w:szCs w:val="20"/>
                <w:lang w:val="tr-TR"/>
              </w:rPr>
              <w:t>1</w:t>
            </w:r>
          </w:p>
        </w:tc>
        <w:tc>
          <w:tcPr>
            <w:tcW w:w="2850" w:type="dxa"/>
            <w:vAlign w:val="center"/>
          </w:tcPr>
          <w:p w14:paraId="0C305E59" w14:textId="7D5E324D" w:rsidR="00965684" w:rsidRPr="00051297" w:rsidRDefault="00965684" w:rsidP="00965684">
            <w:pPr>
              <w:spacing w:before="0"/>
              <w:ind w:firstLine="0"/>
              <w:rPr>
                <w:sz w:val="20"/>
                <w:szCs w:val="20"/>
                <w:lang w:val="tr-TR"/>
              </w:rPr>
            </w:pPr>
            <w:r w:rsidRPr="00D358B5">
              <w:rPr>
                <w:sz w:val="20"/>
                <w:szCs w:val="20"/>
                <w:lang w:val="tr-TR"/>
              </w:rPr>
              <w:t>Motorlu Portatif Vinç ve Revizyonu (kapı/pencere montajı)</w:t>
            </w:r>
          </w:p>
        </w:tc>
        <w:tc>
          <w:tcPr>
            <w:tcW w:w="2623" w:type="dxa"/>
            <w:vAlign w:val="center"/>
          </w:tcPr>
          <w:p w14:paraId="36A02A0A" w14:textId="77777777" w:rsidR="00965684" w:rsidRPr="00051297" w:rsidRDefault="00965684" w:rsidP="00965684">
            <w:pPr>
              <w:spacing w:before="0"/>
              <w:ind w:firstLine="0"/>
              <w:rPr>
                <w:sz w:val="20"/>
                <w:szCs w:val="20"/>
                <w:lang w:val="tr-TR"/>
              </w:rPr>
            </w:pPr>
          </w:p>
        </w:tc>
        <w:tc>
          <w:tcPr>
            <w:tcW w:w="1384" w:type="dxa"/>
            <w:vAlign w:val="center"/>
          </w:tcPr>
          <w:p w14:paraId="397993D4" w14:textId="77777777" w:rsidR="00965684" w:rsidRPr="00051297" w:rsidRDefault="00965684" w:rsidP="00965684">
            <w:pPr>
              <w:spacing w:before="0"/>
              <w:ind w:firstLine="0"/>
              <w:rPr>
                <w:sz w:val="20"/>
                <w:szCs w:val="20"/>
                <w:lang w:val="tr-TR"/>
              </w:rPr>
            </w:pPr>
          </w:p>
        </w:tc>
        <w:tc>
          <w:tcPr>
            <w:tcW w:w="1521" w:type="dxa"/>
          </w:tcPr>
          <w:p w14:paraId="08290FD3" w14:textId="77777777" w:rsidR="00965684" w:rsidRPr="00051297" w:rsidRDefault="00965684" w:rsidP="00965684">
            <w:pPr>
              <w:spacing w:before="0"/>
              <w:ind w:firstLine="0"/>
              <w:rPr>
                <w:sz w:val="20"/>
                <w:szCs w:val="20"/>
                <w:lang w:val="tr-TR"/>
              </w:rPr>
            </w:pPr>
          </w:p>
        </w:tc>
      </w:tr>
      <w:tr w:rsidR="00965684" w:rsidRPr="00051297" w14:paraId="69CF75A2" w14:textId="77777777" w:rsidTr="004405CC">
        <w:trPr>
          <w:trHeight w:val="397"/>
        </w:trPr>
        <w:tc>
          <w:tcPr>
            <w:tcW w:w="773" w:type="dxa"/>
            <w:vAlign w:val="center"/>
          </w:tcPr>
          <w:p w14:paraId="7756D847" w14:textId="77777777" w:rsidR="00965684" w:rsidRPr="00051297" w:rsidRDefault="00965684" w:rsidP="00965684">
            <w:pPr>
              <w:spacing w:before="0"/>
              <w:ind w:firstLine="0"/>
              <w:jc w:val="center"/>
              <w:rPr>
                <w:b/>
                <w:sz w:val="20"/>
                <w:szCs w:val="20"/>
                <w:lang w:val="tr-TR"/>
              </w:rPr>
            </w:pPr>
            <w:r w:rsidRPr="00051297">
              <w:rPr>
                <w:b/>
                <w:sz w:val="20"/>
                <w:szCs w:val="20"/>
                <w:lang w:val="tr-TR"/>
              </w:rPr>
              <w:t>4</w:t>
            </w:r>
          </w:p>
        </w:tc>
        <w:tc>
          <w:tcPr>
            <w:tcW w:w="943" w:type="dxa"/>
            <w:vAlign w:val="center"/>
          </w:tcPr>
          <w:p w14:paraId="59B41BD8" w14:textId="591FAA4F" w:rsidR="00965684" w:rsidRPr="00051297" w:rsidRDefault="00965684" w:rsidP="004405CC">
            <w:pPr>
              <w:spacing w:before="0"/>
              <w:ind w:firstLine="0"/>
              <w:jc w:val="center"/>
              <w:rPr>
                <w:sz w:val="20"/>
                <w:szCs w:val="20"/>
                <w:lang w:val="tr-TR"/>
              </w:rPr>
            </w:pPr>
            <w:r>
              <w:rPr>
                <w:sz w:val="20"/>
                <w:szCs w:val="20"/>
                <w:lang w:val="tr-TR"/>
              </w:rPr>
              <w:t>1</w:t>
            </w:r>
          </w:p>
        </w:tc>
        <w:tc>
          <w:tcPr>
            <w:tcW w:w="2850" w:type="dxa"/>
            <w:vAlign w:val="center"/>
          </w:tcPr>
          <w:p w14:paraId="6D9D17A4" w14:textId="5F6D1343" w:rsidR="00965684" w:rsidRPr="00051297" w:rsidRDefault="00965684" w:rsidP="004405CC">
            <w:pPr>
              <w:spacing w:after="120"/>
              <w:ind w:firstLine="0"/>
              <w:rPr>
                <w:sz w:val="20"/>
                <w:szCs w:val="20"/>
                <w:lang w:val="tr-TR"/>
              </w:rPr>
            </w:pPr>
            <w:r>
              <w:rPr>
                <w:sz w:val="20"/>
                <w:szCs w:val="20"/>
                <w:lang w:val="tr-TR"/>
              </w:rPr>
              <w:t>Kompresör</w:t>
            </w:r>
          </w:p>
        </w:tc>
        <w:tc>
          <w:tcPr>
            <w:tcW w:w="2623" w:type="dxa"/>
            <w:vAlign w:val="center"/>
          </w:tcPr>
          <w:p w14:paraId="3EA0D72E" w14:textId="77777777" w:rsidR="00965684" w:rsidRPr="00051297" w:rsidRDefault="00965684" w:rsidP="00965684">
            <w:pPr>
              <w:spacing w:before="0"/>
              <w:ind w:firstLine="0"/>
              <w:rPr>
                <w:sz w:val="20"/>
                <w:szCs w:val="20"/>
                <w:lang w:val="tr-TR"/>
              </w:rPr>
            </w:pPr>
          </w:p>
        </w:tc>
        <w:tc>
          <w:tcPr>
            <w:tcW w:w="1384" w:type="dxa"/>
            <w:vAlign w:val="center"/>
          </w:tcPr>
          <w:p w14:paraId="3B6BC911" w14:textId="77777777" w:rsidR="00965684" w:rsidRPr="00051297" w:rsidRDefault="00965684" w:rsidP="00965684">
            <w:pPr>
              <w:spacing w:before="0"/>
              <w:ind w:firstLine="0"/>
              <w:rPr>
                <w:sz w:val="20"/>
                <w:szCs w:val="20"/>
                <w:lang w:val="tr-TR"/>
              </w:rPr>
            </w:pPr>
          </w:p>
        </w:tc>
        <w:tc>
          <w:tcPr>
            <w:tcW w:w="1521" w:type="dxa"/>
          </w:tcPr>
          <w:p w14:paraId="310D6459" w14:textId="77777777" w:rsidR="00965684" w:rsidRPr="00051297" w:rsidRDefault="00965684" w:rsidP="00965684">
            <w:pPr>
              <w:spacing w:before="0"/>
              <w:ind w:firstLine="0"/>
              <w:rPr>
                <w:sz w:val="20"/>
                <w:szCs w:val="20"/>
                <w:lang w:val="tr-TR"/>
              </w:rPr>
            </w:pPr>
          </w:p>
        </w:tc>
      </w:tr>
      <w:tr w:rsidR="00E73301" w:rsidRPr="00051297" w14:paraId="5FADC921" w14:textId="77777777" w:rsidTr="004405CC">
        <w:trPr>
          <w:trHeight w:val="397"/>
        </w:trPr>
        <w:tc>
          <w:tcPr>
            <w:tcW w:w="7189" w:type="dxa"/>
            <w:gridSpan w:val="4"/>
            <w:vAlign w:val="center"/>
          </w:tcPr>
          <w:p w14:paraId="79E74A61"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391D6C57"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384" w:type="dxa"/>
          </w:tcPr>
          <w:p w14:paraId="38D21E3F" w14:textId="77777777" w:rsidR="00E73301" w:rsidRPr="00051297" w:rsidRDefault="00E73301" w:rsidP="00242356">
            <w:pPr>
              <w:spacing w:before="0"/>
              <w:ind w:firstLine="0"/>
              <w:rPr>
                <w:sz w:val="20"/>
                <w:szCs w:val="20"/>
                <w:lang w:val="tr-TR"/>
              </w:rPr>
            </w:pPr>
          </w:p>
        </w:tc>
        <w:tc>
          <w:tcPr>
            <w:tcW w:w="1521" w:type="dxa"/>
          </w:tcPr>
          <w:p w14:paraId="6FDF2C27" w14:textId="77777777" w:rsidR="00E73301" w:rsidRPr="00051297" w:rsidRDefault="00E73301" w:rsidP="00242356">
            <w:pPr>
              <w:spacing w:before="0"/>
              <w:ind w:firstLine="0"/>
              <w:rPr>
                <w:sz w:val="20"/>
                <w:szCs w:val="20"/>
                <w:lang w:val="tr-TR"/>
              </w:rPr>
            </w:pPr>
          </w:p>
        </w:tc>
      </w:tr>
    </w:tbl>
    <w:p w14:paraId="2909E5A9" w14:textId="77777777" w:rsidR="00A51CB2" w:rsidRPr="00051297" w:rsidRDefault="00A51CB2" w:rsidP="00242356">
      <w:pPr>
        <w:spacing w:after="120"/>
        <w:ind w:firstLine="0"/>
        <w:rPr>
          <w:lang w:val="tr-TR"/>
        </w:rPr>
      </w:pPr>
    </w:p>
    <w:p w14:paraId="7BBC42BB"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05904EF"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21F082F"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2B89D83B"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62391989"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43958F43"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5BA5C5CB"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01A1EF64"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3C697F5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647B07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7495B1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4391C8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E07914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35C1EE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01AC89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E8EB4C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3BB1C2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C33CB6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A0FE479" w14:textId="243B8FD5"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EBCC190" w14:textId="77777777" w:rsidR="0074703E" w:rsidRDefault="0074703E" w:rsidP="006C0FA3">
      <w:pPr>
        <w:overflowPunct w:val="0"/>
        <w:autoSpaceDE w:val="0"/>
        <w:autoSpaceDN w:val="0"/>
        <w:adjustRightInd w:val="0"/>
        <w:spacing w:after="120"/>
        <w:textAlignment w:val="baseline"/>
        <w:rPr>
          <w:color w:val="000000"/>
          <w:sz w:val="20"/>
          <w:szCs w:val="20"/>
          <w:lang w:val="tr-TR"/>
        </w:rPr>
      </w:pPr>
    </w:p>
    <w:p w14:paraId="7A5A6F5A"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7A6EB8D1"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04B52423" w14:textId="0E1D6238" w:rsidR="001A147D" w:rsidRDefault="001A147D" w:rsidP="006C0FA3">
      <w:pPr>
        <w:overflowPunct w:val="0"/>
        <w:autoSpaceDE w:val="0"/>
        <w:autoSpaceDN w:val="0"/>
        <w:adjustRightInd w:val="0"/>
        <w:spacing w:after="120"/>
        <w:textAlignment w:val="baseline"/>
        <w:rPr>
          <w:color w:val="000000"/>
          <w:sz w:val="20"/>
          <w:szCs w:val="20"/>
          <w:lang w:val="tr-TR"/>
        </w:rPr>
      </w:pPr>
    </w:p>
    <w:p w14:paraId="34381015"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65CDC666"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22412FEB"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39D7FD53"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72580D1D" w14:textId="77777777" w:rsidR="00253057" w:rsidRDefault="00253057" w:rsidP="006C0FA3">
      <w:pPr>
        <w:overflowPunct w:val="0"/>
        <w:autoSpaceDE w:val="0"/>
        <w:autoSpaceDN w:val="0"/>
        <w:adjustRightInd w:val="0"/>
        <w:spacing w:after="120"/>
        <w:textAlignment w:val="baseline"/>
        <w:rPr>
          <w:color w:val="000000"/>
          <w:sz w:val="20"/>
          <w:szCs w:val="20"/>
          <w:lang w:val="tr-TR"/>
        </w:rPr>
      </w:pPr>
    </w:p>
    <w:p w14:paraId="704F83BB" w14:textId="77777777" w:rsidR="00253057" w:rsidRDefault="00253057" w:rsidP="006C0FA3">
      <w:pPr>
        <w:overflowPunct w:val="0"/>
        <w:autoSpaceDE w:val="0"/>
        <w:autoSpaceDN w:val="0"/>
        <w:adjustRightInd w:val="0"/>
        <w:spacing w:after="120"/>
        <w:textAlignment w:val="baseline"/>
        <w:rPr>
          <w:color w:val="000000"/>
          <w:sz w:val="20"/>
          <w:szCs w:val="20"/>
          <w:lang w:val="tr-TR"/>
        </w:rPr>
      </w:pPr>
    </w:p>
    <w:p w14:paraId="2E1E206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4CE2C04" w14:textId="77777777" w:rsidR="00FB7A7F" w:rsidRDefault="00FB7A7F" w:rsidP="00FC1E4A">
      <w:pPr>
        <w:pStyle w:val="Balk6"/>
        <w:ind w:firstLine="0"/>
        <w:jc w:val="center"/>
        <w:rPr>
          <w:lang w:val="tr-TR"/>
        </w:rPr>
      </w:pPr>
      <w:bookmarkStart w:id="31" w:name="_Söz.Ek-5:_Standart_Formlar_ve_Diğer"/>
      <w:bookmarkStart w:id="32" w:name="_Toc233021558"/>
      <w:bookmarkEnd w:id="31"/>
    </w:p>
    <w:p w14:paraId="357D7DAB" w14:textId="77777777" w:rsidR="00253057" w:rsidRDefault="00253057" w:rsidP="004405CC">
      <w:pPr>
        <w:rPr>
          <w:lang w:val="tr-TR"/>
        </w:rPr>
      </w:pPr>
    </w:p>
    <w:p w14:paraId="4DA7E9E5" w14:textId="77777777" w:rsidR="00DA160D" w:rsidRDefault="00DA160D" w:rsidP="004405CC">
      <w:pPr>
        <w:rPr>
          <w:lang w:val="tr-TR"/>
        </w:rPr>
      </w:pPr>
    </w:p>
    <w:p w14:paraId="3DC4DB0C" w14:textId="77777777" w:rsidR="00DA160D" w:rsidRDefault="00DA160D" w:rsidP="004405CC">
      <w:pPr>
        <w:rPr>
          <w:lang w:val="tr-TR"/>
        </w:rPr>
      </w:pPr>
    </w:p>
    <w:p w14:paraId="44142191" w14:textId="77777777" w:rsidR="00DA160D" w:rsidRPr="004405CC" w:rsidRDefault="00DA160D" w:rsidP="004405CC">
      <w:pPr>
        <w:rPr>
          <w:lang w:val="tr-TR"/>
        </w:rPr>
      </w:pPr>
    </w:p>
    <w:p w14:paraId="047B876C" w14:textId="77777777" w:rsidR="00FB7A7F" w:rsidRDefault="00FB7A7F" w:rsidP="00FC1E4A">
      <w:pPr>
        <w:pStyle w:val="Balk6"/>
        <w:ind w:firstLine="0"/>
        <w:jc w:val="center"/>
        <w:rPr>
          <w:lang w:val="tr-TR"/>
        </w:rPr>
      </w:pPr>
    </w:p>
    <w:p w14:paraId="1206F847" w14:textId="77777777" w:rsidR="0074703E" w:rsidRPr="00051297" w:rsidRDefault="0074703E"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Ek-5: Standart Formlar ve Diğer Gerekli Belgeler</w:t>
      </w:r>
      <w:bookmarkEnd w:id="32"/>
    </w:p>
    <w:p w14:paraId="306F7E8E" w14:textId="3AA731D2"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56E15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0103CB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9F7394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C5E884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19FF4C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07F157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668656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E06159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A76925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1D95A6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6BE414A" w14:textId="069F2B39" w:rsidR="00B3333E" w:rsidRPr="005A63EB" w:rsidRDefault="0074703E" w:rsidP="004405CC">
      <w:pPr>
        <w:ind w:firstLine="0"/>
        <w:rPr>
          <w:rFonts w:ascii="Arial Narrow" w:hAnsi="Arial Narrow"/>
          <w:lang w:val="tr-TR"/>
        </w:rPr>
      </w:pPr>
      <w:bookmarkStart w:id="33" w:name="_Toc188240398"/>
      <w:bookmarkStart w:id="34" w:name="_Toc232234031"/>
      <w:r w:rsidRPr="00051297">
        <w:rPr>
          <w:b/>
          <w:lang w:val="tr-TR"/>
        </w:rPr>
        <w:lastRenderedPageBreak/>
        <w:t xml:space="preserve">MALİ KİMLİK FORMU                                            </w:t>
      </w:r>
      <w:r w:rsidR="007A2D35" w:rsidRPr="00051297">
        <w:rPr>
          <w:b/>
          <w:lang w:val="tr-TR"/>
        </w:rPr>
        <w:t xml:space="preserve">               </w:t>
      </w:r>
      <w:r w:rsidR="001A147D">
        <w:rPr>
          <w:b/>
          <w:lang w:val="tr-TR"/>
        </w:rPr>
        <w:t xml:space="preserve">   </w:t>
      </w:r>
      <w:r w:rsidR="007A2D35" w:rsidRPr="00051297">
        <w:rPr>
          <w:b/>
          <w:lang w:val="tr-TR"/>
        </w:rPr>
        <w:t xml:space="preserve">       </w:t>
      </w:r>
      <w:r w:rsidRPr="00051297">
        <w:rPr>
          <w:b/>
          <w:lang w:val="tr-TR"/>
        </w:rPr>
        <w:t xml:space="preserve"> (Söz</w:t>
      </w:r>
      <w:r w:rsidR="00404506" w:rsidRPr="00051297">
        <w:rPr>
          <w:b/>
          <w:lang w:val="tr-TR"/>
        </w:rPr>
        <w:t xml:space="preserve">. </w:t>
      </w:r>
      <w:r w:rsidRPr="00051297">
        <w:rPr>
          <w:b/>
          <w:lang w:val="tr-TR"/>
        </w:rPr>
        <w:t>EK: 5a)</w:t>
      </w:r>
      <w:bookmarkEnd w:id="33"/>
      <w:bookmarkEnd w:id="34"/>
      <w:r w:rsidR="00DF15C2" w:rsidRPr="00051297">
        <w:rPr>
          <w:b/>
          <w:noProof/>
          <w:color w:val="000000"/>
          <w:sz w:val="36"/>
          <w:szCs w:val="36"/>
          <w:lang w:val="tr-TR" w:eastAsia="tr-TR" w:bidi="ar-SA"/>
        </w:rPr>
        <w:drawing>
          <wp:anchor distT="0" distB="0" distL="114300" distR="114300" simplePos="0" relativeHeight="251661824" behindDoc="0" locked="0" layoutInCell="1" allowOverlap="1" wp14:anchorId="67CB1965" wp14:editId="759A241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E5" w:rsidRPr="00051297">
        <w:rPr>
          <w:color w:val="000000"/>
          <w:sz w:val="20"/>
          <w:szCs w:val="20"/>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7F0438F5" w14:textId="77777777">
        <w:trPr>
          <w:trHeight w:val="359"/>
        </w:trPr>
        <w:tc>
          <w:tcPr>
            <w:tcW w:w="9212" w:type="dxa"/>
            <w:gridSpan w:val="25"/>
            <w:tcBorders>
              <w:bottom w:val="single" w:sz="4" w:space="0" w:color="auto"/>
            </w:tcBorders>
            <w:vAlign w:val="center"/>
          </w:tcPr>
          <w:p w14:paraId="0BDB8183"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7A13774F" w14:textId="77777777">
        <w:trPr>
          <w:trHeight w:val="413"/>
        </w:trPr>
        <w:tc>
          <w:tcPr>
            <w:tcW w:w="9212" w:type="dxa"/>
            <w:gridSpan w:val="25"/>
            <w:tcBorders>
              <w:top w:val="nil"/>
              <w:left w:val="single" w:sz="4" w:space="0" w:color="auto"/>
              <w:bottom w:val="nil"/>
              <w:right w:val="single" w:sz="4" w:space="0" w:color="auto"/>
            </w:tcBorders>
            <w:vAlign w:val="center"/>
          </w:tcPr>
          <w:p w14:paraId="6009FBF3"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3D8033B7" w14:textId="77777777">
        <w:tc>
          <w:tcPr>
            <w:tcW w:w="2088" w:type="dxa"/>
            <w:tcBorders>
              <w:top w:val="nil"/>
              <w:left w:val="single" w:sz="4" w:space="0" w:color="auto"/>
              <w:bottom w:val="single" w:sz="4" w:space="0" w:color="auto"/>
              <w:right w:val="single" w:sz="4" w:space="0" w:color="auto"/>
            </w:tcBorders>
          </w:tcPr>
          <w:p w14:paraId="57D510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3E03F7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EF364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024CA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42D30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A63D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8FA444"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29D8F7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96462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0E82F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C3F38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63920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E547A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CFA548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89220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EBF4E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1E69B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CAE68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F9A5E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B5F3E6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E8DB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374D7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A4097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0C641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689DF2" w14:textId="77777777" w:rsidR="00B3333E" w:rsidRPr="00051297" w:rsidRDefault="00B3333E" w:rsidP="00024744">
            <w:pPr>
              <w:spacing w:before="0"/>
              <w:ind w:firstLine="0"/>
              <w:rPr>
                <w:rFonts w:ascii="Arial Narrow" w:hAnsi="Arial Narrow"/>
                <w:sz w:val="20"/>
                <w:szCs w:val="20"/>
                <w:lang w:val="tr-TR"/>
              </w:rPr>
            </w:pPr>
          </w:p>
        </w:tc>
      </w:tr>
    </w:tbl>
    <w:p w14:paraId="7A4CD569"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7AD7CA5F" w14:textId="77777777">
        <w:tc>
          <w:tcPr>
            <w:tcW w:w="2628" w:type="dxa"/>
            <w:tcBorders>
              <w:top w:val="single" w:sz="4" w:space="0" w:color="auto"/>
              <w:left w:val="single" w:sz="4" w:space="0" w:color="auto"/>
              <w:bottom w:val="single" w:sz="4" w:space="0" w:color="auto"/>
            </w:tcBorders>
          </w:tcPr>
          <w:p w14:paraId="70A4067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F99F8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0E2E3EB"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B4E7C26"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CFD861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50EC4E1"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2A3A403" w14:textId="77777777" w:rsidR="00B3333E" w:rsidRPr="00051297" w:rsidRDefault="00B3333E" w:rsidP="00024744">
            <w:pPr>
              <w:spacing w:before="0"/>
              <w:ind w:firstLine="0"/>
              <w:rPr>
                <w:rFonts w:ascii="Arial Narrow" w:hAnsi="Arial Narrow"/>
                <w:sz w:val="20"/>
                <w:szCs w:val="20"/>
                <w:lang w:val="tr-TR"/>
              </w:rPr>
            </w:pPr>
          </w:p>
        </w:tc>
      </w:tr>
    </w:tbl>
    <w:p w14:paraId="437BA30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BC78448"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92B5CB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F912317" w14:textId="77777777" w:rsidR="00B3333E" w:rsidRPr="00051297" w:rsidRDefault="00B3333E" w:rsidP="00024744">
            <w:pPr>
              <w:spacing w:before="0"/>
              <w:ind w:firstLine="0"/>
              <w:rPr>
                <w:rFonts w:ascii="Arial Narrow" w:hAnsi="Arial Narrow"/>
                <w:sz w:val="20"/>
                <w:szCs w:val="20"/>
                <w:lang w:val="tr-TR"/>
              </w:rPr>
            </w:pPr>
          </w:p>
          <w:p w14:paraId="4DFBE2D3"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3399E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8A48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703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3099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6EBA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FDB5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50F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92E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E86C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15BD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610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050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C4B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2F5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822F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E82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C26D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251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E72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4DE7F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3F548F4" w14:textId="77777777">
        <w:trPr>
          <w:cantSplit/>
          <w:trHeight w:val="279"/>
        </w:trPr>
        <w:tc>
          <w:tcPr>
            <w:tcW w:w="1908" w:type="dxa"/>
            <w:vMerge/>
            <w:tcBorders>
              <w:top w:val="nil"/>
              <w:left w:val="single" w:sz="4" w:space="0" w:color="auto"/>
              <w:bottom w:val="nil"/>
              <w:right w:val="nil"/>
            </w:tcBorders>
          </w:tcPr>
          <w:p w14:paraId="702A8A6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B0D9AB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21AEA3" w14:textId="77777777">
        <w:trPr>
          <w:cantSplit/>
          <w:trHeight w:val="277"/>
        </w:trPr>
        <w:tc>
          <w:tcPr>
            <w:tcW w:w="1908" w:type="dxa"/>
            <w:vMerge/>
            <w:tcBorders>
              <w:top w:val="nil"/>
              <w:left w:val="single" w:sz="4" w:space="0" w:color="auto"/>
              <w:bottom w:val="single" w:sz="4" w:space="0" w:color="auto"/>
              <w:right w:val="single" w:sz="4" w:space="0" w:color="auto"/>
            </w:tcBorders>
          </w:tcPr>
          <w:p w14:paraId="33FC96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C3022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AF2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B0B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D15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AD9E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FAF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B55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B95C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E01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4EC3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993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285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D8B2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F96B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2655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1D4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4AF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5AA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37F4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C693D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FF4849A" w14:textId="77777777">
        <w:trPr>
          <w:cantSplit/>
          <w:trHeight w:val="277"/>
        </w:trPr>
        <w:tc>
          <w:tcPr>
            <w:tcW w:w="1908" w:type="dxa"/>
            <w:vMerge/>
            <w:tcBorders>
              <w:top w:val="single" w:sz="4" w:space="0" w:color="auto"/>
              <w:left w:val="single" w:sz="4" w:space="0" w:color="auto"/>
              <w:bottom w:val="single" w:sz="4" w:space="0" w:color="auto"/>
              <w:right w:val="nil"/>
            </w:tcBorders>
          </w:tcPr>
          <w:p w14:paraId="63358AC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8195C3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172E392" w14:textId="77777777">
        <w:trPr>
          <w:cantSplit/>
          <w:trHeight w:val="277"/>
        </w:trPr>
        <w:tc>
          <w:tcPr>
            <w:tcW w:w="1908" w:type="dxa"/>
            <w:vMerge/>
            <w:tcBorders>
              <w:top w:val="single" w:sz="4" w:space="0" w:color="auto"/>
              <w:left w:val="single" w:sz="4" w:space="0" w:color="auto"/>
              <w:bottom w:val="nil"/>
              <w:right w:val="single" w:sz="4" w:space="0" w:color="auto"/>
            </w:tcBorders>
          </w:tcPr>
          <w:p w14:paraId="028FC5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A29E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685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F97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B571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08D5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3D9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E65E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4DF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A814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F72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AF7E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378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BC1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B564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0A7A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AFE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CEF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ED9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F37F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B1FE3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1E65ACA" w14:textId="77777777">
        <w:trPr>
          <w:cantSplit/>
          <w:trHeight w:val="277"/>
        </w:trPr>
        <w:tc>
          <w:tcPr>
            <w:tcW w:w="1908" w:type="dxa"/>
            <w:vMerge/>
            <w:tcBorders>
              <w:top w:val="nil"/>
              <w:left w:val="single" w:sz="4" w:space="0" w:color="auto"/>
              <w:bottom w:val="nil"/>
              <w:right w:val="nil"/>
            </w:tcBorders>
          </w:tcPr>
          <w:p w14:paraId="7F910C1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8A979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3594CAA" w14:textId="77777777">
        <w:trPr>
          <w:cantSplit/>
          <w:trHeight w:val="277"/>
        </w:trPr>
        <w:tc>
          <w:tcPr>
            <w:tcW w:w="1908" w:type="dxa"/>
            <w:vMerge/>
            <w:tcBorders>
              <w:top w:val="nil"/>
              <w:left w:val="single" w:sz="4" w:space="0" w:color="auto"/>
              <w:bottom w:val="single" w:sz="4" w:space="0" w:color="auto"/>
              <w:right w:val="single" w:sz="4" w:space="0" w:color="auto"/>
            </w:tcBorders>
          </w:tcPr>
          <w:p w14:paraId="6D35D6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57740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1AF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628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DB739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EDF4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780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A016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693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3319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520A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033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013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68B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74E1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7BC7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D28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775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9BC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2C2AC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710855" w14:textId="77777777" w:rsidR="00B3333E" w:rsidRPr="00051297" w:rsidRDefault="00B3333E" w:rsidP="00024744">
            <w:pPr>
              <w:spacing w:before="0"/>
              <w:ind w:firstLine="0"/>
              <w:rPr>
                <w:rFonts w:ascii="Arial Narrow" w:hAnsi="Arial Narrow"/>
                <w:sz w:val="20"/>
                <w:szCs w:val="20"/>
                <w:lang w:val="tr-TR"/>
              </w:rPr>
            </w:pPr>
          </w:p>
        </w:tc>
      </w:tr>
    </w:tbl>
    <w:p w14:paraId="43DF00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D2EA1ED" w14:textId="77777777">
        <w:tc>
          <w:tcPr>
            <w:tcW w:w="1842" w:type="dxa"/>
          </w:tcPr>
          <w:p w14:paraId="5D32948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878ED7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3BA43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17705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3D0FA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8E119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44E5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2FF80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4B24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C7C55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E9960F" w14:textId="77777777" w:rsidR="00B3333E" w:rsidRPr="00051297" w:rsidRDefault="00B3333E" w:rsidP="00024744">
            <w:pPr>
              <w:spacing w:before="0"/>
              <w:ind w:firstLine="0"/>
              <w:rPr>
                <w:rFonts w:ascii="Arial Narrow" w:hAnsi="Arial Narrow"/>
                <w:sz w:val="20"/>
                <w:szCs w:val="20"/>
                <w:lang w:val="tr-TR"/>
              </w:rPr>
            </w:pPr>
          </w:p>
        </w:tc>
      </w:tr>
    </w:tbl>
    <w:p w14:paraId="1106F13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072FB07E" w14:textId="77777777">
        <w:trPr>
          <w:cantSplit/>
          <w:trHeight w:val="279"/>
        </w:trPr>
        <w:tc>
          <w:tcPr>
            <w:tcW w:w="1908" w:type="dxa"/>
            <w:vMerge w:val="restart"/>
            <w:tcBorders>
              <w:top w:val="single" w:sz="4" w:space="0" w:color="auto"/>
              <w:left w:val="single" w:sz="4" w:space="0" w:color="auto"/>
              <w:right w:val="single" w:sz="4" w:space="0" w:color="auto"/>
            </w:tcBorders>
          </w:tcPr>
          <w:p w14:paraId="525FB4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3C9A7CD7" w14:textId="77777777" w:rsidR="00B3333E" w:rsidRPr="00051297" w:rsidRDefault="00B3333E" w:rsidP="00024744">
            <w:pPr>
              <w:spacing w:before="0"/>
              <w:ind w:firstLine="0"/>
              <w:rPr>
                <w:rFonts w:ascii="Arial Narrow" w:hAnsi="Arial Narrow"/>
                <w:sz w:val="20"/>
                <w:szCs w:val="20"/>
                <w:lang w:val="tr-TR"/>
              </w:rPr>
            </w:pPr>
          </w:p>
          <w:p w14:paraId="0DB40E83"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9D79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084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2457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FD14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4B8F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C5F5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72A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6DF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019E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4EA9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60D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2C8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D1A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1DB24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4C24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19A3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93AD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7343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427D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7A12C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C357562" w14:textId="77777777">
        <w:trPr>
          <w:cantSplit/>
          <w:trHeight w:val="279"/>
        </w:trPr>
        <w:tc>
          <w:tcPr>
            <w:tcW w:w="1908" w:type="dxa"/>
            <w:vMerge/>
            <w:tcBorders>
              <w:left w:val="single" w:sz="4" w:space="0" w:color="auto"/>
              <w:right w:val="nil"/>
            </w:tcBorders>
          </w:tcPr>
          <w:p w14:paraId="4B9294D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649F0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76A120C" w14:textId="77777777">
        <w:trPr>
          <w:cantSplit/>
          <w:trHeight w:val="277"/>
        </w:trPr>
        <w:tc>
          <w:tcPr>
            <w:tcW w:w="1908" w:type="dxa"/>
            <w:vMerge/>
            <w:tcBorders>
              <w:left w:val="single" w:sz="4" w:space="0" w:color="auto"/>
              <w:right w:val="single" w:sz="4" w:space="0" w:color="auto"/>
            </w:tcBorders>
          </w:tcPr>
          <w:p w14:paraId="49E500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13ED4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72AD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22B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D61B6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E61B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B628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1B21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A6D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4001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D3DC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28D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EE7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6769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44E8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A695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B56A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3FF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3FF2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3CCE8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CBC5A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972A93" w14:textId="77777777">
        <w:trPr>
          <w:cantSplit/>
          <w:trHeight w:val="277"/>
        </w:trPr>
        <w:tc>
          <w:tcPr>
            <w:tcW w:w="1908" w:type="dxa"/>
            <w:vMerge/>
            <w:tcBorders>
              <w:left w:val="single" w:sz="4" w:space="0" w:color="auto"/>
              <w:right w:val="nil"/>
            </w:tcBorders>
          </w:tcPr>
          <w:p w14:paraId="3B433EB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CA8D3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3953F38" w14:textId="77777777">
        <w:trPr>
          <w:cantSplit/>
          <w:trHeight w:val="277"/>
        </w:trPr>
        <w:tc>
          <w:tcPr>
            <w:tcW w:w="1908" w:type="dxa"/>
            <w:vMerge/>
            <w:tcBorders>
              <w:left w:val="single" w:sz="4" w:space="0" w:color="auto"/>
              <w:bottom w:val="single" w:sz="4" w:space="0" w:color="auto"/>
              <w:right w:val="single" w:sz="4" w:space="0" w:color="auto"/>
            </w:tcBorders>
          </w:tcPr>
          <w:p w14:paraId="084935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BA2B3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173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178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1AB9C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5599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8E2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627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F0F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5FD5F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9FF9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490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CC06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018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842D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98D3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05F5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131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B2F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60254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823E1A" w14:textId="77777777" w:rsidR="00B3333E" w:rsidRPr="00051297" w:rsidRDefault="00B3333E" w:rsidP="00024744">
            <w:pPr>
              <w:spacing w:before="0"/>
              <w:ind w:firstLine="0"/>
              <w:rPr>
                <w:rFonts w:ascii="Arial Narrow" w:hAnsi="Arial Narrow"/>
                <w:sz w:val="20"/>
                <w:szCs w:val="20"/>
                <w:lang w:val="tr-TR"/>
              </w:rPr>
            </w:pPr>
          </w:p>
        </w:tc>
      </w:tr>
    </w:tbl>
    <w:p w14:paraId="2FA6FDA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21CF5E9C" w14:textId="77777777">
        <w:tc>
          <w:tcPr>
            <w:tcW w:w="1750" w:type="dxa"/>
          </w:tcPr>
          <w:p w14:paraId="345E570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23E3D9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8CE196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5B18A2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70E4FDE"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B1AAC9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95D39B5"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87BCEF7"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0BF971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1146AD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754260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244C06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295F6A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E251AB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07EF6D1" w14:textId="77777777" w:rsidR="00B3333E" w:rsidRPr="00051297" w:rsidRDefault="00B3333E" w:rsidP="00024744">
            <w:pPr>
              <w:spacing w:before="0"/>
              <w:ind w:firstLine="0"/>
              <w:rPr>
                <w:rFonts w:ascii="Arial Narrow" w:hAnsi="Arial Narrow"/>
                <w:sz w:val="20"/>
                <w:szCs w:val="20"/>
                <w:lang w:val="tr-TR"/>
              </w:rPr>
            </w:pPr>
          </w:p>
        </w:tc>
      </w:tr>
    </w:tbl>
    <w:p w14:paraId="2B6D405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67F74D41" w14:textId="77777777">
        <w:tc>
          <w:tcPr>
            <w:tcW w:w="1842" w:type="dxa"/>
          </w:tcPr>
          <w:p w14:paraId="194B36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56CD3C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058D6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0DFC9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9FD6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F27FA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16D7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44AA7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4D9A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2890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2DCC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FBEF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17E5A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D287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9D2E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1182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B7A1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CA7E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72F394" w14:textId="77777777" w:rsidR="00B3333E" w:rsidRPr="00051297" w:rsidRDefault="00B3333E" w:rsidP="00024744">
            <w:pPr>
              <w:spacing w:before="0"/>
              <w:ind w:firstLine="0"/>
              <w:rPr>
                <w:rFonts w:ascii="Arial Narrow" w:hAnsi="Arial Narrow"/>
                <w:sz w:val="20"/>
                <w:szCs w:val="20"/>
                <w:lang w:val="tr-TR"/>
              </w:rPr>
            </w:pPr>
          </w:p>
        </w:tc>
      </w:tr>
    </w:tbl>
    <w:p w14:paraId="155BA45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772B52EC" w14:textId="77777777">
        <w:tc>
          <w:tcPr>
            <w:tcW w:w="1842" w:type="dxa"/>
          </w:tcPr>
          <w:p w14:paraId="77BB41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65CE38F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6CB3C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3899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75F6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279EC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8562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134D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9137C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16FA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8B8B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7DDD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AD4E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B5B1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671B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96A0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8975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7101C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5D8E5D" w14:textId="77777777" w:rsidR="00B3333E" w:rsidRPr="00051297" w:rsidRDefault="00B3333E" w:rsidP="00024744">
            <w:pPr>
              <w:spacing w:before="0"/>
              <w:ind w:firstLine="0"/>
              <w:rPr>
                <w:rFonts w:ascii="Arial Narrow" w:hAnsi="Arial Narrow"/>
                <w:sz w:val="20"/>
                <w:szCs w:val="20"/>
                <w:lang w:val="tr-TR"/>
              </w:rPr>
            </w:pPr>
          </w:p>
        </w:tc>
      </w:tr>
    </w:tbl>
    <w:p w14:paraId="541914A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613755D" w14:textId="77777777">
        <w:tc>
          <w:tcPr>
            <w:tcW w:w="2664" w:type="dxa"/>
          </w:tcPr>
          <w:p w14:paraId="613B35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7768A2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9ED2F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0FE43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5B2B1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628CC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6C06B2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DC0A2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7EDA4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88BA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6D38A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239AD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F6FB4C" w14:textId="77777777" w:rsidR="00B3333E" w:rsidRPr="00051297" w:rsidRDefault="00B3333E" w:rsidP="00024744">
            <w:pPr>
              <w:spacing w:before="0"/>
              <w:ind w:firstLine="0"/>
              <w:rPr>
                <w:rFonts w:ascii="Arial Narrow" w:hAnsi="Arial Narrow"/>
                <w:sz w:val="20"/>
                <w:szCs w:val="20"/>
                <w:lang w:val="tr-TR"/>
              </w:rPr>
            </w:pPr>
          </w:p>
        </w:tc>
      </w:tr>
    </w:tbl>
    <w:p w14:paraId="138A5A1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53D146B" w14:textId="77777777">
        <w:tc>
          <w:tcPr>
            <w:tcW w:w="2664" w:type="dxa"/>
          </w:tcPr>
          <w:p w14:paraId="3DADD32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08A79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763A7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AEE95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3A61E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CBD18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6333C9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6A7ED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5326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E9A8A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F72BF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5F714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89D856" w14:textId="77777777" w:rsidR="00B3333E" w:rsidRPr="00051297" w:rsidRDefault="00B3333E" w:rsidP="00024744">
            <w:pPr>
              <w:spacing w:before="0"/>
              <w:ind w:firstLine="0"/>
              <w:rPr>
                <w:rFonts w:ascii="Arial Narrow" w:hAnsi="Arial Narrow"/>
                <w:sz w:val="20"/>
                <w:szCs w:val="20"/>
                <w:lang w:val="tr-TR"/>
              </w:rPr>
            </w:pPr>
          </w:p>
        </w:tc>
      </w:tr>
    </w:tbl>
    <w:p w14:paraId="1344F0B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39A5B8F" w14:textId="77777777">
        <w:tc>
          <w:tcPr>
            <w:tcW w:w="2664" w:type="dxa"/>
            <w:tcBorders>
              <w:top w:val="single" w:sz="4" w:space="0" w:color="auto"/>
              <w:left w:val="single" w:sz="4" w:space="0" w:color="auto"/>
              <w:bottom w:val="nil"/>
            </w:tcBorders>
          </w:tcPr>
          <w:p w14:paraId="56D2630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02E149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2D94AF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1D923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A8003F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C2480A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F687EC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6D478A7"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02568C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631400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A7347E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2FF36FD" w14:textId="77777777">
        <w:tc>
          <w:tcPr>
            <w:tcW w:w="2664" w:type="dxa"/>
            <w:tcBorders>
              <w:top w:val="nil"/>
              <w:left w:val="single" w:sz="4" w:space="0" w:color="auto"/>
              <w:bottom w:val="single" w:sz="4" w:space="0" w:color="auto"/>
              <w:right w:val="nil"/>
            </w:tcBorders>
          </w:tcPr>
          <w:p w14:paraId="43B7537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0ADAB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A76A04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3EFF4B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78B4B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5D290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9EBEB6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B1C0E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0414D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43414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CFCA2D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3ED8C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6AB190F9" w14:textId="77777777">
        <w:tc>
          <w:tcPr>
            <w:tcW w:w="2664" w:type="dxa"/>
          </w:tcPr>
          <w:p w14:paraId="0B438A0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9122D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69030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A6413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1FD5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442FD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ED460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A3F6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3A070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2DB2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2983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B42E1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5917C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F1E49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DB50A5" w14:textId="77777777" w:rsidR="00B3333E" w:rsidRPr="00051297" w:rsidRDefault="00B3333E" w:rsidP="00024744">
            <w:pPr>
              <w:spacing w:before="0"/>
              <w:ind w:firstLine="0"/>
              <w:rPr>
                <w:rFonts w:ascii="Arial Narrow" w:hAnsi="Arial Narrow"/>
                <w:sz w:val="20"/>
                <w:szCs w:val="20"/>
                <w:lang w:val="tr-TR"/>
              </w:rPr>
            </w:pPr>
          </w:p>
        </w:tc>
      </w:tr>
    </w:tbl>
    <w:p w14:paraId="391381C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5E2583E" w14:textId="77777777">
        <w:tc>
          <w:tcPr>
            <w:tcW w:w="2503" w:type="dxa"/>
          </w:tcPr>
          <w:p w14:paraId="3C66FA5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59F0B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18D535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C3DBA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CE20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AEC91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6635F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30920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5E0B5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3E55CC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24E7C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DD957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BACE1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8131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540F7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9E1C8D5" w14:textId="77777777" w:rsidR="00B3333E" w:rsidRPr="00051297" w:rsidRDefault="00B3333E" w:rsidP="00024744">
            <w:pPr>
              <w:spacing w:before="0"/>
              <w:ind w:firstLine="0"/>
              <w:rPr>
                <w:rFonts w:ascii="Arial Narrow" w:hAnsi="Arial Narrow"/>
                <w:sz w:val="20"/>
                <w:szCs w:val="20"/>
                <w:lang w:val="tr-TR"/>
              </w:rPr>
            </w:pPr>
          </w:p>
        </w:tc>
      </w:tr>
    </w:tbl>
    <w:p w14:paraId="575FF33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9ECB648" w14:textId="77777777">
        <w:tc>
          <w:tcPr>
            <w:tcW w:w="2503" w:type="dxa"/>
          </w:tcPr>
          <w:p w14:paraId="1702D4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29D64E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B35721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C67040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713077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012488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8755D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98743E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44E51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1553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03560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C831C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2BDD0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CBB8C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07D672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EB962B" w14:textId="77777777" w:rsidR="00B3333E" w:rsidRPr="00051297" w:rsidRDefault="00B3333E" w:rsidP="00024744">
            <w:pPr>
              <w:spacing w:before="0"/>
              <w:ind w:firstLine="0"/>
              <w:rPr>
                <w:rFonts w:ascii="Arial Narrow" w:hAnsi="Arial Narrow"/>
                <w:sz w:val="20"/>
                <w:szCs w:val="20"/>
                <w:lang w:val="tr-TR"/>
              </w:rPr>
            </w:pPr>
          </w:p>
        </w:tc>
      </w:tr>
    </w:tbl>
    <w:p w14:paraId="7919A6A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17EB057F" w14:textId="77777777">
        <w:tc>
          <w:tcPr>
            <w:tcW w:w="2088" w:type="dxa"/>
          </w:tcPr>
          <w:p w14:paraId="681AF48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D23271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89EC37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BCA11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87CBD8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47EE91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3C0C80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C7C3F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BB680E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37BD60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0CF196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40F0B4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030110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F0A5E3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BCE071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9F2579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17271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43015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596F66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B7826D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B77A468" w14:textId="77777777" w:rsidR="00B3333E" w:rsidRPr="00051297" w:rsidRDefault="00B3333E" w:rsidP="00024744">
            <w:pPr>
              <w:spacing w:before="0"/>
              <w:ind w:firstLine="0"/>
              <w:rPr>
                <w:rFonts w:ascii="Arial Narrow" w:hAnsi="Arial Narrow"/>
                <w:sz w:val="20"/>
                <w:szCs w:val="20"/>
                <w:lang w:val="tr-TR"/>
              </w:rPr>
            </w:pPr>
          </w:p>
        </w:tc>
      </w:tr>
    </w:tbl>
    <w:p w14:paraId="2E3E9934"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7FA59BDC" w14:textId="77777777">
        <w:tc>
          <w:tcPr>
            <w:tcW w:w="9468" w:type="dxa"/>
          </w:tcPr>
          <w:p w14:paraId="32881EF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2B195AC7" w14:textId="77777777" w:rsidR="00B3333E" w:rsidRPr="00051297" w:rsidRDefault="00B3333E" w:rsidP="003C4203">
            <w:pPr>
              <w:numPr>
                <w:ilvl w:val="0"/>
                <w:numId w:val="40"/>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06BC44BC" w14:textId="77777777" w:rsidR="00B3333E" w:rsidRPr="00051297" w:rsidRDefault="00B3333E" w:rsidP="003C4203">
            <w:pPr>
              <w:numPr>
                <w:ilvl w:val="0"/>
                <w:numId w:val="40"/>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0F5956A3" w14:textId="77777777" w:rsidR="00B3333E" w:rsidRPr="00051297" w:rsidRDefault="00B3333E" w:rsidP="00024744">
      <w:pPr>
        <w:spacing w:before="0"/>
        <w:ind w:firstLine="0"/>
        <w:rPr>
          <w:rFonts w:ascii="Arial Narrow" w:hAnsi="Arial Narrow"/>
          <w:sz w:val="20"/>
          <w:szCs w:val="20"/>
          <w:lang w:val="tr-TR"/>
        </w:rPr>
      </w:pPr>
    </w:p>
    <w:p w14:paraId="715D6DAC"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bookmarkEnd w:id="35"/>
    <w:p w14:paraId="2975560A" w14:textId="77777777" w:rsidR="0035362D" w:rsidRDefault="0035362D" w:rsidP="005A63EB">
      <w:pPr>
        <w:ind w:firstLine="0"/>
        <w:rPr>
          <w:b/>
          <w:bCs/>
          <w:lang w:val="tr-TR"/>
        </w:rPr>
      </w:pPr>
    </w:p>
    <w:p w14:paraId="2845641C" w14:textId="77777777" w:rsidR="001610FB" w:rsidRPr="00051297" w:rsidRDefault="001610FB" w:rsidP="005A63EB">
      <w:pPr>
        <w:ind w:firstLine="0"/>
        <w:rPr>
          <w:lang w:val="tr-TR"/>
        </w:rPr>
      </w:pPr>
      <w:r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091E4D22"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1A147D">
        <w:rPr>
          <w:rFonts w:ascii="Times New Roman" w:hAnsi="Times New Roman" w:cs="Times New Roman"/>
          <w:i/>
          <w:sz w:val="18"/>
          <w:szCs w:val="18"/>
          <w:lang w:val="tr-TR"/>
        </w:rPr>
        <w:t>(İhaleye ortak girişim ya da konsorsiyum olarak teklif sunulacaksa istekli bu formu dolduracaktır</w:t>
      </w:r>
      <w:r w:rsidRPr="001A147D">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0F7CE9C9" w14:textId="77777777">
        <w:trPr>
          <w:cantSplit/>
        </w:trPr>
        <w:tc>
          <w:tcPr>
            <w:tcW w:w="8045" w:type="dxa"/>
          </w:tcPr>
          <w:p w14:paraId="6A81C55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1220C208" w14:textId="77777777">
        <w:trPr>
          <w:cantSplit/>
        </w:trPr>
        <w:tc>
          <w:tcPr>
            <w:tcW w:w="8045" w:type="dxa"/>
          </w:tcPr>
          <w:p w14:paraId="46218090"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0E4DE52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D5D2F5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5AEEB19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2877ECAC" w14:textId="77777777">
        <w:trPr>
          <w:cantSplit/>
        </w:trPr>
        <w:tc>
          <w:tcPr>
            <w:tcW w:w="8045" w:type="dxa"/>
          </w:tcPr>
          <w:p w14:paraId="0DC0794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2BF8B65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7F77E78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5F9B0D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701BB3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3CE65CD9" w14:textId="77777777">
        <w:trPr>
          <w:cantSplit/>
        </w:trPr>
        <w:tc>
          <w:tcPr>
            <w:tcW w:w="8045" w:type="dxa"/>
          </w:tcPr>
          <w:p w14:paraId="1BBF451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13CA95E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5DE616E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5F0AC25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3ACF47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1E0CD592" w14:textId="77777777">
        <w:trPr>
          <w:cantSplit/>
        </w:trPr>
        <w:tc>
          <w:tcPr>
            <w:tcW w:w="8045" w:type="dxa"/>
          </w:tcPr>
          <w:p w14:paraId="6C84CC7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3DA4F7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CA6977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2B08E8B9" w14:textId="77777777">
        <w:trPr>
          <w:cantSplit/>
        </w:trPr>
        <w:tc>
          <w:tcPr>
            <w:tcW w:w="8045" w:type="dxa"/>
          </w:tcPr>
          <w:p w14:paraId="6D69FDE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63E8C2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7893196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3E42FDA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0CC81D92" w14:textId="77777777">
        <w:trPr>
          <w:cantSplit/>
        </w:trPr>
        <w:tc>
          <w:tcPr>
            <w:tcW w:w="8045" w:type="dxa"/>
          </w:tcPr>
          <w:p w14:paraId="0FD4D5E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31DD5F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AA5DAD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7C944D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2EB0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DF869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A3A61D5"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02AE9CF0" w14:textId="77777777">
        <w:trPr>
          <w:cantSplit/>
        </w:trPr>
        <w:tc>
          <w:tcPr>
            <w:tcW w:w="8045" w:type="dxa"/>
          </w:tcPr>
          <w:p w14:paraId="742320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FC760DA"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1EDB77D9"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491728E" w14:textId="77777777" w:rsidR="001610FB" w:rsidRPr="00051297" w:rsidRDefault="001610FB" w:rsidP="001610FB">
      <w:pPr>
        <w:pStyle w:val="text"/>
        <w:widowControl/>
        <w:spacing w:before="0" w:line="240" w:lineRule="auto"/>
        <w:rPr>
          <w:rFonts w:ascii="Times New Roman" w:hAnsi="Times New Roman"/>
          <w:sz w:val="20"/>
          <w:lang w:val="tr-TR"/>
        </w:rPr>
      </w:pPr>
    </w:p>
    <w:p w14:paraId="3AE4B0AA" w14:textId="77777777" w:rsidR="001610FB" w:rsidRPr="00051297" w:rsidRDefault="001610FB" w:rsidP="000E6A68">
      <w:pPr>
        <w:pStyle w:val="text"/>
        <w:widowControl/>
        <w:rPr>
          <w:rFonts w:ascii="Times New Roman" w:hAnsi="Times New Roman"/>
          <w:sz w:val="20"/>
          <w:lang w:val="tr-TR"/>
        </w:rPr>
      </w:pPr>
      <w:bookmarkStart w:id="36" w:name="_Toc232234037"/>
      <w:r w:rsidRPr="00051297">
        <w:rPr>
          <w:rFonts w:ascii="Times New Roman" w:hAnsi="Times New Roman"/>
          <w:sz w:val="20"/>
          <w:lang w:val="tr-TR"/>
        </w:rPr>
        <w:t>Tarih ............................................</w:t>
      </w:r>
      <w:bookmarkEnd w:id="36"/>
    </w:p>
    <w:p w14:paraId="725A45FE" w14:textId="77777777" w:rsidR="00070167" w:rsidRPr="00051297" w:rsidRDefault="00070167" w:rsidP="001610FB">
      <w:pPr>
        <w:pStyle w:val="text"/>
        <w:widowControl/>
        <w:outlineLvl w:val="0"/>
        <w:rPr>
          <w:rFonts w:ascii="Times New Roman" w:hAnsi="Times New Roman"/>
          <w:b/>
          <w:sz w:val="20"/>
          <w:lang w:val="tr-TR"/>
        </w:rPr>
      </w:pPr>
    </w:p>
    <w:p w14:paraId="0C3C121E"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78FD1A7" w14:textId="77777777" w:rsidR="009C52BC" w:rsidRPr="00051297" w:rsidRDefault="009C52BC" w:rsidP="001610FB">
      <w:pPr>
        <w:pStyle w:val="text"/>
        <w:widowControl/>
        <w:outlineLvl w:val="0"/>
        <w:rPr>
          <w:rFonts w:ascii="Times New Roman" w:hAnsi="Times New Roman"/>
          <w:sz w:val="20"/>
          <w:lang w:val="tr-TR"/>
        </w:rPr>
      </w:pPr>
    </w:p>
    <w:p w14:paraId="636ADBD1" w14:textId="77777777" w:rsidR="009C52BC" w:rsidRPr="00051297" w:rsidRDefault="009C52BC" w:rsidP="001610FB">
      <w:pPr>
        <w:pStyle w:val="text"/>
        <w:widowControl/>
        <w:outlineLvl w:val="0"/>
        <w:rPr>
          <w:rFonts w:ascii="Times New Roman" w:hAnsi="Times New Roman"/>
          <w:sz w:val="20"/>
          <w:lang w:val="tr-TR"/>
        </w:rPr>
      </w:pPr>
    </w:p>
    <w:p w14:paraId="157FCD5A" w14:textId="77777777" w:rsidR="009C52BC" w:rsidRPr="00051297" w:rsidRDefault="009C52BC" w:rsidP="001610FB">
      <w:pPr>
        <w:pStyle w:val="text"/>
        <w:widowControl/>
        <w:outlineLvl w:val="0"/>
        <w:rPr>
          <w:rFonts w:ascii="Times New Roman" w:hAnsi="Times New Roman"/>
          <w:sz w:val="20"/>
          <w:lang w:val="tr-TR"/>
        </w:rPr>
      </w:pPr>
    </w:p>
    <w:p w14:paraId="62F5A2CD" w14:textId="77777777" w:rsidR="009C52BC" w:rsidRPr="00051297" w:rsidRDefault="009C52BC" w:rsidP="001610FB">
      <w:pPr>
        <w:pStyle w:val="text"/>
        <w:widowControl/>
        <w:outlineLvl w:val="0"/>
        <w:rPr>
          <w:rFonts w:ascii="Times New Roman" w:hAnsi="Times New Roman"/>
          <w:sz w:val="20"/>
          <w:lang w:val="tr-TR"/>
        </w:rPr>
      </w:pPr>
    </w:p>
    <w:p w14:paraId="047379A7" w14:textId="77777777" w:rsidR="009C52BC" w:rsidRDefault="009C52BC" w:rsidP="001610FB">
      <w:pPr>
        <w:pStyle w:val="text"/>
        <w:widowControl/>
        <w:outlineLvl w:val="0"/>
        <w:rPr>
          <w:rFonts w:ascii="Times New Roman" w:hAnsi="Times New Roman"/>
          <w:sz w:val="20"/>
          <w:lang w:val="tr-TR"/>
        </w:rPr>
      </w:pPr>
    </w:p>
    <w:p w14:paraId="5D0EB3B6" w14:textId="77777777" w:rsidR="001A147D" w:rsidRDefault="001A147D" w:rsidP="001610FB">
      <w:pPr>
        <w:pStyle w:val="text"/>
        <w:widowControl/>
        <w:outlineLvl w:val="0"/>
        <w:rPr>
          <w:rFonts w:ascii="Times New Roman" w:hAnsi="Times New Roman"/>
          <w:sz w:val="20"/>
          <w:lang w:val="tr-TR"/>
        </w:rPr>
      </w:pPr>
    </w:p>
    <w:p w14:paraId="1811483A" w14:textId="77777777" w:rsidR="001A147D" w:rsidRDefault="001A147D" w:rsidP="001610FB">
      <w:pPr>
        <w:pStyle w:val="text"/>
        <w:widowControl/>
        <w:outlineLvl w:val="0"/>
        <w:rPr>
          <w:rFonts w:ascii="Times New Roman" w:hAnsi="Times New Roman"/>
          <w:sz w:val="20"/>
          <w:lang w:val="tr-TR"/>
        </w:rPr>
      </w:pPr>
    </w:p>
    <w:p w14:paraId="6A0C9D41" w14:textId="77777777" w:rsidR="001A147D" w:rsidRDefault="001A147D" w:rsidP="001610FB">
      <w:pPr>
        <w:pStyle w:val="text"/>
        <w:widowControl/>
        <w:outlineLvl w:val="0"/>
        <w:rPr>
          <w:rFonts w:ascii="Times New Roman" w:hAnsi="Times New Roman"/>
          <w:sz w:val="20"/>
          <w:lang w:val="tr-TR"/>
        </w:rPr>
      </w:pPr>
    </w:p>
    <w:p w14:paraId="00F9ABB2" w14:textId="77777777" w:rsidR="001A147D" w:rsidRDefault="001A147D" w:rsidP="001610FB">
      <w:pPr>
        <w:pStyle w:val="text"/>
        <w:widowControl/>
        <w:outlineLvl w:val="0"/>
        <w:rPr>
          <w:rFonts w:ascii="Times New Roman" w:hAnsi="Times New Roman"/>
          <w:sz w:val="20"/>
          <w:lang w:val="tr-TR"/>
        </w:rPr>
      </w:pPr>
    </w:p>
    <w:p w14:paraId="053C806B" w14:textId="77777777" w:rsidR="001A147D" w:rsidRDefault="001A147D" w:rsidP="001610FB">
      <w:pPr>
        <w:pStyle w:val="text"/>
        <w:widowControl/>
        <w:outlineLvl w:val="0"/>
        <w:rPr>
          <w:rFonts w:ascii="Times New Roman" w:hAnsi="Times New Roman"/>
          <w:sz w:val="20"/>
          <w:lang w:val="tr-TR"/>
        </w:rPr>
      </w:pPr>
    </w:p>
    <w:p w14:paraId="7D17378D" w14:textId="77777777" w:rsidR="001A147D" w:rsidRPr="00051297" w:rsidRDefault="001A147D" w:rsidP="001610FB">
      <w:pPr>
        <w:pStyle w:val="text"/>
        <w:widowControl/>
        <w:outlineLvl w:val="0"/>
        <w:rPr>
          <w:rFonts w:ascii="Times New Roman" w:hAnsi="Times New Roman"/>
          <w:sz w:val="20"/>
          <w:lang w:val="tr-TR"/>
        </w:rPr>
      </w:pPr>
    </w:p>
    <w:p w14:paraId="7EBB07C6" w14:textId="77777777" w:rsidR="009C52BC" w:rsidRPr="00051297" w:rsidRDefault="009C52BC" w:rsidP="001610FB">
      <w:pPr>
        <w:pStyle w:val="text"/>
        <w:widowControl/>
        <w:outlineLvl w:val="0"/>
        <w:rPr>
          <w:rFonts w:ascii="Times New Roman" w:hAnsi="Times New Roman"/>
          <w:sz w:val="20"/>
          <w:lang w:val="tr-TR"/>
        </w:rPr>
      </w:pPr>
    </w:p>
    <w:p w14:paraId="682638EE" w14:textId="77777777" w:rsidR="005A63EB" w:rsidRDefault="005A63EB" w:rsidP="00FC1E4A">
      <w:pPr>
        <w:pStyle w:val="Balk6"/>
        <w:ind w:firstLine="0"/>
        <w:jc w:val="center"/>
        <w:rPr>
          <w:lang w:val="tr-TR"/>
        </w:rPr>
      </w:pPr>
      <w:bookmarkStart w:id="37" w:name="_Bölüm_C:_Diğer_Bilgiler"/>
      <w:bookmarkStart w:id="38" w:name="_Toc233021559"/>
      <w:bookmarkEnd w:id="37"/>
    </w:p>
    <w:p w14:paraId="53589915" w14:textId="77777777" w:rsidR="00DA160D" w:rsidRDefault="00DA160D" w:rsidP="00FC1E4A">
      <w:pPr>
        <w:pStyle w:val="Balk6"/>
        <w:ind w:firstLine="0"/>
        <w:jc w:val="center"/>
        <w:rPr>
          <w:lang w:val="tr-TR"/>
        </w:rPr>
      </w:pPr>
    </w:p>
    <w:p w14:paraId="08F59991" w14:textId="77777777" w:rsidR="00DA160D" w:rsidRDefault="00DA160D" w:rsidP="00FC1E4A">
      <w:pPr>
        <w:pStyle w:val="Balk6"/>
        <w:ind w:firstLine="0"/>
        <w:jc w:val="center"/>
        <w:rPr>
          <w:lang w:val="tr-TR"/>
        </w:rPr>
      </w:pPr>
    </w:p>
    <w:p w14:paraId="51110879" w14:textId="77777777" w:rsidR="00DA160D" w:rsidRDefault="00DA160D" w:rsidP="00FC1E4A">
      <w:pPr>
        <w:pStyle w:val="Balk6"/>
        <w:ind w:firstLine="0"/>
        <w:jc w:val="center"/>
        <w:rPr>
          <w:lang w:val="tr-TR"/>
        </w:rPr>
      </w:pPr>
    </w:p>
    <w:p w14:paraId="1D62E1FF" w14:textId="77777777" w:rsidR="009C52BC" w:rsidRPr="00051297" w:rsidRDefault="009C52BC" w:rsidP="00FC1E4A">
      <w:pPr>
        <w:pStyle w:val="Balk6"/>
        <w:ind w:firstLine="0"/>
        <w:jc w:val="center"/>
        <w:rPr>
          <w:lang w:val="tr-TR"/>
        </w:rPr>
      </w:pPr>
      <w:r w:rsidRPr="00051297">
        <w:rPr>
          <w:lang w:val="tr-TR"/>
        </w:rPr>
        <w:t>Bölüm C: Diğer Bilgiler</w:t>
      </w:r>
      <w:bookmarkEnd w:id="38"/>
    </w:p>
    <w:p w14:paraId="7584BDD0" w14:textId="77777777" w:rsidR="001610FB" w:rsidRPr="00051297" w:rsidRDefault="001610FB" w:rsidP="001610FB">
      <w:pPr>
        <w:pStyle w:val="text"/>
        <w:widowControl/>
        <w:outlineLvl w:val="0"/>
        <w:rPr>
          <w:rFonts w:cs="Arial"/>
          <w:b/>
          <w:sz w:val="18"/>
          <w:szCs w:val="18"/>
          <w:lang w:val="tr-TR"/>
        </w:rPr>
      </w:pPr>
    </w:p>
    <w:p w14:paraId="0072CE07" w14:textId="77777777" w:rsidR="001610FB" w:rsidRPr="00051297" w:rsidRDefault="001610FB" w:rsidP="001610FB">
      <w:pPr>
        <w:pStyle w:val="Section"/>
        <w:widowControl/>
        <w:jc w:val="both"/>
        <w:rPr>
          <w:rFonts w:cs="Arial"/>
          <w:b w:val="0"/>
          <w:bCs/>
          <w:sz w:val="18"/>
          <w:szCs w:val="18"/>
          <w:lang w:val="tr-TR"/>
        </w:rPr>
      </w:pPr>
    </w:p>
    <w:p w14:paraId="4F568097" w14:textId="77777777" w:rsidR="009C52BC" w:rsidRPr="00051297" w:rsidRDefault="009C52BC" w:rsidP="001610FB">
      <w:pPr>
        <w:pStyle w:val="Section"/>
        <w:widowControl/>
        <w:jc w:val="both"/>
        <w:rPr>
          <w:rFonts w:cs="Arial"/>
          <w:b w:val="0"/>
          <w:bCs/>
          <w:sz w:val="18"/>
          <w:szCs w:val="18"/>
          <w:lang w:val="tr-TR"/>
        </w:rPr>
      </w:pPr>
    </w:p>
    <w:p w14:paraId="448FF47A" w14:textId="77777777" w:rsidR="009C52BC" w:rsidRPr="00051297" w:rsidRDefault="009C52BC" w:rsidP="001610FB">
      <w:pPr>
        <w:pStyle w:val="Section"/>
        <w:widowControl/>
        <w:jc w:val="both"/>
        <w:rPr>
          <w:rFonts w:cs="Arial"/>
          <w:b w:val="0"/>
          <w:bCs/>
          <w:sz w:val="18"/>
          <w:szCs w:val="18"/>
          <w:lang w:val="tr-TR"/>
        </w:rPr>
      </w:pPr>
    </w:p>
    <w:p w14:paraId="61A2C688" w14:textId="77777777" w:rsidR="009C52BC" w:rsidRPr="00051297" w:rsidRDefault="009C52BC" w:rsidP="001610FB">
      <w:pPr>
        <w:pStyle w:val="Section"/>
        <w:widowControl/>
        <w:jc w:val="both"/>
        <w:rPr>
          <w:rFonts w:cs="Arial"/>
          <w:b w:val="0"/>
          <w:bCs/>
          <w:sz w:val="18"/>
          <w:szCs w:val="18"/>
          <w:lang w:val="tr-TR"/>
        </w:rPr>
      </w:pPr>
    </w:p>
    <w:p w14:paraId="3CA743EC" w14:textId="77777777" w:rsidR="009C52BC" w:rsidRPr="00051297" w:rsidRDefault="009C52BC" w:rsidP="001610FB">
      <w:pPr>
        <w:pStyle w:val="Section"/>
        <w:widowControl/>
        <w:jc w:val="both"/>
        <w:rPr>
          <w:rFonts w:cs="Arial"/>
          <w:b w:val="0"/>
          <w:bCs/>
          <w:sz w:val="18"/>
          <w:szCs w:val="18"/>
          <w:lang w:val="tr-TR"/>
        </w:rPr>
      </w:pPr>
    </w:p>
    <w:p w14:paraId="77E57984"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p>
    <w:p w14:paraId="3973B36A" w14:textId="77777777" w:rsidR="004C5FCD" w:rsidRPr="00051297" w:rsidRDefault="004C5FCD" w:rsidP="0047657D">
      <w:pPr>
        <w:ind w:firstLine="0"/>
        <w:jc w:val="center"/>
        <w:rPr>
          <w:rStyle w:val="Gl"/>
          <w:rFonts w:cs="Arial"/>
          <w:b w:val="0"/>
          <w:color w:val="000000"/>
          <w:sz w:val="20"/>
          <w:lang w:val="tr-TR"/>
        </w:rPr>
      </w:pPr>
    </w:p>
    <w:p w14:paraId="26B6CA18" w14:textId="77777777" w:rsidR="002A1C71" w:rsidRPr="00051297" w:rsidRDefault="00DD7BB5" w:rsidP="0047657D">
      <w:pPr>
        <w:pStyle w:val="Balk6"/>
        <w:ind w:firstLine="0"/>
        <w:jc w:val="center"/>
        <w:rPr>
          <w:lang w:val="tr-TR"/>
        </w:rPr>
      </w:pPr>
      <w:bookmarkStart w:id="39" w:name="_KISA_LİSTE"/>
      <w:bookmarkStart w:id="40" w:name="_İDARİ_UYGUNLUK_DEĞERLENDİRME_TABLOS"/>
      <w:bookmarkStart w:id="41" w:name="_Toc232234038"/>
      <w:bookmarkStart w:id="42" w:name="_Toc233021561"/>
      <w:bookmarkEnd w:id="39"/>
      <w:bookmarkEnd w:id="40"/>
      <w:r w:rsidRPr="00051297">
        <w:rPr>
          <w:lang w:val="tr-TR"/>
        </w:rPr>
        <w:t>İdari Uygunluk Değerlendirme Tablosu</w:t>
      </w:r>
      <w:bookmarkEnd w:id="41"/>
      <w:bookmarkEnd w:id="42"/>
    </w:p>
    <w:p w14:paraId="4D73B35D" w14:textId="77777777" w:rsidR="002A1C71" w:rsidRPr="00051297" w:rsidRDefault="002A1C71" w:rsidP="0047657D">
      <w:pPr>
        <w:ind w:firstLine="0"/>
        <w:rPr>
          <w:lang w:val="tr-TR"/>
        </w:rPr>
      </w:pPr>
    </w:p>
    <w:p w14:paraId="6AB4DCE9" w14:textId="77777777" w:rsidR="002A1C71" w:rsidRPr="00051297" w:rsidRDefault="001A147D" w:rsidP="001A147D">
      <w:pPr>
        <w:ind w:firstLine="0"/>
        <w:jc w:val="center"/>
        <w:rPr>
          <w:i/>
          <w:sz w:val="16"/>
          <w:szCs w:val="16"/>
          <w:lang w:val="tr-TR"/>
        </w:rPr>
      </w:pPr>
      <w:r w:rsidRPr="00493151">
        <w:rPr>
          <w:sz w:val="20"/>
          <w:szCs w:val="24"/>
        </w:rPr>
        <w:t>TR10/18/YMP/003</w:t>
      </w:r>
      <w:r>
        <w:rPr>
          <w:sz w:val="20"/>
          <w:szCs w:val="24"/>
        </w:rPr>
        <w:t>8 Alüminyum Yapı Sistemleri Test ve Eğitim Laboratuvarı</w:t>
      </w:r>
    </w:p>
    <w:p w14:paraId="378BC697" w14:textId="77777777" w:rsidR="002A1C71" w:rsidRPr="00051297" w:rsidRDefault="002A1C71" w:rsidP="0047657D">
      <w:pPr>
        <w:ind w:firstLine="0"/>
        <w:rPr>
          <w:lang w:val="tr-TR"/>
        </w:rPr>
      </w:pPr>
    </w:p>
    <w:p w14:paraId="084E5092" w14:textId="77777777" w:rsidR="002A1C71" w:rsidRPr="00051297" w:rsidRDefault="002A1C71" w:rsidP="0047657D">
      <w:pPr>
        <w:ind w:firstLine="0"/>
        <w:rPr>
          <w:lang w:val="tr-TR"/>
        </w:rPr>
      </w:pPr>
    </w:p>
    <w:p w14:paraId="3F75AFFB"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20ECF9D7"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3E3975C9"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D688134"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6D3171EB"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14:paraId="4A78D708" w14:textId="77777777">
        <w:trPr>
          <w:cantSplit/>
          <w:trHeight w:val="2021"/>
          <w:tblHeader/>
        </w:trPr>
        <w:tc>
          <w:tcPr>
            <w:tcW w:w="565" w:type="dxa"/>
            <w:shd w:val="pct12" w:color="auto" w:fill="FFFFFF"/>
            <w:textDirection w:val="btLr"/>
          </w:tcPr>
          <w:p w14:paraId="1CEC2FE5"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2BF630D8"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1EBCA158"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45865C66"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4E938E1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0DBE1A4A"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510342E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05297BD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380D99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21288B0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B6ACAE9"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3AF7230A"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3607FAAB"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6B284943"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038F72B3"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312FEB1C"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165B5FD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73EB6E17" w14:textId="77777777">
        <w:trPr>
          <w:cantSplit/>
          <w:trHeight w:val="372"/>
        </w:trPr>
        <w:tc>
          <w:tcPr>
            <w:tcW w:w="565" w:type="dxa"/>
          </w:tcPr>
          <w:p w14:paraId="18DE2786"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1D9EFC73" w14:textId="77777777" w:rsidR="002A1C71" w:rsidRPr="00051297" w:rsidRDefault="002A1C71" w:rsidP="0047657D">
            <w:pPr>
              <w:spacing w:before="0" w:after="120"/>
              <w:ind w:left="34" w:firstLine="0"/>
              <w:rPr>
                <w:sz w:val="22"/>
                <w:lang w:val="tr-TR"/>
              </w:rPr>
            </w:pPr>
          </w:p>
        </w:tc>
        <w:tc>
          <w:tcPr>
            <w:tcW w:w="851" w:type="dxa"/>
          </w:tcPr>
          <w:p w14:paraId="7747872A" w14:textId="77777777" w:rsidR="002A1C71" w:rsidRPr="00051297" w:rsidRDefault="002A1C71" w:rsidP="0047657D">
            <w:pPr>
              <w:spacing w:before="0" w:after="120"/>
              <w:ind w:left="34" w:firstLine="0"/>
              <w:rPr>
                <w:sz w:val="22"/>
                <w:lang w:val="tr-TR"/>
              </w:rPr>
            </w:pPr>
          </w:p>
        </w:tc>
        <w:tc>
          <w:tcPr>
            <w:tcW w:w="1134" w:type="dxa"/>
          </w:tcPr>
          <w:p w14:paraId="0E1949BA" w14:textId="77777777" w:rsidR="002A1C71" w:rsidRPr="00051297" w:rsidRDefault="002A1C71" w:rsidP="0047657D">
            <w:pPr>
              <w:spacing w:before="0" w:after="120"/>
              <w:ind w:left="34" w:firstLine="0"/>
              <w:rPr>
                <w:sz w:val="22"/>
                <w:lang w:val="tr-TR"/>
              </w:rPr>
            </w:pPr>
          </w:p>
        </w:tc>
        <w:tc>
          <w:tcPr>
            <w:tcW w:w="850" w:type="dxa"/>
          </w:tcPr>
          <w:p w14:paraId="7B2E1499" w14:textId="77777777" w:rsidR="002A1C71" w:rsidRPr="00051297" w:rsidRDefault="002A1C71" w:rsidP="0047657D">
            <w:pPr>
              <w:spacing w:before="0" w:after="120"/>
              <w:ind w:left="34" w:firstLine="0"/>
              <w:rPr>
                <w:sz w:val="22"/>
                <w:lang w:val="tr-TR"/>
              </w:rPr>
            </w:pPr>
          </w:p>
        </w:tc>
        <w:tc>
          <w:tcPr>
            <w:tcW w:w="851" w:type="dxa"/>
          </w:tcPr>
          <w:p w14:paraId="31D91BFB" w14:textId="77777777" w:rsidR="002A1C71" w:rsidRPr="00051297" w:rsidRDefault="002A1C71" w:rsidP="0047657D">
            <w:pPr>
              <w:spacing w:before="0" w:after="120"/>
              <w:ind w:left="34" w:firstLine="0"/>
              <w:rPr>
                <w:sz w:val="22"/>
                <w:lang w:val="tr-TR"/>
              </w:rPr>
            </w:pPr>
          </w:p>
        </w:tc>
        <w:tc>
          <w:tcPr>
            <w:tcW w:w="709" w:type="dxa"/>
          </w:tcPr>
          <w:p w14:paraId="71134353" w14:textId="77777777" w:rsidR="002A1C71" w:rsidRPr="00051297" w:rsidRDefault="002A1C71" w:rsidP="0047657D">
            <w:pPr>
              <w:spacing w:before="0" w:after="120"/>
              <w:ind w:left="34" w:firstLine="0"/>
              <w:rPr>
                <w:sz w:val="22"/>
                <w:lang w:val="tr-TR"/>
              </w:rPr>
            </w:pPr>
          </w:p>
        </w:tc>
        <w:tc>
          <w:tcPr>
            <w:tcW w:w="1134" w:type="dxa"/>
          </w:tcPr>
          <w:p w14:paraId="0B0AAA83" w14:textId="77777777" w:rsidR="002A1C71" w:rsidRPr="00051297" w:rsidRDefault="002A1C71" w:rsidP="0047657D">
            <w:pPr>
              <w:spacing w:before="0" w:after="120"/>
              <w:ind w:left="34" w:firstLine="0"/>
              <w:rPr>
                <w:sz w:val="22"/>
                <w:lang w:val="tr-TR"/>
              </w:rPr>
            </w:pPr>
          </w:p>
        </w:tc>
        <w:tc>
          <w:tcPr>
            <w:tcW w:w="708" w:type="dxa"/>
          </w:tcPr>
          <w:p w14:paraId="333C11AC" w14:textId="77777777" w:rsidR="002A1C71" w:rsidRPr="00051297" w:rsidRDefault="002A1C71" w:rsidP="0047657D">
            <w:pPr>
              <w:spacing w:before="0" w:after="120"/>
              <w:ind w:left="34" w:firstLine="0"/>
              <w:rPr>
                <w:sz w:val="22"/>
                <w:lang w:val="tr-TR"/>
              </w:rPr>
            </w:pPr>
          </w:p>
        </w:tc>
        <w:tc>
          <w:tcPr>
            <w:tcW w:w="709" w:type="dxa"/>
          </w:tcPr>
          <w:p w14:paraId="227EC229" w14:textId="77777777" w:rsidR="002A1C71" w:rsidRPr="00051297" w:rsidRDefault="002A1C71" w:rsidP="0047657D">
            <w:pPr>
              <w:spacing w:before="0" w:after="120"/>
              <w:ind w:left="34" w:firstLine="0"/>
              <w:rPr>
                <w:sz w:val="22"/>
                <w:lang w:val="tr-TR"/>
              </w:rPr>
            </w:pPr>
          </w:p>
        </w:tc>
      </w:tr>
      <w:tr w:rsidR="002A1C71" w:rsidRPr="00051297" w14:paraId="5ABEDF78" w14:textId="77777777">
        <w:trPr>
          <w:cantSplit/>
          <w:trHeight w:val="387"/>
        </w:trPr>
        <w:tc>
          <w:tcPr>
            <w:tcW w:w="565" w:type="dxa"/>
          </w:tcPr>
          <w:p w14:paraId="29EB6856"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470E6802" w14:textId="77777777" w:rsidR="002A1C71" w:rsidRPr="00051297" w:rsidRDefault="002A1C71" w:rsidP="0047657D">
            <w:pPr>
              <w:spacing w:before="0"/>
              <w:ind w:firstLine="0"/>
              <w:rPr>
                <w:sz w:val="22"/>
                <w:lang w:val="tr-TR"/>
              </w:rPr>
            </w:pPr>
          </w:p>
        </w:tc>
        <w:tc>
          <w:tcPr>
            <w:tcW w:w="851" w:type="dxa"/>
          </w:tcPr>
          <w:p w14:paraId="0EB8FA7C" w14:textId="77777777" w:rsidR="002A1C71" w:rsidRPr="00051297" w:rsidRDefault="002A1C71" w:rsidP="0047657D">
            <w:pPr>
              <w:spacing w:before="0" w:after="120"/>
              <w:ind w:left="34" w:firstLine="0"/>
              <w:rPr>
                <w:sz w:val="22"/>
                <w:lang w:val="tr-TR"/>
              </w:rPr>
            </w:pPr>
          </w:p>
        </w:tc>
        <w:tc>
          <w:tcPr>
            <w:tcW w:w="1134" w:type="dxa"/>
          </w:tcPr>
          <w:p w14:paraId="696E0DC8" w14:textId="77777777" w:rsidR="002A1C71" w:rsidRPr="00051297" w:rsidRDefault="002A1C71" w:rsidP="0047657D">
            <w:pPr>
              <w:spacing w:before="0" w:after="120"/>
              <w:ind w:left="34" w:firstLine="0"/>
              <w:rPr>
                <w:sz w:val="22"/>
                <w:lang w:val="tr-TR"/>
              </w:rPr>
            </w:pPr>
          </w:p>
        </w:tc>
        <w:tc>
          <w:tcPr>
            <w:tcW w:w="850" w:type="dxa"/>
          </w:tcPr>
          <w:p w14:paraId="3E13AE56" w14:textId="77777777" w:rsidR="002A1C71" w:rsidRPr="00051297" w:rsidRDefault="002A1C71" w:rsidP="0047657D">
            <w:pPr>
              <w:spacing w:before="0" w:after="120"/>
              <w:ind w:left="34" w:firstLine="0"/>
              <w:rPr>
                <w:sz w:val="22"/>
                <w:lang w:val="tr-TR"/>
              </w:rPr>
            </w:pPr>
          </w:p>
        </w:tc>
        <w:tc>
          <w:tcPr>
            <w:tcW w:w="851" w:type="dxa"/>
          </w:tcPr>
          <w:p w14:paraId="1413FCAD" w14:textId="77777777" w:rsidR="002A1C71" w:rsidRPr="00051297" w:rsidRDefault="002A1C71" w:rsidP="0047657D">
            <w:pPr>
              <w:spacing w:before="0" w:after="120"/>
              <w:ind w:left="34" w:firstLine="0"/>
              <w:rPr>
                <w:sz w:val="22"/>
                <w:lang w:val="tr-TR"/>
              </w:rPr>
            </w:pPr>
          </w:p>
        </w:tc>
        <w:tc>
          <w:tcPr>
            <w:tcW w:w="709" w:type="dxa"/>
          </w:tcPr>
          <w:p w14:paraId="5DD12DBF" w14:textId="77777777" w:rsidR="002A1C71" w:rsidRPr="00051297" w:rsidRDefault="002A1C71" w:rsidP="0047657D">
            <w:pPr>
              <w:spacing w:before="0" w:after="120"/>
              <w:ind w:left="34" w:firstLine="0"/>
              <w:rPr>
                <w:sz w:val="22"/>
                <w:lang w:val="tr-TR"/>
              </w:rPr>
            </w:pPr>
          </w:p>
        </w:tc>
        <w:tc>
          <w:tcPr>
            <w:tcW w:w="1134" w:type="dxa"/>
          </w:tcPr>
          <w:p w14:paraId="3CD4DB5E" w14:textId="77777777" w:rsidR="002A1C71" w:rsidRPr="00051297" w:rsidRDefault="002A1C71" w:rsidP="0047657D">
            <w:pPr>
              <w:spacing w:before="0" w:after="120"/>
              <w:ind w:left="34" w:firstLine="0"/>
              <w:rPr>
                <w:sz w:val="22"/>
                <w:lang w:val="tr-TR"/>
              </w:rPr>
            </w:pPr>
          </w:p>
        </w:tc>
        <w:tc>
          <w:tcPr>
            <w:tcW w:w="708" w:type="dxa"/>
          </w:tcPr>
          <w:p w14:paraId="4CF07CF7" w14:textId="77777777" w:rsidR="002A1C71" w:rsidRPr="00051297" w:rsidRDefault="002A1C71" w:rsidP="0047657D">
            <w:pPr>
              <w:spacing w:before="0" w:after="120"/>
              <w:ind w:left="34" w:firstLine="0"/>
              <w:rPr>
                <w:sz w:val="22"/>
                <w:lang w:val="tr-TR"/>
              </w:rPr>
            </w:pPr>
          </w:p>
        </w:tc>
        <w:tc>
          <w:tcPr>
            <w:tcW w:w="709" w:type="dxa"/>
          </w:tcPr>
          <w:p w14:paraId="40F6E513" w14:textId="77777777" w:rsidR="002A1C71" w:rsidRPr="00051297" w:rsidRDefault="002A1C71" w:rsidP="0047657D">
            <w:pPr>
              <w:spacing w:before="0" w:after="120"/>
              <w:ind w:left="34" w:firstLine="0"/>
              <w:rPr>
                <w:sz w:val="22"/>
                <w:lang w:val="tr-TR"/>
              </w:rPr>
            </w:pPr>
          </w:p>
        </w:tc>
      </w:tr>
      <w:tr w:rsidR="002A1C71" w:rsidRPr="00051297" w14:paraId="3DCFECEE" w14:textId="77777777">
        <w:trPr>
          <w:cantSplit/>
          <w:trHeight w:val="387"/>
        </w:trPr>
        <w:tc>
          <w:tcPr>
            <w:tcW w:w="565" w:type="dxa"/>
          </w:tcPr>
          <w:p w14:paraId="678FE911"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16ED0F4A" w14:textId="77777777" w:rsidR="002A1C71" w:rsidRPr="00051297" w:rsidRDefault="002A1C71" w:rsidP="0047657D">
            <w:pPr>
              <w:spacing w:before="0"/>
              <w:ind w:firstLine="0"/>
              <w:rPr>
                <w:sz w:val="22"/>
                <w:lang w:val="tr-TR"/>
              </w:rPr>
            </w:pPr>
          </w:p>
        </w:tc>
        <w:tc>
          <w:tcPr>
            <w:tcW w:w="851" w:type="dxa"/>
          </w:tcPr>
          <w:p w14:paraId="1F7042C1" w14:textId="77777777" w:rsidR="002A1C71" w:rsidRPr="00051297" w:rsidRDefault="002A1C71" w:rsidP="0047657D">
            <w:pPr>
              <w:spacing w:before="0" w:after="120"/>
              <w:ind w:left="34" w:firstLine="0"/>
              <w:rPr>
                <w:sz w:val="22"/>
                <w:lang w:val="tr-TR"/>
              </w:rPr>
            </w:pPr>
          </w:p>
        </w:tc>
        <w:tc>
          <w:tcPr>
            <w:tcW w:w="1134" w:type="dxa"/>
          </w:tcPr>
          <w:p w14:paraId="30BDBAC9" w14:textId="77777777" w:rsidR="002A1C71" w:rsidRPr="00051297" w:rsidRDefault="002A1C71" w:rsidP="0047657D">
            <w:pPr>
              <w:spacing w:before="0" w:after="120"/>
              <w:ind w:left="34" w:firstLine="0"/>
              <w:rPr>
                <w:sz w:val="22"/>
                <w:lang w:val="tr-TR"/>
              </w:rPr>
            </w:pPr>
          </w:p>
        </w:tc>
        <w:tc>
          <w:tcPr>
            <w:tcW w:w="850" w:type="dxa"/>
          </w:tcPr>
          <w:p w14:paraId="79B36E3C" w14:textId="77777777" w:rsidR="002A1C71" w:rsidRPr="00051297" w:rsidRDefault="002A1C71" w:rsidP="0047657D">
            <w:pPr>
              <w:spacing w:before="0" w:after="120"/>
              <w:ind w:left="34" w:firstLine="0"/>
              <w:rPr>
                <w:sz w:val="22"/>
                <w:lang w:val="tr-TR"/>
              </w:rPr>
            </w:pPr>
          </w:p>
        </w:tc>
        <w:tc>
          <w:tcPr>
            <w:tcW w:w="851" w:type="dxa"/>
          </w:tcPr>
          <w:p w14:paraId="7398DCFE" w14:textId="77777777" w:rsidR="002A1C71" w:rsidRPr="00051297" w:rsidRDefault="002A1C71" w:rsidP="0047657D">
            <w:pPr>
              <w:spacing w:before="0" w:after="120"/>
              <w:ind w:left="34" w:firstLine="0"/>
              <w:rPr>
                <w:sz w:val="22"/>
                <w:lang w:val="tr-TR"/>
              </w:rPr>
            </w:pPr>
          </w:p>
        </w:tc>
        <w:tc>
          <w:tcPr>
            <w:tcW w:w="709" w:type="dxa"/>
          </w:tcPr>
          <w:p w14:paraId="4A62FD60" w14:textId="77777777" w:rsidR="002A1C71" w:rsidRPr="00051297" w:rsidRDefault="002A1C71" w:rsidP="0047657D">
            <w:pPr>
              <w:spacing w:before="0" w:after="120"/>
              <w:ind w:left="34" w:firstLine="0"/>
              <w:rPr>
                <w:sz w:val="22"/>
                <w:lang w:val="tr-TR"/>
              </w:rPr>
            </w:pPr>
          </w:p>
        </w:tc>
        <w:tc>
          <w:tcPr>
            <w:tcW w:w="1134" w:type="dxa"/>
          </w:tcPr>
          <w:p w14:paraId="529F2484" w14:textId="77777777" w:rsidR="002A1C71" w:rsidRPr="00051297" w:rsidRDefault="002A1C71" w:rsidP="0047657D">
            <w:pPr>
              <w:spacing w:before="0" w:after="120"/>
              <w:ind w:left="34" w:firstLine="0"/>
              <w:rPr>
                <w:sz w:val="22"/>
                <w:lang w:val="tr-TR"/>
              </w:rPr>
            </w:pPr>
          </w:p>
        </w:tc>
        <w:tc>
          <w:tcPr>
            <w:tcW w:w="708" w:type="dxa"/>
          </w:tcPr>
          <w:p w14:paraId="3E48B139" w14:textId="77777777" w:rsidR="002A1C71" w:rsidRPr="00051297" w:rsidRDefault="002A1C71" w:rsidP="0047657D">
            <w:pPr>
              <w:spacing w:before="0" w:after="120"/>
              <w:ind w:left="34" w:firstLine="0"/>
              <w:rPr>
                <w:sz w:val="22"/>
                <w:lang w:val="tr-TR"/>
              </w:rPr>
            </w:pPr>
          </w:p>
        </w:tc>
        <w:tc>
          <w:tcPr>
            <w:tcW w:w="709" w:type="dxa"/>
          </w:tcPr>
          <w:p w14:paraId="05C3A650" w14:textId="77777777" w:rsidR="002A1C71" w:rsidRPr="00051297" w:rsidRDefault="002A1C71" w:rsidP="0047657D">
            <w:pPr>
              <w:spacing w:before="0" w:after="120"/>
              <w:ind w:left="34" w:firstLine="0"/>
              <w:rPr>
                <w:sz w:val="22"/>
                <w:lang w:val="tr-TR"/>
              </w:rPr>
            </w:pPr>
          </w:p>
        </w:tc>
      </w:tr>
      <w:tr w:rsidR="002A1C71" w:rsidRPr="00051297" w14:paraId="4B1BF19C" w14:textId="77777777">
        <w:trPr>
          <w:cantSplit/>
          <w:trHeight w:val="372"/>
        </w:trPr>
        <w:tc>
          <w:tcPr>
            <w:tcW w:w="565" w:type="dxa"/>
          </w:tcPr>
          <w:p w14:paraId="6CC14432"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4D6214EB" w14:textId="77777777" w:rsidR="002A1C71" w:rsidRPr="00051297" w:rsidRDefault="002A1C71" w:rsidP="0047657D">
            <w:pPr>
              <w:spacing w:before="0"/>
              <w:ind w:firstLine="0"/>
              <w:rPr>
                <w:sz w:val="22"/>
                <w:lang w:val="tr-TR"/>
              </w:rPr>
            </w:pPr>
          </w:p>
        </w:tc>
        <w:tc>
          <w:tcPr>
            <w:tcW w:w="851" w:type="dxa"/>
          </w:tcPr>
          <w:p w14:paraId="46C964CC" w14:textId="77777777" w:rsidR="002A1C71" w:rsidRPr="00051297" w:rsidRDefault="002A1C71" w:rsidP="0047657D">
            <w:pPr>
              <w:spacing w:before="0" w:after="120"/>
              <w:ind w:left="34" w:firstLine="0"/>
              <w:rPr>
                <w:sz w:val="22"/>
                <w:lang w:val="tr-TR"/>
              </w:rPr>
            </w:pPr>
          </w:p>
        </w:tc>
        <w:tc>
          <w:tcPr>
            <w:tcW w:w="1134" w:type="dxa"/>
          </w:tcPr>
          <w:p w14:paraId="372CAF64" w14:textId="77777777" w:rsidR="002A1C71" w:rsidRPr="00051297" w:rsidRDefault="002A1C71" w:rsidP="0047657D">
            <w:pPr>
              <w:spacing w:before="0" w:after="120"/>
              <w:ind w:left="34" w:firstLine="0"/>
              <w:rPr>
                <w:sz w:val="22"/>
                <w:lang w:val="tr-TR"/>
              </w:rPr>
            </w:pPr>
          </w:p>
        </w:tc>
        <w:tc>
          <w:tcPr>
            <w:tcW w:w="850" w:type="dxa"/>
          </w:tcPr>
          <w:p w14:paraId="48515B88" w14:textId="77777777" w:rsidR="002A1C71" w:rsidRPr="00051297" w:rsidRDefault="002A1C71" w:rsidP="0047657D">
            <w:pPr>
              <w:spacing w:before="0" w:after="120"/>
              <w:ind w:left="34" w:firstLine="0"/>
              <w:rPr>
                <w:sz w:val="22"/>
                <w:lang w:val="tr-TR"/>
              </w:rPr>
            </w:pPr>
          </w:p>
        </w:tc>
        <w:tc>
          <w:tcPr>
            <w:tcW w:w="851" w:type="dxa"/>
          </w:tcPr>
          <w:p w14:paraId="74313FD4" w14:textId="77777777" w:rsidR="002A1C71" w:rsidRPr="00051297" w:rsidRDefault="002A1C71" w:rsidP="0047657D">
            <w:pPr>
              <w:spacing w:before="0" w:after="120"/>
              <w:ind w:left="34" w:firstLine="0"/>
              <w:rPr>
                <w:sz w:val="22"/>
                <w:lang w:val="tr-TR"/>
              </w:rPr>
            </w:pPr>
          </w:p>
        </w:tc>
        <w:tc>
          <w:tcPr>
            <w:tcW w:w="709" w:type="dxa"/>
          </w:tcPr>
          <w:p w14:paraId="206A968A" w14:textId="77777777" w:rsidR="002A1C71" w:rsidRPr="00051297" w:rsidRDefault="002A1C71" w:rsidP="0047657D">
            <w:pPr>
              <w:spacing w:before="0" w:after="120"/>
              <w:ind w:left="34" w:firstLine="0"/>
              <w:rPr>
                <w:sz w:val="22"/>
                <w:lang w:val="tr-TR"/>
              </w:rPr>
            </w:pPr>
          </w:p>
        </w:tc>
        <w:tc>
          <w:tcPr>
            <w:tcW w:w="1134" w:type="dxa"/>
          </w:tcPr>
          <w:p w14:paraId="341DDC9D" w14:textId="77777777" w:rsidR="002A1C71" w:rsidRPr="00051297" w:rsidRDefault="002A1C71" w:rsidP="0047657D">
            <w:pPr>
              <w:spacing w:before="0" w:after="120"/>
              <w:ind w:left="34" w:firstLine="0"/>
              <w:rPr>
                <w:sz w:val="22"/>
                <w:lang w:val="tr-TR"/>
              </w:rPr>
            </w:pPr>
          </w:p>
        </w:tc>
        <w:tc>
          <w:tcPr>
            <w:tcW w:w="708" w:type="dxa"/>
          </w:tcPr>
          <w:p w14:paraId="78A53A83" w14:textId="77777777" w:rsidR="002A1C71" w:rsidRPr="00051297" w:rsidRDefault="002A1C71" w:rsidP="0047657D">
            <w:pPr>
              <w:spacing w:before="0" w:after="120"/>
              <w:ind w:left="34" w:firstLine="0"/>
              <w:rPr>
                <w:sz w:val="22"/>
                <w:lang w:val="tr-TR"/>
              </w:rPr>
            </w:pPr>
          </w:p>
        </w:tc>
        <w:tc>
          <w:tcPr>
            <w:tcW w:w="709" w:type="dxa"/>
          </w:tcPr>
          <w:p w14:paraId="75C2BEBB" w14:textId="77777777" w:rsidR="002A1C71" w:rsidRPr="00051297" w:rsidRDefault="002A1C71" w:rsidP="0047657D">
            <w:pPr>
              <w:spacing w:before="0" w:after="120"/>
              <w:ind w:left="34" w:firstLine="0"/>
              <w:rPr>
                <w:sz w:val="22"/>
                <w:lang w:val="tr-TR"/>
              </w:rPr>
            </w:pPr>
          </w:p>
        </w:tc>
      </w:tr>
      <w:tr w:rsidR="002A1C71" w:rsidRPr="00051297" w14:paraId="1639A716" w14:textId="77777777">
        <w:trPr>
          <w:cantSplit/>
          <w:trHeight w:val="387"/>
        </w:trPr>
        <w:tc>
          <w:tcPr>
            <w:tcW w:w="565" w:type="dxa"/>
          </w:tcPr>
          <w:p w14:paraId="0A10DA3F"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43915DEE" w14:textId="77777777" w:rsidR="002A1C71" w:rsidRPr="00051297" w:rsidRDefault="002A1C71" w:rsidP="0047657D">
            <w:pPr>
              <w:spacing w:before="0"/>
              <w:ind w:firstLine="0"/>
              <w:rPr>
                <w:sz w:val="22"/>
                <w:lang w:val="tr-TR"/>
              </w:rPr>
            </w:pPr>
          </w:p>
        </w:tc>
        <w:tc>
          <w:tcPr>
            <w:tcW w:w="851" w:type="dxa"/>
          </w:tcPr>
          <w:p w14:paraId="3ACD5265" w14:textId="77777777" w:rsidR="002A1C71" w:rsidRPr="00051297" w:rsidRDefault="002A1C71" w:rsidP="0047657D">
            <w:pPr>
              <w:spacing w:before="0" w:after="120"/>
              <w:ind w:left="34" w:firstLine="0"/>
              <w:rPr>
                <w:sz w:val="22"/>
                <w:lang w:val="tr-TR"/>
              </w:rPr>
            </w:pPr>
          </w:p>
        </w:tc>
        <w:tc>
          <w:tcPr>
            <w:tcW w:w="1134" w:type="dxa"/>
          </w:tcPr>
          <w:p w14:paraId="71DECBD9" w14:textId="77777777" w:rsidR="002A1C71" w:rsidRPr="00051297" w:rsidRDefault="002A1C71" w:rsidP="0047657D">
            <w:pPr>
              <w:spacing w:before="0" w:after="120"/>
              <w:ind w:left="34" w:firstLine="0"/>
              <w:rPr>
                <w:sz w:val="22"/>
                <w:lang w:val="tr-TR"/>
              </w:rPr>
            </w:pPr>
          </w:p>
        </w:tc>
        <w:tc>
          <w:tcPr>
            <w:tcW w:w="850" w:type="dxa"/>
          </w:tcPr>
          <w:p w14:paraId="0B3F37E6" w14:textId="77777777" w:rsidR="002A1C71" w:rsidRPr="00051297" w:rsidRDefault="002A1C71" w:rsidP="0047657D">
            <w:pPr>
              <w:spacing w:before="0" w:after="120"/>
              <w:ind w:left="34" w:firstLine="0"/>
              <w:rPr>
                <w:sz w:val="22"/>
                <w:lang w:val="tr-TR"/>
              </w:rPr>
            </w:pPr>
          </w:p>
        </w:tc>
        <w:tc>
          <w:tcPr>
            <w:tcW w:w="851" w:type="dxa"/>
          </w:tcPr>
          <w:p w14:paraId="135033F8" w14:textId="77777777" w:rsidR="002A1C71" w:rsidRPr="00051297" w:rsidRDefault="002A1C71" w:rsidP="0047657D">
            <w:pPr>
              <w:spacing w:before="0" w:after="120"/>
              <w:ind w:left="34" w:firstLine="0"/>
              <w:rPr>
                <w:sz w:val="22"/>
                <w:lang w:val="tr-TR"/>
              </w:rPr>
            </w:pPr>
          </w:p>
        </w:tc>
        <w:tc>
          <w:tcPr>
            <w:tcW w:w="709" w:type="dxa"/>
          </w:tcPr>
          <w:p w14:paraId="06E67A87" w14:textId="77777777" w:rsidR="002A1C71" w:rsidRPr="00051297" w:rsidRDefault="002A1C71" w:rsidP="0047657D">
            <w:pPr>
              <w:spacing w:before="0" w:after="120"/>
              <w:ind w:left="34" w:firstLine="0"/>
              <w:rPr>
                <w:sz w:val="22"/>
                <w:lang w:val="tr-TR"/>
              </w:rPr>
            </w:pPr>
          </w:p>
        </w:tc>
        <w:tc>
          <w:tcPr>
            <w:tcW w:w="1134" w:type="dxa"/>
          </w:tcPr>
          <w:p w14:paraId="52F740D1" w14:textId="77777777" w:rsidR="002A1C71" w:rsidRPr="00051297" w:rsidRDefault="002A1C71" w:rsidP="0047657D">
            <w:pPr>
              <w:spacing w:before="0" w:after="120"/>
              <w:ind w:left="34" w:firstLine="0"/>
              <w:rPr>
                <w:sz w:val="22"/>
                <w:lang w:val="tr-TR"/>
              </w:rPr>
            </w:pPr>
          </w:p>
        </w:tc>
        <w:tc>
          <w:tcPr>
            <w:tcW w:w="708" w:type="dxa"/>
          </w:tcPr>
          <w:p w14:paraId="727E7F78" w14:textId="77777777" w:rsidR="002A1C71" w:rsidRPr="00051297" w:rsidRDefault="002A1C71" w:rsidP="0047657D">
            <w:pPr>
              <w:spacing w:before="0" w:after="120"/>
              <w:ind w:left="34" w:firstLine="0"/>
              <w:rPr>
                <w:sz w:val="22"/>
                <w:lang w:val="tr-TR"/>
              </w:rPr>
            </w:pPr>
          </w:p>
        </w:tc>
        <w:tc>
          <w:tcPr>
            <w:tcW w:w="709" w:type="dxa"/>
          </w:tcPr>
          <w:p w14:paraId="79ED0DDC" w14:textId="77777777" w:rsidR="002A1C71" w:rsidRPr="00051297" w:rsidRDefault="002A1C71" w:rsidP="0047657D">
            <w:pPr>
              <w:spacing w:before="0" w:after="120"/>
              <w:ind w:left="34" w:firstLine="0"/>
              <w:rPr>
                <w:sz w:val="22"/>
                <w:lang w:val="tr-TR"/>
              </w:rPr>
            </w:pPr>
          </w:p>
        </w:tc>
      </w:tr>
    </w:tbl>
    <w:p w14:paraId="3CCBBBB4"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14:paraId="3ACD5EA8" w14:textId="77777777">
        <w:trPr>
          <w:trHeight w:val="312"/>
        </w:trPr>
        <w:tc>
          <w:tcPr>
            <w:tcW w:w="2835" w:type="dxa"/>
            <w:shd w:val="pct10" w:color="auto" w:fill="FFFFFF"/>
            <w:vAlign w:val="center"/>
          </w:tcPr>
          <w:p w14:paraId="6EECB185"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09631FF3" w14:textId="77777777" w:rsidR="002A1C71" w:rsidRPr="00051297" w:rsidRDefault="002A1C71" w:rsidP="0047657D">
            <w:pPr>
              <w:tabs>
                <w:tab w:val="left" w:pos="1701"/>
              </w:tabs>
              <w:spacing w:before="0"/>
              <w:ind w:firstLine="0"/>
              <w:rPr>
                <w:lang w:val="tr-TR"/>
              </w:rPr>
            </w:pPr>
          </w:p>
        </w:tc>
      </w:tr>
      <w:tr w:rsidR="002A1C71" w:rsidRPr="00051297" w14:paraId="5E8121C4" w14:textId="77777777">
        <w:trPr>
          <w:trHeight w:val="723"/>
        </w:trPr>
        <w:tc>
          <w:tcPr>
            <w:tcW w:w="2835" w:type="dxa"/>
            <w:shd w:val="pct10" w:color="auto" w:fill="FFFFFF"/>
            <w:vAlign w:val="center"/>
          </w:tcPr>
          <w:p w14:paraId="73B52167"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06CF6C79" w14:textId="77777777" w:rsidR="002A1C71" w:rsidRPr="00051297" w:rsidRDefault="002A1C71" w:rsidP="0047657D">
            <w:pPr>
              <w:tabs>
                <w:tab w:val="left" w:pos="1701"/>
              </w:tabs>
              <w:spacing w:before="0"/>
              <w:ind w:firstLine="0"/>
              <w:rPr>
                <w:lang w:val="tr-TR"/>
              </w:rPr>
            </w:pPr>
          </w:p>
        </w:tc>
      </w:tr>
      <w:tr w:rsidR="002A1C71" w:rsidRPr="00051297" w14:paraId="65CA96F8" w14:textId="77777777">
        <w:trPr>
          <w:trHeight w:val="302"/>
        </w:trPr>
        <w:tc>
          <w:tcPr>
            <w:tcW w:w="2835" w:type="dxa"/>
            <w:shd w:val="pct10" w:color="auto" w:fill="FFFFFF"/>
            <w:vAlign w:val="center"/>
          </w:tcPr>
          <w:p w14:paraId="1AF944CE"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67D15C30" w14:textId="77777777" w:rsidR="002A1C71" w:rsidRPr="00051297" w:rsidRDefault="002A1C71" w:rsidP="0047657D">
            <w:pPr>
              <w:tabs>
                <w:tab w:val="left" w:pos="1701"/>
              </w:tabs>
              <w:spacing w:before="0"/>
              <w:ind w:firstLine="0"/>
              <w:rPr>
                <w:lang w:val="tr-TR"/>
              </w:rPr>
            </w:pPr>
          </w:p>
        </w:tc>
      </w:tr>
    </w:tbl>
    <w:p w14:paraId="280E99C3" w14:textId="77777777" w:rsidR="002A1C71" w:rsidRPr="00051297" w:rsidRDefault="002A1C71" w:rsidP="0047657D">
      <w:pPr>
        <w:ind w:firstLine="0"/>
        <w:rPr>
          <w:lang w:val="tr-TR"/>
        </w:rPr>
      </w:pPr>
    </w:p>
    <w:p w14:paraId="532D965F" w14:textId="77777777" w:rsidR="002A1C71" w:rsidRPr="00051297" w:rsidRDefault="002A1C71" w:rsidP="0047657D">
      <w:pPr>
        <w:ind w:firstLine="0"/>
        <w:rPr>
          <w:lang w:val="tr-TR"/>
        </w:rPr>
      </w:pPr>
    </w:p>
    <w:p w14:paraId="16EE8DC3" w14:textId="77777777" w:rsidR="002A1C71" w:rsidRPr="00051297" w:rsidRDefault="002A1C71" w:rsidP="0047657D">
      <w:pPr>
        <w:ind w:firstLine="0"/>
        <w:rPr>
          <w:lang w:val="tr-TR"/>
        </w:rPr>
      </w:pPr>
    </w:p>
    <w:p w14:paraId="58C11DBF" w14:textId="77777777" w:rsidR="002A1C71" w:rsidRPr="00051297" w:rsidRDefault="002A1C71" w:rsidP="0047657D">
      <w:pPr>
        <w:ind w:firstLine="0"/>
        <w:rPr>
          <w:lang w:val="tr-TR"/>
        </w:rPr>
      </w:pPr>
    </w:p>
    <w:p w14:paraId="039F132A" w14:textId="77777777" w:rsidR="002A1C71" w:rsidRPr="00051297" w:rsidRDefault="002A1C71" w:rsidP="0047657D">
      <w:pPr>
        <w:ind w:firstLine="0"/>
        <w:rPr>
          <w:lang w:val="tr-TR"/>
        </w:rPr>
      </w:pPr>
    </w:p>
    <w:p w14:paraId="19326490" w14:textId="77777777" w:rsidR="002A1C71" w:rsidRPr="00051297" w:rsidRDefault="002A1C71" w:rsidP="0047657D">
      <w:pPr>
        <w:ind w:firstLine="0"/>
        <w:rPr>
          <w:lang w:val="tr-TR"/>
        </w:rPr>
      </w:pPr>
    </w:p>
    <w:p w14:paraId="3D489771" w14:textId="77777777" w:rsidR="002A1C71" w:rsidRPr="00051297" w:rsidRDefault="002A1C71" w:rsidP="002A1C71">
      <w:pPr>
        <w:ind w:left="709" w:hanging="709"/>
        <w:rPr>
          <w:sz w:val="20"/>
          <w:szCs w:val="20"/>
          <w:lang w:val="tr-TR"/>
        </w:rPr>
      </w:pPr>
      <w:bookmarkStart w:id="43" w:name="_TEKNİK_DEĞERLENDİRME_TABLOLARI"/>
      <w:bookmarkEnd w:id="43"/>
      <w:r w:rsidRPr="00051297">
        <w:rPr>
          <w:sz w:val="20"/>
          <w:szCs w:val="20"/>
          <w:lang w:val="tr-TR"/>
        </w:rPr>
        <w:t>Değerlendirici:</w:t>
      </w:r>
    </w:p>
    <w:p w14:paraId="24E6AD8F" w14:textId="77777777" w:rsidR="002A1C71" w:rsidRPr="00051297" w:rsidRDefault="002A1C71" w:rsidP="002A1C71">
      <w:pPr>
        <w:ind w:left="709" w:hanging="709"/>
        <w:rPr>
          <w:sz w:val="20"/>
          <w:szCs w:val="20"/>
          <w:lang w:val="tr-TR"/>
        </w:rPr>
      </w:pPr>
      <w:r w:rsidRPr="00051297">
        <w:rPr>
          <w:sz w:val="20"/>
          <w:szCs w:val="20"/>
          <w:lang w:val="tr-TR"/>
        </w:rPr>
        <w:t>Ad-Soyad</w:t>
      </w:r>
    </w:p>
    <w:p w14:paraId="409D02D1" w14:textId="77777777" w:rsidR="002A1C71" w:rsidRPr="00051297" w:rsidRDefault="002A1C71" w:rsidP="002A1C71">
      <w:pPr>
        <w:ind w:left="709" w:hanging="709"/>
        <w:rPr>
          <w:sz w:val="20"/>
          <w:szCs w:val="20"/>
          <w:lang w:val="tr-TR"/>
        </w:rPr>
      </w:pPr>
      <w:r w:rsidRPr="00051297">
        <w:rPr>
          <w:sz w:val="20"/>
          <w:szCs w:val="20"/>
          <w:lang w:val="tr-TR"/>
        </w:rPr>
        <w:t>İmza</w:t>
      </w:r>
    </w:p>
    <w:p w14:paraId="6281EAC9"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2D18F936" w14:textId="77777777" w:rsidR="002A1C71" w:rsidRPr="00051297" w:rsidRDefault="002A1C71" w:rsidP="003C4203">
      <w:pPr>
        <w:numPr>
          <w:ilvl w:val="0"/>
          <w:numId w:val="30"/>
        </w:numPr>
        <w:rPr>
          <w:b/>
          <w:sz w:val="20"/>
          <w:szCs w:val="20"/>
          <w:lang w:val="tr-TR"/>
        </w:rPr>
      </w:pPr>
      <w:r w:rsidRPr="00051297">
        <w:rPr>
          <w:b/>
          <w:sz w:val="20"/>
          <w:szCs w:val="20"/>
          <w:lang w:val="tr-TR"/>
        </w:rPr>
        <w:lastRenderedPageBreak/>
        <w:t>Mal Alımı ve Yapım İşi İhaleleri İçin</w:t>
      </w:r>
    </w:p>
    <w:p w14:paraId="321D5E71" w14:textId="77777777" w:rsidR="002A1C71" w:rsidRPr="00051297" w:rsidRDefault="002A1C71" w:rsidP="0047657D">
      <w:pPr>
        <w:spacing w:after="120"/>
        <w:ind w:firstLine="0"/>
        <w:jc w:val="center"/>
        <w:rPr>
          <w:b/>
          <w:sz w:val="20"/>
          <w:szCs w:val="20"/>
          <w:lang w:val="tr-TR"/>
        </w:rPr>
      </w:pPr>
      <w:bookmarkStart w:id="44" w:name="_Toc232234040"/>
      <w:r w:rsidRPr="00051297">
        <w:rPr>
          <w:b/>
          <w:sz w:val="20"/>
          <w:szCs w:val="20"/>
          <w:lang w:val="tr-TR"/>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14:paraId="066B1D71" w14:textId="77777777">
        <w:tc>
          <w:tcPr>
            <w:tcW w:w="14142" w:type="dxa"/>
            <w:shd w:val="pct10" w:color="auto" w:fill="auto"/>
          </w:tcPr>
          <w:p w14:paraId="2BBCD604" w14:textId="77777777"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56551E30" w14:textId="4203C28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00173B86" w:rsidRPr="00173B86">
        <w:rPr>
          <w:sz w:val="20"/>
          <w:szCs w:val="24"/>
        </w:rPr>
        <w:t xml:space="preserve"> </w:t>
      </w:r>
      <w:r w:rsidR="003B240E" w:rsidRPr="003B240E">
        <w:rPr>
          <w:sz w:val="20"/>
          <w:szCs w:val="24"/>
        </w:rPr>
        <w:t>Mekanik ve Makine</w:t>
      </w:r>
      <w:r w:rsidR="003B240E">
        <w:rPr>
          <w:sz w:val="20"/>
          <w:szCs w:val="24"/>
        </w:rPr>
        <w:t xml:space="preserve"> </w:t>
      </w:r>
      <w:r w:rsidR="00173B86">
        <w:rPr>
          <w:sz w:val="20"/>
          <w:szCs w:val="24"/>
        </w:rPr>
        <w:t>Mal Alımı</w:t>
      </w:r>
    </w:p>
    <w:p w14:paraId="1A7402BD"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173B86" w:rsidRPr="00493151">
        <w:rPr>
          <w:sz w:val="20"/>
          <w:szCs w:val="24"/>
        </w:rPr>
        <w:t>TR10/18/YMP/0038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6B6FB11B" w14:textId="77777777">
        <w:trPr>
          <w:cantSplit/>
          <w:trHeight w:val="2347"/>
          <w:tblHeader/>
        </w:trPr>
        <w:tc>
          <w:tcPr>
            <w:tcW w:w="699" w:type="dxa"/>
            <w:shd w:val="pct10" w:color="auto" w:fill="auto"/>
            <w:textDirection w:val="btLr"/>
            <w:vAlign w:val="center"/>
          </w:tcPr>
          <w:p w14:paraId="6F99C45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790DC924"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20EA6962"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5BD99F7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46C7109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5DD43676"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313A434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2332EE2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73E72A5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064FC26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14:paraId="3CE1432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28D929C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2E2544A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66C7E12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1D15AC9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14:paraId="638B471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7133319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54017D5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583146C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7575C6B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4254523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37E1C5D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47DB2323" w14:textId="77777777">
        <w:trPr>
          <w:cantSplit/>
        </w:trPr>
        <w:tc>
          <w:tcPr>
            <w:tcW w:w="699" w:type="dxa"/>
          </w:tcPr>
          <w:p w14:paraId="36EA3725"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5252544B" w14:textId="77777777" w:rsidR="002A1C71" w:rsidRPr="00051297" w:rsidRDefault="002A1C71" w:rsidP="00C5781A">
            <w:pPr>
              <w:spacing w:after="120"/>
              <w:ind w:firstLine="0"/>
              <w:rPr>
                <w:sz w:val="20"/>
                <w:szCs w:val="20"/>
                <w:lang w:val="tr-TR"/>
              </w:rPr>
            </w:pPr>
          </w:p>
        </w:tc>
        <w:tc>
          <w:tcPr>
            <w:tcW w:w="822" w:type="dxa"/>
          </w:tcPr>
          <w:p w14:paraId="3B789085" w14:textId="77777777" w:rsidR="002A1C71" w:rsidRPr="00051297" w:rsidRDefault="002A1C71" w:rsidP="00C5781A">
            <w:pPr>
              <w:spacing w:after="120"/>
              <w:ind w:firstLine="0"/>
              <w:rPr>
                <w:sz w:val="20"/>
                <w:szCs w:val="20"/>
                <w:lang w:val="tr-TR"/>
              </w:rPr>
            </w:pPr>
          </w:p>
        </w:tc>
        <w:tc>
          <w:tcPr>
            <w:tcW w:w="960" w:type="dxa"/>
          </w:tcPr>
          <w:p w14:paraId="1B4D1EE7" w14:textId="77777777" w:rsidR="002A1C71" w:rsidRPr="00051297" w:rsidRDefault="002A1C71" w:rsidP="00C5781A">
            <w:pPr>
              <w:spacing w:after="120"/>
              <w:ind w:firstLine="0"/>
              <w:rPr>
                <w:sz w:val="20"/>
                <w:szCs w:val="20"/>
                <w:lang w:val="tr-TR"/>
              </w:rPr>
            </w:pPr>
          </w:p>
        </w:tc>
        <w:tc>
          <w:tcPr>
            <w:tcW w:w="1269" w:type="dxa"/>
          </w:tcPr>
          <w:p w14:paraId="78A73C90" w14:textId="77777777" w:rsidR="002A1C71" w:rsidRPr="00051297" w:rsidRDefault="002A1C71" w:rsidP="00C5781A">
            <w:pPr>
              <w:spacing w:after="120"/>
              <w:ind w:firstLine="0"/>
              <w:rPr>
                <w:sz w:val="20"/>
                <w:szCs w:val="20"/>
                <w:lang w:val="tr-TR"/>
              </w:rPr>
            </w:pPr>
          </w:p>
        </w:tc>
        <w:tc>
          <w:tcPr>
            <w:tcW w:w="960" w:type="dxa"/>
          </w:tcPr>
          <w:p w14:paraId="42CB4671" w14:textId="77777777" w:rsidR="002A1C71" w:rsidRPr="00051297" w:rsidRDefault="002A1C71" w:rsidP="00C5781A">
            <w:pPr>
              <w:spacing w:after="120"/>
              <w:ind w:firstLine="0"/>
              <w:rPr>
                <w:sz w:val="20"/>
                <w:szCs w:val="20"/>
                <w:lang w:val="tr-TR"/>
              </w:rPr>
            </w:pPr>
          </w:p>
        </w:tc>
        <w:tc>
          <w:tcPr>
            <w:tcW w:w="1092" w:type="dxa"/>
          </w:tcPr>
          <w:p w14:paraId="0B5A26B5" w14:textId="77777777" w:rsidR="002A1C71" w:rsidRPr="00051297" w:rsidRDefault="002A1C71" w:rsidP="00C5781A">
            <w:pPr>
              <w:spacing w:after="120"/>
              <w:ind w:firstLine="0"/>
              <w:rPr>
                <w:sz w:val="20"/>
                <w:szCs w:val="20"/>
                <w:lang w:val="tr-TR"/>
              </w:rPr>
            </w:pPr>
          </w:p>
        </w:tc>
        <w:tc>
          <w:tcPr>
            <w:tcW w:w="1134" w:type="dxa"/>
          </w:tcPr>
          <w:p w14:paraId="1C8BB670" w14:textId="77777777" w:rsidR="002A1C71" w:rsidRPr="00051297" w:rsidRDefault="002A1C71" w:rsidP="00C5781A">
            <w:pPr>
              <w:spacing w:after="120"/>
              <w:ind w:firstLine="0"/>
              <w:rPr>
                <w:sz w:val="20"/>
                <w:szCs w:val="20"/>
                <w:lang w:val="tr-TR"/>
              </w:rPr>
            </w:pPr>
          </w:p>
        </w:tc>
        <w:tc>
          <w:tcPr>
            <w:tcW w:w="851" w:type="dxa"/>
          </w:tcPr>
          <w:p w14:paraId="36E2A182" w14:textId="77777777" w:rsidR="002A1C71" w:rsidRPr="00051297" w:rsidRDefault="002A1C71" w:rsidP="00C5781A">
            <w:pPr>
              <w:spacing w:after="120"/>
              <w:ind w:firstLine="0"/>
              <w:rPr>
                <w:sz w:val="20"/>
                <w:szCs w:val="20"/>
                <w:lang w:val="tr-TR"/>
              </w:rPr>
            </w:pPr>
          </w:p>
        </w:tc>
        <w:tc>
          <w:tcPr>
            <w:tcW w:w="850" w:type="dxa"/>
          </w:tcPr>
          <w:p w14:paraId="2F5AC242" w14:textId="77777777" w:rsidR="002A1C71" w:rsidRPr="00051297" w:rsidRDefault="002A1C71" w:rsidP="00C5781A">
            <w:pPr>
              <w:spacing w:after="120"/>
              <w:ind w:firstLine="0"/>
              <w:rPr>
                <w:sz w:val="20"/>
                <w:szCs w:val="20"/>
                <w:lang w:val="tr-TR"/>
              </w:rPr>
            </w:pPr>
          </w:p>
        </w:tc>
      </w:tr>
      <w:tr w:rsidR="002A1C71" w:rsidRPr="00051297" w14:paraId="6A42ABFD" w14:textId="77777777">
        <w:trPr>
          <w:cantSplit/>
        </w:trPr>
        <w:tc>
          <w:tcPr>
            <w:tcW w:w="699" w:type="dxa"/>
          </w:tcPr>
          <w:p w14:paraId="3CDFC24B"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6F2D8325" w14:textId="77777777" w:rsidR="002A1C71" w:rsidRPr="00051297" w:rsidRDefault="002A1C71" w:rsidP="00C5781A">
            <w:pPr>
              <w:spacing w:after="120"/>
              <w:ind w:firstLine="0"/>
              <w:rPr>
                <w:sz w:val="20"/>
                <w:szCs w:val="20"/>
                <w:lang w:val="tr-TR"/>
              </w:rPr>
            </w:pPr>
          </w:p>
        </w:tc>
        <w:tc>
          <w:tcPr>
            <w:tcW w:w="822" w:type="dxa"/>
          </w:tcPr>
          <w:p w14:paraId="400D22B8" w14:textId="77777777" w:rsidR="002A1C71" w:rsidRPr="00051297" w:rsidRDefault="002A1C71" w:rsidP="00C5781A">
            <w:pPr>
              <w:spacing w:after="120"/>
              <w:ind w:firstLine="0"/>
              <w:rPr>
                <w:sz w:val="20"/>
                <w:szCs w:val="20"/>
                <w:lang w:val="tr-TR"/>
              </w:rPr>
            </w:pPr>
          </w:p>
        </w:tc>
        <w:tc>
          <w:tcPr>
            <w:tcW w:w="960" w:type="dxa"/>
          </w:tcPr>
          <w:p w14:paraId="52F9C57C" w14:textId="77777777" w:rsidR="002A1C71" w:rsidRPr="00051297" w:rsidRDefault="002A1C71" w:rsidP="00C5781A">
            <w:pPr>
              <w:spacing w:after="120"/>
              <w:ind w:firstLine="0"/>
              <w:rPr>
                <w:sz w:val="20"/>
                <w:szCs w:val="20"/>
                <w:lang w:val="tr-TR"/>
              </w:rPr>
            </w:pPr>
          </w:p>
        </w:tc>
        <w:tc>
          <w:tcPr>
            <w:tcW w:w="1269" w:type="dxa"/>
          </w:tcPr>
          <w:p w14:paraId="5319FB50" w14:textId="77777777" w:rsidR="002A1C71" w:rsidRPr="00051297" w:rsidRDefault="002A1C71" w:rsidP="00C5781A">
            <w:pPr>
              <w:spacing w:after="120"/>
              <w:ind w:firstLine="0"/>
              <w:rPr>
                <w:sz w:val="20"/>
                <w:szCs w:val="20"/>
                <w:lang w:val="tr-TR"/>
              </w:rPr>
            </w:pPr>
          </w:p>
        </w:tc>
        <w:tc>
          <w:tcPr>
            <w:tcW w:w="960" w:type="dxa"/>
          </w:tcPr>
          <w:p w14:paraId="26CB2107" w14:textId="77777777" w:rsidR="002A1C71" w:rsidRPr="00051297" w:rsidRDefault="002A1C71" w:rsidP="00C5781A">
            <w:pPr>
              <w:spacing w:after="120"/>
              <w:ind w:firstLine="0"/>
              <w:rPr>
                <w:sz w:val="20"/>
                <w:szCs w:val="20"/>
                <w:lang w:val="tr-TR"/>
              </w:rPr>
            </w:pPr>
          </w:p>
        </w:tc>
        <w:tc>
          <w:tcPr>
            <w:tcW w:w="1092" w:type="dxa"/>
          </w:tcPr>
          <w:p w14:paraId="59BED1C6" w14:textId="77777777" w:rsidR="002A1C71" w:rsidRPr="00051297" w:rsidRDefault="002A1C71" w:rsidP="00C5781A">
            <w:pPr>
              <w:spacing w:after="120"/>
              <w:ind w:firstLine="0"/>
              <w:rPr>
                <w:sz w:val="20"/>
                <w:szCs w:val="20"/>
                <w:lang w:val="tr-TR"/>
              </w:rPr>
            </w:pPr>
          </w:p>
        </w:tc>
        <w:tc>
          <w:tcPr>
            <w:tcW w:w="1134" w:type="dxa"/>
          </w:tcPr>
          <w:p w14:paraId="088276AB" w14:textId="77777777" w:rsidR="002A1C71" w:rsidRPr="00051297" w:rsidRDefault="002A1C71" w:rsidP="00C5781A">
            <w:pPr>
              <w:spacing w:after="120"/>
              <w:ind w:firstLine="0"/>
              <w:rPr>
                <w:sz w:val="20"/>
                <w:szCs w:val="20"/>
                <w:lang w:val="tr-TR"/>
              </w:rPr>
            </w:pPr>
          </w:p>
        </w:tc>
        <w:tc>
          <w:tcPr>
            <w:tcW w:w="851" w:type="dxa"/>
          </w:tcPr>
          <w:p w14:paraId="100F3A84" w14:textId="77777777" w:rsidR="002A1C71" w:rsidRPr="00051297" w:rsidRDefault="002A1C71" w:rsidP="00C5781A">
            <w:pPr>
              <w:spacing w:after="120"/>
              <w:ind w:firstLine="0"/>
              <w:rPr>
                <w:sz w:val="20"/>
                <w:szCs w:val="20"/>
                <w:lang w:val="tr-TR"/>
              </w:rPr>
            </w:pPr>
          </w:p>
        </w:tc>
        <w:tc>
          <w:tcPr>
            <w:tcW w:w="850" w:type="dxa"/>
          </w:tcPr>
          <w:p w14:paraId="33449CDD" w14:textId="77777777" w:rsidR="002A1C71" w:rsidRPr="00051297" w:rsidRDefault="002A1C71" w:rsidP="00C5781A">
            <w:pPr>
              <w:spacing w:after="120"/>
              <w:ind w:firstLine="0"/>
              <w:rPr>
                <w:sz w:val="20"/>
                <w:szCs w:val="20"/>
                <w:lang w:val="tr-TR"/>
              </w:rPr>
            </w:pPr>
          </w:p>
        </w:tc>
      </w:tr>
      <w:tr w:rsidR="002A1C71" w:rsidRPr="00051297" w14:paraId="67286999" w14:textId="77777777">
        <w:trPr>
          <w:cantSplit/>
        </w:trPr>
        <w:tc>
          <w:tcPr>
            <w:tcW w:w="699" w:type="dxa"/>
          </w:tcPr>
          <w:p w14:paraId="1ACD03B8"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46147885" w14:textId="77777777" w:rsidR="002A1C71" w:rsidRPr="00051297" w:rsidRDefault="002A1C71" w:rsidP="00C5781A">
            <w:pPr>
              <w:spacing w:after="120"/>
              <w:ind w:firstLine="0"/>
              <w:rPr>
                <w:sz w:val="20"/>
                <w:szCs w:val="20"/>
                <w:lang w:val="tr-TR"/>
              </w:rPr>
            </w:pPr>
          </w:p>
        </w:tc>
        <w:tc>
          <w:tcPr>
            <w:tcW w:w="822" w:type="dxa"/>
          </w:tcPr>
          <w:p w14:paraId="1A605585" w14:textId="77777777" w:rsidR="002A1C71" w:rsidRPr="00051297" w:rsidRDefault="002A1C71" w:rsidP="00C5781A">
            <w:pPr>
              <w:spacing w:after="120"/>
              <w:ind w:firstLine="0"/>
              <w:rPr>
                <w:sz w:val="20"/>
                <w:szCs w:val="20"/>
                <w:lang w:val="tr-TR"/>
              </w:rPr>
            </w:pPr>
          </w:p>
        </w:tc>
        <w:tc>
          <w:tcPr>
            <w:tcW w:w="960" w:type="dxa"/>
          </w:tcPr>
          <w:p w14:paraId="7CBD8290" w14:textId="77777777" w:rsidR="002A1C71" w:rsidRPr="00051297" w:rsidRDefault="002A1C71" w:rsidP="00C5781A">
            <w:pPr>
              <w:spacing w:after="120"/>
              <w:ind w:firstLine="0"/>
              <w:rPr>
                <w:sz w:val="20"/>
                <w:szCs w:val="20"/>
                <w:lang w:val="tr-TR"/>
              </w:rPr>
            </w:pPr>
          </w:p>
        </w:tc>
        <w:tc>
          <w:tcPr>
            <w:tcW w:w="1269" w:type="dxa"/>
          </w:tcPr>
          <w:p w14:paraId="0D46D7CF" w14:textId="77777777" w:rsidR="002A1C71" w:rsidRPr="00051297" w:rsidRDefault="002A1C71" w:rsidP="00C5781A">
            <w:pPr>
              <w:spacing w:after="120"/>
              <w:ind w:firstLine="0"/>
              <w:rPr>
                <w:sz w:val="20"/>
                <w:szCs w:val="20"/>
                <w:lang w:val="tr-TR"/>
              </w:rPr>
            </w:pPr>
          </w:p>
        </w:tc>
        <w:tc>
          <w:tcPr>
            <w:tcW w:w="960" w:type="dxa"/>
          </w:tcPr>
          <w:p w14:paraId="71D1DFA9" w14:textId="77777777" w:rsidR="002A1C71" w:rsidRPr="00051297" w:rsidRDefault="002A1C71" w:rsidP="00C5781A">
            <w:pPr>
              <w:spacing w:after="120"/>
              <w:ind w:firstLine="0"/>
              <w:rPr>
                <w:sz w:val="20"/>
                <w:szCs w:val="20"/>
                <w:lang w:val="tr-TR"/>
              </w:rPr>
            </w:pPr>
          </w:p>
        </w:tc>
        <w:tc>
          <w:tcPr>
            <w:tcW w:w="1092" w:type="dxa"/>
          </w:tcPr>
          <w:p w14:paraId="1B7E50D4" w14:textId="77777777" w:rsidR="002A1C71" w:rsidRPr="00051297" w:rsidRDefault="002A1C71" w:rsidP="00C5781A">
            <w:pPr>
              <w:spacing w:after="120"/>
              <w:ind w:firstLine="0"/>
              <w:rPr>
                <w:sz w:val="20"/>
                <w:szCs w:val="20"/>
                <w:lang w:val="tr-TR"/>
              </w:rPr>
            </w:pPr>
          </w:p>
        </w:tc>
        <w:tc>
          <w:tcPr>
            <w:tcW w:w="1134" w:type="dxa"/>
          </w:tcPr>
          <w:p w14:paraId="57EFA75C" w14:textId="77777777" w:rsidR="002A1C71" w:rsidRPr="00051297" w:rsidRDefault="002A1C71" w:rsidP="00C5781A">
            <w:pPr>
              <w:spacing w:after="120"/>
              <w:ind w:firstLine="0"/>
              <w:rPr>
                <w:sz w:val="20"/>
                <w:szCs w:val="20"/>
                <w:lang w:val="tr-TR"/>
              </w:rPr>
            </w:pPr>
          </w:p>
        </w:tc>
        <w:tc>
          <w:tcPr>
            <w:tcW w:w="851" w:type="dxa"/>
          </w:tcPr>
          <w:p w14:paraId="1FF4662A" w14:textId="77777777" w:rsidR="002A1C71" w:rsidRPr="00051297" w:rsidRDefault="002A1C71" w:rsidP="00C5781A">
            <w:pPr>
              <w:spacing w:after="120"/>
              <w:ind w:firstLine="0"/>
              <w:rPr>
                <w:sz w:val="20"/>
                <w:szCs w:val="20"/>
                <w:lang w:val="tr-TR"/>
              </w:rPr>
            </w:pPr>
          </w:p>
        </w:tc>
        <w:tc>
          <w:tcPr>
            <w:tcW w:w="850" w:type="dxa"/>
          </w:tcPr>
          <w:p w14:paraId="7E0028C1" w14:textId="77777777" w:rsidR="002A1C71" w:rsidRPr="00051297" w:rsidRDefault="002A1C71" w:rsidP="00C5781A">
            <w:pPr>
              <w:spacing w:after="120"/>
              <w:ind w:firstLine="0"/>
              <w:rPr>
                <w:sz w:val="20"/>
                <w:szCs w:val="20"/>
                <w:lang w:val="tr-TR"/>
              </w:rPr>
            </w:pPr>
          </w:p>
        </w:tc>
      </w:tr>
    </w:tbl>
    <w:p w14:paraId="14680B98" w14:textId="77777777" w:rsidR="007810F1" w:rsidRDefault="007810F1" w:rsidP="0047657D">
      <w:pPr>
        <w:spacing w:after="120"/>
        <w:ind w:firstLine="0"/>
        <w:rPr>
          <w:sz w:val="20"/>
          <w:szCs w:val="20"/>
          <w:lang w:val="tr-TR"/>
        </w:rPr>
      </w:pPr>
    </w:p>
    <w:p w14:paraId="7691871B"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47F8FC30"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14:paraId="35EF8E2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22CA03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50C47F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3316F4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A85BDA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7C94328" w14:textId="77777777"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14:paraId="1F220257"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76C08EE8"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5437492D"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67FF1697" w14:textId="77777777" w:rsidR="005A63EB" w:rsidRPr="00051297" w:rsidRDefault="005A63EB" w:rsidP="00186EC3">
      <w:pPr>
        <w:overflowPunct w:val="0"/>
        <w:autoSpaceDE w:val="0"/>
        <w:autoSpaceDN w:val="0"/>
        <w:adjustRightInd w:val="0"/>
        <w:spacing w:after="120"/>
        <w:jc w:val="center"/>
        <w:textAlignment w:val="baseline"/>
        <w:rPr>
          <w:b/>
          <w:color w:val="000000"/>
          <w:sz w:val="36"/>
          <w:szCs w:val="36"/>
          <w:lang w:val="tr-TR"/>
        </w:rPr>
      </w:pPr>
    </w:p>
    <w:p w14:paraId="4012977E" w14:textId="77777777"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14:paraId="157ED7A9" w14:textId="77777777" w:rsidR="00DA160D" w:rsidRDefault="00DA160D" w:rsidP="00186EC3">
      <w:pPr>
        <w:overflowPunct w:val="0"/>
        <w:autoSpaceDE w:val="0"/>
        <w:autoSpaceDN w:val="0"/>
        <w:adjustRightInd w:val="0"/>
        <w:spacing w:after="120"/>
        <w:jc w:val="center"/>
        <w:textAlignment w:val="baseline"/>
        <w:rPr>
          <w:b/>
          <w:color w:val="000000"/>
          <w:sz w:val="36"/>
          <w:szCs w:val="36"/>
          <w:lang w:val="tr-TR"/>
        </w:rPr>
      </w:pPr>
    </w:p>
    <w:p w14:paraId="0D4801C3" w14:textId="77777777" w:rsidR="00DA160D" w:rsidRPr="00051297" w:rsidRDefault="00DA160D" w:rsidP="00186EC3">
      <w:pPr>
        <w:overflowPunct w:val="0"/>
        <w:autoSpaceDE w:val="0"/>
        <w:autoSpaceDN w:val="0"/>
        <w:adjustRightInd w:val="0"/>
        <w:spacing w:after="120"/>
        <w:jc w:val="center"/>
        <w:textAlignment w:val="baseline"/>
        <w:rPr>
          <w:b/>
          <w:color w:val="000000"/>
          <w:sz w:val="36"/>
          <w:szCs w:val="36"/>
          <w:lang w:val="tr-TR"/>
        </w:rPr>
      </w:pPr>
    </w:p>
    <w:p w14:paraId="244A812F" w14:textId="77777777" w:rsidR="002A1C71" w:rsidRPr="00051297" w:rsidRDefault="00186EC3" w:rsidP="00FC1E4A">
      <w:pPr>
        <w:pStyle w:val="Balk6"/>
        <w:ind w:firstLine="0"/>
        <w:jc w:val="center"/>
        <w:rPr>
          <w:lang w:val="tr-TR"/>
        </w:rPr>
      </w:pPr>
      <w:bookmarkStart w:id="45" w:name="_Bölüm_D:_Teklif_Sunum_Formu"/>
      <w:bookmarkStart w:id="46" w:name="_Toc233021563"/>
      <w:bookmarkEnd w:id="45"/>
      <w:r w:rsidRPr="00051297">
        <w:rPr>
          <w:lang w:val="tr-TR"/>
        </w:rPr>
        <w:t>Bölüm D: Teklif Sunum Formu</w:t>
      </w:r>
      <w:bookmarkEnd w:id="46"/>
    </w:p>
    <w:p w14:paraId="594ABB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30F6A6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1723AA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641D45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67BF11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BDDA16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085CB4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7D43AF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3E7A77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90F8858" w14:textId="77777777" w:rsidR="00F038A0" w:rsidRPr="00051297" w:rsidRDefault="00F038A0" w:rsidP="00F038A0">
      <w:pPr>
        <w:pStyle w:val="Balk2"/>
        <w:ind w:left="612" w:hanging="432"/>
        <w:rPr>
          <w:bCs/>
          <w:i/>
          <w:sz w:val="20"/>
          <w:lang w:val="tr-TR"/>
        </w:rPr>
      </w:pPr>
      <w:bookmarkStart w:id="47" w:name="_Toc186884884"/>
    </w:p>
    <w:p w14:paraId="13EE8032" w14:textId="77777777" w:rsidR="00F038A0" w:rsidRPr="00051297" w:rsidRDefault="002D6E7D" w:rsidP="00171BA1">
      <w:pPr>
        <w:ind w:firstLine="0"/>
        <w:rPr>
          <w:b/>
          <w:lang w:val="tr-TR"/>
        </w:rPr>
      </w:pPr>
      <w:r w:rsidRPr="00051297">
        <w:rPr>
          <w:bCs/>
          <w:lang w:val="tr-TR"/>
        </w:rPr>
        <w:br w:type="page"/>
      </w:r>
      <w:bookmarkStart w:id="48" w:name="_Toc232234041"/>
      <w:r w:rsidR="00F038A0" w:rsidRPr="00051297">
        <w:rPr>
          <w:b/>
          <w:lang w:val="tr-TR"/>
        </w:rPr>
        <w:lastRenderedPageBreak/>
        <w:t>Bölüm D.</w:t>
      </w:r>
      <w:r w:rsidR="00F038A0" w:rsidRPr="00051297">
        <w:rPr>
          <w:b/>
          <w:lang w:val="tr-TR"/>
        </w:rPr>
        <w:tab/>
        <w:t>Teklif Sunum Formu</w:t>
      </w:r>
      <w:bookmarkEnd w:id="47"/>
      <w:bookmarkEnd w:id="48"/>
    </w:p>
    <w:p w14:paraId="3FB8CB0A" w14:textId="77777777" w:rsidR="00F038A0" w:rsidRPr="00051297" w:rsidRDefault="00F038A0" w:rsidP="00171BA1">
      <w:pPr>
        <w:ind w:firstLine="0"/>
        <w:rPr>
          <w:lang w:val="tr-TR"/>
        </w:rPr>
      </w:pPr>
    </w:p>
    <w:p w14:paraId="2F522669"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5684002" wp14:editId="7B6C4DB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B0050D4" w14:textId="77777777" w:rsidR="00C37898" w:rsidRPr="007810F1" w:rsidRDefault="00C37898"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5684002"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0B0050D4" w14:textId="77777777" w:rsidR="00C37898" w:rsidRPr="007810F1" w:rsidRDefault="00C37898"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D985392" w14:textId="77777777" w:rsidR="00F038A0" w:rsidRPr="00051297" w:rsidRDefault="00F038A0" w:rsidP="00171BA1">
      <w:pPr>
        <w:pStyle w:val="KonuBal"/>
        <w:spacing w:after="120"/>
        <w:ind w:firstLine="0"/>
        <w:rPr>
          <w:color w:val="000000"/>
          <w:sz w:val="20"/>
          <w:lang w:val="tr-TR"/>
        </w:rPr>
      </w:pPr>
    </w:p>
    <w:p w14:paraId="57CB088A"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231383C1" w14:textId="77777777" w:rsidR="00F038A0" w:rsidRPr="00051297" w:rsidRDefault="00F038A0" w:rsidP="00171BA1">
      <w:pPr>
        <w:pStyle w:val="KonuBal"/>
        <w:spacing w:after="120"/>
        <w:ind w:firstLine="0"/>
        <w:rPr>
          <w:color w:val="000000"/>
          <w:sz w:val="20"/>
          <w:lang w:val="tr-TR"/>
        </w:rPr>
      </w:pPr>
    </w:p>
    <w:p w14:paraId="3EB252FD" w14:textId="77777777" w:rsidR="00F038A0" w:rsidRPr="00F701F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00F701F7" w:rsidRPr="00F701F7">
        <w:rPr>
          <w:b w:val="0"/>
          <w:sz w:val="20"/>
          <w:szCs w:val="24"/>
        </w:rPr>
        <w:t>TR10/18/YMP/0038</w:t>
      </w:r>
    </w:p>
    <w:p w14:paraId="5A267F83"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00F701F7">
        <w:rPr>
          <w:b w:val="0"/>
          <w:color w:val="000000"/>
          <w:sz w:val="20"/>
          <w:lang w:val="tr-TR"/>
        </w:rPr>
        <w:t xml:space="preserve"> Teknik Ekipman Mal Alımı </w:t>
      </w:r>
      <w:r w:rsidRPr="00051297">
        <w:rPr>
          <w:color w:val="000000"/>
          <w:sz w:val="20"/>
          <w:lang w:val="tr-TR"/>
        </w:rPr>
        <w:t xml:space="preserve">Lot başlığı: </w:t>
      </w:r>
      <w:r w:rsidRPr="00051297">
        <w:rPr>
          <w:b w:val="0"/>
          <w:color w:val="000000"/>
          <w:sz w:val="20"/>
          <w:lang w:val="tr-TR"/>
        </w:rPr>
        <w:t>&lt; Lot başlığı, ihale lotlara bölünmüş ise&gt;</w:t>
      </w:r>
    </w:p>
    <w:p w14:paraId="11F6A8FF"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sidR="00F701F7">
        <w:rPr>
          <w:color w:val="000000"/>
          <w:sz w:val="20"/>
          <w:lang w:val="tr-TR"/>
        </w:rPr>
        <w:t xml:space="preserve">1 </w:t>
      </w:r>
      <w:r w:rsidRPr="00051297">
        <w:rPr>
          <w:color w:val="000000"/>
          <w:sz w:val="20"/>
          <w:lang w:val="tr-TR"/>
        </w:rPr>
        <w:t>kopyasıyla birlikte teslim edilmek üzere hazırlanmış olmalıdır.</w:t>
      </w:r>
    </w:p>
    <w:p w14:paraId="3EBE0166"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1A4879D4"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7FC08787" w14:textId="77777777">
        <w:trPr>
          <w:cantSplit/>
        </w:trPr>
        <w:tc>
          <w:tcPr>
            <w:tcW w:w="8221" w:type="dxa"/>
            <w:shd w:val="pct5" w:color="auto" w:fill="FFFFFF"/>
          </w:tcPr>
          <w:p w14:paraId="6976705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0F35B6D8" w14:textId="77777777">
        <w:trPr>
          <w:cantSplit/>
        </w:trPr>
        <w:tc>
          <w:tcPr>
            <w:tcW w:w="8221" w:type="dxa"/>
          </w:tcPr>
          <w:p w14:paraId="181C42A7" w14:textId="77777777" w:rsidR="00F038A0" w:rsidRPr="00051297" w:rsidRDefault="00F038A0" w:rsidP="00171BA1">
            <w:pPr>
              <w:spacing w:before="0" w:after="120"/>
              <w:ind w:firstLine="0"/>
              <w:rPr>
                <w:b/>
                <w:color w:val="000000"/>
                <w:sz w:val="20"/>
                <w:lang w:val="tr-TR"/>
              </w:rPr>
            </w:pPr>
          </w:p>
        </w:tc>
      </w:tr>
    </w:tbl>
    <w:p w14:paraId="1AB43C76"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4658D31" w14:textId="77777777">
        <w:tc>
          <w:tcPr>
            <w:tcW w:w="1842" w:type="dxa"/>
            <w:shd w:val="pct5" w:color="auto" w:fill="FFFFFF"/>
          </w:tcPr>
          <w:p w14:paraId="0F8032F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4430EF9F" w14:textId="77777777" w:rsidR="00F038A0" w:rsidRPr="00051297" w:rsidRDefault="00F038A0" w:rsidP="00171BA1">
            <w:pPr>
              <w:spacing w:before="0" w:after="120"/>
              <w:ind w:firstLine="0"/>
              <w:rPr>
                <w:color w:val="000000"/>
                <w:sz w:val="20"/>
                <w:lang w:val="tr-TR"/>
              </w:rPr>
            </w:pPr>
          </w:p>
        </w:tc>
      </w:tr>
      <w:tr w:rsidR="00F038A0" w:rsidRPr="00051297" w14:paraId="39A3B0AC" w14:textId="77777777">
        <w:tc>
          <w:tcPr>
            <w:tcW w:w="1842" w:type="dxa"/>
            <w:shd w:val="pct5" w:color="auto" w:fill="FFFFFF"/>
          </w:tcPr>
          <w:p w14:paraId="66E64FE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2C93B56C" w14:textId="77777777" w:rsidR="00F038A0" w:rsidRPr="00051297" w:rsidRDefault="00F038A0" w:rsidP="00171BA1">
            <w:pPr>
              <w:spacing w:before="0" w:after="120"/>
              <w:ind w:firstLine="0"/>
              <w:rPr>
                <w:color w:val="000000"/>
                <w:sz w:val="20"/>
                <w:lang w:val="tr-TR"/>
              </w:rPr>
            </w:pPr>
          </w:p>
        </w:tc>
      </w:tr>
      <w:tr w:rsidR="00F038A0" w:rsidRPr="00051297" w14:paraId="7FD9D13B" w14:textId="77777777">
        <w:tc>
          <w:tcPr>
            <w:tcW w:w="1842" w:type="dxa"/>
            <w:shd w:val="pct5" w:color="auto" w:fill="FFFFFF"/>
          </w:tcPr>
          <w:p w14:paraId="57BD986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1F8D03DC" w14:textId="77777777" w:rsidR="00F038A0" w:rsidRPr="00051297" w:rsidRDefault="00F038A0" w:rsidP="00171BA1">
            <w:pPr>
              <w:spacing w:before="0" w:after="120"/>
              <w:ind w:firstLine="0"/>
              <w:rPr>
                <w:color w:val="000000"/>
                <w:sz w:val="20"/>
                <w:lang w:val="tr-TR"/>
              </w:rPr>
            </w:pPr>
          </w:p>
        </w:tc>
      </w:tr>
      <w:tr w:rsidR="00F038A0" w:rsidRPr="00051297" w14:paraId="0465BFBE" w14:textId="77777777">
        <w:tc>
          <w:tcPr>
            <w:tcW w:w="1842" w:type="dxa"/>
            <w:shd w:val="pct5" w:color="auto" w:fill="FFFFFF"/>
          </w:tcPr>
          <w:p w14:paraId="623CBB1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4EE3634F" w14:textId="77777777" w:rsidR="00F038A0" w:rsidRPr="00051297" w:rsidRDefault="00F038A0" w:rsidP="00171BA1">
            <w:pPr>
              <w:spacing w:before="0" w:after="120"/>
              <w:ind w:firstLine="0"/>
              <w:rPr>
                <w:color w:val="000000"/>
                <w:sz w:val="20"/>
                <w:lang w:val="tr-TR"/>
              </w:rPr>
            </w:pPr>
          </w:p>
        </w:tc>
      </w:tr>
      <w:tr w:rsidR="00F038A0" w:rsidRPr="00051297" w14:paraId="0F1482CB" w14:textId="77777777">
        <w:tc>
          <w:tcPr>
            <w:tcW w:w="1842" w:type="dxa"/>
            <w:shd w:val="pct5" w:color="auto" w:fill="FFFFFF"/>
          </w:tcPr>
          <w:p w14:paraId="4E79A10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2B2394E9" w14:textId="77777777" w:rsidR="00F038A0" w:rsidRPr="00051297" w:rsidRDefault="00F038A0" w:rsidP="00171BA1">
            <w:pPr>
              <w:spacing w:before="0" w:after="120"/>
              <w:ind w:firstLine="0"/>
              <w:rPr>
                <w:color w:val="000000"/>
                <w:sz w:val="20"/>
                <w:lang w:val="tr-TR"/>
              </w:rPr>
            </w:pPr>
          </w:p>
        </w:tc>
      </w:tr>
      <w:tr w:rsidR="00F038A0" w:rsidRPr="00051297" w14:paraId="7FC0F69C" w14:textId="77777777">
        <w:tc>
          <w:tcPr>
            <w:tcW w:w="1842" w:type="dxa"/>
            <w:shd w:val="pct5" w:color="auto" w:fill="FFFFFF"/>
          </w:tcPr>
          <w:p w14:paraId="20EA588D"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5953D28B" w14:textId="77777777" w:rsidR="00F038A0" w:rsidRPr="00051297" w:rsidRDefault="00F038A0" w:rsidP="00171BA1">
            <w:pPr>
              <w:spacing w:before="0" w:after="120"/>
              <w:ind w:firstLine="0"/>
              <w:rPr>
                <w:color w:val="000000"/>
                <w:sz w:val="20"/>
                <w:lang w:val="tr-TR"/>
              </w:rPr>
            </w:pPr>
          </w:p>
        </w:tc>
      </w:tr>
    </w:tbl>
    <w:p w14:paraId="28C1AFE4"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298582FD"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01FEF07E"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C5CB750"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701F7">
        <w:rPr>
          <w:rFonts w:ascii="Times New Roman" w:hAnsi="Times New Roman"/>
          <w:color w:val="000000"/>
          <w:sz w:val="20"/>
          <w:lang w:val="tr-TR"/>
        </w:rPr>
        <w:t>malları tedarik etmeyi,</w:t>
      </w:r>
      <w:r w:rsidRPr="00051297">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14:paraId="7BF151FA"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73E2D376"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5FD74895"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6108599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1860D69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613FF58"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İsteklinin beyannamesi (teklifi konsorsiyum veriyorsa, her konsorsiyum üyesinden bir adet olmak üzere)</w:t>
      </w:r>
    </w:p>
    <w:p w14:paraId="5837B32D"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6BE1A7E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4AF2371B"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938F507"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291CEECD" w14:textId="77777777" w:rsidR="00F038A0" w:rsidRPr="00051297" w:rsidRDefault="00F038A0" w:rsidP="00171BA1">
      <w:pPr>
        <w:keepLines/>
        <w:widowControl w:val="0"/>
        <w:ind w:firstLine="0"/>
        <w:rPr>
          <w:color w:val="000000"/>
          <w:sz w:val="20"/>
          <w:lang w:val="tr-TR"/>
        </w:rPr>
      </w:pPr>
    </w:p>
    <w:p w14:paraId="5601FF78"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25B285FF"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4D320278" w14:textId="77777777">
        <w:tc>
          <w:tcPr>
            <w:tcW w:w="1842" w:type="dxa"/>
            <w:shd w:val="pct5" w:color="auto" w:fill="FFFFFF"/>
          </w:tcPr>
          <w:p w14:paraId="4CCB549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2F78ED3D" w14:textId="77777777" w:rsidR="00F038A0" w:rsidRPr="00051297" w:rsidRDefault="00F038A0" w:rsidP="00171BA1">
            <w:pPr>
              <w:spacing w:before="0" w:after="120"/>
              <w:ind w:firstLine="0"/>
              <w:rPr>
                <w:color w:val="000000"/>
                <w:sz w:val="20"/>
                <w:lang w:val="tr-TR"/>
              </w:rPr>
            </w:pPr>
          </w:p>
        </w:tc>
      </w:tr>
      <w:tr w:rsidR="00F038A0" w:rsidRPr="00051297" w14:paraId="6771D70A" w14:textId="77777777">
        <w:tc>
          <w:tcPr>
            <w:tcW w:w="1842" w:type="dxa"/>
            <w:shd w:val="pct5" w:color="auto" w:fill="FFFFFF"/>
          </w:tcPr>
          <w:p w14:paraId="1295901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0EC645D6" w14:textId="77777777" w:rsidR="00F038A0" w:rsidRPr="00051297" w:rsidRDefault="00F038A0" w:rsidP="00171BA1">
            <w:pPr>
              <w:spacing w:before="0" w:after="120"/>
              <w:ind w:firstLine="0"/>
              <w:rPr>
                <w:color w:val="000000"/>
                <w:sz w:val="20"/>
                <w:lang w:val="tr-TR"/>
              </w:rPr>
            </w:pPr>
          </w:p>
        </w:tc>
      </w:tr>
      <w:tr w:rsidR="00F038A0" w:rsidRPr="00051297" w14:paraId="1F319CED" w14:textId="77777777">
        <w:tc>
          <w:tcPr>
            <w:tcW w:w="1842" w:type="dxa"/>
            <w:shd w:val="pct5" w:color="auto" w:fill="FFFFFF"/>
          </w:tcPr>
          <w:p w14:paraId="1553929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422BA3A4" w14:textId="77777777" w:rsidR="00F038A0" w:rsidRPr="00051297" w:rsidRDefault="00F038A0" w:rsidP="00171BA1">
            <w:pPr>
              <w:spacing w:before="0" w:after="120"/>
              <w:ind w:firstLine="0"/>
              <w:rPr>
                <w:color w:val="000000"/>
                <w:sz w:val="20"/>
                <w:lang w:val="tr-TR"/>
              </w:rPr>
            </w:pPr>
          </w:p>
        </w:tc>
      </w:tr>
    </w:tbl>
    <w:p w14:paraId="4D5DFB7A" w14:textId="77777777" w:rsidR="00F038A0" w:rsidRPr="00051297" w:rsidRDefault="00F038A0" w:rsidP="00F038A0">
      <w:pPr>
        <w:keepLines/>
        <w:widowControl w:val="0"/>
        <w:spacing w:after="120"/>
        <w:ind w:left="425"/>
        <w:rPr>
          <w:color w:val="000000"/>
          <w:sz w:val="20"/>
          <w:lang w:val="tr-TR"/>
        </w:rPr>
      </w:pPr>
    </w:p>
    <w:p w14:paraId="298546D2" w14:textId="77777777" w:rsidR="00F038A0" w:rsidRPr="00051297" w:rsidRDefault="00F038A0" w:rsidP="00C5781A">
      <w:pPr>
        <w:pStyle w:val="Balk6"/>
        <w:ind w:firstLine="0"/>
        <w:jc w:val="center"/>
        <w:rPr>
          <w:b w:val="0"/>
          <w:sz w:val="20"/>
          <w:szCs w:val="20"/>
          <w:u w:val="single"/>
          <w:lang w:val="tr-TR"/>
        </w:rPr>
      </w:pPr>
      <w:bookmarkStart w:id="49" w:name="_BEYANNAME_FORMATI"/>
      <w:bookmarkEnd w:id="49"/>
      <w:r w:rsidRPr="00051297">
        <w:rPr>
          <w:lang w:val="tr-TR"/>
        </w:rPr>
        <w:br w:type="page"/>
      </w:r>
      <w:bookmarkStart w:id="50" w:name="_Toc186884885"/>
      <w:bookmarkStart w:id="51" w:name="_Toc232234042"/>
      <w:bookmarkStart w:id="52" w:name="_Toc233021564"/>
      <w:r w:rsidR="00BA006F" w:rsidRPr="00051297">
        <w:rPr>
          <w:u w:val="single"/>
          <w:lang w:val="tr-TR"/>
        </w:rPr>
        <w:lastRenderedPageBreak/>
        <w:t>Beyanname Formatı</w:t>
      </w:r>
      <w:bookmarkEnd w:id="50"/>
      <w:bookmarkEnd w:id="51"/>
      <w:bookmarkEnd w:id="52"/>
    </w:p>
    <w:p w14:paraId="78FAB569" w14:textId="77777777" w:rsidR="00F038A0" w:rsidRPr="00051297" w:rsidRDefault="00F038A0" w:rsidP="00C5781A">
      <w:pPr>
        <w:ind w:firstLine="0"/>
        <w:rPr>
          <w:lang w:val="tr-TR"/>
        </w:rPr>
      </w:pPr>
    </w:p>
    <w:p w14:paraId="450E7627" w14:textId="77777777" w:rsidR="00F038A0" w:rsidRPr="00051297" w:rsidRDefault="00F038A0" w:rsidP="00C5781A">
      <w:pPr>
        <w:keepNext/>
        <w:ind w:firstLine="0"/>
        <w:jc w:val="center"/>
        <w:rPr>
          <w:b/>
          <w:sz w:val="20"/>
          <w:szCs w:val="20"/>
          <w:lang w:val="tr-TR"/>
        </w:rPr>
      </w:pPr>
      <w:bookmarkStart w:id="53" w:name="_(Teklif_teslim_formunun_3._Maddesin"/>
      <w:bookmarkEnd w:id="53"/>
      <w:r w:rsidRPr="00051297">
        <w:rPr>
          <w:b/>
          <w:sz w:val="20"/>
          <w:szCs w:val="20"/>
          <w:lang w:val="tr-TR"/>
        </w:rPr>
        <w:t>(Teklif teslim formunun 3. Maddesinde belirtilen beyanname formatı)</w:t>
      </w:r>
    </w:p>
    <w:p w14:paraId="56D79D7E" w14:textId="77777777" w:rsidR="00F038A0" w:rsidRPr="00051297" w:rsidRDefault="00F038A0" w:rsidP="00C5781A">
      <w:pPr>
        <w:pStyle w:val="Balk8"/>
        <w:ind w:left="360" w:firstLine="0"/>
        <w:jc w:val="center"/>
        <w:rPr>
          <w:b w:val="0"/>
          <w:i/>
          <w:sz w:val="20"/>
          <w:highlight w:val="lightGray"/>
          <w:lang w:val="tr-TR"/>
        </w:rPr>
      </w:pPr>
    </w:p>
    <w:p w14:paraId="28C1D71F"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2F668CC4" w14:textId="77777777" w:rsidR="00F038A0" w:rsidRPr="00051297" w:rsidRDefault="00F038A0" w:rsidP="00C5781A">
      <w:pPr>
        <w:ind w:firstLine="0"/>
        <w:rPr>
          <w:sz w:val="20"/>
          <w:szCs w:val="20"/>
          <w:highlight w:val="lightGray"/>
          <w:lang w:val="tr-TR"/>
        </w:rPr>
      </w:pPr>
    </w:p>
    <w:p w14:paraId="0C330024" w14:textId="77777777" w:rsidR="00F038A0" w:rsidRPr="00051297" w:rsidRDefault="00F038A0" w:rsidP="00C5781A">
      <w:pPr>
        <w:ind w:firstLine="0"/>
        <w:rPr>
          <w:sz w:val="20"/>
          <w:szCs w:val="20"/>
          <w:highlight w:val="lightGray"/>
          <w:lang w:val="tr-TR"/>
        </w:rPr>
      </w:pPr>
    </w:p>
    <w:p w14:paraId="1B991CC1"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5BF0CA04"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3F82D43E"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191531B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5D21994A" w14:textId="77777777" w:rsidR="00F038A0" w:rsidRPr="00051297" w:rsidRDefault="00F038A0" w:rsidP="00C5781A">
      <w:pPr>
        <w:keepNext/>
        <w:keepLines/>
        <w:widowControl w:val="0"/>
        <w:spacing w:before="60" w:after="60"/>
        <w:ind w:firstLine="0"/>
        <w:rPr>
          <w:b/>
          <w:color w:val="000000"/>
          <w:sz w:val="20"/>
          <w:lang w:val="tr-TR"/>
        </w:rPr>
      </w:pPr>
    </w:p>
    <w:p w14:paraId="6D029B39"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1809D6C4" w14:textId="77777777" w:rsidR="00F038A0" w:rsidRPr="00051297" w:rsidRDefault="00F038A0" w:rsidP="00C5781A">
      <w:pPr>
        <w:keepNext/>
        <w:keepLines/>
        <w:widowControl w:val="0"/>
        <w:spacing w:before="60" w:after="60"/>
        <w:ind w:firstLine="0"/>
        <w:rPr>
          <w:color w:val="000000"/>
          <w:sz w:val="20"/>
          <w:lang w:val="tr-TR"/>
        </w:rPr>
      </w:pPr>
    </w:p>
    <w:p w14:paraId="4C80D6D3"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05BE2A48" w14:textId="77777777" w:rsidR="00F038A0" w:rsidRPr="00051297" w:rsidRDefault="00F038A0" w:rsidP="00C5781A">
      <w:pPr>
        <w:keepNext/>
        <w:keepLines/>
        <w:widowControl w:val="0"/>
        <w:spacing w:before="60" w:after="60"/>
        <w:ind w:firstLine="0"/>
        <w:rPr>
          <w:color w:val="000000"/>
          <w:sz w:val="20"/>
          <w:lang w:val="tr-TR"/>
        </w:rPr>
      </w:pPr>
    </w:p>
    <w:p w14:paraId="6B68C686"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2D94EFA0"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45B9AB29"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EE81C28"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298D29B0"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278501DB"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34A4FBE3"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385FF853"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54C65F3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93FC3BB"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7E44B55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2CEDFE0F"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4138607D" w14:textId="77777777" w:rsidR="00F038A0" w:rsidRPr="00051297" w:rsidRDefault="00F038A0" w:rsidP="00C5781A">
      <w:pPr>
        <w:keepNext/>
        <w:keepLines/>
        <w:widowControl w:val="0"/>
        <w:spacing w:before="60" w:after="60"/>
        <w:ind w:firstLine="0"/>
        <w:rPr>
          <w:color w:val="000000"/>
          <w:sz w:val="20"/>
          <w:lang w:val="tr-TR"/>
        </w:rPr>
      </w:pPr>
    </w:p>
    <w:p w14:paraId="2ADA697D"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80D9E3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5D7BEB4A" w14:textId="77777777" w:rsidR="00F038A0" w:rsidRPr="00051297" w:rsidRDefault="00F038A0" w:rsidP="00C5781A">
      <w:pPr>
        <w:keepNext/>
        <w:keepLines/>
        <w:widowControl w:val="0"/>
        <w:spacing w:before="60" w:after="60"/>
        <w:ind w:firstLine="0"/>
        <w:rPr>
          <w:b/>
          <w:color w:val="000000"/>
          <w:sz w:val="20"/>
          <w:lang w:val="tr-TR"/>
        </w:rPr>
      </w:pPr>
    </w:p>
    <w:p w14:paraId="75FE5603" w14:textId="77777777" w:rsidR="00F038A0" w:rsidRPr="00051297" w:rsidRDefault="002D6E7D" w:rsidP="00F701F7">
      <w:pPr>
        <w:pStyle w:val="Balk6"/>
        <w:ind w:firstLine="0"/>
        <w:jc w:val="center"/>
        <w:rPr>
          <w:sz w:val="20"/>
          <w:lang w:val="tr-TR"/>
        </w:rPr>
      </w:pPr>
      <w:bookmarkStart w:id="54" w:name="_HİZMET_ALIMI_İHALELERİNDE_KİLİT_UZM"/>
      <w:bookmarkEnd w:id="54"/>
      <w:r w:rsidRPr="00051297">
        <w:rPr>
          <w:rStyle w:val="CharChar"/>
          <w:rFonts w:ascii="Times New Roman" w:hAnsi="Times New Roman"/>
          <w:u w:val="none"/>
          <w:lang w:val="tr-TR"/>
        </w:rPr>
        <w:br w:type="page"/>
      </w:r>
    </w:p>
    <w:p w14:paraId="3936B304"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headerReference w:type="default" r:id="rId17"/>
          <w:pgSz w:w="11906" w:h="16838"/>
          <w:pgMar w:top="1418" w:right="1417" w:bottom="709" w:left="1417" w:header="708" w:footer="708" w:gutter="0"/>
          <w:cols w:space="708"/>
          <w:docGrid w:linePitch="360"/>
        </w:sectPr>
      </w:pPr>
    </w:p>
    <w:p w14:paraId="3C2EBDA8" w14:textId="77777777" w:rsidR="001B4ABD" w:rsidRPr="00051297" w:rsidRDefault="001B4ABD" w:rsidP="00DD7BB5">
      <w:pPr>
        <w:pStyle w:val="Balk6"/>
        <w:ind w:firstLine="0"/>
        <w:rPr>
          <w:lang w:val="tr-TR"/>
        </w:rPr>
      </w:pPr>
      <w:bookmarkStart w:id="55" w:name="_Toc233021567"/>
      <w:r w:rsidRPr="00051297">
        <w:rPr>
          <w:lang w:val="tr-TR"/>
        </w:rPr>
        <w:lastRenderedPageBreak/>
        <w:t>Tarafsızlık ve Gizlilik Beyanı</w:t>
      </w:r>
      <w:r w:rsidRPr="00051297">
        <w:rPr>
          <w:rStyle w:val="DipnotBavurusu"/>
          <w:b w:val="0"/>
          <w:caps/>
          <w:szCs w:val="20"/>
          <w:lang w:val="tr-TR"/>
        </w:rPr>
        <w:footnoteReference w:id="3"/>
      </w:r>
      <w:bookmarkEnd w:id="55"/>
    </w:p>
    <w:p w14:paraId="682EAD3F" w14:textId="77777777" w:rsidR="001B4ABD" w:rsidRPr="00051297" w:rsidRDefault="001B4ABD" w:rsidP="00CF2996">
      <w:pPr>
        <w:ind w:firstLine="0"/>
        <w:rPr>
          <w:rFonts w:ascii="Arial" w:hAnsi="Arial" w:cs="Arial"/>
          <w:lang w:val="tr-TR"/>
        </w:rPr>
      </w:pPr>
    </w:p>
    <w:p w14:paraId="61B93435"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A2025C">
        <w:rPr>
          <w:rFonts w:ascii="Arial" w:hAnsi="Arial" w:cs="Arial"/>
          <w:lang w:val="tr-TR"/>
        </w:rPr>
        <w:t xml:space="preserve"> </w:t>
      </w:r>
      <w:r w:rsidR="00A2025C" w:rsidRPr="00A2025C">
        <w:rPr>
          <w:rFonts w:cs="Times New Roman"/>
          <w:sz w:val="20"/>
          <w:lang w:val="tr-TR"/>
        </w:rPr>
        <w:t>TR/10/YMP/0038</w:t>
      </w:r>
    </w:p>
    <w:p w14:paraId="1914CBCB" w14:textId="77777777" w:rsidR="001B4ABD" w:rsidRPr="00051297" w:rsidRDefault="001B4ABD" w:rsidP="00CF2996">
      <w:pPr>
        <w:ind w:firstLine="0"/>
        <w:rPr>
          <w:rFonts w:ascii="Arial" w:hAnsi="Arial" w:cs="Arial"/>
          <w:lang w:val="tr-TR"/>
        </w:rPr>
      </w:pPr>
    </w:p>
    <w:p w14:paraId="4DDAEBDC"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62972AD7" w14:textId="77777777" w:rsidR="001B4ABD" w:rsidRPr="00051297" w:rsidRDefault="001B4ABD" w:rsidP="00CF2996">
      <w:pPr>
        <w:tabs>
          <w:tab w:val="left" w:pos="1701"/>
        </w:tabs>
        <w:ind w:firstLine="0"/>
        <w:rPr>
          <w:sz w:val="20"/>
          <w:szCs w:val="20"/>
          <w:lang w:val="tr-TR"/>
        </w:rPr>
      </w:pPr>
    </w:p>
    <w:p w14:paraId="5C5364BA"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064C1F9F" w14:textId="77777777" w:rsidR="001B4ABD" w:rsidRPr="00051297" w:rsidRDefault="001B4ABD" w:rsidP="00CF2996">
      <w:pPr>
        <w:tabs>
          <w:tab w:val="left" w:pos="1701"/>
        </w:tabs>
        <w:ind w:firstLine="0"/>
        <w:rPr>
          <w:sz w:val="20"/>
          <w:szCs w:val="20"/>
          <w:lang w:val="tr-TR"/>
        </w:rPr>
      </w:pPr>
    </w:p>
    <w:p w14:paraId="3165C764"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289F1CC0" w14:textId="77777777" w:rsidR="001B4ABD" w:rsidRPr="00051297" w:rsidRDefault="001B4ABD" w:rsidP="00CF2996">
      <w:pPr>
        <w:tabs>
          <w:tab w:val="left" w:pos="1701"/>
        </w:tabs>
        <w:ind w:firstLine="0"/>
        <w:rPr>
          <w:sz w:val="20"/>
          <w:szCs w:val="20"/>
          <w:lang w:val="tr-TR"/>
        </w:rPr>
      </w:pPr>
    </w:p>
    <w:p w14:paraId="7B1EA7EB"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621CEF16" w14:textId="77777777" w:rsidR="001B4ABD" w:rsidRPr="00051297" w:rsidRDefault="001B4ABD" w:rsidP="00CF2996">
      <w:pPr>
        <w:tabs>
          <w:tab w:val="left" w:pos="1701"/>
        </w:tabs>
        <w:ind w:firstLine="0"/>
        <w:rPr>
          <w:sz w:val="20"/>
          <w:szCs w:val="20"/>
          <w:lang w:val="tr-TR"/>
        </w:rPr>
      </w:pPr>
    </w:p>
    <w:p w14:paraId="0B0CFDA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0C6ACCC7" w14:textId="77777777" w:rsidR="001B4ABD" w:rsidRPr="00051297" w:rsidRDefault="001B4ABD" w:rsidP="00CF2996">
      <w:pPr>
        <w:tabs>
          <w:tab w:val="left" w:pos="1701"/>
        </w:tabs>
        <w:ind w:firstLine="0"/>
        <w:rPr>
          <w:sz w:val="20"/>
          <w:szCs w:val="20"/>
          <w:lang w:val="tr-TR"/>
        </w:rPr>
      </w:pPr>
    </w:p>
    <w:p w14:paraId="783EA61D"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16778CBD"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121D6EEF" w14:textId="77777777">
        <w:tc>
          <w:tcPr>
            <w:tcW w:w="1101" w:type="dxa"/>
          </w:tcPr>
          <w:p w14:paraId="035EFF36"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6E717835"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6A52D4FF" w14:textId="77777777">
        <w:tc>
          <w:tcPr>
            <w:tcW w:w="1101" w:type="dxa"/>
          </w:tcPr>
          <w:p w14:paraId="0E358D09"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37704D50"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2BE210E7" w14:textId="77777777">
        <w:tc>
          <w:tcPr>
            <w:tcW w:w="1101" w:type="dxa"/>
          </w:tcPr>
          <w:p w14:paraId="06C219CD"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5F6474CF"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1AAF3062" w14:textId="77777777" w:rsidR="00DD7CD1" w:rsidRPr="00051297" w:rsidRDefault="00DD7CD1" w:rsidP="00DD7CD1">
      <w:pPr>
        <w:spacing w:after="120"/>
        <w:rPr>
          <w:b/>
          <w:lang w:val="tr-TR"/>
        </w:rPr>
      </w:pPr>
    </w:p>
    <w:p w14:paraId="4DDFD77F" w14:textId="77777777" w:rsidR="0021070E" w:rsidRPr="00051297" w:rsidRDefault="0021070E" w:rsidP="0021070E">
      <w:pPr>
        <w:rPr>
          <w:lang w:val="tr-TR"/>
        </w:rPr>
      </w:pPr>
    </w:p>
    <w:p w14:paraId="1F5B104F" w14:textId="77777777" w:rsidR="0021070E" w:rsidRPr="00051297" w:rsidRDefault="0021070E" w:rsidP="00CF2996">
      <w:pPr>
        <w:pStyle w:val="Balk6"/>
        <w:ind w:firstLine="0"/>
        <w:jc w:val="center"/>
        <w:rPr>
          <w:sz w:val="20"/>
          <w:szCs w:val="20"/>
          <w:lang w:val="tr-TR"/>
        </w:rPr>
      </w:pPr>
      <w:bookmarkStart w:id="56" w:name="_Toc233021568"/>
      <w:r w:rsidRPr="00051297">
        <w:rPr>
          <w:lang w:val="tr-TR"/>
        </w:rPr>
        <w:lastRenderedPageBreak/>
        <w:t>Teklif Alındı Belgesi Örneği</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14:paraId="6B825D66" w14:textId="77777777">
        <w:tc>
          <w:tcPr>
            <w:tcW w:w="9212" w:type="dxa"/>
          </w:tcPr>
          <w:p w14:paraId="038D7321" w14:textId="77777777" w:rsidR="0021070E" w:rsidRPr="00051297" w:rsidRDefault="0021070E" w:rsidP="00CF2996">
            <w:pPr>
              <w:spacing w:after="120"/>
              <w:ind w:firstLine="0"/>
              <w:jc w:val="center"/>
              <w:rPr>
                <w:b/>
                <w:sz w:val="20"/>
                <w:szCs w:val="20"/>
                <w:lang w:val="tr-TR"/>
              </w:rPr>
            </w:pPr>
          </w:p>
          <w:p w14:paraId="648676F4" w14:textId="77777777" w:rsidR="0021070E" w:rsidRPr="00051297" w:rsidRDefault="00A2025C" w:rsidP="00CF2996">
            <w:pPr>
              <w:spacing w:after="120"/>
              <w:ind w:firstLine="0"/>
              <w:jc w:val="center"/>
              <w:rPr>
                <w:b/>
                <w:sz w:val="22"/>
                <w:lang w:val="tr-TR"/>
              </w:rPr>
            </w:pPr>
            <w:r>
              <w:rPr>
                <w:b/>
                <w:sz w:val="20"/>
                <w:szCs w:val="20"/>
                <w:lang w:val="tr-TR"/>
              </w:rPr>
              <w:t>Fatih Sultan Mehmet Vakıf Üniversitesi</w:t>
            </w:r>
          </w:p>
          <w:p w14:paraId="158E50CD" w14:textId="77777777" w:rsidR="0021070E" w:rsidRPr="00051297" w:rsidRDefault="00A2025C" w:rsidP="00CF2996">
            <w:pPr>
              <w:spacing w:after="120"/>
              <w:ind w:left="714" w:right="357" w:firstLine="0"/>
              <w:rPr>
                <w:sz w:val="22"/>
                <w:lang w:val="tr-TR"/>
              </w:rPr>
            </w:pPr>
            <w:r>
              <w:rPr>
                <w:sz w:val="22"/>
                <w:lang w:val="tr-TR"/>
              </w:rPr>
              <w:t>Teknik Ekipman Mal Alımı</w:t>
            </w:r>
            <w:r w:rsidR="0021070E" w:rsidRPr="00051297">
              <w:rPr>
                <w:sz w:val="22"/>
                <w:lang w:val="tr-TR"/>
              </w:rPr>
              <w:t xml:space="preserve"> konulu </w:t>
            </w:r>
            <w:r>
              <w:rPr>
                <w:sz w:val="22"/>
                <w:lang w:val="tr-TR"/>
              </w:rPr>
              <w:t>mal</w:t>
            </w:r>
            <w:r w:rsidR="0021070E" w:rsidRPr="00051297">
              <w:rPr>
                <w:sz w:val="22"/>
                <w:lang w:val="tr-TR"/>
              </w:rPr>
              <w:t xml:space="preserve"> alımı ihalesi kapsamında &lt; </w:t>
            </w:r>
            <w:r w:rsidR="0021070E" w:rsidRPr="00051297">
              <w:rPr>
                <w:sz w:val="22"/>
                <w:highlight w:val="lightGray"/>
                <w:lang w:val="tr-TR"/>
              </w:rPr>
              <w:t>teklif verenin unvanı</w:t>
            </w:r>
            <w:r w:rsidR="0021070E" w:rsidRPr="00051297">
              <w:rPr>
                <w:sz w:val="22"/>
                <w:lang w:val="tr-TR"/>
              </w:rPr>
              <w:t xml:space="preserve"> &gt; tarafından verilen teklif, &lt;</w:t>
            </w:r>
            <w:r w:rsidR="0021070E" w:rsidRPr="00051297">
              <w:rPr>
                <w:sz w:val="22"/>
                <w:highlight w:val="lightGray"/>
                <w:lang w:val="tr-TR"/>
              </w:rPr>
              <w:t>tarih&gt;</w:t>
            </w:r>
            <w:r w:rsidR="0021070E" w:rsidRPr="00051297">
              <w:rPr>
                <w:sz w:val="22"/>
                <w:lang w:val="tr-TR"/>
              </w:rPr>
              <w:t xml:space="preserve"> tarihinde ve saat &lt;</w:t>
            </w:r>
            <w:r w:rsidR="0021070E" w:rsidRPr="00051297">
              <w:rPr>
                <w:sz w:val="22"/>
                <w:highlight w:val="lightGray"/>
                <w:lang w:val="tr-TR"/>
              </w:rPr>
              <w:t>saat</w:t>
            </w:r>
            <w:r w:rsidR="0021070E" w:rsidRPr="00051297">
              <w:rPr>
                <w:sz w:val="22"/>
                <w:lang w:val="tr-TR"/>
              </w:rPr>
              <w:t xml:space="preserve">&gt; ‘ de teslim alınmış ve &lt; </w:t>
            </w:r>
            <w:r w:rsidR="0021070E" w:rsidRPr="00051297">
              <w:rPr>
                <w:sz w:val="22"/>
                <w:highlight w:val="lightGray"/>
                <w:lang w:val="tr-TR"/>
              </w:rPr>
              <w:t>teklif numarası</w:t>
            </w:r>
            <w:r w:rsidR="0021070E" w:rsidRPr="00051297">
              <w:rPr>
                <w:sz w:val="22"/>
                <w:lang w:val="tr-TR"/>
              </w:rPr>
              <w:t xml:space="preserve"> &gt; no.lu teklif olarak telif listesine kaydedilmiştir.</w:t>
            </w:r>
          </w:p>
          <w:p w14:paraId="0FBE7A01" w14:textId="77777777" w:rsidR="0021070E" w:rsidRPr="00051297" w:rsidRDefault="0021070E" w:rsidP="00CF2996">
            <w:pPr>
              <w:spacing w:after="120"/>
              <w:ind w:left="714" w:right="357" w:firstLine="0"/>
              <w:rPr>
                <w:sz w:val="22"/>
                <w:lang w:val="tr-TR"/>
              </w:rPr>
            </w:pPr>
          </w:p>
          <w:p w14:paraId="195B2E50"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5A0C8482" w14:textId="77777777" w:rsidR="0021070E" w:rsidRPr="00051297" w:rsidRDefault="0021070E" w:rsidP="00CF2996">
            <w:pPr>
              <w:ind w:left="714" w:right="357" w:firstLine="0"/>
              <w:rPr>
                <w:sz w:val="22"/>
                <w:lang w:val="tr-TR"/>
              </w:rPr>
            </w:pPr>
            <w:r w:rsidRPr="00051297">
              <w:rPr>
                <w:sz w:val="22"/>
                <w:lang w:val="tr-TR"/>
              </w:rPr>
              <w:t>Teslim alanın adı soyadı</w:t>
            </w:r>
          </w:p>
          <w:p w14:paraId="2D445A13" w14:textId="77777777" w:rsidR="0021070E" w:rsidRPr="00051297" w:rsidRDefault="0021070E" w:rsidP="00CF2996">
            <w:pPr>
              <w:spacing w:after="120"/>
              <w:ind w:firstLine="0"/>
              <w:rPr>
                <w:sz w:val="22"/>
                <w:lang w:val="tr-TR"/>
              </w:rPr>
            </w:pPr>
            <w:r w:rsidRPr="00051297">
              <w:rPr>
                <w:sz w:val="22"/>
                <w:lang w:val="tr-TR"/>
              </w:rPr>
              <w:t xml:space="preserve">              İmzası</w:t>
            </w:r>
          </w:p>
          <w:p w14:paraId="3240657E" w14:textId="77777777" w:rsidR="0021070E" w:rsidRPr="00051297" w:rsidRDefault="0021070E" w:rsidP="00CF2996">
            <w:pPr>
              <w:spacing w:after="120"/>
              <w:ind w:firstLine="0"/>
              <w:rPr>
                <w:b/>
                <w:sz w:val="20"/>
                <w:szCs w:val="20"/>
                <w:lang w:val="tr-TR"/>
              </w:rPr>
            </w:pPr>
          </w:p>
        </w:tc>
      </w:tr>
    </w:tbl>
    <w:p w14:paraId="03460EF7"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31B8C56A"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187A4961" w14:textId="77777777" w:rsidR="0021070E" w:rsidRPr="00051297" w:rsidRDefault="0021070E" w:rsidP="00CF2996">
      <w:pPr>
        <w:ind w:firstLine="0"/>
        <w:rPr>
          <w:lang w:val="tr-TR"/>
        </w:rPr>
      </w:pPr>
    </w:p>
    <w:p w14:paraId="265DDEDD" w14:textId="77777777" w:rsidR="0021070E" w:rsidRPr="00051297" w:rsidRDefault="0021070E" w:rsidP="00CF2996">
      <w:pPr>
        <w:ind w:firstLine="0"/>
        <w:rPr>
          <w:lang w:val="tr-TR"/>
        </w:rPr>
      </w:pPr>
    </w:p>
    <w:p w14:paraId="7A3B88D7" w14:textId="77777777" w:rsidR="0021070E" w:rsidRPr="00051297" w:rsidRDefault="0021070E" w:rsidP="00CF2996">
      <w:pPr>
        <w:ind w:firstLine="0"/>
        <w:rPr>
          <w:lang w:val="tr-TR"/>
        </w:rPr>
        <w:sectPr w:rsidR="0021070E" w:rsidRPr="00051297" w:rsidSect="006B4538">
          <w:headerReference w:type="default" r:id="rId18"/>
          <w:pgSz w:w="11906" w:h="16838"/>
          <w:pgMar w:top="1418" w:right="1417" w:bottom="709" w:left="1417" w:header="708" w:footer="708" w:gutter="0"/>
          <w:cols w:space="708"/>
          <w:docGrid w:linePitch="360"/>
        </w:sectPr>
      </w:pPr>
    </w:p>
    <w:p w14:paraId="58FDA806" w14:textId="77777777" w:rsidR="00FA0C2D" w:rsidRPr="00051297" w:rsidRDefault="00BA006F" w:rsidP="00CF2996">
      <w:pPr>
        <w:pStyle w:val="Balk6"/>
        <w:ind w:firstLine="0"/>
        <w:rPr>
          <w:lang w:val="tr-TR"/>
        </w:rPr>
      </w:pPr>
      <w:bookmarkStart w:id="57" w:name="_Toc233021569"/>
      <w:r w:rsidRPr="00051297">
        <w:rPr>
          <w:lang w:val="tr-TR"/>
        </w:rPr>
        <w:lastRenderedPageBreak/>
        <w:t>Teklif Açılış Kontrol Listesi</w:t>
      </w:r>
      <w:bookmarkEnd w:id="57"/>
    </w:p>
    <w:p w14:paraId="1623DB34"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14:paraId="1D933FAF" w14:textId="77777777">
        <w:trPr>
          <w:trHeight w:val="254"/>
        </w:trPr>
        <w:tc>
          <w:tcPr>
            <w:tcW w:w="4582" w:type="pct"/>
            <w:shd w:val="clear" w:color="auto" w:fill="B3B3B3"/>
          </w:tcPr>
          <w:p w14:paraId="789D1861"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3DBD2DCF"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1B66E481" w14:textId="77777777">
        <w:trPr>
          <w:trHeight w:val="224"/>
        </w:trPr>
        <w:tc>
          <w:tcPr>
            <w:tcW w:w="4582" w:type="pct"/>
          </w:tcPr>
          <w:p w14:paraId="34FEDC1D"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304F1F93" w14:textId="77777777" w:rsidR="00FA0C2D" w:rsidRPr="00051297" w:rsidRDefault="00FA0C2D" w:rsidP="00CF2996">
            <w:pPr>
              <w:tabs>
                <w:tab w:val="num" w:pos="360"/>
              </w:tabs>
              <w:spacing w:before="0"/>
              <w:ind w:hanging="324"/>
              <w:rPr>
                <w:sz w:val="20"/>
                <w:szCs w:val="20"/>
                <w:lang w:val="tr-TR"/>
              </w:rPr>
            </w:pPr>
          </w:p>
        </w:tc>
        <w:tc>
          <w:tcPr>
            <w:tcW w:w="418" w:type="pct"/>
          </w:tcPr>
          <w:p w14:paraId="667B187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670218" w14:textId="77777777">
        <w:trPr>
          <w:trHeight w:val="224"/>
        </w:trPr>
        <w:tc>
          <w:tcPr>
            <w:tcW w:w="4582" w:type="pct"/>
          </w:tcPr>
          <w:p w14:paraId="5558D6B8"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4C3230FA" w14:textId="77777777" w:rsidR="00FA0C2D" w:rsidRPr="00051297" w:rsidRDefault="00FA0C2D" w:rsidP="00CF2996">
            <w:pPr>
              <w:tabs>
                <w:tab w:val="num" w:pos="360"/>
              </w:tabs>
              <w:spacing w:before="0"/>
              <w:ind w:hanging="324"/>
              <w:rPr>
                <w:sz w:val="20"/>
                <w:szCs w:val="20"/>
                <w:lang w:val="tr-TR"/>
              </w:rPr>
            </w:pPr>
          </w:p>
        </w:tc>
        <w:tc>
          <w:tcPr>
            <w:tcW w:w="418" w:type="pct"/>
          </w:tcPr>
          <w:p w14:paraId="3C8DC26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324D659" w14:textId="77777777">
        <w:trPr>
          <w:trHeight w:val="463"/>
        </w:trPr>
        <w:tc>
          <w:tcPr>
            <w:tcW w:w="4582" w:type="pct"/>
          </w:tcPr>
          <w:p w14:paraId="7BC81A0C"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469C3B91" w14:textId="77777777" w:rsidR="00FA0C2D" w:rsidRPr="00051297" w:rsidRDefault="00FA0C2D" w:rsidP="00CF2996">
            <w:pPr>
              <w:tabs>
                <w:tab w:val="num" w:pos="360"/>
              </w:tabs>
              <w:spacing w:before="0"/>
              <w:ind w:hanging="324"/>
              <w:rPr>
                <w:sz w:val="20"/>
                <w:szCs w:val="20"/>
                <w:lang w:val="tr-TR"/>
              </w:rPr>
            </w:pPr>
          </w:p>
        </w:tc>
        <w:tc>
          <w:tcPr>
            <w:tcW w:w="418" w:type="pct"/>
          </w:tcPr>
          <w:p w14:paraId="72A5F13B" w14:textId="77777777" w:rsidR="00FA0C2D" w:rsidRPr="00051297" w:rsidRDefault="00FA0C2D" w:rsidP="00CF2996">
            <w:pPr>
              <w:spacing w:before="0"/>
              <w:ind w:firstLine="0"/>
              <w:jc w:val="center"/>
              <w:rPr>
                <w:sz w:val="20"/>
                <w:szCs w:val="20"/>
                <w:lang w:val="tr-TR"/>
              </w:rPr>
            </w:pPr>
          </w:p>
          <w:p w14:paraId="6324502E"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565A17D" w14:textId="77777777">
        <w:trPr>
          <w:trHeight w:val="224"/>
        </w:trPr>
        <w:tc>
          <w:tcPr>
            <w:tcW w:w="4582" w:type="pct"/>
          </w:tcPr>
          <w:p w14:paraId="373FBB72"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2306D737" w14:textId="77777777" w:rsidR="00FA0C2D" w:rsidRPr="00051297" w:rsidRDefault="00FA0C2D" w:rsidP="00CF2996">
            <w:pPr>
              <w:tabs>
                <w:tab w:val="num" w:pos="360"/>
              </w:tabs>
              <w:spacing w:before="0"/>
              <w:ind w:hanging="324"/>
              <w:rPr>
                <w:sz w:val="20"/>
                <w:szCs w:val="20"/>
                <w:lang w:val="tr-TR"/>
              </w:rPr>
            </w:pPr>
          </w:p>
        </w:tc>
        <w:tc>
          <w:tcPr>
            <w:tcW w:w="418" w:type="pct"/>
          </w:tcPr>
          <w:p w14:paraId="587B187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072C865" w14:textId="77777777">
        <w:trPr>
          <w:trHeight w:val="1154"/>
        </w:trPr>
        <w:tc>
          <w:tcPr>
            <w:tcW w:w="4582" w:type="pct"/>
          </w:tcPr>
          <w:p w14:paraId="26F0E43F"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02710255"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44732842"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10DC3A5B" w14:textId="77777777" w:rsidR="00FA0C2D" w:rsidRPr="00051297" w:rsidRDefault="00FA0C2D" w:rsidP="00CF2996">
            <w:pPr>
              <w:tabs>
                <w:tab w:val="num" w:pos="360"/>
              </w:tabs>
              <w:spacing w:before="0"/>
              <w:ind w:hanging="324"/>
              <w:rPr>
                <w:sz w:val="20"/>
                <w:szCs w:val="20"/>
                <w:lang w:val="tr-TR"/>
              </w:rPr>
            </w:pPr>
          </w:p>
        </w:tc>
        <w:tc>
          <w:tcPr>
            <w:tcW w:w="418" w:type="pct"/>
          </w:tcPr>
          <w:p w14:paraId="6BB77F63" w14:textId="77777777" w:rsidR="00FA0C2D" w:rsidRPr="00051297" w:rsidRDefault="00FA0C2D" w:rsidP="00CF2996">
            <w:pPr>
              <w:spacing w:before="0"/>
              <w:ind w:firstLine="0"/>
              <w:jc w:val="center"/>
              <w:rPr>
                <w:sz w:val="20"/>
                <w:szCs w:val="20"/>
                <w:lang w:val="tr-TR"/>
              </w:rPr>
            </w:pPr>
          </w:p>
          <w:p w14:paraId="799ED9FE" w14:textId="77777777" w:rsidR="00FA0C2D" w:rsidRPr="00051297" w:rsidRDefault="00FA0C2D" w:rsidP="00CF2996">
            <w:pPr>
              <w:spacing w:before="0"/>
              <w:ind w:firstLine="0"/>
              <w:jc w:val="center"/>
              <w:rPr>
                <w:sz w:val="20"/>
                <w:szCs w:val="20"/>
                <w:lang w:val="tr-TR"/>
              </w:rPr>
            </w:pPr>
          </w:p>
          <w:p w14:paraId="5E1DEE2A" w14:textId="77777777" w:rsidR="00FA0C2D" w:rsidRPr="00051297" w:rsidRDefault="00FA0C2D" w:rsidP="00CF2996">
            <w:pPr>
              <w:spacing w:before="0"/>
              <w:ind w:firstLine="0"/>
              <w:jc w:val="center"/>
              <w:rPr>
                <w:sz w:val="20"/>
                <w:szCs w:val="20"/>
                <w:lang w:val="tr-TR"/>
              </w:rPr>
            </w:pPr>
          </w:p>
          <w:p w14:paraId="3D46BC1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DA9A6D9" w14:textId="77777777" w:rsidR="00FA0C2D" w:rsidRPr="00051297" w:rsidRDefault="00FA0C2D" w:rsidP="00CF2996">
            <w:pPr>
              <w:spacing w:before="0"/>
              <w:ind w:firstLine="0"/>
              <w:jc w:val="center"/>
              <w:rPr>
                <w:lang w:val="tr-TR"/>
              </w:rPr>
            </w:pPr>
          </w:p>
        </w:tc>
      </w:tr>
      <w:tr w:rsidR="00FA0C2D" w:rsidRPr="00051297" w14:paraId="6D5D2831" w14:textId="77777777">
        <w:trPr>
          <w:trHeight w:val="3250"/>
        </w:trPr>
        <w:tc>
          <w:tcPr>
            <w:tcW w:w="4582" w:type="pct"/>
          </w:tcPr>
          <w:p w14:paraId="5E7EA44E"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3B722777"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2560E5FC"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1163C1A7"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3B08D39F"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5CAB5E31"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35495910"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59EA9DCB"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18B44C91"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57EA05A8" w14:textId="77777777" w:rsidR="00FA0C2D" w:rsidRPr="00051297" w:rsidRDefault="00FA0C2D" w:rsidP="00CF2996">
            <w:pPr>
              <w:tabs>
                <w:tab w:val="num" w:pos="360"/>
              </w:tabs>
              <w:spacing w:before="0"/>
              <w:ind w:hanging="324"/>
              <w:rPr>
                <w:sz w:val="20"/>
                <w:szCs w:val="20"/>
                <w:lang w:val="tr-TR"/>
              </w:rPr>
            </w:pPr>
          </w:p>
          <w:p w14:paraId="47E7D399" w14:textId="77777777"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14:paraId="23AD7F0F" w14:textId="77777777" w:rsidR="00FA0C2D" w:rsidRPr="00051297" w:rsidRDefault="00FA0C2D" w:rsidP="00CF2996">
            <w:pPr>
              <w:tabs>
                <w:tab w:val="num" w:pos="360"/>
              </w:tabs>
              <w:spacing w:before="0"/>
              <w:ind w:hanging="324"/>
              <w:rPr>
                <w:sz w:val="20"/>
                <w:szCs w:val="20"/>
                <w:lang w:val="tr-TR"/>
              </w:rPr>
            </w:pPr>
          </w:p>
        </w:tc>
        <w:tc>
          <w:tcPr>
            <w:tcW w:w="418" w:type="pct"/>
          </w:tcPr>
          <w:p w14:paraId="51F01A32" w14:textId="77777777" w:rsidR="00FA0C2D" w:rsidRPr="00051297" w:rsidRDefault="00FA0C2D" w:rsidP="00CF2996">
            <w:pPr>
              <w:spacing w:before="0"/>
              <w:ind w:firstLine="0"/>
              <w:jc w:val="center"/>
              <w:rPr>
                <w:sz w:val="20"/>
                <w:szCs w:val="20"/>
                <w:lang w:val="tr-TR"/>
              </w:rPr>
            </w:pPr>
          </w:p>
          <w:p w14:paraId="0329CF67" w14:textId="77777777" w:rsidR="00FA0C2D" w:rsidRPr="00051297" w:rsidRDefault="00FA0C2D" w:rsidP="00CF2996">
            <w:pPr>
              <w:spacing w:before="0"/>
              <w:ind w:firstLine="0"/>
              <w:jc w:val="center"/>
              <w:rPr>
                <w:sz w:val="20"/>
                <w:szCs w:val="20"/>
                <w:lang w:val="tr-TR"/>
              </w:rPr>
            </w:pPr>
          </w:p>
          <w:p w14:paraId="760650B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B53ACC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4189B3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F07AB74"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24496180" w14:textId="77777777" w:rsidR="00FA0C2D" w:rsidRPr="00051297" w:rsidRDefault="00FA0C2D" w:rsidP="00CF2996">
            <w:pPr>
              <w:spacing w:before="0"/>
              <w:ind w:firstLine="0"/>
              <w:jc w:val="center"/>
              <w:rPr>
                <w:sz w:val="20"/>
                <w:szCs w:val="20"/>
                <w:lang w:val="tr-TR"/>
              </w:rPr>
            </w:pPr>
          </w:p>
          <w:p w14:paraId="2E2E359B"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DCB4770"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A805C25"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95BC3B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070403E" w14:textId="77777777" w:rsidR="00FA0C2D" w:rsidRPr="00051297" w:rsidRDefault="00FA0C2D" w:rsidP="00CF2996">
            <w:pPr>
              <w:spacing w:before="0"/>
              <w:ind w:firstLine="0"/>
              <w:jc w:val="center"/>
              <w:rPr>
                <w:lang w:val="tr-TR"/>
              </w:rPr>
            </w:pPr>
          </w:p>
        </w:tc>
      </w:tr>
      <w:tr w:rsidR="00FA0C2D" w:rsidRPr="00051297" w14:paraId="6933395F" w14:textId="77777777">
        <w:trPr>
          <w:trHeight w:val="448"/>
        </w:trPr>
        <w:tc>
          <w:tcPr>
            <w:tcW w:w="4582" w:type="pct"/>
          </w:tcPr>
          <w:p w14:paraId="29DBDD4F" w14:textId="77777777" w:rsidR="00FA0C2D" w:rsidRPr="00051297" w:rsidRDefault="007810F1" w:rsidP="003C4203">
            <w:pPr>
              <w:numPr>
                <w:ilvl w:val="0"/>
                <w:numId w:val="36"/>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72C5E84D" w14:textId="77777777" w:rsidR="00FA0C2D" w:rsidRPr="00051297" w:rsidRDefault="00FA0C2D" w:rsidP="00CF2996">
            <w:pPr>
              <w:spacing w:before="0"/>
              <w:ind w:hanging="357"/>
              <w:rPr>
                <w:sz w:val="20"/>
                <w:szCs w:val="20"/>
                <w:lang w:val="tr-TR"/>
              </w:rPr>
            </w:pPr>
          </w:p>
        </w:tc>
        <w:tc>
          <w:tcPr>
            <w:tcW w:w="418" w:type="pct"/>
          </w:tcPr>
          <w:p w14:paraId="2D6DD28D"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3F8C325" w14:textId="77777777">
        <w:trPr>
          <w:trHeight w:val="239"/>
        </w:trPr>
        <w:tc>
          <w:tcPr>
            <w:tcW w:w="4582" w:type="pct"/>
          </w:tcPr>
          <w:p w14:paraId="6D2CDCA8"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6D1A0F7E" w14:textId="77777777" w:rsidR="00FA0C2D" w:rsidRPr="00051297" w:rsidRDefault="00FA0C2D" w:rsidP="00CF2996">
            <w:pPr>
              <w:spacing w:before="0"/>
              <w:ind w:hanging="357"/>
              <w:rPr>
                <w:sz w:val="20"/>
                <w:szCs w:val="20"/>
                <w:lang w:val="tr-TR"/>
              </w:rPr>
            </w:pPr>
          </w:p>
        </w:tc>
        <w:tc>
          <w:tcPr>
            <w:tcW w:w="418" w:type="pct"/>
          </w:tcPr>
          <w:p w14:paraId="1BD1355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289C54D" w14:textId="77777777">
        <w:trPr>
          <w:trHeight w:val="448"/>
        </w:trPr>
        <w:tc>
          <w:tcPr>
            <w:tcW w:w="4582" w:type="pct"/>
          </w:tcPr>
          <w:p w14:paraId="3963292D"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2C2F68CF" w14:textId="77777777" w:rsidR="00FA0C2D" w:rsidRPr="00051297" w:rsidRDefault="00FA0C2D" w:rsidP="00CF2996">
            <w:pPr>
              <w:spacing w:before="0"/>
              <w:ind w:hanging="357"/>
              <w:rPr>
                <w:sz w:val="20"/>
                <w:szCs w:val="20"/>
                <w:lang w:val="tr-TR"/>
              </w:rPr>
            </w:pPr>
          </w:p>
        </w:tc>
        <w:tc>
          <w:tcPr>
            <w:tcW w:w="418" w:type="pct"/>
          </w:tcPr>
          <w:p w14:paraId="31D48F4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61117ED" w14:textId="77777777">
        <w:trPr>
          <w:trHeight w:val="239"/>
        </w:trPr>
        <w:tc>
          <w:tcPr>
            <w:tcW w:w="4582" w:type="pct"/>
          </w:tcPr>
          <w:p w14:paraId="3A62F663"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0192FE86" w14:textId="77777777" w:rsidR="00FA0C2D" w:rsidRPr="00051297" w:rsidRDefault="00FA0C2D" w:rsidP="00CF2996">
            <w:pPr>
              <w:spacing w:before="0"/>
              <w:ind w:hanging="357"/>
              <w:rPr>
                <w:sz w:val="20"/>
                <w:szCs w:val="20"/>
                <w:lang w:val="tr-TR"/>
              </w:rPr>
            </w:pPr>
          </w:p>
        </w:tc>
        <w:tc>
          <w:tcPr>
            <w:tcW w:w="418" w:type="pct"/>
          </w:tcPr>
          <w:p w14:paraId="7F3B03E3" w14:textId="77777777" w:rsidR="00FA0C2D" w:rsidRPr="00051297" w:rsidRDefault="00FA0C2D" w:rsidP="00CF2996">
            <w:pPr>
              <w:spacing w:before="0"/>
              <w:ind w:firstLine="0"/>
              <w:jc w:val="center"/>
              <w:rPr>
                <w:lang w:val="tr-TR"/>
              </w:rPr>
            </w:pPr>
            <w:r w:rsidRPr="00051297">
              <w:rPr>
                <w:sz w:val="20"/>
                <w:szCs w:val="20"/>
                <w:lang w:val="tr-TR"/>
              </w:rPr>
              <w:t>…</w:t>
            </w:r>
          </w:p>
        </w:tc>
      </w:tr>
    </w:tbl>
    <w:p w14:paraId="28CF92E0" w14:textId="77777777" w:rsidR="00FA0C2D" w:rsidRPr="00051297" w:rsidRDefault="00FA0C2D" w:rsidP="00FA0C2D">
      <w:pPr>
        <w:rPr>
          <w:lang w:val="tr-TR"/>
        </w:rPr>
      </w:pPr>
    </w:p>
    <w:p w14:paraId="3E42628F"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74277B2F" w14:textId="77777777">
        <w:tc>
          <w:tcPr>
            <w:tcW w:w="3794" w:type="dxa"/>
            <w:shd w:val="pct5" w:color="auto" w:fill="FFFFFF"/>
          </w:tcPr>
          <w:p w14:paraId="13CBD0DC"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0D183149" w14:textId="77777777" w:rsidR="00FA0C2D" w:rsidRPr="00051297" w:rsidRDefault="00FA0C2D" w:rsidP="00CF2996">
            <w:pPr>
              <w:spacing w:after="120"/>
              <w:ind w:firstLine="0"/>
              <w:rPr>
                <w:color w:val="000000"/>
                <w:sz w:val="20"/>
                <w:lang w:val="tr-TR"/>
              </w:rPr>
            </w:pPr>
          </w:p>
        </w:tc>
      </w:tr>
      <w:tr w:rsidR="00FA0C2D" w:rsidRPr="00051297" w14:paraId="41F703E6" w14:textId="77777777">
        <w:tc>
          <w:tcPr>
            <w:tcW w:w="3794" w:type="dxa"/>
            <w:shd w:val="pct5" w:color="auto" w:fill="FFFFFF"/>
          </w:tcPr>
          <w:p w14:paraId="29ADA6B9"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05E1C95F" w14:textId="77777777" w:rsidR="00FA0C2D" w:rsidRPr="00051297" w:rsidRDefault="00FA0C2D" w:rsidP="00CF2996">
            <w:pPr>
              <w:spacing w:after="120"/>
              <w:ind w:firstLine="0"/>
              <w:rPr>
                <w:color w:val="000000"/>
                <w:sz w:val="20"/>
                <w:lang w:val="tr-TR"/>
              </w:rPr>
            </w:pPr>
          </w:p>
        </w:tc>
      </w:tr>
      <w:tr w:rsidR="00FA0C2D" w:rsidRPr="00051297" w14:paraId="683F04E4" w14:textId="77777777">
        <w:tc>
          <w:tcPr>
            <w:tcW w:w="3794" w:type="dxa"/>
            <w:shd w:val="pct5" w:color="auto" w:fill="FFFFFF"/>
          </w:tcPr>
          <w:p w14:paraId="3C5D65D9"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661900C2" w14:textId="77777777" w:rsidR="00FA0C2D" w:rsidRPr="00051297" w:rsidRDefault="00FA0C2D" w:rsidP="00CF2996">
            <w:pPr>
              <w:spacing w:after="120"/>
              <w:ind w:firstLine="0"/>
              <w:rPr>
                <w:color w:val="000000"/>
                <w:sz w:val="20"/>
                <w:lang w:val="tr-TR"/>
              </w:rPr>
            </w:pPr>
          </w:p>
        </w:tc>
      </w:tr>
    </w:tbl>
    <w:p w14:paraId="54AB86AE" w14:textId="77777777" w:rsidR="00DD7CD1" w:rsidRPr="00051297" w:rsidRDefault="00DD7CD1" w:rsidP="00DD7CD1">
      <w:pPr>
        <w:spacing w:after="120"/>
        <w:rPr>
          <w:b/>
          <w:lang w:val="tr-TR"/>
        </w:rPr>
      </w:pPr>
    </w:p>
    <w:p w14:paraId="535A919C" w14:textId="77777777" w:rsidR="00DD7CD1" w:rsidRPr="00051297" w:rsidRDefault="00DD7CD1" w:rsidP="00DD7CD1">
      <w:pPr>
        <w:spacing w:after="120"/>
        <w:rPr>
          <w:b/>
          <w:lang w:val="tr-TR"/>
        </w:rPr>
      </w:pPr>
    </w:p>
    <w:p w14:paraId="5490E3B0" w14:textId="77777777"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14:paraId="557BC4DB" w14:textId="77777777" w:rsidR="00B0515E" w:rsidRPr="00051297" w:rsidRDefault="00BA006F" w:rsidP="002E6F93">
      <w:pPr>
        <w:pStyle w:val="Balk6"/>
        <w:ind w:firstLine="0"/>
        <w:rPr>
          <w:u w:val="single"/>
          <w:lang w:val="tr-TR"/>
        </w:rPr>
      </w:pPr>
      <w:bookmarkStart w:id="58" w:name="_Toc233021570"/>
      <w:r w:rsidRPr="00051297">
        <w:rPr>
          <w:lang w:val="tr-TR"/>
        </w:rPr>
        <w:lastRenderedPageBreak/>
        <w:t>Mali Teklif Oturumu Teklif Açılış Tutanağı</w:t>
      </w:r>
      <w:bookmarkEnd w:id="58"/>
    </w:p>
    <w:p w14:paraId="083BF14F" w14:textId="77777777" w:rsidR="00B0515E" w:rsidRPr="00051297" w:rsidRDefault="00B0515E" w:rsidP="002E6F93">
      <w:pPr>
        <w:ind w:firstLine="0"/>
        <w:jc w:val="center"/>
        <w:rPr>
          <w:b/>
          <w:caps/>
          <w:sz w:val="20"/>
          <w:szCs w:val="20"/>
          <w:lang w:val="tr-TR"/>
        </w:rPr>
      </w:pPr>
    </w:p>
    <w:p w14:paraId="7EA51ED0"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14:paraId="5F8C1E1F" w14:textId="77777777">
        <w:trPr>
          <w:trHeight w:val="20"/>
        </w:trPr>
        <w:tc>
          <w:tcPr>
            <w:tcW w:w="1500" w:type="pct"/>
            <w:tcBorders>
              <w:bottom w:val="nil"/>
            </w:tcBorders>
          </w:tcPr>
          <w:p w14:paraId="1F9C1DD5" w14:textId="77777777" w:rsidR="00B0515E" w:rsidRPr="00051297" w:rsidRDefault="00B0515E" w:rsidP="002E6F93">
            <w:pPr>
              <w:spacing w:before="0"/>
              <w:ind w:firstLine="0"/>
              <w:rPr>
                <w:sz w:val="20"/>
                <w:szCs w:val="20"/>
                <w:lang w:val="tr-TR"/>
              </w:rPr>
            </w:pPr>
          </w:p>
        </w:tc>
        <w:tc>
          <w:tcPr>
            <w:tcW w:w="1000" w:type="pct"/>
            <w:shd w:val="pct10" w:color="auto" w:fill="FFFFFF"/>
          </w:tcPr>
          <w:p w14:paraId="4331290E"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5000CC29"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49A52513"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0F86F9EC" w14:textId="77777777">
        <w:trPr>
          <w:trHeight w:val="429"/>
        </w:trPr>
        <w:tc>
          <w:tcPr>
            <w:tcW w:w="1500" w:type="pct"/>
            <w:shd w:val="pct10" w:color="auto" w:fill="FFFFFF"/>
          </w:tcPr>
          <w:p w14:paraId="1D6C6B66"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6360DD40" w14:textId="77777777" w:rsidR="00B0515E" w:rsidRPr="00051297" w:rsidRDefault="00B0515E" w:rsidP="002E6F93">
            <w:pPr>
              <w:spacing w:before="0"/>
              <w:ind w:firstLine="0"/>
              <w:rPr>
                <w:sz w:val="20"/>
                <w:szCs w:val="20"/>
                <w:lang w:val="tr-TR"/>
              </w:rPr>
            </w:pPr>
          </w:p>
        </w:tc>
        <w:tc>
          <w:tcPr>
            <w:tcW w:w="1250" w:type="pct"/>
            <w:shd w:val="pct10" w:color="auto" w:fill="FFFFFF"/>
          </w:tcPr>
          <w:p w14:paraId="1614DF1B" w14:textId="77777777" w:rsidR="00B0515E" w:rsidRPr="00051297" w:rsidRDefault="00B0515E" w:rsidP="002E6F93">
            <w:pPr>
              <w:spacing w:before="0"/>
              <w:ind w:firstLine="0"/>
              <w:rPr>
                <w:sz w:val="20"/>
                <w:szCs w:val="20"/>
                <w:lang w:val="tr-TR"/>
              </w:rPr>
            </w:pPr>
          </w:p>
        </w:tc>
        <w:tc>
          <w:tcPr>
            <w:tcW w:w="1250" w:type="pct"/>
            <w:shd w:val="pct10" w:color="auto" w:fill="FFFFFF"/>
          </w:tcPr>
          <w:p w14:paraId="39BFD624" w14:textId="77777777" w:rsidR="00B0515E" w:rsidRPr="00051297" w:rsidRDefault="00B0515E" w:rsidP="002E6F93">
            <w:pPr>
              <w:spacing w:before="0"/>
              <w:ind w:firstLine="0"/>
              <w:rPr>
                <w:sz w:val="20"/>
                <w:szCs w:val="20"/>
                <w:lang w:val="tr-TR"/>
              </w:rPr>
            </w:pPr>
          </w:p>
        </w:tc>
      </w:tr>
      <w:tr w:rsidR="00B0515E" w:rsidRPr="00051297" w14:paraId="21D03A4F" w14:textId="77777777">
        <w:trPr>
          <w:trHeight w:val="20"/>
        </w:trPr>
        <w:tc>
          <w:tcPr>
            <w:tcW w:w="1500" w:type="pct"/>
            <w:shd w:val="pct10" w:color="auto" w:fill="FFFFFF"/>
          </w:tcPr>
          <w:p w14:paraId="482E9A37"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3EDF14C2" w14:textId="77777777" w:rsidR="00B0515E" w:rsidRPr="00051297" w:rsidRDefault="00B0515E" w:rsidP="002E6F93">
            <w:pPr>
              <w:spacing w:before="0"/>
              <w:ind w:firstLine="0"/>
              <w:rPr>
                <w:sz w:val="20"/>
                <w:szCs w:val="20"/>
                <w:lang w:val="tr-TR"/>
              </w:rPr>
            </w:pPr>
          </w:p>
        </w:tc>
        <w:tc>
          <w:tcPr>
            <w:tcW w:w="1250" w:type="pct"/>
          </w:tcPr>
          <w:p w14:paraId="0F2C3C15" w14:textId="77777777" w:rsidR="00B0515E" w:rsidRPr="00051297" w:rsidRDefault="00B0515E" w:rsidP="002E6F93">
            <w:pPr>
              <w:spacing w:before="0"/>
              <w:ind w:firstLine="0"/>
              <w:rPr>
                <w:sz w:val="20"/>
                <w:szCs w:val="20"/>
                <w:lang w:val="tr-TR"/>
              </w:rPr>
            </w:pPr>
          </w:p>
        </w:tc>
        <w:tc>
          <w:tcPr>
            <w:tcW w:w="1250" w:type="pct"/>
            <w:shd w:val="pct10" w:color="auto" w:fill="FFFFFF"/>
          </w:tcPr>
          <w:p w14:paraId="2F09B0CB" w14:textId="77777777" w:rsidR="00B0515E" w:rsidRPr="00051297" w:rsidRDefault="00B0515E" w:rsidP="002E6F93">
            <w:pPr>
              <w:spacing w:before="0"/>
              <w:ind w:firstLine="0"/>
              <w:rPr>
                <w:sz w:val="20"/>
                <w:szCs w:val="20"/>
                <w:lang w:val="tr-TR"/>
              </w:rPr>
            </w:pPr>
          </w:p>
        </w:tc>
      </w:tr>
      <w:tr w:rsidR="00B0515E" w:rsidRPr="00051297" w14:paraId="65962FFA" w14:textId="77777777">
        <w:trPr>
          <w:trHeight w:val="20"/>
        </w:trPr>
        <w:tc>
          <w:tcPr>
            <w:tcW w:w="1500" w:type="pct"/>
            <w:shd w:val="pct10" w:color="auto" w:fill="FFFFFF"/>
          </w:tcPr>
          <w:p w14:paraId="4C59A504"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261C6CC3" w14:textId="77777777" w:rsidR="00B0515E" w:rsidRPr="00051297" w:rsidRDefault="00B0515E" w:rsidP="002E6F93">
            <w:pPr>
              <w:spacing w:before="0"/>
              <w:ind w:firstLine="0"/>
              <w:rPr>
                <w:sz w:val="20"/>
                <w:szCs w:val="20"/>
                <w:lang w:val="tr-TR"/>
              </w:rPr>
            </w:pPr>
          </w:p>
        </w:tc>
        <w:tc>
          <w:tcPr>
            <w:tcW w:w="1250" w:type="pct"/>
          </w:tcPr>
          <w:p w14:paraId="2B85344E" w14:textId="77777777" w:rsidR="00B0515E" w:rsidRPr="00051297" w:rsidRDefault="00B0515E" w:rsidP="002E6F93">
            <w:pPr>
              <w:spacing w:before="0"/>
              <w:ind w:firstLine="0"/>
              <w:rPr>
                <w:sz w:val="20"/>
                <w:szCs w:val="20"/>
                <w:lang w:val="tr-TR"/>
              </w:rPr>
            </w:pPr>
          </w:p>
        </w:tc>
        <w:tc>
          <w:tcPr>
            <w:tcW w:w="1250" w:type="pct"/>
          </w:tcPr>
          <w:p w14:paraId="30346868" w14:textId="77777777" w:rsidR="00B0515E" w:rsidRPr="00051297" w:rsidRDefault="00B0515E" w:rsidP="002E6F93">
            <w:pPr>
              <w:spacing w:before="0"/>
              <w:ind w:firstLine="0"/>
              <w:rPr>
                <w:sz w:val="20"/>
                <w:szCs w:val="20"/>
                <w:lang w:val="tr-TR"/>
              </w:rPr>
            </w:pPr>
          </w:p>
        </w:tc>
      </w:tr>
    </w:tbl>
    <w:p w14:paraId="4DBB6DA0"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14:paraId="34061705" w14:textId="77777777" w:rsidTr="00156A6E">
        <w:trPr>
          <w:cantSplit/>
          <w:trHeight w:val="503"/>
        </w:trPr>
        <w:tc>
          <w:tcPr>
            <w:tcW w:w="715" w:type="pct"/>
          </w:tcPr>
          <w:p w14:paraId="2A696ADE"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29359506"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07A2E0DF"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0E998EC0"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771DD3F7" w14:textId="77777777" w:rsidTr="00156A6E">
        <w:trPr>
          <w:cantSplit/>
          <w:trHeight w:val="232"/>
        </w:trPr>
        <w:tc>
          <w:tcPr>
            <w:tcW w:w="715" w:type="pct"/>
          </w:tcPr>
          <w:p w14:paraId="68ADE84A" w14:textId="77777777" w:rsidR="00AD012E" w:rsidRPr="00051297" w:rsidRDefault="00AD012E" w:rsidP="002E6F93">
            <w:pPr>
              <w:keepNext/>
              <w:spacing w:before="0" w:after="120"/>
              <w:ind w:firstLine="0"/>
              <w:rPr>
                <w:b/>
                <w:sz w:val="20"/>
                <w:szCs w:val="20"/>
                <w:lang w:val="tr-TR"/>
              </w:rPr>
            </w:pPr>
          </w:p>
        </w:tc>
        <w:tc>
          <w:tcPr>
            <w:tcW w:w="1423" w:type="pct"/>
          </w:tcPr>
          <w:p w14:paraId="72B5580A" w14:textId="77777777" w:rsidR="00AD012E" w:rsidRPr="00051297" w:rsidRDefault="00AD012E" w:rsidP="002E6F93">
            <w:pPr>
              <w:keepNext/>
              <w:spacing w:before="0" w:after="120"/>
              <w:ind w:firstLine="0"/>
              <w:rPr>
                <w:sz w:val="20"/>
                <w:szCs w:val="20"/>
                <w:lang w:val="tr-TR"/>
              </w:rPr>
            </w:pPr>
          </w:p>
        </w:tc>
        <w:tc>
          <w:tcPr>
            <w:tcW w:w="1431" w:type="pct"/>
          </w:tcPr>
          <w:p w14:paraId="31FF6CD2" w14:textId="77777777" w:rsidR="00AD012E" w:rsidRPr="00051297" w:rsidRDefault="00AD012E" w:rsidP="002E6F93">
            <w:pPr>
              <w:keepNext/>
              <w:spacing w:before="0" w:after="120"/>
              <w:ind w:firstLine="0"/>
              <w:rPr>
                <w:sz w:val="20"/>
                <w:szCs w:val="20"/>
                <w:lang w:val="tr-TR"/>
              </w:rPr>
            </w:pPr>
          </w:p>
        </w:tc>
        <w:tc>
          <w:tcPr>
            <w:tcW w:w="1431" w:type="pct"/>
          </w:tcPr>
          <w:p w14:paraId="2EFE916D" w14:textId="77777777" w:rsidR="00AD012E" w:rsidRPr="00051297" w:rsidRDefault="00AD012E" w:rsidP="002E6F93">
            <w:pPr>
              <w:keepNext/>
              <w:spacing w:before="0" w:after="120"/>
              <w:ind w:firstLine="0"/>
              <w:rPr>
                <w:sz w:val="20"/>
                <w:szCs w:val="20"/>
                <w:lang w:val="tr-TR"/>
              </w:rPr>
            </w:pPr>
          </w:p>
        </w:tc>
      </w:tr>
      <w:tr w:rsidR="00AD012E" w:rsidRPr="00051297" w14:paraId="642C108A" w14:textId="77777777" w:rsidTr="00156A6E">
        <w:trPr>
          <w:cantSplit/>
        </w:trPr>
        <w:tc>
          <w:tcPr>
            <w:tcW w:w="715" w:type="pct"/>
          </w:tcPr>
          <w:p w14:paraId="4E59B4F9" w14:textId="77777777" w:rsidR="00AD012E" w:rsidRPr="00051297" w:rsidRDefault="00AD012E" w:rsidP="002E6F93">
            <w:pPr>
              <w:keepNext/>
              <w:spacing w:before="0" w:after="120"/>
              <w:ind w:firstLine="0"/>
              <w:rPr>
                <w:b/>
                <w:sz w:val="20"/>
                <w:szCs w:val="20"/>
                <w:lang w:val="tr-TR"/>
              </w:rPr>
            </w:pPr>
          </w:p>
        </w:tc>
        <w:tc>
          <w:tcPr>
            <w:tcW w:w="1423" w:type="pct"/>
          </w:tcPr>
          <w:p w14:paraId="6280933D" w14:textId="77777777" w:rsidR="00AD012E" w:rsidRPr="00051297" w:rsidRDefault="00AD012E" w:rsidP="002E6F93">
            <w:pPr>
              <w:keepNext/>
              <w:spacing w:before="0" w:after="120"/>
              <w:ind w:firstLine="0"/>
              <w:rPr>
                <w:sz w:val="20"/>
                <w:szCs w:val="20"/>
                <w:lang w:val="tr-TR"/>
              </w:rPr>
            </w:pPr>
          </w:p>
        </w:tc>
        <w:tc>
          <w:tcPr>
            <w:tcW w:w="1431" w:type="pct"/>
          </w:tcPr>
          <w:p w14:paraId="799D82BE" w14:textId="77777777" w:rsidR="00AD012E" w:rsidRPr="00051297" w:rsidRDefault="00AD012E" w:rsidP="002E6F93">
            <w:pPr>
              <w:keepNext/>
              <w:spacing w:before="0" w:after="120"/>
              <w:ind w:firstLine="0"/>
              <w:rPr>
                <w:sz w:val="20"/>
                <w:szCs w:val="20"/>
                <w:lang w:val="tr-TR"/>
              </w:rPr>
            </w:pPr>
          </w:p>
        </w:tc>
        <w:tc>
          <w:tcPr>
            <w:tcW w:w="1431" w:type="pct"/>
          </w:tcPr>
          <w:p w14:paraId="2AADAF55" w14:textId="77777777" w:rsidR="00AD012E" w:rsidRPr="00051297" w:rsidRDefault="00AD012E" w:rsidP="002E6F93">
            <w:pPr>
              <w:keepNext/>
              <w:spacing w:before="0" w:after="120"/>
              <w:ind w:firstLine="0"/>
              <w:rPr>
                <w:sz w:val="20"/>
                <w:szCs w:val="20"/>
                <w:lang w:val="tr-TR"/>
              </w:rPr>
            </w:pPr>
          </w:p>
        </w:tc>
      </w:tr>
      <w:tr w:rsidR="00AD012E" w:rsidRPr="00051297" w14:paraId="15B9E3DD" w14:textId="77777777" w:rsidTr="00156A6E">
        <w:trPr>
          <w:cantSplit/>
        </w:trPr>
        <w:tc>
          <w:tcPr>
            <w:tcW w:w="715" w:type="pct"/>
          </w:tcPr>
          <w:p w14:paraId="098374F9" w14:textId="77777777" w:rsidR="00AD012E" w:rsidRPr="00051297" w:rsidRDefault="00AD012E" w:rsidP="002E6F93">
            <w:pPr>
              <w:keepNext/>
              <w:spacing w:before="0" w:after="120"/>
              <w:ind w:firstLine="0"/>
              <w:rPr>
                <w:b/>
                <w:sz w:val="20"/>
                <w:szCs w:val="20"/>
                <w:lang w:val="tr-TR"/>
              </w:rPr>
            </w:pPr>
          </w:p>
        </w:tc>
        <w:tc>
          <w:tcPr>
            <w:tcW w:w="1423" w:type="pct"/>
          </w:tcPr>
          <w:p w14:paraId="132B2B15" w14:textId="77777777" w:rsidR="00AD012E" w:rsidRPr="00051297" w:rsidRDefault="00AD012E" w:rsidP="002E6F93">
            <w:pPr>
              <w:keepNext/>
              <w:spacing w:before="0" w:after="120"/>
              <w:ind w:firstLine="0"/>
              <w:rPr>
                <w:sz w:val="20"/>
                <w:szCs w:val="20"/>
                <w:lang w:val="tr-TR"/>
              </w:rPr>
            </w:pPr>
          </w:p>
        </w:tc>
        <w:tc>
          <w:tcPr>
            <w:tcW w:w="1431" w:type="pct"/>
          </w:tcPr>
          <w:p w14:paraId="7A208810" w14:textId="77777777" w:rsidR="00AD012E" w:rsidRPr="00051297" w:rsidRDefault="00AD012E" w:rsidP="002E6F93">
            <w:pPr>
              <w:keepNext/>
              <w:spacing w:before="0" w:after="120"/>
              <w:ind w:firstLine="0"/>
              <w:rPr>
                <w:sz w:val="20"/>
                <w:szCs w:val="20"/>
                <w:lang w:val="tr-TR"/>
              </w:rPr>
            </w:pPr>
          </w:p>
        </w:tc>
        <w:tc>
          <w:tcPr>
            <w:tcW w:w="1431" w:type="pct"/>
          </w:tcPr>
          <w:p w14:paraId="4D10B9EF" w14:textId="77777777" w:rsidR="00AD012E" w:rsidRPr="00051297" w:rsidRDefault="00AD012E" w:rsidP="002E6F93">
            <w:pPr>
              <w:keepNext/>
              <w:spacing w:before="0" w:after="120"/>
              <w:ind w:firstLine="0"/>
              <w:rPr>
                <w:sz w:val="20"/>
                <w:szCs w:val="20"/>
                <w:lang w:val="tr-TR"/>
              </w:rPr>
            </w:pPr>
          </w:p>
        </w:tc>
      </w:tr>
      <w:tr w:rsidR="00AD012E" w:rsidRPr="00051297" w14:paraId="009B8027" w14:textId="77777777" w:rsidTr="00156A6E">
        <w:trPr>
          <w:cantSplit/>
        </w:trPr>
        <w:tc>
          <w:tcPr>
            <w:tcW w:w="715" w:type="pct"/>
          </w:tcPr>
          <w:p w14:paraId="17674731" w14:textId="77777777" w:rsidR="00AD012E" w:rsidRPr="00051297" w:rsidRDefault="00AD012E" w:rsidP="002E6F93">
            <w:pPr>
              <w:keepNext/>
              <w:spacing w:before="0" w:after="120"/>
              <w:ind w:firstLine="0"/>
              <w:rPr>
                <w:b/>
                <w:sz w:val="20"/>
                <w:szCs w:val="20"/>
                <w:lang w:val="tr-TR"/>
              </w:rPr>
            </w:pPr>
          </w:p>
        </w:tc>
        <w:tc>
          <w:tcPr>
            <w:tcW w:w="1423" w:type="pct"/>
          </w:tcPr>
          <w:p w14:paraId="7022D53A" w14:textId="77777777" w:rsidR="00AD012E" w:rsidRPr="00051297" w:rsidRDefault="00AD012E" w:rsidP="002E6F93">
            <w:pPr>
              <w:keepNext/>
              <w:spacing w:before="0" w:after="120"/>
              <w:ind w:firstLine="0"/>
              <w:rPr>
                <w:sz w:val="20"/>
                <w:szCs w:val="20"/>
                <w:lang w:val="tr-TR"/>
              </w:rPr>
            </w:pPr>
          </w:p>
        </w:tc>
        <w:tc>
          <w:tcPr>
            <w:tcW w:w="1431" w:type="pct"/>
          </w:tcPr>
          <w:p w14:paraId="035AF548" w14:textId="77777777" w:rsidR="00AD012E" w:rsidRPr="00051297" w:rsidRDefault="00AD012E" w:rsidP="002E6F93">
            <w:pPr>
              <w:keepNext/>
              <w:spacing w:before="0" w:after="120"/>
              <w:ind w:firstLine="0"/>
              <w:rPr>
                <w:sz w:val="20"/>
                <w:szCs w:val="20"/>
                <w:lang w:val="tr-TR"/>
              </w:rPr>
            </w:pPr>
          </w:p>
        </w:tc>
        <w:tc>
          <w:tcPr>
            <w:tcW w:w="1431" w:type="pct"/>
          </w:tcPr>
          <w:p w14:paraId="53806B26" w14:textId="77777777" w:rsidR="00AD012E" w:rsidRPr="00051297" w:rsidRDefault="00AD012E" w:rsidP="002E6F93">
            <w:pPr>
              <w:keepNext/>
              <w:spacing w:before="0" w:after="120"/>
              <w:ind w:firstLine="0"/>
              <w:rPr>
                <w:sz w:val="20"/>
                <w:szCs w:val="20"/>
                <w:lang w:val="tr-TR"/>
              </w:rPr>
            </w:pPr>
          </w:p>
        </w:tc>
      </w:tr>
      <w:tr w:rsidR="00AD012E" w:rsidRPr="00051297" w14:paraId="036F272F" w14:textId="77777777" w:rsidTr="00156A6E">
        <w:trPr>
          <w:cantSplit/>
        </w:trPr>
        <w:tc>
          <w:tcPr>
            <w:tcW w:w="715" w:type="pct"/>
          </w:tcPr>
          <w:p w14:paraId="6890087F" w14:textId="77777777" w:rsidR="00AD012E" w:rsidRPr="00051297" w:rsidRDefault="00AD012E" w:rsidP="002E6F93">
            <w:pPr>
              <w:keepNext/>
              <w:spacing w:before="0" w:after="120"/>
              <w:ind w:firstLine="0"/>
              <w:rPr>
                <w:b/>
                <w:sz w:val="20"/>
                <w:szCs w:val="20"/>
                <w:lang w:val="tr-TR"/>
              </w:rPr>
            </w:pPr>
          </w:p>
        </w:tc>
        <w:tc>
          <w:tcPr>
            <w:tcW w:w="1423" w:type="pct"/>
          </w:tcPr>
          <w:p w14:paraId="78A2D00B" w14:textId="77777777" w:rsidR="00AD012E" w:rsidRPr="00051297" w:rsidRDefault="00AD012E" w:rsidP="002E6F93">
            <w:pPr>
              <w:keepNext/>
              <w:spacing w:before="0" w:after="120"/>
              <w:ind w:firstLine="0"/>
              <w:rPr>
                <w:sz w:val="20"/>
                <w:szCs w:val="20"/>
                <w:lang w:val="tr-TR"/>
              </w:rPr>
            </w:pPr>
          </w:p>
        </w:tc>
        <w:tc>
          <w:tcPr>
            <w:tcW w:w="1431" w:type="pct"/>
          </w:tcPr>
          <w:p w14:paraId="19142E7C" w14:textId="77777777" w:rsidR="00AD012E" w:rsidRPr="00051297" w:rsidRDefault="00AD012E" w:rsidP="002E6F93">
            <w:pPr>
              <w:keepNext/>
              <w:spacing w:before="0" w:after="120"/>
              <w:ind w:firstLine="0"/>
              <w:rPr>
                <w:sz w:val="20"/>
                <w:szCs w:val="20"/>
                <w:lang w:val="tr-TR"/>
              </w:rPr>
            </w:pPr>
          </w:p>
        </w:tc>
        <w:tc>
          <w:tcPr>
            <w:tcW w:w="1431" w:type="pct"/>
          </w:tcPr>
          <w:p w14:paraId="36480185" w14:textId="77777777" w:rsidR="00AD012E" w:rsidRPr="00051297" w:rsidRDefault="00AD012E" w:rsidP="002E6F93">
            <w:pPr>
              <w:keepNext/>
              <w:spacing w:before="0" w:after="120"/>
              <w:ind w:firstLine="0"/>
              <w:rPr>
                <w:sz w:val="20"/>
                <w:szCs w:val="20"/>
                <w:lang w:val="tr-TR"/>
              </w:rPr>
            </w:pPr>
          </w:p>
        </w:tc>
      </w:tr>
    </w:tbl>
    <w:p w14:paraId="5A3EDDB6"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38CC6C54"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14:paraId="78D66D52" w14:textId="77777777">
        <w:trPr>
          <w:cantSplit/>
        </w:trPr>
        <w:tc>
          <w:tcPr>
            <w:tcW w:w="1000" w:type="pct"/>
          </w:tcPr>
          <w:p w14:paraId="1564AADC"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51FB7351"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3683C983"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7DEF4D4C" w14:textId="77777777">
        <w:trPr>
          <w:cantSplit/>
        </w:trPr>
        <w:tc>
          <w:tcPr>
            <w:tcW w:w="1000" w:type="pct"/>
          </w:tcPr>
          <w:p w14:paraId="552CCE9C" w14:textId="77777777" w:rsidR="00B0515E" w:rsidRPr="00051297" w:rsidRDefault="00B0515E" w:rsidP="002E6F93">
            <w:pPr>
              <w:keepNext/>
              <w:spacing w:before="0"/>
              <w:ind w:firstLine="0"/>
              <w:rPr>
                <w:b/>
                <w:sz w:val="20"/>
                <w:szCs w:val="20"/>
                <w:lang w:val="tr-TR"/>
              </w:rPr>
            </w:pPr>
          </w:p>
        </w:tc>
        <w:tc>
          <w:tcPr>
            <w:tcW w:w="1500" w:type="pct"/>
          </w:tcPr>
          <w:p w14:paraId="32FF1F33" w14:textId="77777777" w:rsidR="00B0515E" w:rsidRPr="00051297" w:rsidRDefault="00B0515E" w:rsidP="002E6F93">
            <w:pPr>
              <w:keepNext/>
              <w:spacing w:before="0"/>
              <w:ind w:firstLine="0"/>
              <w:rPr>
                <w:sz w:val="20"/>
                <w:szCs w:val="20"/>
                <w:lang w:val="tr-TR"/>
              </w:rPr>
            </w:pPr>
          </w:p>
        </w:tc>
        <w:tc>
          <w:tcPr>
            <w:tcW w:w="2500" w:type="pct"/>
          </w:tcPr>
          <w:p w14:paraId="005CA9EB" w14:textId="77777777" w:rsidR="00B0515E" w:rsidRPr="00051297" w:rsidRDefault="00B0515E" w:rsidP="002E6F93">
            <w:pPr>
              <w:keepNext/>
              <w:spacing w:before="0"/>
              <w:ind w:firstLine="0"/>
              <w:rPr>
                <w:sz w:val="20"/>
                <w:szCs w:val="20"/>
                <w:lang w:val="tr-TR"/>
              </w:rPr>
            </w:pPr>
          </w:p>
        </w:tc>
      </w:tr>
      <w:tr w:rsidR="00B0515E" w:rsidRPr="00051297" w14:paraId="4CE79E52" w14:textId="77777777">
        <w:trPr>
          <w:cantSplit/>
        </w:trPr>
        <w:tc>
          <w:tcPr>
            <w:tcW w:w="1000" w:type="pct"/>
          </w:tcPr>
          <w:p w14:paraId="60754DE7" w14:textId="77777777" w:rsidR="00B0515E" w:rsidRPr="00051297" w:rsidRDefault="00B0515E" w:rsidP="002E6F93">
            <w:pPr>
              <w:keepNext/>
              <w:spacing w:before="0"/>
              <w:ind w:firstLine="0"/>
              <w:rPr>
                <w:b/>
                <w:sz w:val="20"/>
                <w:szCs w:val="20"/>
                <w:lang w:val="tr-TR"/>
              </w:rPr>
            </w:pPr>
          </w:p>
        </w:tc>
        <w:tc>
          <w:tcPr>
            <w:tcW w:w="1500" w:type="pct"/>
          </w:tcPr>
          <w:p w14:paraId="0F3A715C" w14:textId="77777777" w:rsidR="00B0515E" w:rsidRPr="00051297" w:rsidRDefault="00B0515E" w:rsidP="002E6F93">
            <w:pPr>
              <w:keepNext/>
              <w:spacing w:before="0"/>
              <w:ind w:firstLine="0"/>
              <w:rPr>
                <w:sz w:val="20"/>
                <w:szCs w:val="20"/>
                <w:lang w:val="tr-TR"/>
              </w:rPr>
            </w:pPr>
          </w:p>
        </w:tc>
        <w:tc>
          <w:tcPr>
            <w:tcW w:w="2500" w:type="pct"/>
          </w:tcPr>
          <w:p w14:paraId="501B931D" w14:textId="77777777" w:rsidR="00B0515E" w:rsidRPr="00051297" w:rsidRDefault="00B0515E" w:rsidP="002E6F93">
            <w:pPr>
              <w:keepNext/>
              <w:spacing w:before="0"/>
              <w:ind w:firstLine="0"/>
              <w:rPr>
                <w:sz w:val="20"/>
                <w:szCs w:val="20"/>
                <w:lang w:val="tr-TR"/>
              </w:rPr>
            </w:pPr>
          </w:p>
        </w:tc>
      </w:tr>
    </w:tbl>
    <w:p w14:paraId="6CB18102"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14:paraId="29988C60" w14:textId="77777777">
        <w:trPr>
          <w:cantSplit/>
          <w:trHeight w:val="284"/>
        </w:trPr>
        <w:tc>
          <w:tcPr>
            <w:tcW w:w="2500" w:type="pct"/>
          </w:tcPr>
          <w:p w14:paraId="70AF2608"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A52E7F0"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153C1EC8" w14:textId="77777777">
        <w:trPr>
          <w:cantSplit/>
          <w:trHeight w:val="284"/>
        </w:trPr>
        <w:tc>
          <w:tcPr>
            <w:tcW w:w="2500" w:type="pct"/>
          </w:tcPr>
          <w:p w14:paraId="5C4DFC77" w14:textId="77777777" w:rsidR="00B0515E" w:rsidRPr="00051297" w:rsidRDefault="00B0515E" w:rsidP="002E6F93">
            <w:pPr>
              <w:spacing w:before="0"/>
              <w:ind w:firstLine="0"/>
              <w:rPr>
                <w:sz w:val="20"/>
                <w:szCs w:val="20"/>
                <w:lang w:val="tr-TR"/>
              </w:rPr>
            </w:pPr>
          </w:p>
        </w:tc>
        <w:tc>
          <w:tcPr>
            <w:tcW w:w="2500" w:type="pct"/>
          </w:tcPr>
          <w:p w14:paraId="36DB46E9" w14:textId="77777777" w:rsidR="00B0515E" w:rsidRPr="00051297" w:rsidRDefault="00B0515E" w:rsidP="002E6F93">
            <w:pPr>
              <w:spacing w:before="0"/>
              <w:ind w:firstLine="0"/>
              <w:rPr>
                <w:sz w:val="20"/>
                <w:szCs w:val="20"/>
                <w:lang w:val="tr-TR"/>
              </w:rPr>
            </w:pPr>
          </w:p>
        </w:tc>
      </w:tr>
    </w:tbl>
    <w:p w14:paraId="3E7592BB" w14:textId="77777777" w:rsidR="00B0515E" w:rsidRPr="00051297" w:rsidRDefault="00B0515E" w:rsidP="00B0515E">
      <w:pPr>
        <w:spacing w:after="120"/>
        <w:rPr>
          <w:b/>
          <w:sz w:val="20"/>
          <w:szCs w:val="20"/>
          <w:lang w:val="tr-TR"/>
        </w:rPr>
      </w:pPr>
    </w:p>
    <w:p w14:paraId="3F8AF2FD"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3FD34DBC" w14:textId="77777777">
        <w:trPr>
          <w:cantSplit/>
          <w:trHeight w:val="20"/>
        </w:trPr>
        <w:tc>
          <w:tcPr>
            <w:tcW w:w="2943" w:type="dxa"/>
            <w:shd w:val="clear" w:color="auto" w:fill="D9D9D9"/>
          </w:tcPr>
          <w:p w14:paraId="5098B2B2"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0D0C27E4"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2663056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0E1F4316" w14:textId="77777777">
        <w:trPr>
          <w:cantSplit/>
          <w:trHeight w:val="20"/>
        </w:trPr>
        <w:tc>
          <w:tcPr>
            <w:tcW w:w="2943" w:type="dxa"/>
            <w:shd w:val="clear" w:color="auto" w:fill="D9D9D9"/>
          </w:tcPr>
          <w:p w14:paraId="2859EECE"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1D2B0F95" w14:textId="77777777" w:rsidR="00B0515E" w:rsidRPr="00051297" w:rsidRDefault="00B0515E" w:rsidP="002E6F93">
            <w:pPr>
              <w:keepNext/>
              <w:spacing w:before="0"/>
              <w:ind w:firstLine="0"/>
              <w:rPr>
                <w:sz w:val="20"/>
                <w:szCs w:val="20"/>
                <w:lang w:val="tr-TR"/>
              </w:rPr>
            </w:pPr>
          </w:p>
        </w:tc>
        <w:tc>
          <w:tcPr>
            <w:tcW w:w="1134" w:type="dxa"/>
          </w:tcPr>
          <w:p w14:paraId="18018A31" w14:textId="77777777" w:rsidR="00B0515E" w:rsidRPr="00051297" w:rsidRDefault="00B0515E" w:rsidP="002E6F93">
            <w:pPr>
              <w:keepNext/>
              <w:spacing w:before="0"/>
              <w:ind w:firstLine="0"/>
              <w:rPr>
                <w:sz w:val="20"/>
                <w:szCs w:val="20"/>
                <w:lang w:val="tr-TR"/>
              </w:rPr>
            </w:pPr>
          </w:p>
        </w:tc>
      </w:tr>
      <w:tr w:rsidR="00A2025C" w:rsidRPr="00051297" w14:paraId="3034A71E" w14:textId="77777777">
        <w:trPr>
          <w:cantSplit/>
          <w:trHeight w:val="20"/>
        </w:trPr>
        <w:tc>
          <w:tcPr>
            <w:tcW w:w="2943" w:type="dxa"/>
            <w:shd w:val="clear" w:color="auto" w:fill="D9D9D9"/>
          </w:tcPr>
          <w:p w14:paraId="605D48D4" w14:textId="77777777" w:rsidR="00A2025C" w:rsidRPr="00051297" w:rsidRDefault="00A2025C" w:rsidP="00A2025C">
            <w:pPr>
              <w:keepNext/>
              <w:spacing w:before="0"/>
              <w:ind w:firstLine="0"/>
              <w:rPr>
                <w:b/>
                <w:sz w:val="20"/>
                <w:szCs w:val="20"/>
                <w:lang w:val="tr-TR"/>
              </w:rPr>
            </w:pPr>
            <w:r w:rsidRPr="00051297">
              <w:rPr>
                <w:b/>
                <w:sz w:val="20"/>
                <w:szCs w:val="20"/>
                <w:lang w:val="tr-TR"/>
              </w:rPr>
              <w:t>Üye</w:t>
            </w:r>
          </w:p>
        </w:tc>
        <w:tc>
          <w:tcPr>
            <w:tcW w:w="1843" w:type="dxa"/>
          </w:tcPr>
          <w:p w14:paraId="75BFE2CD" w14:textId="77777777" w:rsidR="00A2025C" w:rsidRPr="00051297" w:rsidRDefault="00A2025C" w:rsidP="00A2025C">
            <w:pPr>
              <w:keepNext/>
              <w:spacing w:before="0"/>
              <w:ind w:firstLine="0"/>
              <w:rPr>
                <w:sz w:val="20"/>
                <w:szCs w:val="20"/>
                <w:lang w:val="tr-TR"/>
              </w:rPr>
            </w:pPr>
          </w:p>
        </w:tc>
        <w:tc>
          <w:tcPr>
            <w:tcW w:w="1134" w:type="dxa"/>
          </w:tcPr>
          <w:p w14:paraId="5D6CC0FE" w14:textId="77777777" w:rsidR="00A2025C" w:rsidRPr="00051297" w:rsidRDefault="00A2025C" w:rsidP="00A2025C">
            <w:pPr>
              <w:keepNext/>
              <w:spacing w:before="0"/>
              <w:ind w:firstLine="0"/>
              <w:rPr>
                <w:sz w:val="20"/>
                <w:szCs w:val="20"/>
                <w:lang w:val="tr-TR"/>
              </w:rPr>
            </w:pPr>
          </w:p>
        </w:tc>
      </w:tr>
      <w:tr w:rsidR="00A2025C" w:rsidRPr="00051297" w14:paraId="2CC6147C" w14:textId="77777777">
        <w:trPr>
          <w:cantSplit/>
          <w:trHeight w:val="20"/>
        </w:trPr>
        <w:tc>
          <w:tcPr>
            <w:tcW w:w="2943" w:type="dxa"/>
            <w:shd w:val="clear" w:color="auto" w:fill="D9D9D9"/>
          </w:tcPr>
          <w:p w14:paraId="6EFBF161" w14:textId="77777777" w:rsidR="00A2025C" w:rsidRPr="00051297" w:rsidRDefault="00A2025C" w:rsidP="00A2025C">
            <w:pPr>
              <w:keepNext/>
              <w:spacing w:before="0"/>
              <w:ind w:firstLine="0"/>
              <w:rPr>
                <w:b/>
                <w:sz w:val="20"/>
                <w:szCs w:val="20"/>
                <w:lang w:val="tr-TR"/>
              </w:rPr>
            </w:pPr>
            <w:r w:rsidRPr="00051297">
              <w:rPr>
                <w:b/>
                <w:sz w:val="20"/>
                <w:szCs w:val="20"/>
                <w:lang w:val="tr-TR"/>
              </w:rPr>
              <w:t>Üye</w:t>
            </w:r>
          </w:p>
        </w:tc>
        <w:tc>
          <w:tcPr>
            <w:tcW w:w="1843" w:type="dxa"/>
          </w:tcPr>
          <w:p w14:paraId="5267FB04" w14:textId="77777777" w:rsidR="00A2025C" w:rsidRPr="00051297" w:rsidRDefault="00A2025C" w:rsidP="00A2025C">
            <w:pPr>
              <w:keepNext/>
              <w:spacing w:before="0"/>
              <w:ind w:firstLine="0"/>
              <w:rPr>
                <w:sz w:val="20"/>
                <w:szCs w:val="20"/>
                <w:lang w:val="tr-TR"/>
              </w:rPr>
            </w:pPr>
          </w:p>
        </w:tc>
        <w:tc>
          <w:tcPr>
            <w:tcW w:w="1134" w:type="dxa"/>
          </w:tcPr>
          <w:p w14:paraId="7A15AE21" w14:textId="77777777" w:rsidR="00A2025C" w:rsidRPr="00051297" w:rsidRDefault="00A2025C" w:rsidP="00A2025C">
            <w:pPr>
              <w:keepNext/>
              <w:spacing w:before="0"/>
              <w:ind w:firstLine="0"/>
              <w:rPr>
                <w:sz w:val="20"/>
                <w:szCs w:val="20"/>
                <w:lang w:val="tr-TR"/>
              </w:rPr>
            </w:pPr>
          </w:p>
        </w:tc>
      </w:tr>
      <w:tr w:rsidR="00B0515E" w:rsidRPr="00051297" w14:paraId="4FA993BB" w14:textId="77777777">
        <w:trPr>
          <w:cantSplit/>
          <w:trHeight w:val="20"/>
        </w:trPr>
        <w:tc>
          <w:tcPr>
            <w:tcW w:w="2943" w:type="dxa"/>
            <w:shd w:val="clear" w:color="auto" w:fill="D9D9D9"/>
          </w:tcPr>
          <w:p w14:paraId="460CB37C"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04E7F19" w14:textId="77777777" w:rsidR="00B0515E" w:rsidRPr="00051297" w:rsidRDefault="00B0515E" w:rsidP="002E6F93">
            <w:pPr>
              <w:keepNext/>
              <w:spacing w:before="0"/>
              <w:ind w:firstLine="0"/>
              <w:rPr>
                <w:sz w:val="20"/>
                <w:szCs w:val="20"/>
                <w:lang w:val="tr-TR"/>
              </w:rPr>
            </w:pPr>
          </w:p>
        </w:tc>
        <w:tc>
          <w:tcPr>
            <w:tcW w:w="1134" w:type="dxa"/>
          </w:tcPr>
          <w:p w14:paraId="0E6EE73C" w14:textId="77777777" w:rsidR="00B0515E" w:rsidRPr="00051297" w:rsidRDefault="00B0515E" w:rsidP="002E6F93">
            <w:pPr>
              <w:keepNext/>
              <w:spacing w:before="0"/>
              <w:ind w:firstLine="0"/>
              <w:rPr>
                <w:sz w:val="20"/>
                <w:szCs w:val="20"/>
                <w:lang w:val="tr-TR"/>
              </w:rPr>
            </w:pPr>
          </w:p>
        </w:tc>
      </w:tr>
      <w:tr w:rsidR="00B0515E" w:rsidRPr="00051297" w14:paraId="2FCD25EF" w14:textId="77777777">
        <w:trPr>
          <w:cantSplit/>
          <w:trHeight w:val="20"/>
        </w:trPr>
        <w:tc>
          <w:tcPr>
            <w:tcW w:w="2943" w:type="dxa"/>
            <w:shd w:val="clear" w:color="auto" w:fill="D9D9D9"/>
          </w:tcPr>
          <w:p w14:paraId="379549D8"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53EC64C" w14:textId="77777777" w:rsidR="00B0515E" w:rsidRPr="00051297" w:rsidRDefault="00B0515E" w:rsidP="002E6F93">
            <w:pPr>
              <w:keepNext/>
              <w:spacing w:before="0"/>
              <w:ind w:firstLine="0"/>
              <w:rPr>
                <w:sz w:val="20"/>
                <w:szCs w:val="20"/>
                <w:lang w:val="tr-TR"/>
              </w:rPr>
            </w:pPr>
          </w:p>
        </w:tc>
        <w:tc>
          <w:tcPr>
            <w:tcW w:w="1134" w:type="dxa"/>
          </w:tcPr>
          <w:p w14:paraId="044A41DB" w14:textId="77777777" w:rsidR="00B0515E" w:rsidRPr="00051297" w:rsidRDefault="00B0515E" w:rsidP="002E6F93">
            <w:pPr>
              <w:keepNext/>
              <w:spacing w:before="0"/>
              <w:ind w:firstLine="0"/>
              <w:rPr>
                <w:sz w:val="20"/>
                <w:szCs w:val="20"/>
                <w:lang w:val="tr-TR"/>
              </w:rPr>
            </w:pPr>
          </w:p>
        </w:tc>
      </w:tr>
    </w:tbl>
    <w:p w14:paraId="6C34FE37" w14:textId="77777777" w:rsidR="00B0515E" w:rsidRPr="00051297" w:rsidRDefault="00B0515E" w:rsidP="00B0515E">
      <w:pPr>
        <w:spacing w:after="120"/>
        <w:ind w:hanging="33"/>
        <w:rPr>
          <w:lang w:val="tr-TR"/>
        </w:rPr>
      </w:pPr>
    </w:p>
    <w:p w14:paraId="48096D41" w14:textId="77777777" w:rsidR="00946C45" w:rsidRPr="00051297" w:rsidRDefault="00946C45" w:rsidP="00B0515E">
      <w:pPr>
        <w:spacing w:after="120"/>
        <w:ind w:hanging="33"/>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14:paraId="2CB13865" w14:textId="77777777" w:rsidR="00FA0C2D" w:rsidRPr="00051297" w:rsidRDefault="00BA006F" w:rsidP="002E6F93">
      <w:pPr>
        <w:pStyle w:val="Balk6"/>
        <w:ind w:firstLine="0"/>
        <w:rPr>
          <w:lang w:val="tr-TR"/>
        </w:rPr>
      </w:pPr>
      <w:bookmarkStart w:id="59" w:name="_Toc232234045"/>
      <w:bookmarkStart w:id="60" w:name="_Toc233021571"/>
      <w:r w:rsidRPr="00051297">
        <w:rPr>
          <w:lang w:val="tr-TR"/>
        </w:rPr>
        <w:lastRenderedPageBreak/>
        <w:t>Teklif Değerlendirme Raporu</w:t>
      </w:r>
      <w:bookmarkEnd w:id="59"/>
      <w:bookmarkEnd w:id="60"/>
    </w:p>
    <w:p w14:paraId="25CD561B"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516D145D" w14:textId="79283A98"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xml:space="preserve">: </w:t>
      </w:r>
      <w:r w:rsidR="003B240E">
        <w:rPr>
          <w:b/>
          <w:position w:val="-2"/>
          <w:sz w:val="20"/>
          <w:szCs w:val="20"/>
          <w:lang w:val="tr-TR"/>
        </w:rPr>
        <w:t>002</w:t>
      </w:r>
    </w:p>
    <w:p w14:paraId="60B3035B" w14:textId="0DC4AED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xml:space="preserve">: </w:t>
      </w:r>
      <w:r w:rsidR="003B240E" w:rsidRPr="003B240E">
        <w:rPr>
          <w:b/>
          <w:position w:val="-2"/>
          <w:sz w:val="20"/>
          <w:szCs w:val="20"/>
          <w:lang w:val="tr-TR"/>
        </w:rPr>
        <w:t xml:space="preserve">Mekanik ve Makine </w:t>
      </w:r>
      <w:r w:rsidR="00A2025C">
        <w:rPr>
          <w:b/>
          <w:position w:val="-2"/>
          <w:sz w:val="20"/>
          <w:szCs w:val="20"/>
          <w:lang w:val="tr-TR"/>
        </w:rPr>
        <w:t>Mal Alımı</w:t>
      </w:r>
    </w:p>
    <w:p w14:paraId="4E94B684"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3A2AB47B"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xml:space="preserve">: </w:t>
      </w:r>
      <w:r w:rsidR="00A2025C">
        <w:rPr>
          <w:b/>
          <w:position w:val="-2"/>
          <w:sz w:val="20"/>
          <w:szCs w:val="20"/>
          <w:lang w:val="tr-TR"/>
        </w:rPr>
        <w:t>Açık İhale Usulü</w:t>
      </w:r>
    </w:p>
    <w:p w14:paraId="135A93F3" w14:textId="77777777" w:rsidR="00FA0C2D" w:rsidRPr="00051297" w:rsidRDefault="00FA0C2D" w:rsidP="002E6F93">
      <w:pPr>
        <w:ind w:firstLine="0"/>
        <w:rPr>
          <w:position w:val="-2"/>
          <w:sz w:val="20"/>
          <w:szCs w:val="20"/>
          <w:lang w:val="tr-TR"/>
        </w:rPr>
      </w:pPr>
    </w:p>
    <w:p w14:paraId="14EA8CC6"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650E5BBF" w14:textId="77777777">
        <w:tc>
          <w:tcPr>
            <w:tcW w:w="662" w:type="dxa"/>
          </w:tcPr>
          <w:p w14:paraId="052743F3"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4E6687B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4E71211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2A78263F" w14:textId="77777777">
        <w:tc>
          <w:tcPr>
            <w:tcW w:w="662" w:type="dxa"/>
          </w:tcPr>
          <w:p w14:paraId="72E28EA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8881F9E" w14:textId="77777777" w:rsidR="00FA0C2D" w:rsidRPr="00051297" w:rsidRDefault="00FA0C2D" w:rsidP="002078BC">
            <w:pPr>
              <w:spacing w:before="0"/>
              <w:ind w:firstLine="0"/>
              <w:rPr>
                <w:position w:val="-2"/>
                <w:sz w:val="20"/>
                <w:szCs w:val="20"/>
                <w:lang w:val="tr-TR"/>
              </w:rPr>
            </w:pPr>
          </w:p>
        </w:tc>
        <w:tc>
          <w:tcPr>
            <w:tcW w:w="3105" w:type="dxa"/>
          </w:tcPr>
          <w:p w14:paraId="1931E703" w14:textId="77777777" w:rsidR="00FA0C2D" w:rsidRPr="00051297" w:rsidRDefault="00FA0C2D" w:rsidP="002078BC">
            <w:pPr>
              <w:spacing w:before="0"/>
              <w:ind w:firstLine="0"/>
              <w:rPr>
                <w:position w:val="-2"/>
                <w:sz w:val="20"/>
                <w:szCs w:val="20"/>
                <w:lang w:val="tr-TR"/>
              </w:rPr>
            </w:pPr>
          </w:p>
        </w:tc>
      </w:tr>
      <w:tr w:rsidR="00FA0C2D" w:rsidRPr="00051297" w14:paraId="53742EEB" w14:textId="77777777">
        <w:tc>
          <w:tcPr>
            <w:tcW w:w="662" w:type="dxa"/>
          </w:tcPr>
          <w:p w14:paraId="5E6015A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72B8E8C" w14:textId="77777777" w:rsidR="00FA0C2D" w:rsidRPr="00051297" w:rsidRDefault="00FA0C2D" w:rsidP="002078BC">
            <w:pPr>
              <w:spacing w:before="0"/>
              <w:ind w:firstLine="0"/>
              <w:rPr>
                <w:position w:val="-2"/>
                <w:sz w:val="20"/>
                <w:szCs w:val="20"/>
                <w:lang w:val="tr-TR"/>
              </w:rPr>
            </w:pPr>
          </w:p>
        </w:tc>
        <w:tc>
          <w:tcPr>
            <w:tcW w:w="3105" w:type="dxa"/>
          </w:tcPr>
          <w:p w14:paraId="4D085365" w14:textId="77777777" w:rsidR="00FA0C2D" w:rsidRPr="00051297" w:rsidRDefault="00FA0C2D" w:rsidP="002078BC">
            <w:pPr>
              <w:spacing w:before="0"/>
              <w:ind w:firstLine="0"/>
              <w:rPr>
                <w:position w:val="-2"/>
                <w:sz w:val="20"/>
                <w:szCs w:val="20"/>
                <w:lang w:val="tr-TR"/>
              </w:rPr>
            </w:pPr>
          </w:p>
        </w:tc>
      </w:tr>
      <w:tr w:rsidR="00FA0C2D" w:rsidRPr="00051297" w14:paraId="60F0E8D1" w14:textId="77777777">
        <w:tc>
          <w:tcPr>
            <w:tcW w:w="662" w:type="dxa"/>
          </w:tcPr>
          <w:p w14:paraId="2B38D66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3E86BA09" w14:textId="77777777" w:rsidR="00FA0C2D" w:rsidRPr="00051297" w:rsidRDefault="00FA0C2D" w:rsidP="002078BC">
            <w:pPr>
              <w:spacing w:before="0"/>
              <w:ind w:firstLine="0"/>
              <w:rPr>
                <w:position w:val="-2"/>
                <w:sz w:val="20"/>
                <w:szCs w:val="20"/>
                <w:lang w:val="tr-TR"/>
              </w:rPr>
            </w:pPr>
          </w:p>
        </w:tc>
        <w:tc>
          <w:tcPr>
            <w:tcW w:w="3105" w:type="dxa"/>
          </w:tcPr>
          <w:p w14:paraId="519BCC13" w14:textId="77777777" w:rsidR="00FA0C2D" w:rsidRPr="00051297" w:rsidRDefault="00FA0C2D" w:rsidP="002078BC">
            <w:pPr>
              <w:spacing w:before="0"/>
              <w:ind w:firstLine="0"/>
              <w:rPr>
                <w:position w:val="-2"/>
                <w:sz w:val="20"/>
                <w:szCs w:val="20"/>
                <w:lang w:val="tr-TR"/>
              </w:rPr>
            </w:pPr>
          </w:p>
        </w:tc>
      </w:tr>
      <w:tr w:rsidR="00FA0C2D" w:rsidRPr="00051297" w14:paraId="31804E3A" w14:textId="77777777">
        <w:tc>
          <w:tcPr>
            <w:tcW w:w="662" w:type="dxa"/>
          </w:tcPr>
          <w:p w14:paraId="152073B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19031802" w14:textId="77777777" w:rsidR="00FA0C2D" w:rsidRPr="00051297" w:rsidRDefault="00FA0C2D" w:rsidP="002078BC">
            <w:pPr>
              <w:spacing w:before="0"/>
              <w:ind w:firstLine="0"/>
              <w:rPr>
                <w:position w:val="-2"/>
                <w:sz w:val="20"/>
                <w:szCs w:val="20"/>
                <w:lang w:val="tr-TR"/>
              </w:rPr>
            </w:pPr>
          </w:p>
        </w:tc>
        <w:tc>
          <w:tcPr>
            <w:tcW w:w="3105" w:type="dxa"/>
          </w:tcPr>
          <w:p w14:paraId="26BCBBE0" w14:textId="77777777" w:rsidR="00FA0C2D" w:rsidRPr="00051297" w:rsidRDefault="00FA0C2D" w:rsidP="002078BC">
            <w:pPr>
              <w:spacing w:before="0"/>
              <w:ind w:firstLine="0"/>
              <w:rPr>
                <w:position w:val="-2"/>
                <w:sz w:val="20"/>
                <w:szCs w:val="20"/>
                <w:lang w:val="tr-TR"/>
              </w:rPr>
            </w:pPr>
          </w:p>
        </w:tc>
      </w:tr>
    </w:tbl>
    <w:p w14:paraId="2245D659"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7BE80CF7" w14:textId="77777777">
        <w:tc>
          <w:tcPr>
            <w:tcW w:w="662" w:type="dxa"/>
          </w:tcPr>
          <w:p w14:paraId="6C3CCE8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73CCD63B"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14437B9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51C5E8C4" w14:textId="77777777">
        <w:tc>
          <w:tcPr>
            <w:tcW w:w="662" w:type="dxa"/>
          </w:tcPr>
          <w:p w14:paraId="10464EC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448E342" w14:textId="77777777" w:rsidR="00FA0C2D" w:rsidRPr="00051297" w:rsidRDefault="00FA0C2D" w:rsidP="002078BC">
            <w:pPr>
              <w:spacing w:before="0"/>
              <w:ind w:firstLine="0"/>
              <w:rPr>
                <w:position w:val="-2"/>
                <w:sz w:val="20"/>
                <w:szCs w:val="20"/>
                <w:lang w:val="tr-TR"/>
              </w:rPr>
            </w:pPr>
          </w:p>
        </w:tc>
        <w:tc>
          <w:tcPr>
            <w:tcW w:w="3105" w:type="dxa"/>
          </w:tcPr>
          <w:p w14:paraId="2B43594F" w14:textId="77777777" w:rsidR="00FA0C2D" w:rsidRPr="00051297" w:rsidRDefault="00FA0C2D" w:rsidP="002078BC">
            <w:pPr>
              <w:spacing w:before="0"/>
              <w:ind w:firstLine="0"/>
              <w:rPr>
                <w:position w:val="-2"/>
                <w:sz w:val="20"/>
                <w:szCs w:val="20"/>
                <w:lang w:val="tr-TR"/>
              </w:rPr>
            </w:pPr>
          </w:p>
        </w:tc>
      </w:tr>
      <w:tr w:rsidR="00FA0C2D" w:rsidRPr="00051297" w14:paraId="04364CAC" w14:textId="77777777">
        <w:tc>
          <w:tcPr>
            <w:tcW w:w="662" w:type="dxa"/>
          </w:tcPr>
          <w:p w14:paraId="307F8278"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6BCF236" w14:textId="77777777" w:rsidR="00FA0C2D" w:rsidRPr="00051297" w:rsidRDefault="00FA0C2D" w:rsidP="002078BC">
            <w:pPr>
              <w:spacing w:before="0"/>
              <w:ind w:firstLine="0"/>
              <w:rPr>
                <w:position w:val="-2"/>
                <w:sz w:val="20"/>
                <w:szCs w:val="20"/>
                <w:lang w:val="tr-TR"/>
              </w:rPr>
            </w:pPr>
          </w:p>
        </w:tc>
        <w:tc>
          <w:tcPr>
            <w:tcW w:w="3105" w:type="dxa"/>
          </w:tcPr>
          <w:p w14:paraId="39A4D96F" w14:textId="77777777" w:rsidR="00FA0C2D" w:rsidRPr="00051297" w:rsidRDefault="00FA0C2D" w:rsidP="002078BC">
            <w:pPr>
              <w:spacing w:before="0"/>
              <w:ind w:firstLine="0"/>
              <w:rPr>
                <w:position w:val="-2"/>
                <w:sz w:val="20"/>
                <w:szCs w:val="20"/>
                <w:lang w:val="tr-TR"/>
              </w:rPr>
            </w:pPr>
          </w:p>
        </w:tc>
      </w:tr>
      <w:tr w:rsidR="00FA0C2D" w:rsidRPr="00051297" w14:paraId="07E1FDDA" w14:textId="77777777">
        <w:tc>
          <w:tcPr>
            <w:tcW w:w="662" w:type="dxa"/>
          </w:tcPr>
          <w:p w14:paraId="322811B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463B7769" w14:textId="77777777" w:rsidR="00FA0C2D" w:rsidRPr="00051297" w:rsidRDefault="00FA0C2D" w:rsidP="002078BC">
            <w:pPr>
              <w:spacing w:before="0"/>
              <w:ind w:firstLine="0"/>
              <w:rPr>
                <w:position w:val="-2"/>
                <w:sz w:val="20"/>
                <w:szCs w:val="20"/>
                <w:lang w:val="tr-TR"/>
              </w:rPr>
            </w:pPr>
          </w:p>
        </w:tc>
        <w:tc>
          <w:tcPr>
            <w:tcW w:w="3105" w:type="dxa"/>
          </w:tcPr>
          <w:p w14:paraId="7260D540" w14:textId="77777777" w:rsidR="00FA0C2D" w:rsidRPr="00051297" w:rsidRDefault="00FA0C2D" w:rsidP="002078BC">
            <w:pPr>
              <w:spacing w:before="0"/>
              <w:ind w:firstLine="0"/>
              <w:rPr>
                <w:position w:val="-2"/>
                <w:sz w:val="20"/>
                <w:szCs w:val="20"/>
                <w:lang w:val="tr-TR"/>
              </w:rPr>
            </w:pPr>
          </w:p>
        </w:tc>
      </w:tr>
      <w:tr w:rsidR="00FA0C2D" w:rsidRPr="00051297" w14:paraId="03CFB42D" w14:textId="77777777">
        <w:tc>
          <w:tcPr>
            <w:tcW w:w="662" w:type="dxa"/>
          </w:tcPr>
          <w:p w14:paraId="03D44294"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010AEBF4" w14:textId="77777777" w:rsidR="00FA0C2D" w:rsidRPr="00051297" w:rsidRDefault="00FA0C2D" w:rsidP="002078BC">
            <w:pPr>
              <w:spacing w:before="0"/>
              <w:ind w:firstLine="0"/>
              <w:rPr>
                <w:position w:val="-2"/>
                <w:sz w:val="20"/>
                <w:szCs w:val="20"/>
                <w:lang w:val="tr-TR"/>
              </w:rPr>
            </w:pPr>
          </w:p>
        </w:tc>
        <w:tc>
          <w:tcPr>
            <w:tcW w:w="3105" w:type="dxa"/>
          </w:tcPr>
          <w:p w14:paraId="1B0AAE5C" w14:textId="77777777" w:rsidR="00FA0C2D" w:rsidRPr="00051297" w:rsidRDefault="00FA0C2D" w:rsidP="002078BC">
            <w:pPr>
              <w:spacing w:before="0"/>
              <w:ind w:firstLine="0"/>
              <w:rPr>
                <w:position w:val="-2"/>
                <w:sz w:val="20"/>
                <w:szCs w:val="20"/>
                <w:lang w:val="tr-TR"/>
              </w:rPr>
            </w:pPr>
          </w:p>
        </w:tc>
      </w:tr>
    </w:tbl>
    <w:p w14:paraId="523FDC87"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76FC15BF" w14:textId="77777777" w:rsidR="00FA0C2D" w:rsidRPr="00051297" w:rsidRDefault="00FA0C2D" w:rsidP="002078BC">
      <w:pPr>
        <w:spacing w:before="0"/>
        <w:ind w:firstLine="0"/>
        <w:rPr>
          <w:position w:val="-2"/>
          <w:sz w:val="20"/>
          <w:szCs w:val="20"/>
          <w:lang w:val="tr-TR"/>
        </w:rPr>
      </w:pPr>
    </w:p>
    <w:p w14:paraId="3FDB3BB8"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14:paraId="5772BC78" w14:textId="77777777">
        <w:tc>
          <w:tcPr>
            <w:tcW w:w="660" w:type="dxa"/>
          </w:tcPr>
          <w:p w14:paraId="588EDB1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7B779B4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368CED2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4016A3BF" w14:textId="77777777">
        <w:tc>
          <w:tcPr>
            <w:tcW w:w="660" w:type="dxa"/>
          </w:tcPr>
          <w:p w14:paraId="67B5367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2DF82CA8" w14:textId="77777777" w:rsidR="00FA0C2D" w:rsidRPr="00051297" w:rsidRDefault="00FA0C2D" w:rsidP="002078BC">
            <w:pPr>
              <w:spacing w:before="0"/>
              <w:ind w:firstLine="0"/>
              <w:rPr>
                <w:position w:val="-2"/>
                <w:sz w:val="20"/>
                <w:szCs w:val="20"/>
                <w:lang w:val="tr-TR"/>
              </w:rPr>
            </w:pPr>
          </w:p>
        </w:tc>
        <w:tc>
          <w:tcPr>
            <w:tcW w:w="4991" w:type="dxa"/>
          </w:tcPr>
          <w:p w14:paraId="24D5FB4E" w14:textId="77777777" w:rsidR="00FA0C2D" w:rsidRPr="00051297" w:rsidRDefault="00FA0C2D" w:rsidP="002078BC">
            <w:pPr>
              <w:spacing w:before="0"/>
              <w:ind w:firstLine="0"/>
              <w:rPr>
                <w:position w:val="-2"/>
                <w:sz w:val="20"/>
                <w:szCs w:val="20"/>
                <w:highlight w:val="lightGray"/>
                <w:lang w:val="tr-TR"/>
              </w:rPr>
            </w:pPr>
          </w:p>
        </w:tc>
      </w:tr>
      <w:tr w:rsidR="00FA0C2D" w:rsidRPr="00051297" w14:paraId="23D1FBE8" w14:textId="77777777">
        <w:tc>
          <w:tcPr>
            <w:tcW w:w="660" w:type="dxa"/>
          </w:tcPr>
          <w:p w14:paraId="3F94AA02"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454ADD7A" w14:textId="77777777" w:rsidR="00FA0C2D" w:rsidRPr="00051297" w:rsidRDefault="00FA0C2D" w:rsidP="002078BC">
            <w:pPr>
              <w:spacing w:before="0"/>
              <w:ind w:firstLine="0"/>
              <w:rPr>
                <w:position w:val="-2"/>
                <w:sz w:val="20"/>
                <w:szCs w:val="20"/>
                <w:lang w:val="tr-TR"/>
              </w:rPr>
            </w:pPr>
          </w:p>
        </w:tc>
        <w:tc>
          <w:tcPr>
            <w:tcW w:w="4991" w:type="dxa"/>
          </w:tcPr>
          <w:p w14:paraId="641F677C" w14:textId="77777777" w:rsidR="00FA0C2D" w:rsidRPr="00051297" w:rsidRDefault="00FA0C2D" w:rsidP="002078BC">
            <w:pPr>
              <w:spacing w:before="0"/>
              <w:ind w:firstLine="0"/>
              <w:rPr>
                <w:position w:val="-2"/>
                <w:sz w:val="20"/>
                <w:szCs w:val="20"/>
                <w:highlight w:val="lightGray"/>
                <w:lang w:val="tr-TR"/>
              </w:rPr>
            </w:pPr>
          </w:p>
        </w:tc>
      </w:tr>
      <w:tr w:rsidR="00FA0C2D" w:rsidRPr="00051297" w14:paraId="046F77B3" w14:textId="77777777">
        <w:tc>
          <w:tcPr>
            <w:tcW w:w="660" w:type="dxa"/>
          </w:tcPr>
          <w:p w14:paraId="49B9B06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73B20176" w14:textId="77777777" w:rsidR="00FA0C2D" w:rsidRPr="00051297" w:rsidRDefault="00FA0C2D" w:rsidP="002078BC">
            <w:pPr>
              <w:spacing w:before="0"/>
              <w:ind w:firstLine="0"/>
              <w:rPr>
                <w:position w:val="-2"/>
                <w:sz w:val="20"/>
                <w:szCs w:val="20"/>
                <w:lang w:val="tr-TR"/>
              </w:rPr>
            </w:pPr>
          </w:p>
        </w:tc>
        <w:tc>
          <w:tcPr>
            <w:tcW w:w="4991" w:type="dxa"/>
          </w:tcPr>
          <w:p w14:paraId="0EEF1118" w14:textId="77777777" w:rsidR="00FA0C2D" w:rsidRPr="00051297" w:rsidRDefault="00FA0C2D" w:rsidP="002078BC">
            <w:pPr>
              <w:spacing w:before="0"/>
              <w:ind w:firstLine="0"/>
              <w:rPr>
                <w:position w:val="-2"/>
                <w:sz w:val="20"/>
                <w:szCs w:val="20"/>
                <w:highlight w:val="lightGray"/>
                <w:lang w:val="tr-TR"/>
              </w:rPr>
            </w:pPr>
          </w:p>
        </w:tc>
      </w:tr>
    </w:tbl>
    <w:p w14:paraId="434FC76C" w14:textId="77777777" w:rsidR="00FA0C2D" w:rsidRPr="00A2025C" w:rsidRDefault="00FA0C2D" w:rsidP="002078BC">
      <w:pPr>
        <w:spacing w:before="0"/>
        <w:ind w:firstLine="0"/>
        <w:rPr>
          <w:position w:val="-2"/>
          <w:sz w:val="20"/>
          <w:szCs w:val="20"/>
          <w:lang w:val="tr-TR"/>
        </w:rPr>
      </w:pPr>
      <w:r w:rsidRPr="00A2025C">
        <w:rPr>
          <w:position w:val="-2"/>
          <w:sz w:val="20"/>
          <w:szCs w:val="20"/>
          <w:lang w:val="tr-TR"/>
        </w:rPr>
        <w:t>* &lt;uygun olmayan menşe&gt;, &lt;teknik şartnameye uygun olmaması&gt;, &lt;imzalanmamış evrak&gt;, &lt;uygun olmayan teslimat koşulları&gt;</w:t>
      </w:r>
    </w:p>
    <w:p w14:paraId="66A25951" w14:textId="77777777" w:rsidR="00FA0C2D" w:rsidRPr="00051297" w:rsidRDefault="00FA0C2D" w:rsidP="002078BC">
      <w:pPr>
        <w:spacing w:before="0"/>
        <w:ind w:firstLine="0"/>
        <w:rPr>
          <w:position w:val="-2"/>
          <w:sz w:val="20"/>
          <w:szCs w:val="20"/>
          <w:lang w:val="tr-TR"/>
        </w:rPr>
      </w:pPr>
    </w:p>
    <w:p w14:paraId="7D496585"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14:paraId="498873F0" w14:textId="77777777">
        <w:tc>
          <w:tcPr>
            <w:tcW w:w="648" w:type="dxa"/>
          </w:tcPr>
          <w:p w14:paraId="03C88B2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3F8EA63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5E8C5AE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5C8C5389" w14:textId="77777777">
        <w:tc>
          <w:tcPr>
            <w:tcW w:w="648" w:type="dxa"/>
          </w:tcPr>
          <w:p w14:paraId="12D4891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7E9D0FF2" w14:textId="77777777" w:rsidR="00FA0C2D" w:rsidRPr="00051297" w:rsidRDefault="00FA0C2D" w:rsidP="002078BC">
            <w:pPr>
              <w:spacing w:before="0"/>
              <w:ind w:firstLine="0"/>
              <w:rPr>
                <w:position w:val="-2"/>
                <w:sz w:val="20"/>
                <w:szCs w:val="20"/>
                <w:lang w:val="tr-TR"/>
              </w:rPr>
            </w:pPr>
          </w:p>
        </w:tc>
        <w:tc>
          <w:tcPr>
            <w:tcW w:w="3168" w:type="dxa"/>
          </w:tcPr>
          <w:p w14:paraId="6A79C520" w14:textId="77777777" w:rsidR="00FA0C2D" w:rsidRPr="00051297" w:rsidRDefault="00FA0C2D" w:rsidP="002078BC">
            <w:pPr>
              <w:spacing w:before="0"/>
              <w:ind w:firstLine="0"/>
              <w:rPr>
                <w:position w:val="-2"/>
                <w:sz w:val="20"/>
                <w:szCs w:val="20"/>
                <w:lang w:val="tr-TR"/>
              </w:rPr>
            </w:pPr>
          </w:p>
        </w:tc>
      </w:tr>
      <w:tr w:rsidR="00FA0C2D" w:rsidRPr="00051297" w14:paraId="56DD1205" w14:textId="77777777">
        <w:tc>
          <w:tcPr>
            <w:tcW w:w="648" w:type="dxa"/>
          </w:tcPr>
          <w:p w14:paraId="0E6D92B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1CA2A8E3" w14:textId="77777777" w:rsidR="00FA0C2D" w:rsidRPr="00051297" w:rsidRDefault="00FA0C2D" w:rsidP="002078BC">
            <w:pPr>
              <w:spacing w:before="0"/>
              <w:ind w:firstLine="0"/>
              <w:rPr>
                <w:position w:val="-2"/>
                <w:sz w:val="20"/>
                <w:szCs w:val="20"/>
                <w:lang w:val="tr-TR"/>
              </w:rPr>
            </w:pPr>
          </w:p>
        </w:tc>
        <w:tc>
          <w:tcPr>
            <w:tcW w:w="3168" w:type="dxa"/>
          </w:tcPr>
          <w:p w14:paraId="2735D299" w14:textId="77777777" w:rsidR="00FA0C2D" w:rsidRPr="00051297" w:rsidRDefault="00FA0C2D" w:rsidP="002078BC">
            <w:pPr>
              <w:spacing w:before="0"/>
              <w:ind w:firstLine="0"/>
              <w:rPr>
                <w:position w:val="-2"/>
                <w:sz w:val="20"/>
                <w:szCs w:val="20"/>
                <w:lang w:val="tr-TR"/>
              </w:rPr>
            </w:pPr>
          </w:p>
        </w:tc>
      </w:tr>
      <w:tr w:rsidR="00FA0C2D" w:rsidRPr="00051297" w14:paraId="355B96B1" w14:textId="77777777">
        <w:tc>
          <w:tcPr>
            <w:tcW w:w="648" w:type="dxa"/>
          </w:tcPr>
          <w:p w14:paraId="7A092CD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4D0B45CC" w14:textId="77777777" w:rsidR="00FA0C2D" w:rsidRPr="00051297" w:rsidRDefault="00FA0C2D" w:rsidP="002078BC">
            <w:pPr>
              <w:spacing w:before="0"/>
              <w:ind w:firstLine="0"/>
              <w:rPr>
                <w:position w:val="-2"/>
                <w:sz w:val="20"/>
                <w:szCs w:val="20"/>
                <w:lang w:val="tr-TR"/>
              </w:rPr>
            </w:pPr>
          </w:p>
        </w:tc>
        <w:tc>
          <w:tcPr>
            <w:tcW w:w="3168" w:type="dxa"/>
          </w:tcPr>
          <w:p w14:paraId="44817468" w14:textId="77777777" w:rsidR="00FA0C2D" w:rsidRPr="00051297" w:rsidRDefault="00FA0C2D" w:rsidP="002078BC">
            <w:pPr>
              <w:spacing w:before="0"/>
              <w:ind w:firstLine="0"/>
              <w:rPr>
                <w:position w:val="-2"/>
                <w:sz w:val="20"/>
                <w:szCs w:val="20"/>
                <w:lang w:val="tr-TR"/>
              </w:rPr>
            </w:pPr>
          </w:p>
        </w:tc>
      </w:tr>
    </w:tbl>
    <w:p w14:paraId="15B0E722" w14:textId="77777777" w:rsidR="00FA0C2D" w:rsidRPr="00051297" w:rsidRDefault="00FA0C2D" w:rsidP="002078BC">
      <w:pPr>
        <w:spacing w:before="0"/>
        <w:ind w:firstLine="0"/>
        <w:rPr>
          <w:b/>
          <w:position w:val="-2"/>
          <w:sz w:val="20"/>
          <w:szCs w:val="20"/>
          <w:lang w:val="tr-TR"/>
        </w:rPr>
      </w:pPr>
    </w:p>
    <w:p w14:paraId="3E9FCD3B"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13912E06"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14:paraId="65A3691B" w14:textId="77777777">
        <w:tc>
          <w:tcPr>
            <w:tcW w:w="6120" w:type="dxa"/>
          </w:tcPr>
          <w:p w14:paraId="439F4AA3"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50FF1A5E"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4FC490CE" w14:textId="77777777">
        <w:tc>
          <w:tcPr>
            <w:tcW w:w="6120" w:type="dxa"/>
          </w:tcPr>
          <w:p w14:paraId="49040C4C" w14:textId="77777777" w:rsidR="00FA0C2D" w:rsidRPr="00051297" w:rsidRDefault="00FA0C2D" w:rsidP="002078BC">
            <w:pPr>
              <w:spacing w:before="0"/>
              <w:ind w:firstLine="0"/>
              <w:rPr>
                <w:b/>
                <w:position w:val="-2"/>
                <w:sz w:val="20"/>
                <w:szCs w:val="20"/>
                <w:lang w:val="tr-TR"/>
              </w:rPr>
            </w:pPr>
          </w:p>
        </w:tc>
        <w:tc>
          <w:tcPr>
            <w:tcW w:w="3168" w:type="dxa"/>
          </w:tcPr>
          <w:p w14:paraId="3B589122"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42F4054E"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258"/>
        <w:gridCol w:w="885"/>
      </w:tblGrid>
      <w:tr w:rsidR="00FA0C2D" w:rsidRPr="00051297" w14:paraId="72E72354" w14:textId="77777777" w:rsidTr="00A2025C">
        <w:trPr>
          <w:cantSplit/>
          <w:trHeight w:val="310"/>
        </w:trPr>
        <w:tc>
          <w:tcPr>
            <w:tcW w:w="2453" w:type="dxa"/>
            <w:tcBorders>
              <w:top w:val="single" w:sz="4" w:space="0" w:color="auto"/>
              <w:left w:val="single" w:sz="4" w:space="0" w:color="auto"/>
              <w:bottom w:val="single" w:sz="4" w:space="0" w:color="auto"/>
            </w:tcBorders>
            <w:shd w:val="clear" w:color="auto" w:fill="D9D9D9"/>
          </w:tcPr>
          <w:p w14:paraId="267C4C57"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27" w:type="dxa"/>
          </w:tcPr>
          <w:p w14:paraId="098978A1"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64" w:type="dxa"/>
          </w:tcPr>
          <w:p w14:paraId="79E575DA"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1485D69F"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28434687"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27" w:type="dxa"/>
          </w:tcPr>
          <w:p w14:paraId="37F56A02" w14:textId="77777777" w:rsidR="00FA0C2D" w:rsidRPr="00051297" w:rsidRDefault="00FA0C2D" w:rsidP="002078BC">
            <w:pPr>
              <w:keepNext/>
              <w:keepLines/>
              <w:tabs>
                <w:tab w:val="right" w:pos="8880"/>
              </w:tabs>
              <w:spacing w:before="0"/>
              <w:ind w:firstLine="0"/>
              <w:rPr>
                <w:sz w:val="20"/>
                <w:szCs w:val="20"/>
                <w:lang w:val="tr-TR"/>
              </w:rPr>
            </w:pPr>
          </w:p>
        </w:tc>
        <w:tc>
          <w:tcPr>
            <w:tcW w:w="864" w:type="dxa"/>
          </w:tcPr>
          <w:p w14:paraId="5CF094B5"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15A81CFC" w14:textId="77777777" w:rsidTr="00A2025C">
        <w:trPr>
          <w:cantSplit/>
          <w:trHeight w:val="70"/>
        </w:trPr>
        <w:tc>
          <w:tcPr>
            <w:tcW w:w="2453" w:type="dxa"/>
            <w:tcBorders>
              <w:top w:val="single" w:sz="4" w:space="0" w:color="auto"/>
              <w:left w:val="single" w:sz="4" w:space="0" w:color="auto"/>
              <w:bottom w:val="single" w:sz="4" w:space="0" w:color="auto"/>
            </w:tcBorders>
            <w:shd w:val="clear" w:color="auto" w:fill="D9D9D9"/>
          </w:tcPr>
          <w:p w14:paraId="6D8756B1"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7C15C8B2" w14:textId="77777777" w:rsidR="00FA0C2D" w:rsidRPr="00051297" w:rsidRDefault="00FA0C2D" w:rsidP="002078BC">
            <w:pPr>
              <w:keepNext/>
              <w:keepLines/>
              <w:tabs>
                <w:tab w:val="right" w:pos="8880"/>
              </w:tabs>
              <w:spacing w:before="0"/>
              <w:ind w:firstLine="0"/>
              <w:rPr>
                <w:sz w:val="20"/>
                <w:szCs w:val="20"/>
                <w:lang w:val="tr-TR"/>
              </w:rPr>
            </w:pPr>
          </w:p>
        </w:tc>
        <w:tc>
          <w:tcPr>
            <w:tcW w:w="864" w:type="dxa"/>
          </w:tcPr>
          <w:p w14:paraId="6AC1535E"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18350BB7"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6D6CAF3C"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7D8B79C5"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64" w:type="dxa"/>
          </w:tcPr>
          <w:p w14:paraId="6ACB66D6"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A2025C" w:rsidRPr="00051297" w14:paraId="7076EBD7"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460F3B94" w14:textId="77777777" w:rsidR="00A2025C" w:rsidRPr="00051297" w:rsidRDefault="00A2025C" w:rsidP="00A2025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516D7D46"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c>
          <w:tcPr>
            <w:tcW w:w="864" w:type="dxa"/>
          </w:tcPr>
          <w:p w14:paraId="706BBE78"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r>
      <w:tr w:rsidR="00A2025C" w:rsidRPr="00051297" w14:paraId="717E656C"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1D4286D3" w14:textId="77777777" w:rsidR="00A2025C" w:rsidRPr="00051297" w:rsidRDefault="00A2025C" w:rsidP="00A2025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1C3B1FE6"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c>
          <w:tcPr>
            <w:tcW w:w="864" w:type="dxa"/>
          </w:tcPr>
          <w:p w14:paraId="23438CD4"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r>
    </w:tbl>
    <w:p w14:paraId="1905DA38" w14:textId="77777777" w:rsidR="00FA0C2D" w:rsidRPr="00051297" w:rsidRDefault="00FA0C2D" w:rsidP="002078BC">
      <w:pPr>
        <w:spacing w:before="0"/>
        <w:ind w:firstLine="0"/>
        <w:rPr>
          <w:b/>
          <w:position w:val="-2"/>
          <w:sz w:val="20"/>
          <w:szCs w:val="20"/>
          <w:lang w:val="tr-TR"/>
        </w:rPr>
      </w:pPr>
    </w:p>
    <w:p w14:paraId="10916519" w14:textId="77777777" w:rsidR="00C70A1C" w:rsidRPr="00051297" w:rsidRDefault="00C70A1C" w:rsidP="002078BC">
      <w:pPr>
        <w:rPr>
          <w:rStyle w:val="Balk1Char"/>
          <w:b w:val="0"/>
          <w:szCs w:val="22"/>
          <w:lang w:val="tr-TR"/>
        </w:rPr>
      </w:pPr>
      <w:bookmarkStart w:id="61" w:name="_Simplified_contract_for_Services_be"/>
      <w:bookmarkStart w:id="62" w:name="_Toc188240401"/>
      <w:bookmarkEnd w:id="61"/>
    </w:p>
    <w:p w14:paraId="34E01FE3" w14:textId="77777777" w:rsidR="00C70A1C" w:rsidRPr="00051297" w:rsidRDefault="00C70A1C" w:rsidP="002078BC">
      <w:pPr>
        <w:rPr>
          <w:rStyle w:val="Balk1Char"/>
          <w:b w:val="0"/>
          <w:szCs w:val="22"/>
          <w:lang w:val="tr-TR"/>
        </w:rPr>
      </w:pPr>
    </w:p>
    <w:p w14:paraId="15341CF6" w14:textId="77777777" w:rsidR="00C70A1C" w:rsidRPr="00051297" w:rsidRDefault="00C70A1C" w:rsidP="002078BC">
      <w:pPr>
        <w:rPr>
          <w:rStyle w:val="Balk1Char"/>
          <w:b w:val="0"/>
          <w:szCs w:val="22"/>
          <w:lang w:val="tr-TR"/>
        </w:rPr>
      </w:pPr>
    </w:p>
    <w:p w14:paraId="0B47C683" w14:textId="77777777" w:rsidR="00C70A1C" w:rsidRPr="00051297" w:rsidRDefault="00C70A1C" w:rsidP="002078BC">
      <w:pPr>
        <w:rPr>
          <w:rStyle w:val="Balk1Char"/>
          <w:b w:val="0"/>
          <w:szCs w:val="22"/>
          <w:lang w:val="tr-TR"/>
        </w:rPr>
      </w:pPr>
      <w:r w:rsidRPr="00051297">
        <w:rPr>
          <w:rStyle w:val="Balk1Char"/>
          <w:lang w:val="tr-TR"/>
        </w:rPr>
        <w:t xml:space="preserve"> </w:t>
      </w:r>
    </w:p>
    <w:p w14:paraId="5B974B75" w14:textId="77777777" w:rsidR="00FA0C2D" w:rsidRPr="00051297" w:rsidRDefault="00BA006F" w:rsidP="00FD1BD5">
      <w:pPr>
        <w:pStyle w:val="Balk6"/>
        <w:ind w:firstLine="0"/>
        <w:jc w:val="center"/>
        <w:rPr>
          <w:lang w:val="tr-TR"/>
        </w:rPr>
      </w:pPr>
      <w:bookmarkStart w:id="63" w:name="_Toc232234047"/>
      <w:bookmarkStart w:id="64" w:name="_Toc233021573"/>
      <w:bookmarkEnd w:id="62"/>
      <w:r w:rsidRPr="00051297">
        <w:rPr>
          <w:lang w:val="tr-TR"/>
        </w:rPr>
        <w:t>Seçilmeyen İstekliye Mektup</w:t>
      </w:r>
      <w:bookmarkEnd w:id="63"/>
      <w:bookmarkEnd w:id="64"/>
    </w:p>
    <w:p w14:paraId="5636A65D" w14:textId="77777777" w:rsidR="00FA0C2D" w:rsidRPr="00051297" w:rsidRDefault="00FA0C2D" w:rsidP="00FD1BD5">
      <w:pPr>
        <w:spacing w:after="120"/>
        <w:ind w:firstLine="0"/>
        <w:rPr>
          <w:sz w:val="20"/>
          <w:szCs w:val="20"/>
          <w:lang w:val="tr-TR"/>
        </w:rPr>
      </w:pPr>
    </w:p>
    <w:p w14:paraId="099915FB" w14:textId="77777777" w:rsidR="00FA0C2D" w:rsidRPr="00051297" w:rsidRDefault="00A2025C" w:rsidP="00FD1BD5">
      <w:pPr>
        <w:spacing w:after="120"/>
        <w:ind w:firstLine="0"/>
        <w:jc w:val="right"/>
        <w:rPr>
          <w:sz w:val="20"/>
          <w:szCs w:val="20"/>
          <w:lang w:val="tr-TR"/>
        </w:rPr>
      </w:pPr>
      <w:r>
        <w:rPr>
          <w:sz w:val="20"/>
          <w:szCs w:val="20"/>
          <w:lang w:val="tr-TR"/>
        </w:rPr>
        <w:lastRenderedPageBreak/>
        <w:t>…./…./20…</w:t>
      </w:r>
    </w:p>
    <w:p w14:paraId="50ECE9A4"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2BCC1FE8" w14:textId="77777777" w:rsidR="00FA0C2D" w:rsidRPr="00051297" w:rsidRDefault="00FA0C2D" w:rsidP="00FD1BD5">
      <w:pPr>
        <w:spacing w:after="120"/>
        <w:ind w:firstLine="0"/>
        <w:rPr>
          <w:b/>
          <w:sz w:val="20"/>
          <w:szCs w:val="20"/>
          <w:lang w:val="tr-TR"/>
        </w:rPr>
      </w:pPr>
    </w:p>
    <w:p w14:paraId="50F0CD43"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40FF7635"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23669431" w14:textId="77777777" w:rsidR="00FA0C2D" w:rsidRPr="00051297" w:rsidRDefault="00FA0C2D" w:rsidP="00FD1BD5">
      <w:pPr>
        <w:spacing w:after="120"/>
        <w:ind w:firstLine="0"/>
        <w:rPr>
          <w:sz w:val="20"/>
          <w:szCs w:val="20"/>
          <w:lang w:val="tr-TR"/>
        </w:rPr>
      </w:pPr>
    </w:p>
    <w:p w14:paraId="314FD379"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5E70A139" w14:textId="77777777" w:rsidR="00FA0C2D" w:rsidRPr="00051297" w:rsidRDefault="00FA0C2D" w:rsidP="00FD1BD5">
      <w:pPr>
        <w:tabs>
          <w:tab w:val="left" w:pos="426"/>
          <w:tab w:val="left" w:pos="8222"/>
        </w:tabs>
        <w:spacing w:after="120"/>
        <w:ind w:firstLine="0"/>
        <w:rPr>
          <w:sz w:val="20"/>
          <w:szCs w:val="20"/>
          <w:lang w:val="tr-TR"/>
        </w:rPr>
      </w:pPr>
    </w:p>
    <w:p w14:paraId="21E5E080"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0AE24B58" w14:textId="77777777" w:rsidR="00FA0C2D" w:rsidRPr="00051297" w:rsidRDefault="00FA0C2D" w:rsidP="00FD1BD5">
      <w:pPr>
        <w:spacing w:after="120"/>
        <w:ind w:firstLine="0"/>
        <w:rPr>
          <w:sz w:val="20"/>
          <w:szCs w:val="20"/>
          <w:highlight w:val="lightGray"/>
          <w:lang w:val="tr-TR"/>
        </w:rPr>
      </w:pPr>
    </w:p>
    <w:p w14:paraId="26713554"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45214CC1" w14:textId="77777777">
        <w:tc>
          <w:tcPr>
            <w:tcW w:w="392" w:type="dxa"/>
          </w:tcPr>
          <w:p w14:paraId="6017A07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574FED5"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7460EAEC"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56A22360" w14:textId="77777777">
        <w:tc>
          <w:tcPr>
            <w:tcW w:w="392" w:type="dxa"/>
          </w:tcPr>
          <w:p w14:paraId="298A6D0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E860C2C"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378DD145"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69947B0A" w14:textId="77777777">
        <w:tc>
          <w:tcPr>
            <w:tcW w:w="392" w:type="dxa"/>
          </w:tcPr>
          <w:p w14:paraId="2533F584"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55E820C"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5AFEFEF"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2360E8F6" w14:textId="77777777">
        <w:tc>
          <w:tcPr>
            <w:tcW w:w="392" w:type="dxa"/>
          </w:tcPr>
          <w:p w14:paraId="004118F6"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C673F2D"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FEF88D2"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087D5844" w14:textId="77777777">
        <w:tc>
          <w:tcPr>
            <w:tcW w:w="392" w:type="dxa"/>
          </w:tcPr>
          <w:p w14:paraId="57D5E4D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43B89373"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AFD74F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7A31B2D1" w14:textId="77777777">
        <w:tc>
          <w:tcPr>
            <w:tcW w:w="392" w:type="dxa"/>
          </w:tcPr>
          <w:p w14:paraId="4BAFDA1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44E2601"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514CE0E"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01DEEF61" w14:textId="77777777">
        <w:tc>
          <w:tcPr>
            <w:tcW w:w="392" w:type="dxa"/>
          </w:tcPr>
          <w:p w14:paraId="5FA603E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EF1424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888C44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6091FAF5"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5B5574FA"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787581D8"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4F03324E"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48ADB779"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4B646E54"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66E97065"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2489B167" w14:textId="77777777" w:rsidR="00FA0C2D" w:rsidRPr="00051297" w:rsidRDefault="00FA0C2D" w:rsidP="00FD1BD5">
      <w:pPr>
        <w:ind w:firstLine="0"/>
        <w:rPr>
          <w:sz w:val="20"/>
          <w:szCs w:val="20"/>
          <w:lang w:val="tr-TR"/>
        </w:rPr>
      </w:pPr>
    </w:p>
    <w:p w14:paraId="516786AC" w14:textId="77777777" w:rsidR="00FA0C2D" w:rsidRPr="00051297" w:rsidRDefault="00FA0C2D" w:rsidP="00FD1BD5">
      <w:pPr>
        <w:ind w:firstLine="0"/>
        <w:rPr>
          <w:sz w:val="20"/>
          <w:szCs w:val="20"/>
          <w:lang w:val="tr-TR"/>
        </w:rPr>
      </w:pPr>
      <w:r w:rsidRPr="00051297">
        <w:rPr>
          <w:sz w:val="20"/>
          <w:szCs w:val="20"/>
          <w:lang w:val="tr-TR"/>
        </w:rPr>
        <w:t>&lt; isim &gt;</w:t>
      </w:r>
    </w:p>
    <w:p w14:paraId="0BA64E8D" w14:textId="77777777" w:rsidR="00FA0C2D" w:rsidRPr="00051297" w:rsidRDefault="00FA0C2D" w:rsidP="00FD1BD5">
      <w:pPr>
        <w:ind w:firstLine="0"/>
        <w:rPr>
          <w:sz w:val="20"/>
          <w:szCs w:val="20"/>
          <w:lang w:val="tr-TR"/>
        </w:rPr>
      </w:pPr>
      <w:r w:rsidRPr="00051297">
        <w:rPr>
          <w:sz w:val="20"/>
          <w:szCs w:val="20"/>
          <w:lang w:val="tr-TR"/>
        </w:rPr>
        <w:t>&lt; imza &gt;</w:t>
      </w:r>
    </w:p>
    <w:p w14:paraId="06203771" w14:textId="77777777" w:rsidR="00DD7CD1" w:rsidRDefault="00DD7CD1" w:rsidP="00FD1BD5">
      <w:pPr>
        <w:spacing w:after="120"/>
        <w:ind w:firstLine="0"/>
        <w:rPr>
          <w:b/>
          <w:lang w:val="tr-TR"/>
        </w:rPr>
      </w:pPr>
    </w:p>
    <w:p w14:paraId="1CFB90B7" w14:textId="77777777" w:rsidR="005A63EB" w:rsidRDefault="005A63EB" w:rsidP="00FD1BD5">
      <w:pPr>
        <w:spacing w:after="120"/>
        <w:ind w:firstLine="0"/>
        <w:rPr>
          <w:b/>
          <w:lang w:val="tr-TR"/>
        </w:rPr>
      </w:pPr>
    </w:p>
    <w:p w14:paraId="79EB8BD4" w14:textId="77777777" w:rsidR="005A63EB" w:rsidRDefault="005A63EB" w:rsidP="00FD1BD5">
      <w:pPr>
        <w:spacing w:after="120"/>
        <w:ind w:firstLine="0"/>
        <w:rPr>
          <w:b/>
          <w:lang w:val="tr-TR"/>
        </w:rPr>
      </w:pPr>
    </w:p>
    <w:p w14:paraId="1C9E7887" w14:textId="77777777" w:rsidR="004F0449" w:rsidRDefault="004F0449" w:rsidP="00FD1BD5">
      <w:pPr>
        <w:spacing w:after="120"/>
        <w:ind w:firstLine="0"/>
        <w:rPr>
          <w:b/>
          <w:lang w:val="tr-TR"/>
        </w:rPr>
      </w:pPr>
    </w:p>
    <w:p w14:paraId="06828C97" w14:textId="77777777" w:rsidR="004F0449" w:rsidRDefault="004F0449" w:rsidP="00FD1BD5">
      <w:pPr>
        <w:spacing w:after="120"/>
        <w:ind w:firstLine="0"/>
        <w:rPr>
          <w:b/>
          <w:lang w:val="tr-TR"/>
        </w:rPr>
      </w:pPr>
    </w:p>
    <w:p w14:paraId="59584383" w14:textId="77777777" w:rsidR="004F0449" w:rsidRPr="00051297" w:rsidRDefault="004F0449" w:rsidP="00FD1BD5">
      <w:pPr>
        <w:spacing w:after="120"/>
        <w:ind w:firstLine="0"/>
        <w:rPr>
          <w:b/>
          <w:lang w:val="tr-TR"/>
        </w:rPr>
      </w:pPr>
    </w:p>
    <w:p w14:paraId="5C602B91" w14:textId="77777777" w:rsidR="003E0489" w:rsidRPr="00051297" w:rsidRDefault="00BA006F" w:rsidP="00FD1BD5">
      <w:pPr>
        <w:pStyle w:val="Balk6"/>
        <w:ind w:firstLine="0"/>
        <w:jc w:val="center"/>
        <w:rPr>
          <w:lang w:val="tr-TR"/>
        </w:rPr>
      </w:pPr>
      <w:bookmarkStart w:id="65" w:name="_Toc232234048"/>
      <w:bookmarkStart w:id="66" w:name="_Toc233021574"/>
      <w:r w:rsidRPr="00051297">
        <w:rPr>
          <w:lang w:val="tr-TR"/>
        </w:rPr>
        <w:lastRenderedPageBreak/>
        <w:t>Sözleşmeye Davet Mektubu</w:t>
      </w:r>
      <w:bookmarkEnd w:id="65"/>
      <w:bookmarkEnd w:id="66"/>
    </w:p>
    <w:p w14:paraId="707434B6" w14:textId="77777777" w:rsidR="00B0515E" w:rsidRPr="00051297" w:rsidRDefault="00B0515E" w:rsidP="00FD1BD5">
      <w:pPr>
        <w:spacing w:after="120"/>
        <w:ind w:firstLine="0"/>
        <w:rPr>
          <w:b/>
          <w:lang w:val="tr-TR"/>
        </w:rPr>
      </w:pPr>
    </w:p>
    <w:p w14:paraId="35171E8F"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14:paraId="0906C327" w14:textId="77777777">
        <w:trPr>
          <w:jc w:val="center"/>
        </w:trPr>
        <w:tc>
          <w:tcPr>
            <w:tcW w:w="2910" w:type="dxa"/>
            <w:gridSpan w:val="2"/>
          </w:tcPr>
          <w:p w14:paraId="52FC11EA"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2B48202A"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172577D2" w14:textId="77777777">
        <w:trPr>
          <w:jc w:val="center"/>
        </w:trPr>
        <w:tc>
          <w:tcPr>
            <w:tcW w:w="2910" w:type="dxa"/>
            <w:gridSpan w:val="2"/>
          </w:tcPr>
          <w:p w14:paraId="6379651D"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43290158"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5F8213AB" w14:textId="77777777">
        <w:trPr>
          <w:jc w:val="center"/>
        </w:trPr>
        <w:tc>
          <w:tcPr>
            <w:tcW w:w="2910" w:type="dxa"/>
            <w:gridSpan w:val="2"/>
          </w:tcPr>
          <w:p w14:paraId="13726784"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26F9FD95"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52F3A585" w14:textId="77777777">
        <w:trPr>
          <w:jc w:val="center"/>
        </w:trPr>
        <w:tc>
          <w:tcPr>
            <w:tcW w:w="2910" w:type="dxa"/>
            <w:gridSpan w:val="2"/>
          </w:tcPr>
          <w:p w14:paraId="1C397F75" w14:textId="77777777" w:rsidR="003E0489" w:rsidRPr="00051297" w:rsidRDefault="003E0489" w:rsidP="00FD1BD5">
            <w:pPr>
              <w:spacing w:before="0"/>
              <w:ind w:firstLine="0"/>
              <w:rPr>
                <w:sz w:val="20"/>
                <w:szCs w:val="20"/>
                <w:lang w:val="tr-TR"/>
              </w:rPr>
            </w:pPr>
          </w:p>
        </w:tc>
        <w:tc>
          <w:tcPr>
            <w:tcW w:w="6305" w:type="dxa"/>
            <w:gridSpan w:val="2"/>
          </w:tcPr>
          <w:p w14:paraId="64DB7A67" w14:textId="77777777" w:rsidR="003E0489" w:rsidRPr="00051297" w:rsidRDefault="003E0489" w:rsidP="00FD1BD5">
            <w:pPr>
              <w:spacing w:before="0"/>
              <w:ind w:firstLine="0"/>
              <w:rPr>
                <w:sz w:val="20"/>
                <w:szCs w:val="20"/>
                <w:lang w:val="tr-TR"/>
              </w:rPr>
            </w:pPr>
          </w:p>
        </w:tc>
      </w:tr>
      <w:tr w:rsidR="003E0489" w:rsidRPr="00051297" w14:paraId="74A5D8B6" w14:textId="77777777">
        <w:trPr>
          <w:cantSplit/>
          <w:jc w:val="center"/>
        </w:trPr>
        <w:tc>
          <w:tcPr>
            <w:tcW w:w="9215" w:type="dxa"/>
            <w:gridSpan w:val="4"/>
          </w:tcPr>
          <w:p w14:paraId="6821D2EE"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167FD72A" w14:textId="77777777">
        <w:trPr>
          <w:jc w:val="center"/>
        </w:trPr>
        <w:tc>
          <w:tcPr>
            <w:tcW w:w="4609" w:type="dxa"/>
            <w:gridSpan w:val="3"/>
          </w:tcPr>
          <w:p w14:paraId="1977BFAC" w14:textId="77777777" w:rsidR="003E0489" w:rsidRPr="00051297" w:rsidRDefault="003E0489" w:rsidP="00FD1BD5">
            <w:pPr>
              <w:spacing w:before="0"/>
              <w:ind w:firstLine="0"/>
              <w:rPr>
                <w:sz w:val="20"/>
                <w:szCs w:val="20"/>
                <w:lang w:val="tr-TR"/>
              </w:rPr>
            </w:pPr>
          </w:p>
        </w:tc>
        <w:tc>
          <w:tcPr>
            <w:tcW w:w="4606" w:type="dxa"/>
          </w:tcPr>
          <w:p w14:paraId="2200DF36" w14:textId="77777777" w:rsidR="003E0489" w:rsidRPr="00051297" w:rsidRDefault="003E0489" w:rsidP="00FD1BD5">
            <w:pPr>
              <w:spacing w:before="0"/>
              <w:ind w:firstLine="0"/>
              <w:rPr>
                <w:sz w:val="20"/>
                <w:szCs w:val="20"/>
                <w:lang w:val="tr-TR"/>
              </w:rPr>
            </w:pPr>
          </w:p>
        </w:tc>
      </w:tr>
      <w:tr w:rsidR="003E0489" w:rsidRPr="00051297" w14:paraId="2C88EA9B" w14:textId="77777777">
        <w:trPr>
          <w:jc w:val="center"/>
        </w:trPr>
        <w:tc>
          <w:tcPr>
            <w:tcW w:w="4609" w:type="dxa"/>
            <w:gridSpan w:val="3"/>
          </w:tcPr>
          <w:p w14:paraId="416E10BE" w14:textId="77777777" w:rsidR="003E0489" w:rsidRPr="00051297" w:rsidRDefault="003E0489" w:rsidP="00FD1BD5">
            <w:pPr>
              <w:spacing w:before="0"/>
              <w:ind w:firstLine="0"/>
              <w:rPr>
                <w:sz w:val="20"/>
                <w:szCs w:val="20"/>
                <w:lang w:val="tr-TR"/>
              </w:rPr>
            </w:pPr>
          </w:p>
        </w:tc>
        <w:tc>
          <w:tcPr>
            <w:tcW w:w="4606" w:type="dxa"/>
          </w:tcPr>
          <w:p w14:paraId="3685227D" w14:textId="77777777" w:rsidR="003E0489" w:rsidRPr="00051297" w:rsidRDefault="003E0489" w:rsidP="00FD1BD5">
            <w:pPr>
              <w:spacing w:before="0"/>
              <w:ind w:firstLine="0"/>
              <w:rPr>
                <w:sz w:val="20"/>
                <w:szCs w:val="20"/>
                <w:lang w:val="tr-TR"/>
              </w:rPr>
            </w:pPr>
          </w:p>
        </w:tc>
      </w:tr>
      <w:tr w:rsidR="003E0489" w:rsidRPr="00051297" w14:paraId="15087B48" w14:textId="77777777">
        <w:trPr>
          <w:jc w:val="center"/>
        </w:trPr>
        <w:tc>
          <w:tcPr>
            <w:tcW w:w="4609" w:type="dxa"/>
            <w:gridSpan w:val="3"/>
          </w:tcPr>
          <w:p w14:paraId="1B9D03F1" w14:textId="77777777" w:rsidR="003E0489" w:rsidRPr="00051297" w:rsidRDefault="003E0489" w:rsidP="00FD1BD5">
            <w:pPr>
              <w:spacing w:before="0"/>
              <w:ind w:firstLine="0"/>
              <w:rPr>
                <w:sz w:val="20"/>
                <w:szCs w:val="20"/>
                <w:lang w:val="tr-TR"/>
              </w:rPr>
            </w:pPr>
          </w:p>
        </w:tc>
        <w:tc>
          <w:tcPr>
            <w:tcW w:w="4606" w:type="dxa"/>
          </w:tcPr>
          <w:p w14:paraId="71AD00E6" w14:textId="77777777" w:rsidR="003E0489" w:rsidRPr="00051297" w:rsidRDefault="003E0489" w:rsidP="00FD1BD5">
            <w:pPr>
              <w:spacing w:before="0"/>
              <w:ind w:firstLine="0"/>
              <w:rPr>
                <w:sz w:val="20"/>
                <w:szCs w:val="20"/>
                <w:lang w:val="tr-TR"/>
              </w:rPr>
            </w:pPr>
          </w:p>
        </w:tc>
      </w:tr>
      <w:tr w:rsidR="003E0489" w:rsidRPr="00051297" w14:paraId="215CAFB4" w14:textId="77777777">
        <w:trPr>
          <w:jc w:val="center"/>
        </w:trPr>
        <w:tc>
          <w:tcPr>
            <w:tcW w:w="4609" w:type="dxa"/>
            <w:gridSpan w:val="3"/>
          </w:tcPr>
          <w:p w14:paraId="016E3939" w14:textId="77777777" w:rsidR="003E0489" w:rsidRPr="00051297" w:rsidRDefault="003E0489" w:rsidP="00FD1BD5">
            <w:pPr>
              <w:spacing w:before="0"/>
              <w:ind w:firstLine="0"/>
              <w:rPr>
                <w:sz w:val="20"/>
                <w:szCs w:val="20"/>
                <w:lang w:val="tr-TR"/>
              </w:rPr>
            </w:pPr>
          </w:p>
        </w:tc>
        <w:tc>
          <w:tcPr>
            <w:tcW w:w="4606" w:type="dxa"/>
          </w:tcPr>
          <w:p w14:paraId="7C95FECB" w14:textId="77777777" w:rsidR="003E0489" w:rsidRPr="00051297" w:rsidRDefault="003E0489" w:rsidP="00FD1BD5">
            <w:pPr>
              <w:spacing w:before="0"/>
              <w:ind w:firstLine="0"/>
              <w:rPr>
                <w:sz w:val="20"/>
                <w:szCs w:val="20"/>
                <w:lang w:val="tr-TR"/>
              </w:rPr>
            </w:pPr>
          </w:p>
        </w:tc>
      </w:tr>
      <w:tr w:rsidR="003E0489" w:rsidRPr="00051297" w14:paraId="58FC4477" w14:textId="77777777">
        <w:trPr>
          <w:jc w:val="center"/>
        </w:trPr>
        <w:tc>
          <w:tcPr>
            <w:tcW w:w="4609" w:type="dxa"/>
            <w:gridSpan w:val="3"/>
          </w:tcPr>
          <w:p w14:paraId="7BCD5871" w14:textId="77777777" w:rsidR="003E0489" w:rsidRPr="00051297" w:rsidRDefault="003E0489" w:rsidP="00FD1BD5">
            <w:pPr>
              <w:spacing w:before="0"/>
              <w:ind w:firstLine="0"/>
              <w:rPr>
                <w:sz w:val="20"/>
                <w:szCs w:val="20"/>
                <w:lang w:val="tr-TR"/>
              </w:rPr>
            </w:pPr>
          </w:p>
        </w:tc>
        <w:tc>
          <w:tcPr>
            <w:tcW w:w="4606" w:type="dxa"/>
          </w:tcPr>
          <w:p w14:paraId="0FC6CEE8" w14:textId="77777777" w:rsidR="003E0489" w:rsidRPr="00051297" w:rsidRDefault="003E0489" w:rsidP="00FD1BD5">
            <w:pPr>
              <w:spacing w:before="0"/>
              <w:ind w:firstLine="0"/>
              <w:rPr>
                <w:sz w:val="20"/>
                <w:szCs w:val="20"/>
                <w:lang w:val="tr-TR"/>
              </w:rPr>
            </w:pPr>
          </w:p>
        </w:tc>
      </w:tr>
      <w:tr w:rsidR="003E0489" w:rsidRPr="00051297" w14:paraId="45C9773F" w14:textId="77777777">
        <w:trPr>
          <w:jc w:val="center"/>
        </w:trPr>
        <w:tc>
          <w:tcPr>
            <w:tcW w:w="4609" w:type="dxa"/>
            <w:gridSpan w:val="3"/>
          </w:tcPr>
          <w:p w14:paraId="60DB6D2F" w14:textId="77777777" w:rsidR="003E0489" w:rsidRPr="00051297" w:rsidRDefault="003E0489" w:rsidP="00FD1BD5">
            <w:pPr>
              <w:spacing w:before="0"/>
              <w:ind w:firstLine="0"/>
              <w:rPr>
                <w:sz w:val="20"/>
                <w:szCs w:val="20"/>
                <w:lang w:val="tr-TR"/>
              </w:rPr>
            </w:pPr>
          </w:p>
        </w:tc>
        <w:tc>
          <w:tcPr>
            <w:tcW w:w="4606" w:type="dxa"/>
          </w:tcPr>
          <w:p w14:paraId="5CF889C0" w14:textId="77777777" w:rsidR="003E0489" w:rsidRPr="00051297" w:rsidRDefault="003E0489" w:rsidP="00FD1BD5">
            <w:pPr>
              <w:spacing w:before="0"/>
              <w:ind w:firstLine="0"/>
              <w:rPr>
                <w:sz w:val="20"/>
                <w:szCs w:val="20"/>
                <w:lang w:val="tr-TR"/>
              </w:rPr>
            </w:pPr>
          </w:p>
        </w:tc>
      </w:tr>
      <w:tr w:rsidR="003E0489" w:rsidRPr="00051297" w14:paraId="3B612D0A" w14:textId="77777777">
        <w:trPr>
          <w:jc w:val="center"/>
        </w:trPr>
        <w:tc>
          <w:tcPr>
            <w:tcW w:w="4609" w:type="dxa"/>
            <w:gridSpan w:val="3"/>
          </w:tcPr>
          <w:p w14:paraId="5CF08653" w14:textId="77777777" w:rsidR="003E0489" w:rsidRPr="00051297" w:rsidRDefault="003E0489" w:rsidP="00FD1BD5">
            <w:pPr>
              <w:spacing w:before="0"/>
              <w:ind w:firstLine="0"/>
              <w:rPr>
                <w:sz w:val="20"/>
                <w:szCs w:val="20"/>
                <w:lang w:val="tr-TR"/>
              </w:rPr>
            </w:pPr>
          </w:p>
        </w:tc>
        <w:tc>
          <w:tcPr>
            <w:tcW w:w="4606" w:type="dxa"/>
          </w:tcPr>
          <w:p w14:paraId="125E0136" w14:textId="77777777" w:rsidR="003E0489" w:rsidRPr="00051297" w:rsidRDefault="003E0489" w:rsidP="00FD1BD5">
            <w:pPr>
              <w:spacing w:before="0"/>
              <w:ind w:firstLine="0"/>
              <w:rPr>
                <w:sz w:val="20"/>
                <w:szCs w:val="20"/>
                <w:lang w:val="tr-TR"/>
              </w:rPr>
            </w:pPr>
          </w:p>
        </w:tc>
      </w:tr>
      <w:tr w:rsidR="003E0489" w:rsidRPr="00051297" w14:paraId="363F38CC" w14:textId="77777777">
        <w:trPr>
          <w:jc w:val="center"/>
        </w:trPr>
        <w:tc>
          <w:tcPr>
            <w:tcW w:w="1350" w:type="dxa"/>
          </w:tcPr>
          <w:p w14:paraId="1A09A9DC" w14:textId="77777777" w:rsidR="003E0489" w:rsidRPr="00051297" w:rsidRDefault="003E0489" w:rsidP="00FD1BD5">
            <w:pPr>
              <w:spacing w:before="0"/>
              <w:ind w:firstLine="0"/>
              <w:rPr>
                <w:sz w:val="20"/>
                <w:szCs w:val="20"/>
                <w:lang w:val="tr-TR"/>
              </w:rPr>
            </w:pPr>
          </w:p>
        </w:tc>
        <w:tc>
          <w:tcPr>
            <w:tcW w:w="3259" w:type="dxa"/>
            <w:gridSpan w:val="2"/>
          </w:tcPr>
          <w:p w14:paraId="7FC60C7F"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6BDA7173" w14:textId="77777777" w:rsidR="003E0489" w:rsidRPr="00051297" w:rsidRDefault="003E0489" w:rsidP="00FD1BD5">
            <w:pPr>
              <w:spacing w:before="0"/>
              <w:ind w:firstLine="0"/>
              <w:rPr>
                <w:sz w:val="20"/>
                <w:szCs w:val="20"/>
                <w:lang w:val="tr-TR"/>
              </w:rPr>
            </w:pPr>
          </w:p>
        </w:tc>
      </w:tr>
      <w:tr w:rsidR="003E0489" w:rsidRPr="00051297" w14:paraId="67317E98" w14:textId="77777777">
        <w:trPr>
          <w:jc w:val="center"/>
        </w:trPr>
        <w:tc>
          <w:tcPr>
            <w:tcW w:w="1350" w:type="dxa"/>
          </w:tcPr>
          <w:p w14:paraId="3272B2DE"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7544B06F"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2EDEA431" w14:textId="77777777">
        <w:trPr>
          <w:jc w:val="center"/>
        </w:trPr>
        <w:tc>
          <w:tcPr>
            <w:tcW w:w="4609" w:type="dxa"/>
            <w:gridSpan w:val="3"/>
          </w:tcPr>
          <w:p w14:paraId="70D27930" w14:textId="77777777" w:rsidR="003E0489" w:rsidRPr="00051297" w:rsidRDefault="003E0489" w:rsidP="00FD1BD5">
            <w:pPr>
              <w:spacing w:before="0"/>
              <w:ind w:firstLine="0"/>
              <w:rPr>
                <w:sz w:val="20"/>
                <w:szCs w:val="20"/>
                <w:lang w:val="tr-TR"/>
              </w:rPr>
            </w:pPr>
          </w:p>
        </w:tc>
        <w:tc>
          <w:tcPr>
            <w:tcW w:w="4606" w:type="dxa"/>
          </w:tcPr>
          <w:p w14:paraId="55801CD3" w14:textId="77777777" w:rsidR="003E0489" w:rsidRPr="00051297" w:rsidRDefault="003E0489" w:rsidP="00FD1BD5">
            <w:pPr>
              <w:spacing w:before="0"/>
              <w:ind w:firstLine="0"/>
              <w:rPr>
                <w:sz w:val="20"/>
                <w:szCs w:val="20"/>
                <w:lang w:val="tr-TR"/>
              </w:rPr>
            </w:pPr>
          </w:p>
        </w:tc>
      </w:tr>
      <w:tr w:rsidR="003E0489" w:rsidRPr="00051297" w14:paraId="1FB1A141" w14:textId="77777777">
        <w:trPr>
          <w:cantSplit/>
          <w:jc w:val="center"/>
        </w:trPr>
        <w:tc>
          <w:tcPr>
            <w:tcW w:w="1350" w:type="dxa"/>
          </w:tcPr>
          <w:p w14:paraId="2E4DC7F7"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78FD123D"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14:paraId="2FC4A421" w14:textId="77777777">
        <w:trPr>
          <w:jc w:val="center"/>
        </w:trPr>
        <w:tc>
          <w:tcPr>
            <w:tcW w:w="1350" w:type="dxa"/>
            <w:tcBorders>
              <w:top w:val="nil"/>
              <w:left w:val="nil"/>
              <w:bottom w:val="nil"/>
              <w:right w:val="nil"/>
            </w:tcBorders>
            <w:vAlign w:val="center"/>
          </w:tcPr>
          <w:p w14:paraId="7C83EE16"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6C51BA06"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165A7816"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27BD99DE" w14:textId="77777777" w:rsidR="003E0489" w:rsidRPr="00051297" w:rsidRDefault="003E0489" w:rsidP="00FD1BD5">
            <w:pPr>
              <w:spacing w:before="0"/>
              <w:ind w:firstLine="0"/>
              <w:rPr>
                <w:sz w:val="20"/>
                <w:szCs w:val="20"/>
                <w:lang w:val="tr-TR"/>
              </w:rPr>
            </w:pPr>
          </w:p>
        </w:tc>
      </w:tr>
    </w:tbl>
    <w:p w14:paraId="25D94E99" w14:textId="77777777" w:rsidR="003E0489" w:rsidRPr="00051297" w:rsidRDefault="003E0489" w:rsidP="00FD1BD5">
      <w:pPr>
        <w:ind w:firstLine="0"/>
        <w:rPr>
          <w:rFonts w:ascii="Arial" w:hAnsi="Arial"/>
          <w:lang w:val="tr-TR"/>
        </w:rPr>
      </w:pPr>
    </w:p>
    <w:p w14:paraId="1CA8F76F" w14:textId="77777777" w:rsidR="00A2025C" w:rsidRPr="00A2025C" w:rsidRDefault="00A2025C" w:rsidP="00FD1BD5">
      <w:pPr>
        <w:pStyle w:val="stbilgi"/>
        <w:ind w:firstLine="0"/>
        <w:rPr>
          <w:szCs w:val="22"/>
          <w:lang w:val="tr-TR" w:eastAsia="en-US"/>
        </w:rPr>
      </w:pPr>
    </w:p>
    <w:p w14:paraId="19292B7A" w14:textId="77777777" w:rsidR="003E0489" w:rsidRPr="00051297" w:rsidRDefault="00A2025C" w:rsidP="00FD1BD5">
      <w:pPr>
        <w:pStyle w:val="stbilgi"/>
        <w:ind w:firstLine="0"/>
        <w:rPr>
          <w:rFonts w:ascii="Times New Roman" w:hAnsi="Times New Roman"/>
          <w:lang w:val="tr-TR"/>
        </w:rPr>
      </w:pPr>
      <w:r w:rsidRPr="00A2025C">
        <w:rPr>
          <w:rFonts w:ascii="Times New Roman" w:hAnsi="Times New Roman" w:cs="Times New Roman"/>
          <w:szCs w:val="22"/>
          <w:lang w:val="tr-TR" w:eastAsia="en-US"/>
        </w:rPr>
        <w:t>Teknik Ekipman Mal Alımı</w:t>
      </w:r>
      <w:r w:rsidRPr="00A2025C">
        <w:rPr>
          <w:szCs w:val="22"/>
          <w:lang w:val="tr-TR" w:eastAsia="en-US"/>
        </w:rPr>
        <w:t xml:space="preserve"> </w:t>
      </w:r>
      <w:r w:rsidR="003E0489" w:rsidRPr="00051297">
        <w:rPr>
          <w:rFonts w:ascii="Times New Roman" w:hAnsi="Times New Roman"/>
          <w:lang w:val="tr-TR"/>
        </w:rPr>
        <w:t xml:space="preserve">işine ait ihale uhdenizde kalmıştır. Tebliğ tarihinden itibaren en geç </w:t>
      </w:r>
      <w:r w:rsidR="00424B7C" w:rsidRPr="00051297">
        <w:rPr>
          <w:rFonts w:ascii="Times New Roman" w:hAnsi="Times New Roman"/>
          <w:lang w:val="tr-TR"/>
        </w:rPr>
        <w:t>yedi</w:t>
      </w:r>
      <w:r w:rsidR="003E0489" w:rsidRPr="00051297">
        <w:rPr>
          <w:rFonts w:ascii="Times New Roman" w:hAnsi="Times New Roman"/>
          <w:lang w:val="tr-TR"/>
        </w:rPr>
        <w:t xml:space="preserve"> (</w:t>
      </w:r>
      <w:r w:rsidR="00424B7C" w:rsidRPr="00051297">
        <w:rPr>
          <w:rFonts w:ascii="Times New Roman" w:hAnsi="Times New Roman"/>
          <w:lang w:val="tr-TR"/>
        </w:rPr>
        <w:t>7</w:t>
      </w:r>
      <w:r w:rsidR="003E0489" w:rsidRPr="00051297">
        <w:rPr>
          <w:rFonts w:ascii="Times New Roman" w:hAnsi="Times New Roman"/>
          <w:lang w:val="tr-TR"/>
        </w:rPr>
        <w:t xml:space="preserve">) gün içinde ihale tarihi itibarıyla idari şartnamede sayılan ihaleye katılamayacak olanlar kapsamında olmadığınıza dair belgeler  ve gerekli olan diğer işlemleri de tamamlamak suretiyle ihale konusu işe ilişkin sözleşmeyi en geç </w:t>
      </w:r>
      <w:r w:rsidR="00EB0441">
        <w:rPr>
          <w:rFonts w:ascii="Times New Roman" w:hAnsi="Times New Roman"/>
          <w:lang w:val="tr-TR"/>
        </w:rPr>
        <w:t xml:space="preserve">3 </w:t>
      </w:r>
      <w:r w:rsidR="003E0489" w:rsidRPr="00051297">
        <w:rPr>
          <w:rFonts w:ascii="Times New Roman" w:hAnsi="Times New Roman"/>
          <w:lang w:val="tr-TR"/>
        </w:rPr>
        <w:t>(</w:t>
      </w:r>
      <w:r w:rsidR="00EB0441">
        <w:rPr>
          <w:rFonts w:ascii="Times New Roman" w:hAnsi="Times New Roman"/>
          <w:lang w:val="tr-TR"/>
        </w:rPr>
        <w:t>üç</w:t>
      </w:r>
      <w:r w:rsidR="003E0489" w:rsidRPr="00051297">
        <w:rPr>
          <w:rFonts w:ascii="Times New Roman" w:hAnsi="Times New Roman"/>
          <w:lang w:val="tr-TR"/>
        </w:rPr>
        <w:t>) gün</w:t>
      </w:r>
      <w:r w:rsidR="003E0489" w:rsidRPr="00051297">
        <w:rPr>
          <w:rStyle w:val="DipnotBavurusu"/>
          <w:rFonts w:ascii="Times New Roman" w:hAnsi="Times New Roman"/>
          <w:sz w:val="24"/>
          <w:lang w:val="tr-TR"/>
        </w:rPr>
        <w:footnoteReference w:id="6"/>
      </w:r>
      <w:r w:rsidR="003E0489" w:rsidRPr="00051297">
        <w:rPr>
          <w:rFonts w:ascii="Times New Roman" w:hAnsi="Times New Roman"/>
          <w:lang w:val="tr-TR"/>
        </w:rPr>
        <w:t xml:space="preserve"> içerisinde imzalamanız gerekmektedir. </w:t>
      </w:r>
    </w:p>
    <w:p w14:paraId="5B75AC1A" w14:textId="77777777" w:rsidR="003E0489" w:rsidRPr="00051297" w:rsidRDefault="003E0489" w:rsidP="00FD1BD5">
      <w:pPr>
        <w:pStyle w:val="BodyText31"/>
        <w:ind w:firstLine="0"/>
        <w:rPr>
          <w:rFonts w:ascii="Times New Roman" w:hAnsi="Times New Roman"/>
          <w:lang w:val="tr-TR"/>
        </w:rPr>
      </w:pPr>
    </w:p>
    <w:p w14:paraId="4C5857E8" w14:textId="77777777" w:rsidR="003E0489" w:rsidRPr="00051297" w:rsidRDefault="003E0489" w:rsidP="00FD1BD5">
      <w:pPr>
        <w:ind w:firstLine="0"/>
        <w:rPr>
          <w:lang w:val="tr-TR"/>
        </w:rPr>
      </w:pPr>
      <w:r w:rsidRPr="00051297">
        <w:rPr>
          <w:lang w:val="tr-TR"/>
        </w:rPr>
        <w:tab/>
        <w:t>Saygılarımızla.</w:t>
      </w:r>
    </w:p>
    <w:p w14:paraId="74313FC9" w14:textId="77777777" w:rsidR="003E0489" w:rsidRPr="00051297" w:rsidRDefault="003E0489" w:rsidP="00FD1BD5">
      <w:pPr>
        <w:pStyle w:val="BodyText31"/>
        <w:ind w:firstLine="0"/>
        <w:rPr>
          <w:rFonts w:ascii="Times New Roman" w:hAnsi="Times New Roman"/>
          <w:lang w:val="tr-TR"/>
        </w:rPr>
      </w:pPr>
    </w:p>
    <w:p w14:paraId="2069006D" w14:textId="77777777" w:rsidR="003E0489" w:rsidRPr="00051297" w:rsidRDefault="003E0489" w:rsidP="00FD1BD5">
      <w:pPr>
        <w:ind w:firstLine="0"/>
        <w:rPr>
          <w:lang w:val="tr-TR"/>
        </w:rPr>
      </w:pPr>
    </w:p>
    <w:p w14:paraId="7742198E"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14:paraId="75D1ED51" w14:textId="77777777">
        <w:tc>
          <w:tcPr>
            <w:tcW w:w="6024" w:type="dxa"/>
          </w:tcPr>
          <w:p w14:paraId="3DDB531F" w14:textId="77777777" w:rsidR="003E0489" w:rsidRPr="00051297" w:rsidRDefault="003E0489" w:rsidP="00FD1BD5">
            <w:pPr>
              <w:ind w:firstLine="0"/>
              <w:jc w:val="center"/>
              <w:rPr>
                <w:lang w:val="tr-TR"/>
              </w:rPr>
            </w:pPr>
          </w:p>
        </w:tc>
        <w:tc>
          <w:tcPr>
            <w:tcW w:w="3186" w:type="dxa"/>
          </w:tcPr>
          <w:p w14:paraId="2210B3E4"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269E0BB1" w14:textId="77777777">
        <w:tc>
          <w:tcPr>
            <w:tcW w:w="6024" w:type="dxa"/>
          </w:tcPr>
          <w:p w14:paraId="118A452C" w14:textId="77777777" w:rsidR="003E0489" w:rsidRPr="00051297" w:rsidRDefault="003E0489" w:rsidP="00FD1BD5">
            <w:pPr>
              <w:ind w:firstLine="0"/>
              <w:jc w:val="center"/>
              <w:rPr>
                <w:lang w:val="tr-TR"/>
              </w:rPr>
            </w:pPr>
          </w:p>
        </w:tc>
        <w:tc>
          <w:tcPr>
            <w:tcW w:w="3186" w:type="dxa"/>
          </w:tcPr>
          <w:p w14:paraId="008C6F7F" w14:textId="77777777" w:rsidR="003E0489" w:rsidRPr="00051297" w:rsidRDefault="003E0489" w:rsidP="00FD1BD5">
            <w:pPr>
              <w:ind w:firstLine="0"/>
              <w:jc w:val="center"/>
              <w:rPr>
                <w:lang w:val="tr-TR"/>
              </w:rPr>
            </w:pPr>
            <w:r w:rsidRPr="00051297">
              <w:rPr>
                <w:lang w:val="tr-TR"/>
              </w:rPr>
              <w:t>Adı SOYADI</w:t>
            </w:r>
          </w:p>
        </w:tc>
      </w:tr>
      <w:tr w:rsidR="003E0489" w:rsidRPr="00051297" w14:paraId="7B2E30E7" w14:textId="77777777">
        <w:tc>
          <w:tcPr>
            <w:tcW w:w="6024" w:type="dxa"/>
          </w:tcPr>
          <w:p w14:paraId="183353C1" w14:textId="77777777" w:rsidR="003E0489" w:rsidRPr="00051297" w:rsidRDefault="003E0489" w:rsidP="00FD1BD5">
            <w:pPr>
              <w:ind w:firstLine="0"/>
              <w:jc w:val="center"/>
              <w:rPr>
                <w:lang w:val="tr-TR"/>
              </w:rPr>
            </w:pPr>
          </w:p>
        </w:tc>
        <w:tc>
          <w:tcPr>
            <w:tcW w:w="3186" w:type="dxa"/>
          </w:tcPr>
          <w:p w14:paraId="0420D8EA" w14:textId="77777777" w:rsidR="003E0489" w:rsidRPr="00051297" w:rsidRDefault="003E0489" w:rsidP="00FD1BD5">
            <w:pPr>
              <w:ind w:firstLine="0"/>
              <w:jc w:val="center"/>
              <w:rPr>
                <w:lang w:val="tr-TR"/>
              </w:rPr>
            </w:pPr>
            <w:r w:rsidRPr="00051297">
              <w:rPr>
                <w:lang w:val="tr-TR"/>
              </w:rPr>
              <w:t>Görevi</w:t>
            </w:r>
          </w:p>
        </w:tc>
      </w:tr>
      <w:tr w:rsidR="003E0489" w:rsidRPr="00051297" w14:paraId="49FC52A1" w14:textId="77777777">
        <w:tc>
          <w:tcPr>
            <w:tcW w:w="6024" w:type="dxa"/>
          </w:tcPr>
          <w:p w14:paraId="361716B3" w14:textId="77777777" w:rsidR="003E0489" w:rsidRPr="00051297" w:rsidRDefault="003E0489" w:rsidP="00FD1BD5">
            <w:pPr>
              <w:ind w:firstLine="0"/>
              <w:jc w:val="center"/>
              <w:rPr>
                <w:lang w:val="tr-TR"/>
              </w:rPr>
            </w:pPr>
          </w:p>
        </w:tc>
        <w:tc>
          <w:tcPr>
            <w:tcW w:w="3186" w:type="dxa"/>
          </w:tcPr>
          <w:p w14:paraId="2ECEAE2A" w14:textId="77777777" w:rsidR="003E0489" w:rsidRPr="00051297" w:rsidRDefault="003E0489" w:rsidP="00FD1BD5">
            <w:pPr>
              <w:ind w:firstLine="0"/>
              <w:jc w:val="center"/>
              <w:rPr>
                <w:lang w:val="tr-TR"/>
              </w:rPr>
            </w:pPr>
            <w:r w:rsidRPr="00051297">
              <w:rPr>
                <w:lang w:val="tr-TR"/>
              </w:rPr>
              <w:t>İmza</w:t>
            </w:r>
          </w:p>
        </w:tc>
      </w:tr>
    </w:tbl>
    <w:p w14:paraId="6FFACE5D" w14:textId="77777777" w:rsidR="00651CB7" w:rsidRPr="00051297" w:rsidRDefault="00651CB7" w:rsidP="00FD1BD5">
      <w:pPr>
        <w:pStyle w:val="stbilgi"/>
        <w:ind w:firstLine="0"/>
        <w:rPr>
          <w:lang w:val="tr-TR"/>
        </w:rPr>
      </w:pPr>
    </w:p>
    <w:sectPr w:rsidR="00651CB7" w:rsidRPr="00051297" w:rsidSect="006B453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5CA8" w14:textId="77777777" w:rsidR="00A47E78" w:rsidRDefault="00A47E78">
      <w:r>
        <w:separator/>
      </w:r>
    </w:p>
  </w:endnote>
  <w:endnote w:type="continuationSeparator" w:id="0">
    <w:p w14:paraId="010BCCF8" w14:textId="77777777" w:rsidR="00A47E78" w:rsidRDefault="00A4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A159" w14:textId="3DD01C58" w:rsidR="00C37898" w:rsidRDefault="00C37898">
    <w:pPr>
      <w:pStyle w:val="Altbilgi"/>
      <w:jc w:val="center"/>
    </w:pPr>
    <w:r>
      <w:fldChar w:fldCharType="begin"/>
    </w:r>
    <w:r>
      <w:instrText xml:space="preserve"> PAGE   \* MERGEFORMAT </w:instrText>
    </w:r>
    <w:r>
      <w:fldChar w:fldCharType="separate"/>
    </w:r>
    <w:r w:rsidR="001238BF">
      <w:rPr>
        <w:noProof/>
      </w:rPr>
      <w:t>50</w:t>
    </w:r>
    <w:r>
      <w:fldChar w:fldCharType="end"/>
    </w:r>
  </w:p>
  <w:p w14:paraId="618989A7" w14:textId="77777777" w:rsidR="00C37898" w:rsidRDefault="00C37898"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F4EFE" w14:textId="77777777" w:rsidR="00A47E78" w:rsidRDefault="00A47E78">
      <w:r>
        <w:separator/>
      </w:r>
    </w:p>
  </w:footnote>
  <w:footnote w:type="continuationSeparator" w:id="0">
    <w:p w14:paraId="3B0FF82D" w14:textId="77777777" w:rsidR="00A47E78" w:rsidRDefault="00A47E78">
      <w:r>
        <w:continuationSeparator/>
      </w:r>
    </w:p>
  </w:footnote>
  <w:footnote w:id="1">
    <w:p w14:paraId="36C13587" w14:textId="77777777" w:rsidR="00C37898" w:rsidRPr="00C36C6F" w:rsidRDefault="00C37898"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2D2F5908" w14:textId="77777777" w:rsidR="00C37898" w:rsidRPr="004B3D5F" w:rsidRDefault="00C37898"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0C774B58" w14:textId="77777777" w:rsidR="00C37898" w:rsidRPr="007810F1" w:rsidRDefault="00C37898"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579234BA" w14:textId="77777777" w:rsidR="00C37898" w:rsidRPr="007810F1" w:rsidRDefault="00C37898"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1EFDA188" w14:textId="77777777" w:rsidR="00C37898" w:rsidRDefault="00C37898"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032AAFB5" w14:textId="77777777" w:rsidR="00C37898" w:rsidRPr="00E96F52" w:rsidRDefault="00C37898"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7A3694E" w14:textId="77777777" w:rsidR="00C37898" w:rsidRDefault="00C37898"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F2DB" w14:textId="3CD946EA" w:rsidR="00C37898" w:rsidRPr="00E10364" w:rsidRDefault="00C37898" w:rsidP="008D33CE">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49024" behindDoc="0" locked="0" layoutInCell="1" allowOverlap="1" wp14:anchorId="3B2EEEF4" wp14:editId="092285A3">
          <wp:simplePos x="0" y="0"/>
          <wp:positionH relativeFrom="column">
            <wp:posOffset>5019881</wp:posOffset>
          </wp:positionH>
          <wp:positionV relativeFrom="paragraph">
            <wp:posOffset>84381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0048" behindDoc="0" locked="0" layoutInCell="1" allowOverlap="1" wp14:anchorId="0323CBED" wp14:editId="0C6D7657">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F03E" w14:textId="76826582" w:rsidR="00C37898" w:rsidRPr="00E10364" w:rsidRDefault="00C37898"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1072" behindDoc="0" locked="0" layoutInCell="1" allowOverlap="1" wp14:anchorId="306CDE64" wp14:editId="61CF2311">
          <wp:simplePos x="0" y="0"/>
          <wp:positionH relativeFrom="column">
            <wp:posOffset>4971860</wp:posOffset>
          </wp:positionH>
          <wp:positionV relativeFrom="paragraph">
            <wp:posOffset>87028</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2096" behindDoc="0" locked="0" layoutInCell="1" allowOverlap="1" wp14:anchorId="1CDE7499" wp14:editId="628128A0">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D1F7D6B" w14:textId="77777777" w:rsidR="00C37898" w:rsidRPr="005F0915" w:rsidRDefault="00C37898" w:rsidP="005F091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BBB68" w14:textId="037D18A7" w:rsidR="00C37898" w:rsidRPr="00E10364" w:rsidRDefault="00C37898"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3120" behindDoc="0" locked="0" layoutInCell="1" allowOverlap="1" wp14:anchorId="73630334" wp14:editId="72D82413">
          <wp:simplePos x="0" y="0"/>
          <wp:positionH relativeFrom="column">
            <wp:posOffset>5017654</wp:posOffset>
          </wp:positionH>
          <wp:positionV relativeFrom="paragraph">
            <wp:posOffset>86072</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4144" behindDoc="0" locked="0" layoutInCell="1" allowOverlap="1" wp14:anchorId="742AE1B1" wp14:editId="68ECDF77">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10314440" w14:textId="77777777" w:rsidR="00C37898" w:rsidRPr="005F0915" w:rsidRDefault="00C37898" w:rsidP="005F0915">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35323" w14:textId="5F5B8AB1" w:rsidR="00C37898" w:rsidRPr="00E10364" w:rsidRDefault="00C37898"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7216" behindDoc="0" locked="0" layoutInCell="1" allowOverlap="1" wp14:anchorId="1A0D2854" wp14:editId="101A9167">
          <wp:simplePos x="0" y="0"/>
          <wp:positionH relativeFrom="column">
            <wp:posOffset>5017135</wp:posOffset>
          </wp:positionH>
          <wp:positionV relativeFrom="paragraph">
            <wp:posOffset>85725</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8240" behindDoc="0" locked="0" layoutInCell="1" allowOverlap="1" wp14:anchorId="393CB61E" wp14:editId="6648C6AD">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D993F67" w14:textId="77777777" w:rsidR="00C37898" w:rsidRPr="005F0915" w:rsidRDefault="00C37898" w:rsidP="005F0915">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87595" w14:textId="55E48506" w:rsidR="00C37898" w:rsidRPr="00E10364" w:rsidRDefault="00C37898"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9264" behindDoc="0" locked="0" layoutInCell="1" allowOverlap="1" wp14:anchorId="1F3B1331" wp14:editId="7F81F81F">
          <wp:simplePos x="0" y="0"/>
          <wp:positionH relativeFrom="column">
            <wp:posOffset>5017654</wp:posOffset>
          </wp:positionH>
          <wp:positionV relativeFrom="paragraph">
            <wp:posOffset>86072</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2336" behindDoc="0" locked="0" layoutInCell="1" allowOverlap="1" wp14:anchorId="3DA63A38" wp14:editId="3818AA22">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0743C90C" w14:textId="77777777" w:rsidR="00C37898" w:rsidRPr="005F0915" w:rsidRDefault="00C37898" w:rsidP="005F0915">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D76A" w14:textId="3AD01BBC" w:rsidR="00C37898" w:rsidRPr="00E10364" w:rsidRDefault="00C37898"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3360" behindDoc="0" locked="0" layoutInCell="1" allowOverlap="1" wp14:anchorId="36B4A9DE" wp14:editId="30F75263">
          <wp:simplePos x="0" y="0"/>
          <wp:positionH relativeFrom="column">
            <wp:posOffset>5017654</wp:posOffset>
          </wp:positionH>
          <wp:positionV relativeFrom="paragraph">
            <wp:posOffset>86071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4384" behindDoc="0" locked="0" layoutInCell="1" allowOverlap="1" wp14:anchorId="3BA7E9FA" wp14:editId="1B207C81">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1B9CD6E6" w14:textId="77777777" w:rsidR="00C37898" w:rsidRPr="005F0915" w:rsidRDefault="00C37898" w:rsidP="005F0915">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6DB69" w14:textId="5CC4CBFE" w:rsidR="00C37898" w:rsidRPr="00E10364" w:rsidRDefault="00C37898"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5408" behindDoc="0" locked="0" layoutInCell="1" allowOverlap="1" wp14:anchorId="6C51E823" wp14:editId="04DA29AF">
          <wp:simplePos x="0" y="0"/>
          <wp:positionH relativeFrom="column">
            <wp:posOffset>5017135</wp:posOffset>
          </wp:positionH>
          <wp:positionV relativeFrom="paragraph">
            <wp:posOffset>85725</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6432" behindDoc="0" locked="0" layoutInCell="1" allowOverlap="1" wp14:anchorId="41E69F31" wp14:editId="407DD3EC">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F0C1731" w14:textId="77777777" w:rsidR="00C37898" w:rsidRPr="005F0915" w:rsidRDefault="00C37898" w:rsidP="005F091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414CD"/>
    <w:multiLevelType w:val="hybridMultilevel"/>
    <w:tmpl w:val="3B6C2DB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339206B"/>
    <w:multiLevelType w:val="hybridMultilevel"/>
    <w:tmpl w:val="2884A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632F11"/>
    <w:multiLevelType w:val="hybridMultilevel"/>
    <w:tmpl w:val="51DA7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B2C7AFE"/>
    <w:multiLevelType w:val="hybridMultilevel"/>
    <w:tmpl w:val="4922F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8124DB"/>
    <w:multiLevelType w:val="hybridMultilevel"/>
    <w:tmpl w:val="61DEF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E548CE"/>
    <w:multiLevelType w:val="hybridMultilevel"/>
    <w:tmpl w:val="7C684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1F22C1"/>
    <w:multiLevelType w:val="hybridMultilevel"/>
    <w:tmpl w:val="0362F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9F03B53"/>
    <w:multiLevelType w:val="hybridMultilevel"/>
    <w:tmpl w:val="3F0E5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0756D1E"/>
    <w:multiLevelType w:val="hybridMultilevel"/>
    <w:tmpl w:val="ADB47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0F57F57"/>
    <w:multiLevelType w:val="hybridMultilevel"/>
    <w:tmpl w:val="10BAF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15:restartNumberingAfterBreak="0">
    <w:nsid w:val="55F67F94"/>
    <w:multiLevelType w:val="hybridMultilevel"/>
    <w:tmpl w:val="5F2A5F6C"/>
    <w:lvl w:ilvl="0" w:tplc="041F0001">
      <w:start w:val="1"/>
      <w:numFmt w:val="bullet"/>
      <w:lvlText w:val=""/>
      <w:lvlJc w:val="left"/>
      <w:pPr>
        <w:ind w:left="1080" w:hanging="360"/>
      </w:pPr>
      <w:rPr>
        <w:rFonts w:ascii="Symbol" w:hAnsi="Symbol" w:hint="default"/>
      </w:rPr>
    </w:lvl>
    <w:lvl w:ilvl="1" w:tplc="49C68B0C">
      <w:start w:val="43"/>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57EC46FE"/>
    <w:multiLevelType w:val="hybridMultilevel"/>
    <w:tmpl w:val="D61EB98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15:restartNumberingAfterBreak="0">
    <w:nsid w:val="5A890833"/>
    <w:multiLevelType w:val="hybridMultilevel"/>
    <w:tmpl w:val="F1DC2D4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6B67240B"/>
    <w:multiLevelType w:val="hybridMultilevel"/>
    <w:tmpl w:val="C17ADAAE"/>
    <w:lvl w:ilvl="0" w:tplc="E1F29A5A">
      <w:start w:val="1"/>
      <w:numFmt w:val="bullet"/>
      <w:lvlText w:val=""/>
      <w:lvlJc w:val="left"/>
      <w:pPr>
        <w:ind w:left="1440" w:hanging="360"/>
      </w:pPr>
      <w:rPr>
        <w:rFonts w:ascii="Wingdings" w:hAnsi="Wingdings" w:hint="default"/>
        <w:color w:val="000000" w:themeColor="text1"/>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5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15:restartNumberingAfterBreak="0">
    <w:nsid w:val="6FE4486C"/>
    <w:multiLevelType w:val="hybridMultilevel"/>
    <w:tmpl w:val="13BED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5"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F6D5C00"/>
    <w:multiLevelType w:val="hybridMultilevel"/>
    <w:tmpl w:val="76F6420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38"/>
  </w:num>
  <w:num w:numId="3">
    <w:abstractNumId w:val="55"/>
  </w:num>
  <w:num w:numId="4">
    <w:abstractNumId w:val="54"/>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45"/>
  </w:num>
  <w:num w:numId="7">
    <w:abstractNumId w:val="14"/>
  </w:num>
  <w:num w:numId="8">
    <w:abstractNumId w:val="28"/>
  </w:num>
  <w:num w:numId="9">
    <w:abstractNumId w:val="31"/>
  </w:num>
  <w:num w:numId="10">
    <w:abstractNumId w:val="30"/>
  </w:num>
  <w:num w:numId="11">
    <w:abstractNumId w:val="3"/>
  </w:num>
  <w:num w:numId="12">
    <w:abstractNumId w:val="48"/>
  </w:num>
  <w:num w:numId="13">
    <w:abstractNumId w:val="43"/>
  </w:num>
  <w:num w:numId="14">
    <w:abstractNumId w:val="11"/>
  </w:num>
  <w:num w:numId="15">
    <w:abstractNumId w:val="21"/>
  </w:num>
  <w:num w:numId="16">
    <w:abstractNumId w:val="52"/>
  </w:num>
  <w:num w:numId="17">
    <w:abstractNumId w:val="56"/>
  </w:num>
  <w:num w:numId="18">
    <w:abstractNumId w:val="5"/>
  </w:num>
  <w:num w:numId="19">
    <w:abstractNumId w:val="9"/>
  </w:num>
  <w:num w:numId="20">
    <w:abstractNumId w:val="15"/>
  </w:num>
  <w:num w:numId="21">
    <w:abstractNumId w:val="19"/>
  </w:num>
  <w:num w:numId="22">
    <w:abstractNumId w:val="18"/>
  </w:num>
  <w:num w:numId="23">
    <w:abstractNumId w:val="2"/>
  </w:num>
  <w:num w:numId="24">
    <w:abstractNumId w:val="7"/>
  </w:num>
  <w:num w:numId="25">
    <w:abstractNumId w:val="47"/>
  </w:num>
  <w:num w:numId="26">
    <w:abstractNumId w:val="8"/>
  </w:num>
  <w:num w:numId="27">
    <w:abstractNumId w:val="25"/>
  </w:num>
  <w:num w:numId="28">
    <w:abstractNumId w:val="29"/>
  </w:num>
  <w:num w:numId="29">
    <w:abstractNumId w:val="20"/>
  </w:num>
  <w:num w:numId="30">
    <w:abstractNumId w:val="41"/>
  </w:num>
  <w:num w:numId="31">
    <w:abstractNumId w:val="32"/>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5"/>
  </w:num>
  <w:num w:numId="34">
    <w:abstractNumId w:val="22"/>
  </w:num>
  <w:num w:numId="35">
    <w:abstractNumId w:val="26"/>
  </w:num>
  <w:num w:numId="36">
    <w:abstractNumId w:val="44"/>
  </w:num>
  <w:num w:numId="37">
    <w:abstractNumId w:val="27"/>
  </w:num>
  <w:num w:numId="38">
    <w:abstractNumId w:val="46"/>
  </w:num>
  <w:num w:numId="39">
    <w:abstractNumId w:val="51"/>
  </w:num>
  <w:num w:numId="40">
    <w:abstractNumId w:val="50"/>
  </w:num>
  <w:num w:numId="41">
    <w:abstractNumId w:val="16"/>
  </w:num>
  <w:num w:numId="42">
    <w:abstractNumId w:val="1"/>
  </w:num>
  <w:num w:numId="43">
    <w:abstractNumId w:val="13"/>
  </w:num>
  <w:num w:numId="44">
    <w:abstractNumId w:val="40"/>
  </w:num>
  <w:num w:numId="45">
    <w:abstractNumId w:val="34"/>
  </w:num>
  <w:num w:numId="46">
    <w:abstractNumId w:val="24"/>
  </w:num>
  <w:num w:numId="47">
    <w:abstractNumId w:val="39"/>
  </w:num>
  <w:num w:numId="48">
    <w:abstractNumId w:val="37"/>
  </w:num>
  <w:num w:numId="49">
    <w:abstractNumId w:val="12"/>
  </w:num>
  <w:num w:numId="50">
    <w:abstractNumId w:val="33"/>
  </w:num>
  <w:num w:numId="51">
    <w:abstractNumId w:val="23"/>
  </w:num>
  <w:num w:numId="52">
    <w:abstractNumId w:val="57"/>
  </w:num>
  <w:num w:numId="53">
    <w:abstractNumId w:val="36"/>
  </w:num>
  <w:num w:numId="54">
    <w:abstractNumId w:val="4"/>
  </w:num>
  <w:num w:numId="55">
    <w:abstractNumId w:val="6"/>
  </w:num>
  <w:num w:numId="56">
    <w:abstractNumId w:val="42"/>
  </w:num>
  <w:num w:numId="57">
    <w:abstractNumId w:val="17"/>
  </w:num>
  <w:num w:numId="58">
    <w:abstractNumId w:val="53"/>
  </w:num>
  <w:num w:numId="59">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2FE4"/>
    <w:rsid w:val="000238F9"/>
    <w:rsid w:val="00024744"/>
    <w:rsid w:val="00026EC0"/>
    <w:rsid w:val="000270FF"/>
    <w:rsid w:val="00033AA3"/>
    <w:rsid w:val="00034067"/>
    <w:rsid w:val="0003621D"/>
    <w:rsid w:val="0003677D"/>
    <w:rsid w:val="00040372"/>
    <w:rsid w:val="0004264A"/>
    <w:rsid w:val="00042D9B"/>
    <w:rsid w:val="000453F3"/>
    <w:rsid w:val="00051297"/>
    <w:rsid w:val="000539D7"/>
    <w:rsid w:val="00053B50"/>
    <w:rsid w:val="00053D77"/>
    <w:rsid w:val="0005441C"/>
    <w:rsid w:val="00060779"/>
    <w:rsid w:val="00061E83"/>
    <w:rsid w:val="000668D0"/>
    <w:rsid w:val="00067250"/>
    <w:rsid w:val="00067D7A"/>
    <w:rsid w:val="00070167"/>
    <w:rsid w:val="00070CF9"/>
    <w:rsid w:val="000711FA"/>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38"/>
    <w:rsid w:val="000C417C"/>
    <w:rsid w:val="000C5035"/>
    <w:rsid w:val="000C6205"/>
    <w:rsid w:val="000C6CEB"/>
    <w:rsid w:val="000D21EA"/>
    <w:rsid w:val="000D4896"/>
    <w:rsid w:val="000D6475"/>
    <w:rsid w:val="000D74E4"/>
    <w:rsid w:val="000E3195"/>
    <w:rsid w:val="000E6559"/>
    <w:rsid w:val="000E6A68"/>
    <w:rsid w:val="000F388B"/>
    <w:rsid w:val="00102CC3"/>
    <w:rsid w:val="00105370"/>
    <w:rsid w:val="00105F2C"/>
    <w:rsid w:val="00106A02"/>
    <w:rsid w:val="001072D4"/>
    <w:rsid w:val="00107F5A"/>
    <w:rsid w:val="001106BB"/>
    <w:rsid w:val="00113059"/>
    <w:rsid w:val="00114C38"/>
    <w:rsid w:val="0011736A"/>
    <w:rsid w:val="001238BF"/>
    <w:rsid w:val="00123D5A"/>
    <w:rsid w:val="00123D96"/>
    <w:rsid w:val="0012450C"/>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262C"/>
    <w:rsid w:val="0016375A"/>
    <w:rsid w:val="00165EFC"/>
    <w:rsid w:val="0016667A"/>
    <w:rsid w:val="00171BA1"/>
    <w:rsid w:val="00173B86"/>
    <w:rsid w:val="00176476"/>
    <w:rsid w:val="001766C3"/>
    <w:rsid w:val="001778F3"/>
    <w:rsid w:val="001829AE"/>
    <w:rsid w:val="001833B5"/>
    <w:rsid w:val="0018563A"/>
    <w:rsid w:val="00186EC3"/>
    <w:rsid w:val="0019088E"/>
    <w:rsid w:val="00191A23"/>
    <w:rsid w:val="00193226"/>
    <w:rsid w:val="001946BA"/>
    <w:rsid w:val="00194AC6"/>
    <w:rsid w:val="00195413"/>
    <w:rsid w:val="001A0F67"/>
    <w:rsid w:val="001A0F99"/>
    <w:rsid w:val="001A147D"/>
    <w:rsid w:val="001A183C"/>
    <w:rsid w:val="001A1913"/>
    <w:rsid w:val="001A4E13"/>
    <w:rsid w:val="001A5D87"/>
    <w:rsid w:val="001B2AE1"/>
    <w:rsid w:val="001B4ABD"/>
    <w:rsid w:val="001B4AEB"/>
    <w:rsid w:val="001B6F89"/>
    <w:rsid w:val="001C0002"/>
    <w:rsid w:val="001C159E"/>
    <w:rsid w:val="001C20CF"/>
    <w:rsid w:val="001C35B5"/>
    <w:rsid w:val="001C6BA9"/>
    <w:rsid w:val="001D2304"/>
    <w:rsid w:val="001D4F4E"/>
    <w:rsid w:val="001E3B3A"/>
    <w:rsid w:val="001E44C6"/>
    <w:rsid w:val="001E57B5"/>
    <w:rsid w:val="001E5952"/>
    <w:rsid w:val="001E65A6"/>
    <w:rsid w:val="001E7EA5"/>
    <w:rsid w:val="001F0A99"/>
    <w:rsid w:val="001F5400"/>
    <w:rsid w:val="001F56C7"/>
    <w:rsid w:val="002009DD"/>
    <w:rsid w:val="00200A50"/>
    <w:rsid w:val="0020151D"/>
    <w:rsid w:val="0020298D"/>
    <w:rsid w:val="002078BC"/>
    <w:rsid w:val="00210594"/>
    <w:rsid w:val="0021070E"/>
    <w:rsid w:val="00214260"/>
    <w:rsid w:val="00216BF2"/>
    <w:rsid w:val="0022438B"/>
    <w:rsid w:val="00225CB4"/>
    <w:rsid w:val="00230FCB"/>
    <w:rsid w:val="00233B57"/>
    <w:rsid w:val="00234F83"/>
    <w:rsid w:val="00235C42"/>
    <w:rsid w:val="00242356"/>
    <w:rsid w:val="00242DC5"/>
    <w:rsid w:val="0024424B"/>
    <w:rsid w:val="002442CE"/>
    <w:rsid w:val="00245CFD"/>
    <w:rsid w:val="0024643D"/>
    <w:rsid w:val="002478A9"/>
    <w:rsid w:val="002503D3"/>
    <w:rsid w:val="002509B8"/>
    <w:rsid w:val="00250F16"/>
    <w:rsid w:val="002514D9"/>
    <w:rsid w:val="00252AF0"/>
    <w:rsid w:val="00253057"/>
    <w:rsid w:val="0025379D"/>
    <w:rsid w:val="00254945"/>
    <w:rsid w:val="00256532"/>
    <w:rsid w:val="00256B08"/>
    <w:rsid w:val="00261540"/>
    <w:rsid w:val="0026301E"/>
    <w:rsid w:val="002658E6"/>
    <w:rsid w:val="00267D78"/>
    <w:rsid w:val="002711F9"/>
    <w:rsid w:val="00273D0B"/>
    <w:rsid w:val="00276BD7"/>
    <w:rsid w:val="00277C0C"/>
    <w:rsid w:val="002805A0"/>
    <w:rsid w:val="00281655"/>
    <w:rsid w:val="0028426A"/>
    <w:rsid w:val="002923D7"/>
    <w:rsid w:val="00294722"/>
    <w:rsid w:val="00297CFC"/>
    <w:rsid w:val="002A0775"/>
    <w:rsid w:val="002A1419"/>
    <w:rsid w:val="002A1C71"/>
    <w:rsid w:val="002A2633"/>
    <w:rsid w:val="002A474A"/>
    <w:rsid w:val="002A61DC"/>
    <w:rsid w:val="002B050D"/>
    <w:rsid w:val="002B2A09"/>
    <w:rsid w:val="002C0B5D"/>
    <w:rsid w:val="002C4778"/>
    <w:rsid w:val="002C49DE"/>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33AA"/>
    <w:rsid w:val="002F4369"/>
    <w:rsid w:val="002F45E0"/>
    <w:rsid w:val="002F6A5B"/>
    <w:rsid w:val="002F6D08"/>
    <w:rsid w:val="00302C51"/>
    <w:rsid w:val="00304D61"/>
    <w:rsid w:val="00307117"/>
    <w:rsid w:val="00307BB7"/>
    <w:rsid w:val="00310C7A"/>
    <w:rsid w:val="003126F1"/>
    <w:rsid w:val="0031553F"/>
    <w:rsid w:val="003157DF"/>
    <w:rsid w:val="00315CC4"/>
    <w:rsid w:val="00315E82"/>
    <w:rsid w:val="0031658F"/>
    <w:rsid w:val="00317B69"/>
    <w:rsid w:val="00320287"/>
    <w:rsid w:val="00321254"/>
    <w:rsid w:val="003216C4"/>
    <w:rsid w:val="003239E7"/>
    <w:rsid w:val="00324DD9"/>
    <w:rsid w:val="00326DEE"/>
    <w:rsid w:val="00331325"/>
    <w:rsid w:val="003326D8"/>
    <w:rsid w:val="0033276C"/>
    <w:rsid w:val="00332F88"/>
    <w:rsid w:val="00335223"/>
    <w:rsid w:val="003360E0"/>
    <w:rsid w:val="00336AD9"/>
    <w:rsid w:val="00340800"/>
    <w:rsid w:val="00340B08"/>
    <w:rsid w:val="00341E5B"/>
    <w:rsid w:val="0034368B"/>
    <w:rsid w:val="00343DA1"/>
    <w:rsid w:val="003443C2"/>
    <w:rsid w:val="0034623C"/>
    <w:rsid w:val="0035362D"/>
    <w:rsid w:val="00354FC0"/>
    <w:rsid w:val="00360626"/>
    <w:rsid w:val="003608C6"/>
    <w:rsid w:val="00361794"/>
    <w:rsid w:val="0036186C"/>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40E"/>
    <w:rsid w:val="003B26F1"/>
    <w:rsid w:val="003B4FAA"/>
    <w:rsid w:val="003B6A78"/>
    <w:rsid w:val="003C1D6F"/>
    <w:rsid w:val="003C2D5D"/>
    <w:rsid w:val="003C4203"/>
    <w:rsid w:val="003C42B1"/>
    <w:rsid w:val="003C4331"/>
    <w:rsid w:val="003C5ED1"/>
    <w:rsid w:val="003C67C2"/>
    <w:rsid w:val="003C78BD"/>
    <w:rsid w:val="003D1E25"/>
    <w:rsid w:val="003D336E"/>
    <w:rsid w:val="003D45AF"/>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0469C"/>
    <w:rsid w:val="00411A09"/>
    <w:rsid w:val="00411A58"/>
    <w:rsid w:val="00412227"/>
    <w:rsid w:val="0041536A"/>
    <w:rsid w:val="00416C5F"/>
    <w:rsid w:val="00417A4D"/>
    <w:rsid w:val="00420C52"/>
    <w:rsid w:val="00420DD6"/>
    <w:rsid w:val="00423E8E"/>
    <w:rsid w:val="00424B7C"/>
    <w:rsid w:val="00424C12"/>
    <w:rsid w:val="0042705B"/>
    <w:rsid w:val="0042753A"/>
    <w:rsid w:val="004347EC"/>
    <w:rsid w:val="004353B3"/>
    <w:rsid w:val="00436386"/>
    <w:rsid w:val="004405CC"/>
    <w:rsid w:val="004417B0"/>
    <w:rsid w:val="00444EF7"/>
    <w:rsid w:val="00445602"/>
    <w:rsid w:val="004478AB"/>
    <w:rsid w:val="004509E8"/>
    <w:rsid w:val="00451BB9"/>
    <w:rsid w:val="00453730"/>
    <w:rsid w:val="00455246"/>
    <w:rsid w:val="00457A50"/>
    <w:rsid w:val="00461FC8"/>
    <w:rsid w:val="00463F4C"/>
    <w:rsid w:val="0046439F"/>
    <w:rsid w:val="00464DE7"/>
    <w:rsid w:val="004715F3"/>
    <w:rsid w:val="0047657D"/>
    <w:rsid w:val="004821BC"/>
    <w:rsid w:val="0048351F"/>
    <w:rsid w:val="004837F9"/>
    <w:rsid w:val="00487D8B"/>
    <w:rsid w:val="00492907"/>
    <w:rsid w:val="00493151"/>
    <w:rsid w:val="00494B8E"/>
    <w:rsid w:val="00495606"/>
    <w:rsid w:val="0049646D"/>
    <w:rsid w:val="00496B88"/>
    <w:rsid w:val="004A03C0"/>
    <w:rsid w:val="004A04E4"/>
    <w:rsid w:val="004A0CDD"/>
    <w:rsid w:val="004A15BB"/>
    <w:rsid w:val="004A19BE"/>
    <w:rsid w:val="004A212C"/>
    <w:rsid w:val="004A21CC"/>
    <w:rsid w:val="004A33DA"/>
    <w:rsid w:val="004A51D6"/>
    <w:rsid w:val="004A67B7"/>
    <w:rsid w:val="004A6ADE"/>
    <w:rsid w:val="004A6B15"/>
    <w:rsid w:val="004A6CAB"/>
    <w:rsid w:val="004A7C7A"/>
    <w:rsid w:val="004B0128"/>
    <w:rsid w:val="004B04C9"/>
    <w:rsid w:val="004B1B36"/>
    <w:rsid w:val="004B1EF9"/>
    <w:rsid w:val="004B30EB"/>
    <w:rsid w:val="004B3D5F"/>
    <w:rsid w:val="004B5E6E"/>
    <w:rsid w:val="004B630E"/>
    <w:rsid w:val="004C38B2"/>
    <w:rsid w:val="004C52A8"/>
    <w:rsid w:val="004C5FCD"/>
    <w:rsid w:val="004C68BE"/>
    <w:rsid w:val="004C7B75"/>
    <w:rsid w:val="004D0BC8"/>
    <w:rsid w:val="004D4476"/>
    <w:rsid w:val="004D6D3F"/>
    <w:rsid w:val="004E129A"/>
    <w:rsid w:val="004E51FB"/>
    <w:rsid w:val="004E77B0"/>
    <w:rsid w:val="004F0449"/>
    <w:rsid w:val="004F102A"/>
    <w:rsid w:val="004F223E"/>
    <w:rsid w:val="004F2B0D"/>
    <w:rsid w:val="004F3634"/>
    <w:rsid w:val="004F420D"/>
    <w:rsid w:val="004F44F7"/>
    <w:rsid w:val="004F4C8E"/>
    <w:rsid w:val="004F5757"/>
    <w:rsid w:val="004F6FB7"/>
    <w:rsid w:val="005010BD"/>
    <w:rsid w:val="005026FB"/>
    <w:rsid w:val="00504E5C"/>
    <w:rsid w:val="00506BE3"/>
    <w:rsid w:val="005078CB"/>
    <w:rsid w:val="00511D8A"/>
    <w:rsid w:val="005147C5"/>
    <w:rsid w:val="00515D3E"/>
    <w:rsid w:val="00520C5D"/>
    <w:rsid w:val="005218B3"/>
    <w:rsid w:val="005219BC"/>
    <w:rsid w:val="005220D4"/>
    <w:rsid w:val="00523C2C"/>
    <w:rsid w:val="005254A3"/>
    <w:rsid w:val="005263F6"/>
    <w:rsid w:val="00531419"/>
    <w:rsid w:val="005332EE"/>
    <w:rsid w:val="0053390B"/>
    <w:rsid w:val="00533965"/>
    <w:rsid w:val="0053492B"/>
    <w:rsid w:val="00534EAC"/>
    <w:rsid w:val="00534F87"/>
    <w:rsid w:val="00535420"/>
    <w:rsid w:val="0053675D"/>
    <w:rsid w:val="00540324"/>
    <w:rsid w:val="005408F7"/>
    <w:rsid w:val="00542B39"/>
    <w:rsid w:val="00547917"/>
    <w:rsid w:val="005502A8"/>
    <w:rsid w:val="00550F01"/>
    <w:rsid w:val="00555543"/>
    <w:rsid w:val="005574E4"/>
    <w:rsid w:val="00560F64"/>
    <w:rsid w:val="00564259"/>
    <w:rsid w:val="005657A2"/>
    <w:rsid w:val="005672DB"/>
    <w:rsid w:val="00567C0B"/>
    <w:rsid w:val="00571639"/>
    <w:rsid w:val="00572DF2"/>
    <w:rsid w:val="00575DFD"/>
    <w:rsid w:val="00576FDE"/>
    <w:rsid w:val="00577361"/>
    <w:rsid w:val="00577F8A"/>
    <w:rsid w:val="00582170"/>
    <w:rsid w:val="00592826"/>
    <w:rsid w:val="00594CBE"/>
    <w:rsid w:val="00597696"/>
    <w:rsid w:val="005A63EB"/>
    <w:rsid w:val="005A753A"/>
    <w:rsid w:val="005A7586"/>
    <w:rsid w:val="005B25BB"/>
    <w:rsid w:val="005B2D5F"/>
    <w:rsid w:val="005B37AE"/>
    <w:rsid w:val="005B401E"/>
    <w:rsid w:val="005B50FA"/>
    <w:rsid w:val="005B5B9D"/>
    <w:rsid w:val="005B7D0D"/>
    <w:rsid w:val="005C00F7"/>
    <w:rsid w:val="005C029B"/>
    <w:rsid w:val="005C1F37"/>
    <w:rsid w:val="005C53B2"/>
    <w:rsid w:val="005D30C4"/>
    <w:rsid w:val="005D3ADA"/>
    <w:rsid w:val="005D410C"/>
    <w:rsid w:val="005D4D70"/>
    <w:rsid w:val="005D7C16"/>
    <w:rsid w:val="005E00AA"/>
    <w:rsid w:val="005E01F2"/>
    <w:rsid w:val="005E0593"/>
    <w:rsid w:val="005E18A5"/>
    <w:rsid w:val="005E34AE"/>
    <w:rsid w:val="005E5199"/>
    <w:rsid w:val="005E5C42"/>
    <w:rsid w:val="005E6EFA"/>
    <w:rsid w:val="005E6F09"/>
    <w:rsid w:val="005F0915"/>
    <w:rsid w:val="005F16E3"/>
    <w:rsid w:val="005F28A3"/>
    <w:rsid w:val="005F3A1B"/>
    <w:rsid w:val="005F53A2"/>
    <w:rsid w:val="005F684F"/>
    <w:rsid w:val="005F693E"/>
    <w:rsid w:val="00600DE8"/>
    <w:rsid w:val="00607268"/>
    <w:rsid w:val="00607B5D"/>
    <w:rsid w:val="00607CAB"/>
    <w:rsid w:val="006101DE"/>
    <w:rsid w:val="00624E5D"/>
    <w:rsid w:val="00625A7E"/>
    <w:rsid w:val="00627759"/>
    <w:rsid w:val="00630055"/>
    <w:rsid w:val="00632F9A"/>
    <w:rsid w:val="00633113"/>
    <w:rsid w:val="00635549"/>
    <w:rsid w:val="00636A0F"/>
    <w:rsid w:val="0064153A"/>
    <w:rsid w:val="00641E64"/>
    <w:rsid w:val="006438F0"/>
    <w:rsid w:val="00644D7A"/>
    <w:rsid w:val="0064607F"/>
    <w:rsid w:val="006479C2"/>
    <w:rsid w:val="00647A3D"/>
    <w:rsid w:val="00651CB7"/>
    <w:rsid w:val="00654296"/>
    <w:rsid w:val="00664926"/>
    <w:rsid w:val="006654E1"/>
    <w:rsid w:val="0066611C"/>
    <w:rsid w:val="00670A91"/>
    <w:rsid w:val="006723BE"/>
    <w:rsid w:val="00673884"/>
    <w:rsid w:val="00673FA3"/>
    <w:rsid w:val="00681BBB"/>
    <w:rsid w:val="006827CE"/>
    <w:rsid w:val="00690B49"/>
    <w:rsid w:val="0069173E"/>
    <w:rsid w:val="00691750"/>
    <w:rsid w:val="00693CCD"/>
    <w:rsid w:val="00694779"/>
    <w:rsid w:val="0069543B"/>
    <w:rsid w:val="00695764"/>
    <w:rsid w:val="00696108"/>
    <w:rsid w:val="00697241"/>
    <w:rsid w:val="006972BD"/>
    <w:rsid w:val="006A0CE6"/>
    <w:rsid w:val="006A3DEE"/>
    <w:rsid w:val="006A3F52"/>
    <w:rsid w:val="006A561D"/>
    <w:rsid w:val="006A617B"/>
    <w:rsid w:val="006A62C5"/>
    <w:rsid w:val="006A6D04"/>
    <w:rsid w:val="006A7394"/>
    <w:rsid w:val="006A788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EE6"/>
    <w:rsid w:val="006E0FD9"/>
    <w:rsid w:val="006E147B"/>
    <w:rsid w:val="006E1A14"/>
    <w:rsid w:val="006F1270"/>
    <w:rsid w:val="006F22A0"/>
    <w:rsid w:val="006F23E5"/>
    <w:rsid w:val="00702EF8"/>
    <w:rsid w:val="007038C3"/>
    <w:rsid w:val="00705726"/>
    <w:rsid w:val="007122D1"/>
    <w:rsid w:val="00712360"/>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29F3"/>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372"/>
    <w:rsid w:val="00790D1C"/>
    <w:rsid w:val="00794255"/>
    <w:rsid w:val="00796261"/>
    <w:rsid w:val="007A09D3"/>
    <w:rsid w:val="007A23EB"/>
    <w:rsid w:val="007A2D35"/>
    <w:rsid w:val="007A3D9A"/>
    <w:rsid w:val="007A3F27"/>
    <w:rsid w:val="007A4C39"/>
    <w:rsid w:val="007A5AF1"/>
    <w:rsid w:val="007A61EE"/>
    <w:rsid w:val="007A6585"/>
    <w:rsid w:val="007B1885"/>
    <w:rsid w:val="007B1BB9"/>
    <w:rsid w:val="007B2BCC"/>
    <w:rsid w:val="007B2D62"/>
    <w:rsid w:val="007B3095"/>
    <w:rsid w:val="007B5ACF"/>
    <w:rsid w:val="007B666F"/>
    <w:rsid w:val="007B6C1A"/>
    <w:rsid w:val="007B7400"/>
    <w:rsid w:val="007B74E3"/>
    <w:rsid w:val="007C121B"/>
    <w:rsid w:val="007C1614"/>
    <w:rsid w:val="007C40DC"/>
    <w:rsid w:val="007C65D7"/>
    <w:rsid w:val="007C6C34"/>
    <w:rsid w:val="007D0295"/>
    <w:rsid w:val="007D548F"/>
    <w:rsid w:val="007D5AF0"/>
    <w:rsid w:val="007E06CF"/>
    <w:rsid w:val="007E0F15"/>
    <w:rsid w:val="007E1E2A"/>
    <w:rsid w:val="007E54A0"/>
    <w:rsid w:val="007E606B"/>
    <w:rsid w:val="007E7ECB"/>
    <w:rsid w:val="007F2EC3"/>
    <w:rsid w:val="007F2F3B"/>
    <w:rsid w:val="007F3B73"/>
    <w:rsid w:val="007F4985"/>
    <w:rsid w:val="007F4A0C"/>
    <w:rsid w:val="007F4D7A"/>
    <w:rsid w:val="007F5BAA"/>
    <w:rsid w:val="00801682"/>
    <w:rsid w:val="00806923"/>
    <w:rsid w:val="0080736E"/>
    <w:rsid w:val="008075F4"/>
    <w:rsid w:val="008103E0"/>
    <w:rsid w:val="00812408"/>
    <w:rsid w:val="00812901"/>
    <w:rsid w:val="00813E35"/>
    <w:rsid w:val="00814978"/>
    <w:rsid w:val="00821A08"/>
    <w:rsid w:val="008269A5"/>
    <w:rsid w:val="0082719D"/>
    <w:rsid w:val="008310E5"/>
    <w:rsid w:val="0083319E"/>
    <w:rsid w:val="008342CF"/>
    <w:rsid w:val="00834AB6"/>
    <w:rsid w:val="00834ED1"/>
    <w:rsid w:val="0083598F"/>
    <w:rsid w:val="008372E0"/>
    <w:rsid w:val="008456AE"/>
    <w:rsid w:val="008457ED"/>
    <w:rsid w:val="008469A1"/>
    <w:rsid w:val="00847124"/>
    <w:rsid w:val="00847BCC"/>
    <w:rsid w:val="00851B2A"/>
    <w:rsid w:val="00852025"/>
    <w:rsid w:val="00853D26"/>
    <w:rsid w:val="00853E77"/>
    <w:rsid w:val="00854181"/>
    <w:rsid w:val="00855116"/>
    <w:rsid w:val="00860B0A"/>
    <w:rsid w:val="008613D8"/>
    <w:rsid w:val="008624AF"/>
    <w:rsid w:val="00863E64"/>
    <w:rsid w:val="00865BEE"/>
    <w:rsid w:val="008663D4"/>
    <w:rsid w:val="00870EB2"/>
    <w:rsid w:val="008777FA"/>
    <w:rsid w:val="0087799D"/>
    <w:rsid w:val="00877BD9"/>
    <w:rsid w:val="00880EFA"/>
    <w:rsid w:val="0088216C"/>
    <w:rsid w:val="00882217"/>
    <w:rsid w:val="0088264D"/>
    <w:rsid w:val="00885D79"/>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C7D3A"/>
    <w:rsid w:val="008D0037"/>
    <w:rsid w:val="008D0861"/>
    <w:rsid w:val="008D33CE"/>
    <w:rsid w:val="008D34EC"/>
    <w:rsid w:val="008D5468"/>
    <w:rsid w:val="008D7B56"/>
    <w:rsid w:val="008E1CD0"/>
    <w:rsid w:val="008E35FD"/>
    <w:rsid w:val="008E45B9"/>
    <w:rsid w:val="008E580F"/>
    <w:rsid w:val="008E59DE"/>
    <w:rsid w:val="008E793E"/>
    <w:rsid w:val="008F1175"/>
    <w:rsid w:val="008F3DE0"/>
    <w:rsid w:val="008F5BB3"/>
    <w:rsid w:val="008F7F79"/>
    <w:rsid w:val="00900021"/>
    <w:rsid w:val="009053DB"/>
    <w:rsid w:val="009068E8"/>
    <w:rsid w:val="00911431"/>
    <w:rsid w:val="0091163E"/>
    <w:rsid w:val="00911DE9"/>
    <w:rsid w:val="0091360A"/>
    <w:rsid w:val="00913900"/>
    <w:rsid w:val="00913F56"/>
    <w:rsid w:val="00915431"/>
    <w:rsid w:val="0092219E"/>
    <w:rsid w:val="00922E98"/>
    <w:rsid w:val="00924357"/>
    <w:rsid w:val="00924FA6"/>
    <w:rsid w:val="0092606F"/>
    <w:rsid w:val="009262E7"/>
    <w:rsid w:val="00926ACD"/>
    <w:rsid w:val="00927975"/>
    <w:rsid w:val="009300B9"/>
    <w:rsid w:val="00932215"/>
    <w:rsid w:val="009323AF"/>
    <w:rsid w:val="0093303C"/>
    <w:rsid w:val="00933349"/>
    <w:rsid w:val="009338F8"/>
    <w:rsid w:val="00933905"/>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2982"/>
    <w:rsid w:val="00963206"/>
    <w:rsid w:val="00964ECE"/>
    <w:rsid w:val="00965684"/>
    <w:rsid w:val="0096599C"/>
    <w:rsid w:val="009666B8"/>
    <w:rsid w:val="00973743"/>
    <w:rsid w:val="00974172"/>
    <w:rsid w:val="00975180"/>
    <w:rsid w:val="009759BE"/>
    <w:rsid w:val="0097754F"/>
    <w:rsid w:val="009777AC"/>
    <w:rsid w:val="00980153"/>
    <w:rsid w:val="00981608"/>
    <w:rsid w:val="00981CF0"/>
    <w:rsid w:val="00982E29"/>
    <w:rsid w:val="0098323B"/>
    <w:rsid w:val="009842AA"/>
    <w:rsid w:val="00985B51"/>
    <w:rsid w:val="00986753"/>
    <w:rsid w:val="0098754C"/>
    <w:rsid w:val="00993601"/>
    <w:rsid w:val="0099444A"/>
    <w:rsid w:val="00995D80"/>
    <w:rsid w:val="00996F2D"/>
    <w:rsid w:val="009A63F9"/>
    <w:rsid w:val="009B5086"/>
    <w:rsid w:val="009C0B67"/>
    <w:rsid w:val="009C1599"/>
    <w:rsid w:val="009C1E31"/>
    <w:rsid w:val="009C52BC"/>
    <w:rsid w:val="009C6E4C"/>
    <w:rsid w:val="009D0E61"/>
    <w:rsid w:val="009D13BF"/>
    <w:rsid w:val="009E165D"/>
    <w:rsid w:val="009E1D42"/>
    <w:rsid w:val="009E33B3"/>
    <w:rsid w:val="009E3DE5"/>
    <w:rsid w:val="009E549F"/>
    <w:rsid w:val="009F06E4"/>
    <w:rsid w:val="009F225E"/>
    <w:rsid w:val="009F3A14"/>
    <w:rsid w:val="009F3EAF"/>
    <w:rsid w:val="009F4591"/>
    <w:rsid w:val="009F4B0A"/>
    <w:rsid w:val="009F4C77"/>
    <w:rsid w:val="00A05151"/>
    <w:rsid w:val="00A11036"/>
    <w:rsid w:val="00A14CF9"/>
    <w:rsid w:val="00A150B3"/>
    <w:rsid w:val="00A15367"/>
    <w:rsid w:val="00A15476"/>
    <w:rsid w:val="00A17405"/>
    <w:rsid w:val="00A2025C"/>
    <w:rsid w:val="00A20B06"/>
    <w:rsid w:val="00A26611"/>
    <w:rsid w:val="00A27E65"/>
    <w:rsid w:val="00A32D0A"/>
    <w:rsid w:val="00A330DB"/>
    <w:rsid w:val="00A362E5"/>
    <w:rsid w:val="00A3649E"/>
    <w:rsid w:val="00A47E78"/>
    <w:rsid w:val="00A50E5B"/>
    <w:rsid w:val="00A51CB2"/>
    <w:rsid w:val="00A538EF"/>
    <w:rsid w:val="00A541F2"/>
    <w:rsid w:val="00A62F41"/>
    <w:rsid w:val="00A64506"/>
    <w:rsid w:val="00A679F9"/>
    <w:rsid w:val="00A67A50"/>
    <w:rsid w:val="00A70FF5"/>
    <w:rsid w:val="00A731DF"/>
    <w:rsid w:val="00A74BC3"/>
    <w:rsid w:val="00A7743B"/>
    <w:rsid w:val="00A8288E"/>
    <w:rsid w:val="00A87EB5"/>
    <w:rsid w:val="00A9574C"/>
    <w:rsid w:val="00A95F97"/>
    <w:rsid w:val="00AA034E"/>
    <w:rsid w:val="00AA2F9A"/>
    <w:rsid w:val="00AB2066"/>
    <w:rsid w:val="00AB2430"/>
    <w:rsid w:val="00AB3FC6"/>
    <w:rsid w:val="00AB5E88"/>
    <w:rsid w:val="00AB73E1"/>
    <w:rsid w:val="00AB7444"/>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24E6"/>
    <w:rsid w:val="00AE3258"/>
    <w:rsid w:val="00AE44DD"/>
    <w:rsid w:val="00AE60E6"/>
    <w:rsid w:val="00AF23E5"/>
    <w:rsid w:val="00AF2E87"/>
    <w:rsid w:val="00AF4034"/>
    <w:rsid w:val="00AF6A7C"/>
    <w:rsid w:val="00AF6E1D"/>
    <w:rsid w:val="00B0060B"/>
    <w:rsid w:val="00B019B0"/>
    <w:rsid w:val="00B02930"/>
    <w:rsid w:val="00B05147"/>
    <w:rsid w:val="00B0515E"/>
    <w:rsid w:val="00B108F1"/>
    <w:rsid w:val="00B10D4A"/>
    <w:rsid w:val="00B11F2A"/>
    <w:rsid w:val="00B1290A"/>
    <w:rsid w:val="00B13361"/>
    <w:rsid w:val="00B1564D"/>
    <w:rsid w:val="00B15744"/>
    <w:rsid w:val="00B1727D"/>
    <w:rsid w:val="00B228F8"/>
    <w:rsid w:val="00B22A01"/>
    <w:rsid w:val="00B269A9"/>
    <w:rsid w:val="00B31FE1"/>
    <w:rsid w:val="00B3333E"/>
    <w:rsid w:val="00B338FB"/>
    <w:rsid w:val="00B34DA2"/>
    <w:rsid w:val="00B35ADA"/>
    <w:rsid w:val="00B376E8"/>
    <w:rsid w:val="00B40850"/>
    <w:rsid w:val="00B412F5"/>
    <w:rsid w:val="00B41557"/>
    <w:rsid w:val="00B41938"/>
    <w:rsid w:val="00B474D5"/>
    <w:rsid w:val="00B5018A"/>
    <w:rsid w:val="00B51A00"/>
    <w:rsid w:val="00B57B14"/>
    <w:rsid w:val="00B64C04"/>
    <w:rsid w:val="00B65313"/>
    <w:rsid w:val="00B6663D"/>
    <w:rsid w:val="00B70829"/>
    <w:rsid w:val="00B724FC"/>
    <w:rsid w:val="00B74144"/>
    <w:rsid w:val="00B742C6"/>
    <w:rsid w:val="00B75B16"/>
    <w:rsid w:val="00B75ECE"/>
    <w:rsid w:val="00B764CD"/>
    <w:rsid w:val="00B80DA4"/>
    <w:rsid w:val="00B81A64"/>
    <w:rsid w:val="00B83AF0"/>
    <w:rsid w:val="00B86E4B"/>
    <w:rsid w:val="00B90DE1"/>
    <w:rsid w:val="00B95B74"/>
    <w:rsid w:val="00B96680"/>
    <w:rsid w:val="00B97939"/>
    <w:rsid w:val="00BA006F"/>
    <w:rsid w:val="00BA47D6"/>
    <w:rsid w:val="00BA4B23"/>
    <w:rsid w:val="00BA56E0"/>
    <w:rsid w:val="00BA66E2"/>
    <w:rsid w:val="00BA712E"/>
    <w:rsid w:val="00BB0825"/>
    <w:rsid w:val="00BB3FC1"/>
    <w:rsid w:val="00BB4196"/>
    <w:rsid w:val="00BB7327"/>
    <w:rsid w:val="00BB7681"/>
    <w:rsid w:val="00BC3D99"/>
    <w:rsid w:val="00BC4F36"/>
    <w:rsid w:val="00BC59EF"/>
    <w:rsid w:val="00BC6463"/>
    <w:rsid w:val="00BC6C1E"/>
    <w:rsid w:val="00BD239A"/>
    <w:rsid w:val="00BD43DB"/>
    <w:rsid w:val="00BD6AD0"/>
    <w:rsid w:val="00BE046D"/>
    <w:rsid w:val="00BE05A7"/>
    <w:rsid w:val="00BE4916"/>
    <w:rsid w:val="00BE7481"/>
    <w:rsid w:val="00BF0294"/>
    <w:rsid w:val="00BF19CB"/>
    <w:rsid w:val="00BF207A"/>
    <w:rsid w:val="00BF3964"/>
    <w:rsid w:val="00BF3971"/>
    <w:rsid w:val="00BF6DF6"/>
    <w:rsid w:val="00BF7118"/>
    <w:rsid w:val="00BF7320"/>
    <w:rsid w:val="00C00E2E"/>
    <w:rsid w:val="00C00F85"/>
    <w:rsid w:val="00C02C1D"/>
    <w:rsid w:val="00C04787"/>
    <w:rsid w:val="00C107CC"/>
    <w:rsid w:val="00C122C6"/>
    <w:rsid w:val="00C12AD0"/>
    <w:rsid w:val="00C14B1D"/>
    <w:rsid w:val="00C159D7"/>
    <w:rsid w:val="00C15B69"/>
    <w:rsid w:val="00C2398C"/>
    <w:rsid w:val="00C240F5"/>
    <w:rsid w:val="00C245A8"/>
    <w:rsid w:val="00C24BE6"/>
    <w:rsid w:val="00C27242"/>
    <w:rsid w:val="00C2736E"/>
    <w:rsid w:val="00C31723"/>
    <w:rsid w:val="00C31831"/>
    <w:rsid w:val="00C3263B"/>
    <w:rsid w:val="00C36C6F"/>
    <w:rsid w:val="00C37898"/>
    <w:rsid w:val="00C37E98"/>
    <w:rsid w:val="00C40F13"/>
    <w:rsid w:val="00C415AC"/>
    <w:rsid w:val="00C420E4"/>
    <w:rsid w:val="00C42774"/>
    <w:rsid w:val="00C42E3D"/>
    <w:rsid w:val="00C4619D"/>
    <w:rsid w:val="00C4657E"/>
    <w:rsid w:val="00C46EEF"/>
    <w:rsid w:val="00C500C0"/>
    <w:rsid w:val="00C54773"/>
    <w:rsid w:val="00C574D8"/>
    <w:rsid w:val="00C5773A"/>
    <w:rsid w:val="00C5781A"/>
    <w:rsid w:val="00C6214E"/>
    <w:rsid w:val="00C6285D"/>
    <w:rsid w:val="00C64613"/>
    <w:rsid w:val="00C669A5"/>
    <w:rsid w:val="00C673D4"/>
    <w:rsid w:val="00C70A1C"/>
    <w:rsid w:val="00C74249"/>
    <w:rsid w:val="00C762F2"/>
    <w:rsid w:val="00C77FD2"/>
    <w:rsid w:val="00C80060"/>
    <w:rsid w:val="00C84886"/>
    <w:rsid w:val="00C856B8"/>
    <w:rsid w:val="00C85FD7"/>
    <w:rsid w:val="00C86D8D"/>
    <w:rsid w:val="00C92104"/>
    <w:rsid w:val="00C92860"/>
    <w:rsid w:val="00C93472"/>
    <w:rsid w:val="00C939A4"/>
    <w:rsid w:val="00C95928"/>
    <w:rsid w:val="00C95ADE"/>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D7D51"/>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43A9"/>
    <w:rsid w:val="00D25E01"/>
    <w:rsid w:val="00D25F0B"/>
    <w:rsid w:val="00D2725A"/>
    <w:rsid w:val="00D2727F"/>
    <w:rsid w:val="00D276FF"/>
    <w:rsid w:val="00D32F01"/>
    <w:rsid w:val="00D34F40"/>
    <w:rsid w:val="00D3500C"/>
    <w:rsid w:val="00D358B5"/>
    <w:rsid w:val="00D37321"/>
    <w:rsid w:val="00D37B22"/>
    <w:rsid w:val="00D417DF"/>
    <w:rsid w:val="00D42191"/>
    <w:rsid w:val="00D46982"/>
    <w:rsid w:val="00D4700A"/>
    <w:rsid w:val="00D4700B"/>
    <w:rsid w:val="00D47378"/>
    <w:rsid w:val="00D5136A"/>
    <w:rsid w:val="00D513C2"/>
    <w:rsid w:val="00D519D9"/>
    <w:rsid w:val="00D519F4"/>
    <w:rsid w:val="00D51C83"/>
    <w:rsid w:val="00D55F35"/>
    <w:rsid w:val="00D567DE"/>
    <w:rsid w:val="00D56EA6"/>
    <w:rsid w:val="00D57C3F"/>
    <w:rsid w:val="00D606E6"/>
    <w:rsid w:val="00D62319"/>
    <w:rsid w:val="00D62612"/>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6B4"/>
    <w:rsid w:val="00D77F79"/>
    <w:rsid w:val="00D825A5"/>
    <w:rsid w:val="00D83290"/>
    <w:rsid w:val="00D8360D"/>
    <w:rsid w:val="00D83A39"/>
    <w:rsid w:val="00D83E3E"/>
    <w:rsid w:val="00D840AD"/>
    <w:rsid w:val="00D8473E"/>
    <w:rsid w:val="00D84839"/>
    <w:rsid w:val="00D86113"/>
    <w:rsid w:val="00D87D04"/>
    <w:rsid w:val="00D90E73"/>
    <w:rsid w:val="00D93421"/>
    <w:rsid w:val="00D93660"/>
    <w:rsid w:val="00D93829"/>
    <w:rsid w:val="00D940D3"/>
    <w:rsid w:val="00DA04D7"/>
    <w:rsid w:val="00DA160D"/>
    <w:rsid w:val="00DA20C2"/>
    <w:rsid w:val="00DA262E"/>
    <w:rsid w:val="00DA30B5"/>
    <w:rsid w:val="00DA6294"/>
    <w:rsid w:val="00DA7093"/>
    <w:rsid w:val="00DA7E4A"/>
    <w:rsid w:val="00DB1D39"/>
    <w:rsid w:val="00DB263C"/>
    <w:rsid w:val="00DB3F3C"/>
    <w:rsid w:val="00DB4269"/>
    <w:rsid w:val="00DB6713"/>
    <w:rsid w:val="00DC0218"/>
    <w:rsid w:val="00DC167F"/>
    <w:rsid w:val="00DC41B9"/>
    <w:rsid w:val="00DC4EE8"/>
    <w:rsid w:val="00DD1510"/>
    <w:rsid w:val="00DD452B"/>
    <w:rsid w:val="00DD49F9"/>
    <w:rsid w:val="00DD7BB5"/>
    <w:rsid w:val="00DD7C98"/>
    <w:rsid w:val="00DD7CD1"/>
    <w:rsid w:val="00DE1D25"/>
    <w:rsid w:val="00DE45ED"/>
    <w:rsid w:val="00DE472F"/>
    <w:rsid w:val="00DE765A"/>
    <w:rsid w:val="00DF0AB8"/>
    <w:rsid w:val="00DF15C2"/>
    <w:rsid w:val="00DF19BA"/>
    <w:rsid w:val="00DF205F"/>
    <w:rsid w:val="00DF758D"/>
    <w:rsid w:val="00DF7ACB"/>
    <w:rsid w:val="00E0051D"/>
    <w:rsid w:val="00E03B59"/>
    <w:rsid w:val="00E03F02"/>
    <w:rsid w:val="00E0465D"/>
    <w:rsid w:val="00E10364"/>
    <w:rsid w:val="00E11B43"/>
    <w:rsid w:val="00E13BCC"/>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03A"/>
    <w:rsid w:val="00E632EC"/>
    <w:rsid w:val="00E63EEF"/>
    <w:rsid w:val="00E64047"/>
    <w:rsid w:val="00E65F52"/>
    <w:rsid w:val="00E6601B"/>
    <w:rsid w:val="00E66183"/>
    <w:rsid w:val="00E674CB"/>
    <w:rsid w:val="00E67918"/>
    <w:rsid w:val="00E67C39"/>
    <w:rsid w:val="00E7132D"/>
    <w:rsid w:val="00E7223F"/>
    <w:rsid w:val="00E73301"/>
    <w:rsid w:val="00E77741"/>
    <w:rsid w:val="00E85A32"/>
    <w:rsid w:val="00E85BF1"/>
    <w:rsid w:val="00E8785C"/>
    <w:rsid w:val="00E9129D"/>
    <w:rsid w:val="00E91841"/>
    <w:rsid w:val="00E92341"/>
    <w:rsid w:val="00E927A1"/>
    <w:rsid w:val="00E93E9C"/>
    <w:rsid w:val="00E93FEF"/>
    <w:rsid w:val="00E958FA"/>
    <w:rsid w:val="00E96F52"/>
    <w:rsid w:val="00EA32B0"/>
    <w:rsid w:val="00EA3F07"/>
    <w:rsid w:val="00EA750D"/>
    <w:rsid w:val="00EB0441"/>
    <w:rsid w:val="00EB46D1"/>
    <w:rsid w:val="00EB5446"/>
    <w:rsid w:val="00EB7735"/>
    <w:rsid w:val="00EC4CA5"/>
    <w:rsid w:val="00EC5BBE"/>
    <w:rsid w:val="00EC6C71"/>
    <w:rsid w:val="00EC7723"/>
    <w:rsid w:val="00ED4891"/>
    <w:rsid w:val="00ED5B96"/>
    <w:rsid w:val="00ED7A2E"/>
    <w:rsid w:val="00EE4363"/>
    <w:rsid w:val="00EE6C90"/>
    <w:rsid w:val="00EE768C"/>
    <w:rsid w:val="00EF02AC"/>
    <w:rsid w:val="00EF079E"/>
    <w:rsid w:val="00EF37A0"/>
    <w:rsid w:val="00EF3FB9"/>
    <w:rsid w:val="00EF4CE7"/>
    <w:rsid w:val="00EF5CC9"/>
    <w:rsid w:val="00EF6C68"/>
    <w:rsid w:val="00EF6ED2"/>
    <w:rsid w:val="00EF71B5"/>
    <w:rsid w:val="00F01878"/>
    <w:rsid w:val="00F020DC"/>
    <w:rsid w:val="00F02ADA"/>
    <w:rsid w:val="00F038A0"/>
    <w:rsid w:val="00F04FFA"/>
    <w:rsid w:val="00F05E34"/>
    <w:rsid w:val="00F068C7"/>
    <w:rsid w:val="00F1035C"/>
    <w:rsid w:val="00F149B6"/>
    <w:rsid w:val="00F14BF7"/>
    <w:rsid w:val="00F169C4"/>
    <w:rsid w:val="00F23D3A"/>
    <w:rsid w:val="00F25A96"/>
    <w:rsid w:val="00F2794E"/>
    <w:rsid w:val="00F32E1D"/>
    <w:rsid w:val="00F35339"/>
    <w:rsid w:val="00F36CE1"/>
    <w:rsid w:val="00F40C09"/>
    <w:rsid w:val="00F460EF"/>
    <w:rsid w:val="00F52678"/>
    <w:rsid w:val="00F546A9"/>
    <w:rsid w:val="00F548AE"/>
    <w:rsid w:val="00F569E1"/>
    <w:rsid w:val="00F56BFC"/>
    <w:rsid w:val="00F57A34"/>
    <w:rsid w:val="00F57D64"/>
    <w:rsid w:val="00F603B6"/>
    <w:rsid w:val="00F60EC2"/>
    <w:rsid w:val="00F6105B"/>
    <w:rsid w:val="00F644BE"/>
    <w:rsid w:val="00F649CB"/>
    <w:rsid w:val="00F669F2"/>
    <w:rsid w:val="00F66E30"/>
    <w:rsid w:val="00F701F7"/>
    <w:rsid w:val="00F7078E"/>
    <w:rsid w:val="00F72E82"/>
    <w:rsid w:val="00F737B2"/>
    <w:rsid w:val="00F810BC"/>
    <w:rsid w:val="00F820B6"/>
    <w:rsid w:val="00F82B8A"/>
    <w:rsid w:val="00F82BA4"/>
    <w:rsid w:val="00F85DDB"/>
    <w:rsid w:val="00F86E60"/>
    <w:rsid w:val="00F910EF"/>
    <w:rsid w:val="00F94C75"/>
    <w:rsid w:val="00F94CA3"/>
    <w:rsid w:val="00F94E08"/>
    <w:rsid w:val="00F976CD"/>
    <w:rsid w:val="00FA0C2D"/>
    <w:rsid w:val="00FA0D43"/>
    <w:rsid w:val="00FA4AD0"/>
    <w:rsid w:val="00FB1A22"/>
    <w:rsid w:val="00FB3EFA"/>
    <w:rsid w:val="00FB6E1E"/>
    <w:rsid w:val="00FB7A7F"/>
    <w:rsid w:val="00FC1E4A"/>
    <w:rsid w:val="00FC6496"/>
    <w:rsid w:val="00FC7232"/>
    <w:rsid w:val="00FD08B9"/>
    <w:rsid w:val="00FD17AB"/>
    <w:rsid w:val="00FD1BD5"/>
    <w:rsid w:val="00FD3D25"/>
    <w:rsid w:val="00FD6C6C"/>
    <w:rsid w:val="00FE0077"/>
    <w:rsid w:val="00FE027A"/>
    <w:rsid w:val="00FE19E3"/>
    <w:rsid w:val="00FE21E3"/>
    <w:rsid w:val="00FE5242"/>
    <w:rsid w:val="00FF40D0"/>
    <w:rsid w:val="00FF4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979F3"/>
  <w15:docId w15:val="{ED23FA32-E26F-490C-B838-5C92D8F8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1"/>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0"/>
      </w:numPr>
      <w:spacing w:after="240"/>
    </w:pPr>
    <w:rPr>
      <w:szCs w:val="20"/>
      <w:lang w:val="en-GB"/>
    </w:rPr>
  </w:style>
  <w:style w:type="paragraph" w:customStyle="1" w:styleId="ListNumberLevel2">
    <w:name w:val="List Number (Level 2)"/>
    <w:basedOn w:val="Normal"/>
    <w:rsid w:val="000539D7"/>
    <w:pPr>
      <w:numPr>
        <w:ilvl w:val="1"/>
        <w:numId w:val="20"/>
      </w:numPr>
      <w:spacing w:after="240"/>
    </w:pPr>
    <w:rPr>
      <w:szCs w:val="20"/>
      <w:lang w:val="en-GB"/>
    </w:rPr>
  </w:style>
  <w:style w:type="paragraph" w:customStyle="1" w:styleId="ListNumberLevel3">
    <w:name w:val="List Number (Level 3)"/>
    <w:basedOn w:val="Normal"/>
    <w:rsid w:val="000539D7"/>
    <w:pPr>
      <w:numPr>
        <w:ilvl w:val="2"/>
        <w:numId w:val="20"/>
      </w:numPr>
      <w:spacing w:after="240"/>
    </w:pPr>
    <w:rPr>
      <w:szCs w:val="20"/>
      <w:lang w:val="en-GB"/>
    </w:rPr>
  </w:style>
  <w:style w:type="paragraph" w:customStyle="1" w:styleId="ListNumberLevel4">
    <w:name w:val="List Number (Level 4)"/>
    <w:basedOn w:val="Normal"/>
    <w:rsid w:val="000539D7"/>
    <w:pPr>
      <w:numPr>
        <w:ilvl w:val="3"/>
        <w:numId w:val="20"/>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styleId="AralkYok">
    <w:name w:val="No Spacing"/>
    <w:uiPriority w:val="1"/>
    <w:qFormat/>
    <w:rsid w:val="00FC6496"/>
    <w:rPr>
      <w:sz w:val="24"/>
      <w:szCs w:val="24"/>
    </w:rPr>
  </w:style>
  <w:style w:type="paragraph" w:customStyle="1" w:styleId="Default">
    <w:name w:val="Default"/>
    <w:rsid w:val="00FC6496"/>
    <w:pPr>
      <w:autoSpaceDE w:val="0"/>
      <w:autoSpaceDN w:val="0"/>
      <w:adjustRightInd w:val="0"/>
    </w:pPr>
    <w:rPr>
      <w:rFonts w:eastAsiaTheme="minorHAnsi"/>
      <w:color w:val="000000"/>
      <w:sz w:val="24"/>
      <w:szCs w:val="24"/>
      <w:lang w:eastAsia="en-US"/>
    </w:rPr>
  </w:style>
  <w:style w:type="paragraph" w:styleId="Dzeltme">
    <w:name w:val="Revision"/>
    <w:hidden/>
    <w:uiPriority w:val="99"/>
    <w:semiHidden/>
    <w:rsid w:val="00690B49"/>
    <w:rPr>
      <w:rFonts w:eastAsiaTheme="minorHAnsi" w:cstheme="min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8225">
      <w:bodyDiv w:val="1"/>
      <w:marLeft w:val="0"/>
      <w:marRight w:val="0"/>
      <w:marTop w:val="0"/>
      <w:marBottom w:val="0"/>
      <w:divBdr>
        <w:top w:val="none" w:sz="0" w:space="0" w:color="auto"/>
        <w:left w:val="none" w:sz="0" w:space="0" w:color="auto"/>
        <w:bottom w:val="none" w:sz="0" w:space="0" w:color="auto"/>
        <w:right w:val="none" w:sz="0" w:space="0" w:color="auto"/>
      </w:divBdr>
    </w:div>
    <w:div w:id="560478891">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85246631">
      <w:bodyDiv w:val="1"/>
      <w:marLeft w:val="0"/>
      <w:marRight w:val="0"/>
      <w:marTop w:val="0"/>
      <w:marBottom w:val="0"/>
      <w:divBdr>
        <w:top w:val="none" w:sz="0" w:space="0" w:color="auto"/>
        <w:left w:val="none" w:sz="0" w:space="0" w:color="auto"/>
        <w:bottom w:val="none" w:sz="0" w:space="0" w:color="auto"/>
        <w:right w:val="none" w:sz="0" w:space="0" w:color="auto"/>
      </w:divBdr>
    </w:div>
    <w:div w:id="21084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uteam.fsm.edu.t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aluteam.fsm.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ehopanoglu@fsm.edu.t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B897-40C3-4613-898F-C913AD81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69</Pages>
  <Words>23633</Words>
  <Characters>134713</Characters>
  <Application>Microsoft Office Word</Application>
  <DocSecurity>0</DocSecurity>
  <Lines>1122</Lines>
  <Paragraphs>316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158030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Windows Kullanıcısı</cp:lastModifiedBy>
  <cp:revision>13</cp:revision>
  <cp:lastPrinted>2009-06-18T07:05:00Z</cp:lastPrinted>
  <dcterms:created xsi:type="dcterms:W3CDTF">2019-02-04T09:33:00Z</dcterms:created>
  <dcterms:modified xsi:type="dcterms:W3CDTF">2019-02-05T07:52:00Z</dcterms:modified>
</cp:coreProperties>
</file>